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VETERINARSKI TEHNIČAR / VETERINARSKA TEHNIČAR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1921"/>
        <w:gridCol w:w="2552"/>
        <w:gridCol w:w="8930"/>
      </w:tblGrid>
      <w:tr w:rsidR="000971F3" w:rsidRPr="00C87257" w14:paraId="5F798A94" w14:textId="77777777" w:rsidTr="00350CDC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1921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2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930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E1DB312" w14:textId="77777777" w:rsidTr="00350CDC">
        <w:trPr>
          <w:trHeight w:val="288"/>
        </w:trPr>
        <w:tc>
          <w:tcPr>
            <w:tcW w:w="897" w:type="dxa"/>
          </w:tcPr>
          <w:p w14:paraId="40339C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00B1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10A699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Fiziologija i patofiziologija domaćih životinja</w:t>
            </w:r>
          </w:p>
        </w:tc>
        <w:tc>
          <w:tcPr>
            <w:tcW w:w="2552" w:type="dxa"/>
          </w:tcPr>
          <w:p w14:paraId="624E273C" w14:textId="04CB0A06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="00C55E38" w:rsidRPr="00C87257">
              <w:rPr>
                <w:rFonts w:ascii="Times New Roman" w:eastAsia="Times New Roman" w:hAnsi="Times New Roman"/>
                <w:sz w:val="22"/>
                <w:szCs w:val="22"/>
              </w:rPr>
              <w:t>astav, volumen i funkcija tjelesnih tekućina kod životinja</w:t>
            </w:r>
          </w:p>
        </w:tc>
        <w:tc>
          <w:tcPr>
            <w:tcW w:w="8930" w:type="dxa"/>
          </w:tcPr>
          <w:p w14:paraId="6B4420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9565CE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C7CE302" w14:textId="55E89542" w:rsidR="00DA2649" w:rsidRPr="00E3107B" w:rsidRDefault="00F54B52" w:rsidP="00E3107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444EDFAB" w14:textId="77777777" w:rsidTr="00350CDC">
        <w:trPr>
          <w:trHeight w:val="288"/>
        </w:trPr>
        <w:tc>
          <w:tcPr>
            <w:tcW w:w="897" w:type="dxa"/>
          </w:tcPr>
          <w:p w14:paraId="346B90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8EC7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097855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Fiziologija i patofiziologija domaćih životinja</w:t>
            </w:r>
          </w:p>
        </w:tc>
        <w:tc>
          <w:tcPr>
            <w:tcW w:w="2552" w:type="dxa"/>
          </w:tcPr>
          <w:p w14:paraId="68715C62" w14:textId="11C7C2A8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</w:t>
            </w:r>
            <w:r w:rsidR="00C55E38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omparativna fiziologija probavnog i dišnog sustava domaćih životinja u </w:t>
            </w:r>
            <w:proofErr w:type="spellStart"/>
            <w:r w:rsidR="00C55E38" w:rsidRPr="00C87257">
              <w:rPr>
                <w:rFonts w:ascii="Times New Roman" w:eastAsia="Times New Roman" w:hAnsi="Times New Roman"/>
                <w:sz w:val="22"/>
                <w:szCs w:val="22"/>
              </w:rPr>
              <w:t>homeostazi</w:t>
            </w:r>
            <w:proofErr w:type="spellEnd"/>
            <w:r w:rsidR="00C55E38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organizma</w:t>
            </w:r>
          </w:p>
        </w:tc>
        <w:tc>
          <w:tcPr>
            <w:tcW w:w="8930" w:type="dxa"/>
          </w:tcPr>
          <w:p w14:paraId="5FF201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222D8C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9FB2F35" w14:textId="7779A0C4" w:rsidR="00DA2649" w:rsidRPr="00882B86" w:rsidRDefault="00F54B52" w:rsidP="00882B8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2F973105" w14:textId="77777777" w:rsidTr="00350CDC">
        <w:trPr>
          <w:trHeight w:val="288"/>
        </w:trPr>
        <w:tc>
          <w:tcPr>
            <w:tcW w:w="897" w:type="dxa"/>
          </w:tcPr>
          <w:p w14:paraId="20E76D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6755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3C44E6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Fiziologija i patofiziologija domaćih životinja</w:t>
            </w:r>
          </w:p>
        </w:tc>
        <w:tc>
          <w:tcPr>
            <w:tcW w:w="2552" w:type="dxa"/>
          </w:tcPr>
          <w:p w14:paraId="3A44F30B" w14:textId="6AD8541A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loga metabolizma i termoregulacije u </w:t>
            </w:r>
            <w:proofErr w:type="spellStart"/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homeostazi</w:t>
            </w:r>
            <w:proofErr w:type="spellEnd"/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životinjskog organizma</w:t>
            </w:r>
          </w:p>
        </w:tc>
        <w:tc>
          <w:tcPr>
            <w:tcW w:w="8930" w:type="dxa"/>
          </w:tcPr>
          <w:p w14:paraId="022CAE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25FBD6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3F7AC3B" w14:textId="579D58CD" w:rsidR="00DA2649" w:rsidRPr="00882B86" w:rsidRDefault="00F54B52" w:rsidP="00882B8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4D9AB1DC" w14:textId="77777777" w:rsidTr="00350CDC">
        <w:trPr>
          <w:trHeight w:val="288"/>
        </w:trPr>
        <w:tc>
          <w:tcPr>
            <w:tcW w:w="897" w:type="dxa"/>
          </w:tcPr>
          <w:p w14:paraId="564061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EE75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1D1978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Biologija i patologija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akvatičnih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organizama i korisnih kukaca</w:t>
            </w:r>
          </w:p>
        </w:tc>
        <w:tc>
          <w:tcPr>
            <w:tcW w:w="2552" w:type="dxa"/>
          </w:tcPr>
          <w:p w14:paraId="75217F71" w14:textId="334B0EEC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čelinja zajednica i medonosno bilje</w:t>
            </w:r>
          </w:p>
        </w:tc>
        <w:tc>
          <w:tcPr>
            <w:tcW w:w="8930" w:type="dxa"/>
          </w:tcPr>
          <w:p w14:paraId="212317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3B7FED" w14:textId="2DEDBC5E" w:rsidR="005F7E6A" w:rsidRPr="005F7E6A" w:rsidRDefault="00017D55" w:rsidP="005F7E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3FCA6D73" w14:textId="7E91C4E5" w:rsidR="00882B86" w:rsidRPr="005F7E6A" w:rsidRDefault="00882B86" w:rsidP="005F7E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3D5B9C8" w14:textId="77777777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94501CD" w14:textId="77777777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762EEA2" w14:textId="77777777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2969C2E6" w14:textId="77777777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5966C9BE" w14:textId="77777777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B01B695" w14:textId="77777777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BC6381C" w14:textId="77777777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E637D09" w14:textId="77777777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0FDA473" w14:textId="49C0ADA4" w:rsidR="00882B86" w:rsidRPr="00C87257" w:rsidRDefault="00882B86" w:rsidP="00882B8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1EF602D9" w14:textId="77777777" w:rsidTr="00350CDC">
        <w:trPr>
          <w:trHeight w:val="288"/>
        </w:trPr>
        <w:tc>
          <w:tcPr>
            <w:tcW w:w="897" w:type="dxa"/>
          </w:tcPr>
          <w:p w14:paraId="42A615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A3BF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3D00DB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Biologija i patologija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akvatičnih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organizama i korisnih kukaca</w:t>
            </w:r>
          </w:p>
        </w:tc>
        <w:tc>
          <w:tcPr>
            <w:tcW w:w="2552" w:type="dxa"/>
          </w:tcPr>
          <w:p w14:paraId="6500358E" w14:textId="4C13D8D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zgoj slatkovodnih vrsta riba i marikultura</w:t>
            </w:r>
          </w:p>
        </w:tc>
        <w:tc>
          <w:tcPr>
            <w:tcW w:w="8930" w:type="dxa"/>
          </w:tcPr>
          <w:p w14:paraId="54137B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ECD266" w14:textId="4524C030" w:rsidR="005F7E6A" w:rsidRPr="005F7E6A" w:rsidRDefault="00017D55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B504A95" w14:textId="77777777" w:rsidR="005F7E6A" w:rsidRPr="005F7E6A" w:rsidRDefault="005F7E6A" w:rsidP="005F7E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249DA19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640ABC1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A09C734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642C09A7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87B3DF0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CDED24D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B36A950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opći smjer</w:t>
            </w:r>
          </w:p>
          <w:p w14:paraId="2B0A5DFF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E153744" w14:textId="47C4C3E5" w:rsidR="00D33A97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67B9D35A" w14:textId="77777777" w:rsidTr="00350CDC">
        <w:trPr>
          <w:trHeight w:val="288"/>
        </w:trPr>
        <w:tc>
          <w:tcPr>
            <w:tcW w:w="897" w:type="dxa"/>
          </w:tcPr>
          <w:p w14:paraId="5ED7FB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E4A1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4425A8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i njega malih životinja</w:t>
            </w:r>
          </w:p>
        </w:tc>
        <w:tc>
          <w:tcPr>
            <w:tcW w:w="2552" w:type="dxa"/>
          </w:tcPr>
          <w:p w14:paraId="73AB78E4" w14:textId="35E371EC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inologija</w:t>
            </w:r>
          </w:p>
        </w:tc>
        <w:tc>
          <w:tcPr>
            <w:tcW w:w="8930" w:type="dxa"/>
          </w:tcPr>
          <w:p w14:paraId="1449C2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A67D68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EDD37FD" w14:textId="49BE7BBB" w:rsidR="00DA2649" w:rsidRPr="00D33A97" w:rsidRDefault="00F54B52" w:rsidP="00D33A9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6E0C0DD8" w14:textId="77777777" w:rsidTr="00350CDC">
        <w:trPr>
          <w:trHeight w:val="288"/>
        </w:trPr>
        <w:tc>
          <w:tcPr>
            <w:tcW w:w="897" w:type="dxa"/>
          </w:tcPr>
          <w:p w14:paraId="5EEE19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F62D1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3D0E1D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i njega malih životinja</w:t>
            </w:r>
          </w:p>
        </w:tc>
        <w:tc>
          <w:tcPr>
            <w:tcW w:w="2552" w:type="dxa"/>
          </w:tcPr>
          <w:p w14:paraId="617FA3FF" w14:textId="2B9DFAEA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elinologija</w:t>
            </w:r>
            <w:proofErr w:type="spellEnd"/>
          </w:p>
        </w:tc>
        <w:tc>
          <w:tcPr>
            <w:tcW w:w="8930" w:type="dxa"/>
          </w:tcPr>
          <w:p w14:paraId="78C34B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437D5C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8FDDCCA" w14:textId="459B329E" w:rsidR="00DA2649" w:rsidRPr="00D33A97" w:rsidRDefault="00F54B52" w:rsidP="00D33A9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1BEB9954" w14:textId="77777777" w:rsidTr="00350CDC">
        <w:trPr>
          <w:trHeight w:val="288"/>
        </w:trPr>
        <w:tc>
          <w:tcPr>
            <w:tcW w:w="897" w:type="dxa"/>
          </w:tcPr>
          <w:p w14:paraId="5F7BF6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1B9EB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449AD2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i njega malih životinja</w:t>
            </w:r>
          </w:p>
        </w:tc>
        <w:tc>
          <w:tcPr>
            <w:tcW w:w="2552" w:type="dxa"/>
          </w:tcPr>
          <w:p w14:paraId="0291430B" w14:textId="7BF5C4A4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eraristika</w:t>
            </w:r>
            <w:proofErr w:type="spellEnd"/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, akvaristika i </w:t>
            </w:r>
            <w:proofErr w:type="spellStart"/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avikultura</w:t>
            </w:r>
            <w:proofErr w:type="spellEnd"/>
          </w:p>
        </w:tc>
        <w:tc>
          <w:tcPr>
            <w:tcW w:w="8930" w:type="dxa"/>
          </w:tcPr>
          <w:p w14:paraId="19C5AA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328D97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1470085" w14:textId="2E87DB2F" w:rsidR="00DA2649" w:rsidRPr="0081150F" w:rsidRDefault="00F54B52" w:rsidP="0081150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0A0E7432" w14:textId="77777777" w:rsidTr="00350CDC">
        <w:trPr>
          <w:trHeight w:val="288"/>
        </w:trPr>
        <w:tc>
          <w:tcPr>
            <w:tcW w:w="897" w:type="dxa"/>
          </w:tcPr>
          <w:p w14:paraId="3865E9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8A9C2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6388D1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Primijenjena hranidba životinja</w:t>
            </w:r>
          </w:p>
        </w:tc>
        <w:tc>
          <w:tcPr>
            <w:tcW w:w="2552" w:type="dxa"/>
          </w:tcPr>
          <w:p w14:paraId="12E41004" w14:textId="0F4DBE63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ranjive tvari, krmiva i krmne osnove</w:t>
            </w:r>
          </w:p>
        </w:tc>
        <w:tc>
          <w:tcPr>
            <w:tcW w:w="8930" w:type="dxa"/>
          </w:tcPr>
          <w:p w14:paraId="52472B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5F1465" w14:textId="5C24343C" w:rsidR="005F7E6A" w:rsidRPr="005F7E6A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59E4626" w14:textId="77777777" w:rsidR="005F7E6A" w:rsidRPr="005F7E6A" w:rsidRDefault="005F7E6A" w:rsidP="005F7E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63F60960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0D2A574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C223D76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289CCE7B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2AA0CC4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2B969FF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4E244429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057C1B8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7C77635" w14:textId="21AF8E1B" w:rsidR="00DA2649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21159F41" w14:textId="77777777" w:rsidTr="00350CDC">
        <w:trPr>
          <w:trHeight w:val="288"/>
        </w:trPr>
        <w:tc>
          <w:tcPr>
            <w:tcW w:w="897" w:type="dxa"/>
          </w:tcPr>
          <w:p w14:paraId="678C6A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0E601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62E419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Primijenjena hranidba životinja</w:t>
            </w:r>
          </w:p>
        </w:tc>
        <w:tc>
          <w:tcPr>
            <w:tcW w:w="2552" w:type="dxa"/>
          </w:tcPr>
          <w:p w14:paraId="63C310C7" w14:textId="360C907E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astavljanje uravnoteženih obroka po vrsti i kategoriji životinja</w:t>
            </w:r>
          </w:p>
        </w:tc>
        <w:tc>
          <w:tcPr>
            <w:tcW w:w="8930" w:type="dxa"/>
          </w:tcPr>
          <w:p w14:paraId="4D679C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DCDFB1" w14:textId="5D349429" w:rsidR="005F7E6A" w:rsidRPr="005F7E6A" w:rsidRDefault="00017D55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37E628A" w14:textId="77777777" w:rsidR="005F7E6A" w:rsidRPr="005F7E6A" w:rsidRDefault="005F7E6A" w:rsidP="005F7E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2972EC9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CEAA903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162C9AF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45E00023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D721615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320D030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0CDF98F5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8FBA879" w14:textId="77777777" w:rsidR="005F7E6A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161790AB" w14:textId="697B1002" w:rsidR="00DA2649" w:rsidRPr="00C87257" w:rsidRDefault="005F7E6A" w:rsidP="005F7E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60D4AF5F" w14:textId="77777777" w:rsidTr="00350CDC">
        <w:trPr>
          <w:trHeight w:val="288"/>
        </w:trPr>
        <w:tc>
          <w:tcPr>
            <w:tcW w:w="897" w:type="dxa"/>
          </w:tcPr>
          <w:p w14:paraId="558B3D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CCF7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2739C9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Primijenjena hranidba životinja</w:t>
            </w:r>
          </w:p>
        </w:tc>
        <w:tc>
          <w:tcPr>
            <w:tcW w:w="2552" w:type="dxa"/>
          </w:tcPr>
          <w:p w14:paraId="6F00A234" w14:textId="4D9825E0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rimjena preventivne i terapijske hranidbe životinja</w:t>
            </w:r>
          </w:p>
        </w:tc>
        <w:tc>
          <w:tcPr>
            <w:tcW w:w="8930" w:type="dxa"/>
          </w:tcPr>
          <w:p w14:paraId="065B9D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A5C93C" w14:textId="4139B07D" w:rsidR="00DA2649" w:rsidRPr="00C87257" w:rsidRDefault="00017D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A25A26C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07BD3B06" w14:textId="77777777" w:rsidTr="00350CDC">
        <w:trPr>
          <w:trHeight w:val="288"/>
        </w:trPr>
        <w:tc>
          <w:tcPr>
            <w:tcW w:w="897" w:type="dxa"/>
          </w:tcPr>
          <w:p w14:paraId="5A58BA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90375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34B557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 pri dijagnostičkim postupcima</w:t>
            </w:r>
          </w:p>
        </w:tc>
        <w:tc>
          <w:tcPr>
            <w:tcW w:w="2552" w:type="dxa"/>
          </w:tcPr>
          <w:p w14:paraId="2BD9D99B" w14:textId="3B8B4548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ikroskopiranje</w:t>
            </w:r>
            <w:proofErr w:type="spellEnd"/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interpretacija gotovih preparata</w:t>
            </w:r>
          </w:p>
        </w:tc>
        <w:tc>
          <w:tcPr>
            <w:tcW w:w="8930" w:type="dxa"/>
          </w:tcPr>
          <w:p w14:paraId="5F7DCC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0DBA86" w14:textId="63161C07" w:rsidR="00DA2649" w:rsidRPr="00C87257" w:rsidRDefault="00017D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1B99606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4ABCCD1D" w14:textId="77777777" w:rsidTr="00350CDC">
        <w:trPr>
          <w:trHeight w:val="288"/>
        </w:trPr>
        <w:tc>
          <w:tcPr>
            <w:tcW w:w="897" w:type="dxa"/>
          </w:tcPr>
          <w:p w14:paraId="018E1C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EE64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2B85D1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 pri dijagnostičkim postupcima</w:t>
            </w:r>
          </w:p>
        </w:tc>
        <w:tc>
          <w:tcPr>
            <w:tcW w:w="2552" w:type="dxa"/>
          </w:tcPr>
          <w:p w14:paraId="47C6587C" w14:textId="7ED8B3C0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ribor, alati i tehnike u laboratoriju</w:t>
            </w:r>
          </w:p>
        </w:tc>
        <w:tc>
          <w:tcPr>
            <w:tcW w:w="8930" w:type="dxa"/>
          </w:tcPr>
          <w:p w14:paraId="1F3D63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2269D5" w14:textId="623E2EB4" w:rsidR="00DA2649" w:rsidRPr="00C87257" w:rsidRDefault="00017D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042B8EA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39EF3018" w14:textId="77777777" w:rsidTr="00350CDC">
        <w:trPr>
          <w:trHeight w:val="288"/>
        </w:trPr>
        <w:tc>
          <w:tcPr>
            <w:tcW w:w="897" w:type="dxa"/>
          </w:tcPr>
          <w:p w14:paraId="48159E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07969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4CC87D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 pri dijagnostičkim postupcima</w:t>
            </w:r>
          </w:p>
        </w:tc>
        <w:tc>
          <w:tcPr>
            <w:tcW w:w="2552" w:type="dxa"/>
          </w:tcPr>
          <w:p w14:paraId="4287F269" w14:textId="4C7A6EBD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riprema životinja za dijagnostičke preglede i zahvate odgovarajućim metodama</w:t>
            </w:r>
          </w:p>
        </w:tc>
        <w:tc>
          <w:tcPr>
            <w:tcW w:w="8930" w:type="dxa"/>
          </w:tcPr>
          <w:p w14:paraId="746B8D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2200CF" w14:textId="44394DAC" w:rsidR="00DA2649" w:rsidRPr="00C87257" w:rsidRDefault="00017D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doktor veterinarske medicine</w:t>
            </w:r>
          </w:p>
          <w:p w14:paraId="7C85F404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5D5F2B85" w14:textId="77777777" w:rsidTr="00350CDC">
        <w:trPr>
          <w:trHeight w:val="288"/>
        </w:trPr>
        <w:tc>
          <w:tcPr>
            <w:tcW w:w="897" w:type="dxa"/>
          </w:tcPr>
          <w:p w14:paraId="2814DF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C5DF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1914CE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 pri dijagnostičkim postupcima</w:t>
            </w:r>
          </w:p>
        </w:tc>
        <w:tc>
          <w:tcPr>
            <w:tcW w:w="2552" w:type="dxa"/>
          </w:tcPr>
          <w:p w14:paraId="4E549779" w14:textId="14D4129E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eterinarska evidencija i dokumentacija</w:t>
            </w:r>
          </w:p>
        </w:tc>
        <w:tc>
          <w:tcPr>
            <w:tcW w:w="8930" w:type="dxa"/>
          </w:tcPr>
          <w:p w14:paraId="1E43CA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B13782" w14:textId="06929A64" w:rsidR="00DA2649" w:rsidRPr="00C87257" w:rsidRDefault="00017D5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EAB516B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02AC52F9" w14:textId="77777777" w:rsidTr="00350CDC">
        <w:trPr>
          <w:trHeight w:val="288"/>
        </w:trPr>
        <w:tc>
          <w:tcPr>
            <w:tcW w:w="897" w:type="dxa"/>
          </w:tcPr>
          <w:p w14:paraId="271569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73B7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2156A8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Latinski jezik struke 2.1.</w:t>
            </w:r>
          </w:p>
        </w:tc>
        <w:tc>
          <w:tcPr>
            <w:tcW w:w="2552" w:type="dxa"/>
          </w:tcPr>
          <w:p w14:paraId="148045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Latinski jezik struke 1, SIU 1: Jezična pismenost 2.1.</w:t>
            </w:r>
          </w:p>
        </w:tc>
        <w:tc>
          <w:tcPr>
            <w:tcW w:w="8930" w:type="dxa"/>
          </w:tcPr>
          <w:p w14:paraId="17E90C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93904E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5213EFAE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61DEBCE7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3901C9D4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14A890AD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21C2FB57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5030FED0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0971F3" w:rsidRPr="00C87257" w14:paraId="16E64A4C" w14:textId="77777777" w:rsidTr="00350CDC">
        <w:trPr>
          <w:trHeight w:val="288"/>
        </w:trPr>
        <w:tc>
          <w:tcPr>
            <w:tcW w:w="897" w:type="dxa"/>
          </w:tcPr>
          <w:p w14:paraId="27F7D3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6792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4573E8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Latinski jezik struke 2.1.</w:t>
            </w:r>
          </w:p>
        </w:tc>
        <w:tc>
          <w:tcPr>
            <w:tcW w:w="2552" w:type="dxa"/>
          </w:tcPr>
          <w:p w14:paraId="0A9BBF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Latinski jezik struke 2, SIU 2: Iskustvo teksta i komunikacija 2.1.</w:t>
            </w:r>
          </w:p>
        </w:tc>
        <w:tc>
          <w:tcPr>
            <w:tcW w:w="8930" w:type="dxa"/>
          </w:tcPr>
          <w:p w14:paraId="1408C9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211328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7FE8A55E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1B1CFE10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424B697B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621A59F7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27FA411B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klasični filolog</w:t>
            </w:r>
          </w:p>
          <w:p w14:paraId="46A0839F" w14:textId="77777777" w:rsidR="00DA2649" w:rsidRPr="00C87257" w:rsidRDefault="00F54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0971F3" w:rsidRPr="00C87257" w14:paraId="516ED124" w14:textId="77777777" w:rsidTr="00350CDC">
        <w:trPr>
          <w:trHeight w:val="288"/>
        </w:trPr>
        <w:tc>
          <w:tcPr>
            <w:tcW w:w="897" w:type="dxa"/>
          </w:tcPr>
          <w:p w14:paraId="1BBD0F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138B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6BDAB2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krutog tijela</w:t>
            </w:r>
          </w:p>
        </w:tc>
        <w:tc>
          <w:tcPr>
            <w:tcW w:w="2552" w:type="dxa"/>
          </w:tcPr>
          <w:p w14:paraId="3FEC3678" w14:textId="391DB1C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ehanika krutog tijela</w:t>
            </w:r>
          </w:p>
        </w:tc>
        <w:tc>
          <w:tcPr>
            <w:tcW w:w="8930" w:type="dxa"/>
          </w:tcPr>
          <w:p w14:paraId="63F26C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AC462E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4F0D3744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490DFC67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3898C6F2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58150F59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3AFAB694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3F3B1F29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5A27481A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3005EFFA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6ED41E30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5A970582" w14:textId="77777777" w:rsidR="00D42AC2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6EBB1F9F" w14:textId="77777777" w:rsidR="00D42AC2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4CC234C2" w14:textId="1BB8F6F9" w:rsidR="00DA2649" w:rsidRPr="00C87257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AFAE601" w14:textId="77777777" w:rsidTr="00350CDC">
        <w:trPr>
          <w:trHeight w:val="288"/>
        </w:trPr>
        <w:tc>
          <w:tcPr>
            <w:tcW w:w="897" w:type="dxa"/>
          </w:tcPr>
          <w:p w14:paraId="235A23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1776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232107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fluida</w:t>
            </w:r>
          </w:p>
        </w:tc>
        <w:tc>
          <w:tcPr>
            <w:tcW w:w="2552" w:type="dxa"/>
          </w:tcPr>
          <w:p w14:paraId="452638E3" w14:textId="21FD8031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ehanika fluida</w:t>
            </w:r>
          </w:p>
        </w:tc>
        <w:tc>
          <w:tcPr>
            <w:tcW w:w="8930" w:type="dxa"/>
          </w:tcPr>
          <w:p w14:paraId="66612B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1266A4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2DF85CEC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2C119E2E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3AEE1963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5B50BA2A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4302B6DF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5A2E6C24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41F786D5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4FFC667B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20F45301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58210A6E" w14:textId="77777777" w:rsidR="00D42AC2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0699F93A" w14:textId="77777777" w:rsidR="00D42AC2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2BF82D9F" w14:textId="5BFAE2B0" w:rsidR="00DA2649" w:rsidRPr="00C87257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5569700" w14:textId="77777777" w:rsidTr="00350CDC">
        <w:trPr>
          <w:trHeight w:val="288"/>
        </w:trPr>
        <w:tc>
          <w:tcPr>
            <w:tcW w:w="897" w:type="dxa"/>
          </w:tcPr>
          <w:p w14:paraId="3656AB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0C7F6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188144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harmonijskih titranja i valova</w:t>
            </w:r>
          </w:p>
        </w:tc>
        <w:tc>
          <w:tcPr>
            <w:tcW w:w="2552" w:type="dxa"/>
          </w:tcPr>
          <w:p w14:paraId="32251C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Mehaničko titranje i valovi</w:t>
            </w:r>
          </w:p>
        </w:tc>
        <w:tc>
          <w:tcPr>
            <w:tcW w:w="8930" w:type="dxa"/>
          </w:tcPr>
          <w:p w14:paraId="54CEC9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64171B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67D72705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4400DE35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7059669A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30C2097F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1EF3282D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7159146C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0171576B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743351CD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6FD60C93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01AD4663" w14:textId="77777777" w:rsidR="00D42AC2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6F71F57D" w14:textId="77777777" w:rsidR="00D42AC2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0D147845" w14:textId="01E3BF17" w:rsidR="00DA2649" w:rsidRPr="00C87257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71630C0" w14:textId="77777777" w:rsidTr="00350CDC">
        <w:trPr>
          <w:trHeight w:val="288"/>
        </w:trPr>
        <w:tc>
          <w:tcPr>
            <w:tcW w:w="897" w:type="dxa"/>
          </w:tcPr>
          <w:p w14:paraId="45EBD4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3417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0083C1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harmonijskih titranja i valova</w:t>
            </w:r>
          </w:p>
        </w:tc>
        <w:tc>
          <w:tcPr>
            <w:tcW w:w="2552" w:type="dxa"/>
          </w:tcPr>
          <w:p w14:paraId="5993605B" w14:textId="4248D771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lektromagnetsko titranje i valovi</w:t>
            </w:r>
          </w:p>
        </w:tc>
        <w:tc>
          <w:tcPr>
            <w:tcW w:w="8930" w:type="dxa"/>
          </w:tcPr>
          <w:p w14:paraId="05E45B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3FFE59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720D6204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06762174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7CEE0520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5247A059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20DF5CC3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33F663EE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0E64790E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3F84CE86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64F3CC9C" w14:textId="77777777" w:rsidR="00D42AC2" w:rsidRPr="00005AD6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77FD6605" w14:textId="77777777" w:rsidR="00D42AC2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4F3FB67E" w14:textId="77777777" w:rsidR="00D42AC2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46A29AB7" w14:textId="5A48D02C" w:rsidR="00DA2649" w:rsidRPr="00C87257" w:rsidRDefault="00D42AC2" w:rsidP="00D42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078ADFE1" w14:textId="77777777" w:rsidTr="00350CDC">
        <w:trPr>
          <w:trHeight w:val="288"/>
        </w:trPr>
        <w:tc>
          <w:tcPr>
            <w:tcW w:w="897" w:type="dxa"/>
          </w:tcPr>
          <w:p w14:paraId="595920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B4188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2C16C0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Metali, nemetali i njihovi spojevi</w:t>
            </w:r>
          </w:p>
        </w:tc>
        <w:tc>
          <w:tcPr>
            <w:tcW w:w="2552" w:type="dxa"/>
          </w:tcPr>
          <w:p w14:paraId="7FEC4F5F" w14:textId="18803753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etali, nemetali i njihovi spojevi</w:t>
            </w:r>
          </w:p>
        </w:tc>
        <w:tc>
          <w:tcPr>
            <w:tcW w:w="8930" w:type="dxa"/>
          </w:tcPr>
          <w:p w14:paraId="27ADEB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532551" w14:textId="77777777" w:rsidR="005927A7" w:rsidRPr="009C0BD6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73CB6F3C" w14:textId="77777777" w:rsidR="005927A7" w:rsidRPr="009C0BD6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02B88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inženjer/magistar inženjer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kemijskog inženjerstva</w:t>
            </w:r>
          </w:p>
          <w:p w14:paraId="5E7756B1" w14:textId="77777777" w:rsidR="005927A7" w:rsidRPr="009C0BD6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primijenjene kemije</w:t>
            </w:r>
          </w:p>
          <w:p w14:paraId="2345B4EC" w14:textId="77777777" w:rsidR="005927A7" w:rsidRPr="009C0BD6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443A756F" w14:textId="77777777" w:rsidR="005927A7" w:rsidRPr="009C0BD6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biologije i kemije</w:t>
            </w:r>
          </w:p>
          <w:p w14:paraId="11B809E7" w14:textId="77777777" w:rsidR="005927A7" w:rsidRPr="009C0BD6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fizike i kemije</w:t>
            </w:r>
          </w:p>
          <w:p w14:paraId="5C60AFF1" w14:textId="77777777" w:rsidR="005927A7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profesor kemije</w:t>
            </w:r>
          </w:p>
          <w:p w14:paraId="044AA644" w14:textId="77777777" w:rsidR="005927A7" w:rsidRPr="00C87D23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kemije</w:t>
            </w:r>
          </w:p>
          <w:p w14:paraId="74C0124C" w14:textId="3ED93FE4" w:rsidR="00DA2649" w:rsidRPr="00C87257" w:rsidRDefault="005927A7" w:rsidP="005927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kemijske tehnologije</w:t>
            </w:r>
          </w:p>
        </w:tc>
      </w:tr>
      <w:tr w:rsidR="000971F3" w:rsidRPr="00C87257" w14:paraId="4D67C259" w14:textId="77777777" w:rsidTr="00350CDC">
        <w:trPr>
          <w:trHeight w:val="288"/>
        </w:trPr>
        <w:tc>
          <w:tcPr>
            <w:tcW w:w="897" w:type="dxa"/>
          </w:tcPr>
          <w:p w14:paraId="75BB6E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85C5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50F284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Kemijske formule, jednadžbe i uvod u kemijski račun</w:t>
            </w:r>
          </w:p>
        </w:tc>
        <w:tc>
          <w:tcPr>
            <w:tcW w:w="2552" w:type="dxa"/>
          </w:tcPr>
          <w:p w14:paraId="02DEFB15" w14:textId="2108E6C3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emijske formule i jednadžbe</w:t>
            </w:r>
          </w:p>
        </w:tc>
        <w:tc>
          <w:tcPr>
            <w:tcW w:w="8930" w:type="dxa"/>
          </w:tcPr>
          <w:p w14:paraId="3F5319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72B6AD" w14:textId="77777777" w:rsidR="002F2BB7" w:rsidRPr="009C0BD6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25D6E1C4" w14:textId="77777777" w:rsidR="002F2BB7" w:rsidRPr="009C0BD6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02B88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inženjer/magistar inženjer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kemijskog inženjerstva</w:t>
            </w:r>
          </w:p>
          <w:p w14:paraId="3F9FEAA7" w14:textId="77777777" w:rsidR="002F2BB7" w:rsidRPr="009C0BD6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primijenjene kemije</w:t>
            </w:r>
          </w:p>
          <w:p w14:paraId="74F9E953" w14:textId="77777777" w:rsidR="002F2BB7" w:rsidRPr="009C0BD6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3278FB22" w14:textId="77777777" w:rsidR="002F2BB7" w:rsidRPr="009C0BD6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biologije i kemije</w:t>
            </w:r>
          </w:p>
          <w:p w14:paraId="66470311" w14:textId="77777777" w:rsidR="002F2BB7" w:rsidRPr="009C0BD6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fizike i kemije</w:t>
            </w:r>
          </w:p>
          <w:p w14:paraId="4D4D9A76" w14:textId="77777777" w:rsidR="002F2BB7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profesor kemije</w:t>
            </w:r>
          </w:p>
          <w:p w14:paraId="352B814D" w14:textId="77777777" w:rsidR="002F2BB7" w:rsidRPr="00C87D23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kemije</w:t>
            </w:r>
          </w:p>
          <w:p w14:paraId="465F3457" w14:textId="610C380B" w:rsidR="00DA2649" w:rsidRPr="00C87257" w:rsidRDefault="002F2BB7" w:rsidP="002F2B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kemijske tehnologije</w:t>
            </w:r>
          </w:p>
        </w:tc>
      </w:tr>
      <w:tr w:rsidR="000971F3" w:rsidRPr="00C87257" w14:paraId="30498470" w14:textId="77777777" w:rsidTr="00350CDC">
        <w:trPr>
          <w:trHeight w:val="288"/>
        </w:trPr>
        <w:tc>
          <w:tcPr>
            <w:tcW w:w="897" w:type="dxa"/>
          </w:tcPr>
          <w:p w14:paraId="2097BA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E92E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47B5E3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Kemijske formule, jednadžbe i uvod u kemijski račun</w:t>
            </w:r>
          </w:p>
        </w:tc>
        <w:tc>
          <w:tcPr>
            <w:tcW w:w="2552" w:type="dxa"/>
          </w:tcPr>
          <w:p w14:paraId="27D3CBAE" w14:textId="4DE14A33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vod u kemijski račun</w:t>
            </w:r>
          </w:p>
        </w:tc>
        <w:tc>
          <w:tcPr>
            <w:tcW w:w="8930" w:type="dxa"/>
          </w:tcPr>
          <w:p w14:paraId="03398B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7CDB3F" w14:textId="77777777" w:rsidR="004668E1" w:rsidRPr="009C0BD6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1AF3D6A8" w14:textId="77777777" w:rsidR="004668E1" w:rsidRPr="009C0BD6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602B88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inženjer/magistar inženjer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kemijskog inženjerstva</w:t>
            </w:r>
          </w:p>
          <w:p w14:paraId="177EAB8C" w14:textId="77777777" w:rsidR="004668E1" w:rsidRPr="009C0BD6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primijenjene kemije</w:t>
            </w:r>
          </w:p>
          <w:p w14:paraId="7187DC65" w14:textId="77777777" w:rsidR="004668E1" w:rsidRPr="009C0BD6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kemije</w:t>
            </w:r>
          </w:p>
          <w:p w14:paraId="041EF3EC" w14:textId="77777777" w:rsidR="004668E1" w:rsidRPr="009C0BD6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biologije i kemije</w:t>
            </w:r>
          </w:p>
          <w:p w14:paraId="3280677F" w14:textId="77777777" w:rsidR="004668E1" w:rsidRPr="009C0BD6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sveučilišni magistar edukacije/magistar edukacije </w:t>
            </w: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fizike i kemije</w:t>
            </w:r>
          </w:p>
          <w:p w14:paraId="030F46E9" w14:textId="77777777" w:rsidR="004668E1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9C0BD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profesor kemije</w:t>
            </w:r>
          </w:p>
          <w:p w14:paraId="7C200EF7" w14:textId="77777777" w:rsidR="004668E1" w:rsidRPr="00C87D23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kemije</w:t>
            </w:r>
          </w:p>
          <w:p w14:paraId="7BBA2C7C" w14:textId="74EB0E05" w:rsidR="00DA2649" w:rsidRPr="00C87257" w:rsidRDefault="004668E1" w:rsidP="004668E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diplomirani inženjer</w:t>
            </w:r>
            <w:r w:rsidRPr="00C87D2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kemijske tehnologije</w:t>
            </w:r>
          </w:p>
        </w:tc>
      </w:tr>
      <w:tr w:rsidR="000971F3" w:rsidRPr="00C87257" w14:paraId="4405C6BA" w14:textId="77777777" w:rsidTr="00350CDC">
        <w:trPr>
          <w:trHeight w:val="288"/>
        </w:trPr>
        <w:tc>
          <w:tcPr>
            <w:tcW w:w="897" w:type="dxa"/>
          </w:tcPr>
          <w:p w14:paraId="0F6A8C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58B1C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44DD7F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Razvoj života na zemlji</w:t>
            </w:r>
          </w:p>
        </w:tc>
        <w:tc>
          <w:tcPr>
            <w:tcW w:w="2552" w:type="dxa"/>
          </w:tcPr>
          <w:p w14:paraId="0064C7DB" w14:textId="2F0D220F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ovijesni razvoj evolucijske ideje i dokazi evolucije</w:t>
            </w:r>
          </w:p>
        </w:tc>
        <w:tc>
          <w:tcPr>
            <w:tcW w:w="8930" w:type="dxa"/>
          </w:tcPr>
          <w:p w14:paraId="3553BC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EA8A9F" w14:textId="77777777" w:rsidR="00CD3348" w:rsidRPr="00602B88" w:rsidRDefault="00CD3348" w:rsidP="00CD33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biologije i kemije</w:t>
            </w:r>
          </w:p>
          <w:p w14:paraId="45D4C111" w14:textId="77777777" w:rsidR="00CD3348" w:rsidRPr="00602B88" w:rsidRDefault="00CD3348" w:rsidP="00CD33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biologije</w:t>
            </w:r>
          </w:p>
          <w:p w14:paraId="0DFF71B6" w14:textId="77777777" w:rsidR="00CD3348" w:rsidRPr="00602B88" w:rsidRDefault="00CD3348" w:rsidP="00CD33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molekularne biologije</w:t>
            </w:r>
          </w:p>
          <w:p w14:paraId="1BBA0000" w14:textId="77777777" w:rsidR="00CD3348" w:rsidRPr="00602B88" w:rsidRDefault="00CD3348" w:rsidP="00CD3348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DengXian" w:hAnsi="Times New Roman"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/>
                <w:sz w:val="22"/>
                <w:szCs w:val="22"/>
              </w:rPr>
              <w:t xml:space="preserve">eksperimentalne biologije </w:t>
            </w:r>
          </w:p>
          <w:p w14:paraId="499ED245" w14:textId="77777777" w:rsidR="00CD3348" w:rsidRPr="00602B88" w:rsidRDefault="00CD3348" w:rsidP="00CD3348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DengXian" w:hAnsi="Times New Roman"/>
                <w:sz w:val="22"/>
                <w:szCs w:val="22"/>
              </w:rPr>
            </w:pPr>
            <w:r w:rsidRPr="00602B88">
              <w:rPr>
                <w:rFonts w:ascii="Times New Roman" w:eastAsia="DengXian" w:hAnsi="Times New Roman"/>
                <w:sz w:val="22"/>
                <w:szCs w:val="22"/>
              </w:rPr>
              <w:t xml:space="preserve">diplomirani inženjer biologije </w:t>
            </w:r>
          </w:p>
          <w:p w14:paraId="7D79C84A" w14:textId="6CF58BD6" w:rsidR="00DA2649" w:rsidRPr="00C87257" w:rsidRDefault="00CD3348" w:rsidP="00CD33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profesor biologije</w:t>
            </w:r>
          </w:p>
        </w:tc>
      </w:tr>
      <w:tr w:rsidR="000971F3" w:rsidRPr="00C87257" w14:paraId="13DDF94D" w14:textId="77777777" w:rsidTr="00350CDC">
        <w:trPr>
          <w:trHeight w:val="288"/>
        </w:trPr>
        <w:tc>
          <w:tcPr>
            <w:tcW w:w="897" w:type="dxa"/>
          </w:tcPr>
          <w:p w14:paraId="2CA5B3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E5E3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6D6385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Razvoj života na zemlji</w:t>
            </w:r>
          </w:p>
        </w:tc>
        <w:tc>
          <w:tcPr>
            <w:tcW w:w="2552" w:type="dxa"/>
          </w:tcPr>
          <w:p w14:paraId="1E0949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Prilagodba organizama na životne uvjete</w:t>
            </w:r>
          </w:p>
        </w:tc>
        <w:tc>
          <w:tcPr>
            <w:tcW w:w="8930" w:type="dxa"/>
          </w:tcPr>
          <w:p w14:paraId="655864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218CD0" w14:textId="77777777" w:rsidR="00CD3348" w:rsidRPr="00602B88" w:rsidRDefault="00CD3348" w:rsidP="00CD33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biologije i kemije</w:t>
            </w:r>
          </w:p>
          <w:p w14:paraId="2B23BCFD" w14:textId="77777777" w:rsidR="00CD3348" w:rsidRPr="00602B88" w:rsidRDefault="00CD3348" w:rsidP="00CD33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biologije</w:t>
            </w:r>
          </w:p>
          <w:p w14:paraId="1515FCF2" w14:textId="77777777" w:rsidR="00CD3348" w:rsidRPr="00602B88" w:rsidRDefault="00CD3348" w:rsidP="00CD33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molekularne biologije</w:t>
            </w:r>
          </w:p>
          <w:p w14:paraId="07958AE3" w14:textId="77777777" w:rsidR="00CD3348" w:rsidRPr="00602B88" w:rsidRDefault="00CD3348" w:rsidP="00CD3348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DengXian" w:hAnsi="Times New Roman"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/>
                <w:sz w:val="22"/>
                <w:szCs w:val="22"/>
              </w:rPr>
              <w:t xml:space="preserve">eksperimentalne biologije </w:t>
            </w:r>
          </w:p>
          <w:p w14:paraId="0EFDD812" w14:textId="77777777" w:rsidR="00CD3348" w:rsidRPr="00602B88" w:rsidRDefault="00CD3348" w:rsidP="00CD3348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DengXian" w:hAnsi="Times New Roman"/>
                <w:sz w:val="22"/>
                <w:szCs w:val="22"/>
              </w:rPr>
            </w:pPr>
            <w:r w:rsidRPr="00602B88">
              <w:rPr>
                <w:rFonts w:ascii="Times New Roman" w:eastAsia="DengXian" w:hAnsi="Times New Roman"/>
                <w:sz w:val="22"/>
                <w:szCs w:val="22"/>
              </w:rPr>
              <w:t xml:space="preserve">diplomirani inženjer biologije </w:t>
            </w:r>
          </w:p>
          <w:p w14:paraId="186C7555" w14:textId="3B56E775" w:rsidR="00DA2649" w:rsidRPr="00C87257" w:rsidRDefault="00CD3348" w:rsidP="00CD33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profesor biologije</w:t>
            </w:r>
          </w:p>
        </w:tc>
      </w:tr>
      <w:tr w:rsidR="000971F3" w:rsidRPr="00C87257" w14:paraId="345E7D3A" w14:textId="77777777" w:rsidTr="00350CDC">
        <w:trPr>
          <w:trHeight w:val="288"/>
        </w:trPr>
        <w:tc>
          <w:tcPr>
            <w:tcW w:w="897" w:type="dxa"/>
          </w:tcPr>
          <w:p w14:paraId="45B1B4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5414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2DAC3F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</w:t>
            </w:r>
          </w:p>
        </w:tc>
        <w:tc>
          <w:tcPr>
            <w:tcW w:w="2552" w:type="dxa"/>
          </w:tcPr>
          <w:p w14:paraId="441B24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Odnosi između organizama i organizama i staništa</w:t>
            </w:r>
          </w:p>
        </w:tc>
        <w:tc>
          <w:tcPr>
            <w:tcW w:w="8930" w:type="dxa"/>
          </w:tcPr>
          <w:p w14:paraId="6044EE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42DF86" w14:textId="77777777" w:rsidR="0074219F" w:rsidRPr="00602B88" w:rsidRDefault="0074219F" w:rsidP="007421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biologije i kemije</w:t>
            </w:r>
          </w:p>
          <w:p w14:paraId="3385DA97" w14:textId="77777777" w:rsidR="0074219F" w:rsidRPr="00602B88" w:rsidRDefault="0074219F" w:rsidP="007421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biologije</w:t>
            </w:r>
          </w:p>
          <w:p w14:paraId="311FB490" w14:textId="77777777" w:rsidR="0074219F" w:rsidRPr="00602B88" w:rsidRDefault="0074219F" w:rsidP="007421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molekularne biologije</w:t>
            </w:r>
          </w:p>
          <w:p w14:paraId="285ECCC2" w14:textId="77777777" w:rsidR="0074219F" w:rsidRPr="00602B88" w:rsidRDefault="0074219F" w:rsidP="0074219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DengXian" w:hAnsi="Times New Roman"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/>
                <w:sz w:val="22"/>
                <w:szCs w:val="22"/>
              </w:rPr>
              <w:t xml:space="preserve">eksperimentalne biologije </w:t>
            </w:r>
          </w:p>
          <w:p w14:paraId="57E1FD26" w14:textId="77777777" w:rsidR="0074219F" w:rsidRPr="00602B88" w:rsidRDefault="0074219F" w:rsidP="0074219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DengXian" w:hAnsi="Times New Roman"/>
                <w:sz w:val="22"/>
                <w:szCs w:val="22"/>
              </w:rPr>
            </w:pPr>
            <w:r w:rsidRPr="00602B88">
              <w:rPr>
                <w:rFonts w:ascii="Times New Roman" w:eastAsia="DengXian" w:hAnsi="Times New Roman"/>
                <w:sz w:val="22"/>
                <w:szCs w:val="22"/>
              </w:rPr>
              <w:t xml:space="preserve">diplomirani inženjer biologije </w:t>
            </w:r>
          </w:p>
          <w:p w14:paraId="4D9DA8B8" w14:textId="13B9905F" w:rsidR="00DA2649" w:rsidRPr="00C87257" w:rsidRDefault="0074219F" w:rsidP="007421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profesor biologije</w:t>
            </w:r>
          </w:p>
        </w:tc>
      </w:tr>
      <w:tr w:rsidR="000971F3" w:rsidRPr="00C87257" w14:paraId="2E6773A4" w14:textId="77777777" w:rsidTr="00350CDC">
        <w:trPr>
          <w:trHeight w:val="288"/>
        </w:trPr>
        <w:tc>
          <w:tcPr>
            <w:tcW w:w="897" w:type="dxa"/>
          </w:tcPr>
          <w:p w14:paraId="27F6E0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50F84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1921" w:type="dxa"/>
          </w:tcPr>
          <w:p w14:paraId="7F66F2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</w:t>
            </w:r>
          </w:p>
        </w:tc>
        <w:tc>
          <w:tcPr>
            <w:tcW w:w="2552" w:type="dxa"/>
          </w:tcPr>
          <w:p w14:paraId="2B63E2A3" w14:textId="2C8608A5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="00214C26" w:rsidRPr="00C87257">
              <w:rPr>
                <w:rFonts w:ascii="Times New Roman" w:eastAsia="Times New Roman" w:hAnsi="Times New Roman"/>
                <w:sz w:val="22"/>
                <w:szCs w:val="22"/>
              </w:rPr>
              <w:t>državanje uravnoteženoga stanja u prirodi</w:t>
            </w:r>
          </w:p>
        </w:tc>
        <w:tc>
          <w:tcPr>
            <w:tcW w:w="8930" w:type="dxa"/>
          </w:tcPr>
          <w:p w14:paraId="31FA4A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324BE3" w14:textId="77777777" w:rsidR="0074219F" w:rsidRPr="00602B88" w:rsidRDefault="0074219F" w:rsidP="007421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biologije i kemije</w:t>
            </w:r>
          </w:p>
          <w:p w14:paraId="0E963E47" w14:textId="77777777" w:rsidR="0074219F" w:rsidRPr="00602B88" w:rsidRDefault="0074219F" w:rsidP="007421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biologije</w:t>
            </w:r>
          </w:p>
          <w:p w14:paraId="34DFD22E" w14:textId="77777777" w:rsidR="0074219F" w:rsidRPr="00602B88" w:rsidRDefault="0074219F" w:rsidP="007421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molekularne biologije</w:t>
            </w:r>
          </w:p>
          <w:p w14:paraId="098F04E2" w14:textId="77777777" w:rsidR="0074219F" w:rsidRPr="00602B88" w:rsidRDefault="0074219F" w:rsidP="0074219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DengXian" w:hAnsi="Times New Roman"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sz w:val="22"/>
                <w:szCs w:val="22"/>
              </w:rPr>
              <w:t xml:space="preserve">sveučilišni magistar/magistar </w:t>
            </w:r>
            <w:r w:rsidRPr="00602B88">
              <w:rPr>
                <w:rFonts w:ascii="Times New Roman" w:eastAsia="DengXian" w:hAnsi="Times New Roman"/>
                <w:sz w:val="22"/>
                <w:szCs w:val="22"/>
              </w:rPr>
              <w:t xml:space="preserve">eksperimentalne biologije </w:t>
            </w:r>
          </w:p>
          <w:p w14:paraId="4EBB013B" w14:textId="77777777" w:rsidR="0074219F" w:rsidRPr="00602B88" w:rsidRDefault="0074219F" w:rsidP="0074219F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DengXian" w:hAnsi="Times New Roman"/>
                <w:sz w:val="22"/>
                <w:szCs w:val="22"/>
              </w:rPr>
            </w:pPr>
            <w:r w:rsidRPr="00602B88">
              <w:rPr>
                <w:rFonts w:ascii="Times New Roman" w:eastAsia="DengXian" w:hAnsi="Times New Roman"/>
                <w:sz w:val="22"/>
                <w:szCs w:val="22"/>
              </w:rPr>
              <w:t xml:space="preserve">diplomirani inženjer biologije </w:t>
            </w:r>
          </w:p>
          <w:p w14:paraId="05732BE4" w14:textId="772B17EF" w:rsidR="00DA2649" w:rsidRPr="00C87257" w:rsidRDefault="0074219F" w:rsidP="007421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2B88">
              <w:rPr>
                <w:rFonts w:ascii="Times New Roman" w:eastAsia="DengXian" w:hAnsi="Times New Roman" w:cs="Times New Roman"/>
                <w:sz w:val="22"/>
                <w:szCs w:val="22"/>
              </w:rPr>
              <w:t>profesor biologije</w:t>
            </w:r>
          </w:p>
        </w:tc>
      </w:tr>
      <w:tr w:rsidR="002B475B" w:rsidRPr="002B475B" w14:paraId="57816A50" w14:textId="77777777" w:rsidTr="00350CDC">
        <w:trPr>
          <w:trHeight w:val="288"/>
        </w:trPr>
        <w:tc>
          <w:tcPr>
            <w:tcW w:w="897" w:type="dxa"/>
          </w:tcPr>
          <w:p w14:paraId="41A9D35D" w14:textId="77777777" w:rsidR="002B475B" w:rsidRPr="002B475B" w:rsidRDefault="002B475B" w:rsidP="002B475B">
            <w:pPr>
              <w:spacing w:after="1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1E8156" w14:textId="77777777" w:rsidR="002B475B" w:rsidRPr="002B475B" w:rsidRDefault="002B475B" w:rsidP="002B475B">
            <w:pPr>
              <w:spacing w:after="1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1921" w:type="dxa"/>
          </w:tcPr>
          <w:p w14:paraId="4C547EF5" w14:textId="40750E51" w:rsidR="002B475B" w:rsidRPr="002B475B" w:rsidRDefault="0042650D" w:rsidP="002B475B">
            <w:p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5ED9">
              <w:rPr>
                <w:rFonts w:ascii="Times New Roman" w:hAnsi="Times New Roman"/>
                <w:iCs/>
                <w:sz w:val="22"/>
                <w:szCs w:val="22"/>
              </w:rPr>
              <w:t>Ovčarstvo i kozarstvo</w:t>
            </w:r>
          </w:p>
        </w:tc>
        <w:tc>
          <w:tcPr>
            <w:tcW w:w="2552" w:type="dxa"/>
          </w:tcPr>
          <w:p w14:paraId="6097581D" w14:textId="298289B1" w:rsidR="002B475B" w:rsidRPr="002B475B" w:rsidRDefault="00CF165F" w:rsidP="002B475B">
            <w:p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F165F">
              <w:rPr>
                <w:rFonts w:ascii="Times New Roman" w:hAnsi="Times New Roman"/>
                <w:sz w:val="22"/>
                <w:szCs w:val="22"/>
              </w:rPr>
              <w:t>Osnove ovčarstva i kozarstva</w:t>
            </w:r>
          </w:p>
        </w:tc>
        <w:tc>
          <w:tcPr>
            <w:tcW w:w="8930" w:type="dxa"/>
          </w:tcPr>
          <w:p w14:paraId="291C4BF2" w14:textId="77777777" w:rsidR="002B475B" w:rsidRPr="002B475B" w:rsidRDefault="002B475B" w:rsidP="00EE26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9CD560" w14:textId="731AA267" w:rsidR="00120190" w:rsidRPr="002B475B" w:rsidRDefault="00017D55" w:rsidP="00EE26B7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doktor veterinarske medicine</w:t>
            </w:r>
          </w:p>
          <w:p w14:paraId="13B2AB0E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858F022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7011D19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0C60C45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68D171C7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4606E0C5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1A8D2BA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4A92486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7EB2BBB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1140144" w14:textId="33F972EF" w:rsidR="002B475B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2B475B" w:rsidRPr="002B475B" w14:paraId="097788F0" w14:textId="77777777" w:rsidTr="00350CDC">
        <w:trPr>
          <w:trHeight w:val="288"/>
        </w:trPr>
        <w:tc>
          <w:tcPr>
            <w:tcW w:w="897" w:type="dxa"/>
          </w:tcPr>
          <w:p w14:paraId="1AD86C63" w14:textId="77777777" w:rsidR="002B475B" w:rsidRPr="002B475B" w:rsidRDefault="002B475B" w:rsidP="002B475B">
            <w:pPr>
              <w:spacing w:after="1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C2C5F6" w14:textId="77777777" w:rsidR="002B475B" w:rsidRPr="002B475B" w:rsidRDefault="002B475B" w:rsidP="002B475B">
            <w:pPr>
              <w:spacing w:after="1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1921" w:type="dxa"/>
          </w:tcPr>
          <w:p w14:paraId="7A3170D0" w14:textId="6CCC93CA" w:rsidR="002B475B" w:rsidRPr="002B475B" w:rsidRDefault="0042650D" w:rsidP="002B475B">
            <w:p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5ED9">
              <w:rPr>
                <w:rFonts w:ascii="Times New Roman" w:hAnsi="Times New Roman"/>
                <w:iCs/>
                <w:sz w:val="22"/>
                <w:szCs w:val="22"/>
              </w:rPr>
              <w:t>Govedarstvo</w:t>
            </w:r>
          </w:p>
        </w:tc>
        <w:tc>
          <w:tcPr>
            <w:tcW w:w="2552" w:type="dxa"/>
          </w:tcPr>
          <w:p w14:paraId="55C1E4E8" w14:textId="7D5912B4" w:rsidR="002B475B" w:rsidRPr="002B475B" w:rsidRDefault="00CF165F" w:rsidP="002B475B">
            <w:p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F165F">
              <w:rPr>
                <w:rFonts w:ascii="Times New Roman" w:hAnsi="Times New Roman"/>
                <w:sz w:val="22"/>
                <w:szCs w:val="22"/>
              </w:rPr>
              <w:t>Osnove govedarstva</w:t>
            </w:r>
          </w:p>
        </w:tc>
        <w:tc>
          <w:tcPr>
            <w:tcW w:w="8930" w:type="dxa"/>
          </w:tcPr>
          <w:p w14:paraId="0A77702D" w14:textId="77777777" w:rsidR="002B475B" w:rsidRPr="002B475B" w:rsidRDefault="002B475B" w:rsidP="00EE26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301A21" w14:textId="13457838" w:rsidR="00120190" w:rsidRPr="002B475B" w:rsidRDefault="00017D55" w:rsidP="00EE26B7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doktor veterinarske medicine</w:t>
            </w:r>
          </w:p>
          <w:p w14:paraId="7B6727DF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F718595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11E6A71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6E62534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462DFF8D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DB1AA63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2291284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veterinar</w:t>
            </w:r>
          </w:p>
          <w:p w14:paraId="6CB82652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FA305DB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9D8490E" w14:textId="5C249C51" w:rsidR="002B475B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2B475B" w:rsidRPr="002B475B" w14:paraId="1C68567A" w14:textId="77777777" w:rsidTr="00350CDC">
        <w:trPr>
          <w:trHeight w:val="288"/>
        </w:trPr>
        <w:tc>
          <w:tcPr>
            <w:tcW w:w="897" w:type="dxa"/>
          </w:tcPr>
          <w:p w14:paraId="49CD136A" w14:textId="77777777" w:rsidR="002B475B" w:rsidRPr="002B475B" w:rsidRDefault="002B475B" w:rsidP="002B475B">
            <w:pPr>
              <w:spacing w:after="1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6E9423" w14:textId="77777777" w:rsidR="002B475B" w:rsidRPr="002B475B" w:rsidRDefault="002B475B" w:rsidP="002B475B">
            <w:pPr>
              <w:spacing w:after="1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1921" w:type="dxa"/>
          </w:tcPr>
          <w:p w14:paraId="3C35D942" w14:textId="53B41A0B" w:rsidR="002B475B" w:rsidRPr="002B475B" w:rsidRDefault="0042650D" w:rsidP="002B475B">
            <w:p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5ED9">
              <w:rPr>
                <w:rFonts w:ascii="Times New Roman" w:hAnsi="Times New Roman"/>
                <w:iCs/>
                <w:sz w:val="22"/>
                <w:szCs w:val="22"/>
              </w:rPr>
              <w:t>Konjogojstvo</w:t>
            </w:r>
          </w:p>
        </w:tc>
        <w:tc>
          <w:tcPr>
            <w:tcW w:w="2552" w:type="dxa"/>
          </w:tcPr>
          <w:p w14:paraId="78DC8AF2" w14:textId="12F26A2E" w:rsidR="002B475B" w:rsidRPr="002B475B" w:rsidRDefault="00120190" w:rsidP="002B475B">
            <w:p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0190">
              <w:rPr>
                <w:rFonts w:ascii="Times New Roman" w:hAnsi="Times New Roman"/>
                <w:sz w:val="22"/>
                <w:szCs w:val="22"/>
              </w:rPr>
              <w:t>Osnove konjogojstva</w:t>
            </w:r>
          </w:p>
        </w:tc>
        <w:tc>
          <w:tcPr>
            <w:tcW w:w="8930" w:type="dxa"/>
          </w:tcPr>
          <w:p w14:paraId="3FCB5B2D" w14:textId="77777777" w:rsidR="002B475B" w:rsidRPr="002B475B" w:rsidRDefault="002B475B" w:rsidP="00EE26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0564B5" w14:textId="0996181B" w:rsidR="00120190" w:rsidRPr="002B475B" w:rsidRDefault="00017D55" w:rsidP="00EE26B7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doktor veterinarske medicine</w:t>
            </w:r>
          </w:p>
          <w:p w14:paraId="27F55370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098EC7CF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93F4B0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81EEF62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35D26E93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4E8CD6D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6C822E0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56EED53F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377C4FB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9285C42" w14:textId="44CC84A9" w:rsidR="002B475B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2B475B" w:rsidRPr="002B475B" w14:paraId="77B031E8" w14:textId="77777777" w:rsidTr="00350CDC">
        <w:trPr>
          <w:trHeight w:val="288"/>
        </w:trPr>
        <w:tc>
          <w:tcPr>
            <w:tcW w:w="897" w:type="dxa"/>
          </w:tcPr>
          <w:p w14:paraId="69CA3B98" w14:textId="77777777" w:rsidR="002B475B" w:rsidRPr="002B475B" w:rsidRDefault="002B475B" w:rsidP="002B475B">
            <w:pPr>
              <w:spacing w:after="1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5D15AE" w14:textId="77777777" w:rsidR="002B475B" w:rsidRPr="002B475B" w:rsidRDefault="002B475B" w:rsidP="002B475B">
            <w:pPr>
              <w:spacing w:after="16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1921" w:type="dxa"/>
          </w:tcPr>
          <w:p w14:paraId="2415776C" w14:textId="49209BE3" w:rsidR="002B475B" w:rsidRPr="002B475B" w:rsidRDefault="0042650D" w:rsidP="002B475B">
            <w:p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35ED9">
              <w:rPr>
                <w:rFonts w:ascii="Times New Roman" w:hAnsi="Times New Roman"/>
                <w:iCs/>
                <w:sz w:val="22"/>
                <w:szCs w:val="22"/>
              </w:rPr>
              <w:t>Dvojezupci</w:t>
            </w:r>
            <w:proofErr w:type="spellEnd"/>
            <w:r w:rsidRPr="00335ED9">
              <w:rPr>
                <w:rFonts w:ascii="Times New Roman" w:hAnsi="Times New Roman"/>
                <w:iCs/>
                <w:sz w:val="22"/>
                <w:szCs w:val="22"/>
              </w:rPr>
              <w:t xml:space="preserve"> i glodavci</w:t>
            </w:r>
          </w:p>
        </w:tc>
        <w:tc>
          <w:tcPr>
            <w:tcW w:w="2552" w:type="dxa"/>
          </w:tcPr>
          <w:p w14:paraId="66934173" w14:textId="070F8FD5" w:rsidR="002B475B" w:rsidRPr="002B475B" w:rsidRDefault="00120190" w:rsidP="002B475B">
            <w:p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0190">
              <w:rPr>
                <w:rFonts w:ascii="Times New Roman" w:hAnsi="Times New Roman"/>
                <w:sz w:val="22"/>
                <w:szCs w:val="22"/>
              </w:rPr>
              <w:t xml:space="preserve">Uzgoj i njega </w:t>
            </w:r>
            <w:proofErr w:type="spellStart"/>
            <w:r w:rsidRPr="00120190">
              <w:rPr>
                <w:rFonts w:ascii="Times New Roman" w:hAnsi="Times New Roman"/>
                <w:sz w:val="22"/>
                <w:szCs w:val="22"/>
              </w:rPr>
              <w:t>dvojezubaca</w:t>
            </w:r>
            <w:proofErr w:type="spellEnd"/>
            <w:r w:rsidRPr="00120190">
              <w:rPr>
                <w:rFonts w:ascii="Times New Roman" w:hAnsi="Times New Roman"/>
                <w:sz w:val="22"/>
                <w:szCs w:val="22"/>
              </w:rPr>
              <w:t xml:space="preserve"> i glodavaca</w:t>
            </w:r>
          </w:p>
        </w:tc>
        <w:tc>
          <w:tcPr>
            <w:tcW w:w="8930" w:type="dxa"/>
          </w:tcPr>
          <w:p w14:paraId="3A42C31A" w14:textId="77777777" w:rsidR="002B475B" w:rsidRPr="002B475B" w:rsidRDefault="002B475B" w:rsidP="00EE26B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FC2F55" w14:textId="6CD6FB16" w:rsidR="00120190" w:rsidRPr="002B475B" w:rsidRDefault="00017D55" w:rsidP="00EE26B7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4B09E68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6B9BD0C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E9630DA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2DCFD94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12F8DD34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704ABD79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E8EE242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A8AF57C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FF88B76" w14:textId="77777777" w:rsidR="00120190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31E2CF9" w14:textId="3D0AF99F" w:rsidR="002B475B" w:rsidRPr="002B475B" w:rsidRDefault="00120190" w:rsidP="00120190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B475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</w:tbl>
    <w:p w14:paraId="4F0EF2F5" w14:textId="77777777" w:rsidR="002B475B" w:rsidRPr="002B475B" w:rsidRDefault="002B475B" w:rsidP="00C87257">
      <w:pPr>
        <w:spacing w:line="240" w:lineRule="auto"/>
        <w:rPr>
          <w:rFonts w:ascii="Times New Roman" w:hAnsi="Times New Roman"/>
          <w:iCs/>
          <w:sz w:val="22"/>
          <w:szCs w:val="22"/>
        </w:rPr>
      </w:pPr>
    </w:p>
    <w:p w14:paraId="40D6CF87" w14:textId="77777777" w:rsidR="002B475B" w:rsidRDefault="002B475B" w:rsidP="00C87257">
      <w:pPr>
        <w:spacing w:line="240" w:lineRule="auto"/>
        <w:rPr>
          <w:rFonts w:ascii="Times New Roman" w:hAnsi="Times New Roman"/>
          <w:iCs/>
          <w:sz w:val="22"/>
          <w:szCs w:val="22"/>
        </w:rPr>
      </w:pPr>
    </w:p>
    <w:p w14:paraId="4C6D7FE4" w14:textId="77777777" w:rsidR="002B475B" w:rsidRDefault="002B475B" w:rsidP="00C87257">
      <w:pPr>
        <w:spacing w:line="240" w:lineRule="auto"/>
        <w:rPr>
          <w:rFonts w:ascii="Times New Roman" w:hAnsi="Times New Roman"/>
          <w:iCs/>
          <w:sz w:val="22"/>
          <w:szCs w:val="22"/>
        </w:rPr>
      </w:pPr>
    </w:p>
    <w:p w14:paraId="2C2483F8" w14:textId="77777777" w:rsidR="002B475B" w:rsidRPr="00335ED9" w:rsidRDefault="002B475B" w:rsidP="00C87257">
      <w:pPr>
        <w:spacing w:line="240" w:lineRule="auto"/>
        <w:rPr>
          <w:rFonts w:ascii="Times New Roman" w:hAnsi="Times New Roman"/>
          <w:iCs/>
          <w:sz w:val="22"/>
          <w:szCs w:val="22"/>
        </w:rPr>
      </w:pPr>
    </w:p>
    <w:sectPr w:rsidR="002B475B" w:rsidRPr="00335ED9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C2AF" w14:textId="77777777" w:rsidR="00F06B37" w:rsidRDefault="00F06B37" w:rsidP="003A4C27">
      <w:pPr>
        <w:spacing w:after="0" w:line="240" w:lineRule="auto"/>
      </w:pPr>
      <w:r>
        <w:separator/>
      </w:r>
    </w:p>
  </w:endnote>
  <w:endnote w:type="continuationSeparator" w:id="0">
    <w:p w14:paraId="6A8D1CD3" w14:textId="77777777" w:rsidR="00F06B37" w:rsidRDefault="00F06B3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6872" w14:textId="77777777" w:rsidR="00F06B37" w:rsidRDefault="00F06B37" w:rsidP="003A4C27">
      <w:pPr>
        <w:spacing w:after="0" w:line="240" w:lineRule="auto"/>
      </w:pPr>
      <w:r>
        <w:separator/>
      </w:r>
    </w:p>
  </w:footnote>
  <w:footnote w:type="continuationSeparator" w:id="0">
    <w:p w14:paraId="2AD50C8B" w14:textId="77777777" w:rsidR="00F06B37" w:rsidRDefault="00F06B3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F06B37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F06B37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F06B37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A07E0E"/>
    <w:multiLevelType w:val="hybridMultilevel"/>
    <w:tmpl w:val="6EAE8E46"/>
    <w:lvl w:ilvl="0" w:tplc="B3787E1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 w:numId="24" w16cid:durableId="35554398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7D55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D6E0A"/>
    <w:rsid w:val="000E25FB"/>
    <w:rsid w:val="000E41CE"/>
    <w:rsid w:val="000E5C0D"/>
    <w:rsid w:val="000F456A"/>
    <w:rsid w:val="000F4F81"/>
    <w:rsid w:val="001053E4"/>
    <w:rsid w:val="00120190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30C2"/>
    <w:rsid w:val="00204F7E"/>
    <w:rsid w:val="00205D7D"/>
    <w:rsid w:val="002079E2"/>
    <w:rsid w:val="002105CA"/>
    <w:rsid w:val="00214C26"/>
    <w:rsid w:val="00220E48"/>
    <w:rsid w:val="00230433"/>
    <w:rsid w:val="00231A21"/>
    <w:rsid w:val="002349BC"/>
    <w:rsid w:val="00246B90"/>
    <w:rsid w:val="00251359"/>
    <w:rsid w:val="00263053"/>
    <w:rsid w:val="00265D67"/>
    <w:rsid w:val="002731BA"/>
    <w:rsid w:val="002742EC"/>
    <w:rsid w:val="002823FC"/>
    <w:rsid w:val="002A5E90"/>
    <w:rsid w:val="002B475B"/>
    <w:rsid w:val="002B6416"/>
    <w:rsid w:val="002D4873"/>
    <w:rsid w:val="002D4B33"/>
    <w:rsid w:val="002D629B"/>
    <w:rsid w:val="002D7465"/>
    <w:rsid w:val="002E522C"/>
    <w:rsid w:val="002F0B3F"/>
    <w:rsid w:val="002F2BB7"/>
    <w:rsid w:val="003069AF"/>
    <w:rsid w:val="0031034D"/>
    <w:rsid w:val="00311973"/>
    <w:rsid w:val="00316492"/>
    <w:rsid w:val="0032311A"/>
    <w:rsid w:val="00335ED9"/>
    <w:rsid w:val="00350CDC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2650D"/>
    <w:rsid w:val="00431DCA"/>
    <w:rsid w:val="00431E5E"/>
    <w:rsid w:val="00450C3F"/>
    <w:rsid w:val="00452959"/>
    <w:rsid w:val="00453D66"/>
    <w:rsid w:val="0045518D"/>
    <w:rsid w:val="004668E1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27A7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5F7E6A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219F"/>
    <w:rsid w:val="0075080B"/>
    <w:rsid w:val="0075323B"/>
    <w:rsid w:val="00761C23"/>
    <w:rsid w:val="00772089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1150F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02E8"/>
    <w:rsid w:val="00873B36"/>
    <w:rsid w:val="00882878"/>
    <w:rsid w:val="00882B86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170F5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34E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5E38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6E5C"/>
    <w:rsid w:val="00CA742D"/>
    <w:rsid w:val="00CB31A6"/>
    <w:rsid w:val="00CC791B"/>
    <w:rsid w:val="00CD20B8"/>
    <w:rsid w:val="00CD3348"/>
    <w:rsid w:val="00CD7852"/>
    <w:rsid w:val="00CE0709"/>
    <w:rsid w:val="00CE2872"/>
    <w:rsid w:val="00CE3765"/>
    <w:rsid w:val="00CF165F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3A97"/>
    <w:rsid w:val="00D3745B"/>
    <w:rsid w:val="00D42AC2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3FA7"/>
    <w:rsid w:val="00DF7B83"/>
    <w:rsid w:val="00E031E8"/>
    <w:rsid w:val="00E04018"/>
    <w:rsid w:val="00E07A1D"/>
    <w:rsid w:val="00E14027"/>
    <w:rsid w:val="00E15F28"/>
    <w:rsid w:val="00E2168E"/>
    <w:rsid w:val="00E30133"/>
    <w:rsid w:val="00E3107B"/>
    <w:rsid w:val="00E31728"/>
    <w:rsid w:val="00E32C35"/>
    <w:rsid w:val="00E442B7"/>
    <w:rsid w:val="00E47F92"/>
    <w:rsid w:val="00E5086F"/>
    <w:rsid w:val="00E53C71"/>
    <w:rsid w:val="00E54977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26B7"/>
    <w:rsid w:val="00EE4DEB"/>
    <w:rsid w:val="00EE546B"/>
    <w:rsid w:val="00EE7A31"/>
    <w:rsid w:val="00EF1665"/>
    <w:rsid w:val="00EF3168"/>
    <w:rsid w:val="00EF3C2A"/>
    <w:rsid w:val="00F036C7"/>
    <w:rsid w:val="00F06B37"/>
    <w:rsid w:val="00F06E4F"/>
    <w:rsid w:val="00F20521"/>
    <w:rsid w:val="00F26F62"/>
    <w:rsid w:val="00F279F6"/>
    <w:rsid w:val="00F3629D"/>
    <w:rsid w:val="00F408C7"/>
    <w:rsid w:val="00F50B5E"/>
    <w:rsid w:val="00F51720"/>
    <w:rsid w:val="00F54B52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190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2026-07-19T11:39:00Z</dcterms:created>
  <dcterms:modified xsi:type="dcterms:W3CDTF">2026-07-19T11:39:00Z</dcterms:modified>
</cp:coreProperties>
</file>