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ELEKTRONIKU I KOMUNIKACIJE/TEHNIČARKA ELEKTRONIKU I KOMUNIKACIJE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9E00C4F" w14:textId="77777777" w:rsidTr="00C87257">
        <w:trPr>
          <w:trHeight w:val="288"/>
        </w:trPr>
        <w:tc>
          <w:tcPr>
            <w:tcW w:w="897" w:type="dxa"/>
          </w:tcPr>
          <w:p w14:paraId="607585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798E2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391A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2CC294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Termičke pojave i idealni plin</w:t>
            </w:r>
          </w:p>
        </w:tc>
        <w:tc>
          <w:tcPr>
            <w:tcW w:w="8502" w:type="dxa"/>
          </w:tcPr>
          <w:p w14:paraId="3FD650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E028F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190B54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787DA1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1C7322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1DCAAB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98D55A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E1BC7F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AD29EC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D22088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DAE849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B20F19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3AAFBAE2" w14:textId="77777777" w:rsidTr="00C87257">
        <w:trPr>
          <w:trHeight w:val="288"/>
        </w:trPr>
        <w:tc>
          <w:tcPr>
            <w:tcW w:w="897" w:type="dxa"/>
          </w:tcPr>
          <w:p w14:paraId="03451B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D3242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2C59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2C7DC9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Termodinamički sustavi i procesi</w:t>
            </w:r>
          </w:p>
        </w:tc>
        <w:tc>
          <w:tcPr>
            <w:tcW w:w="8502" w:type="dxa"/>
          </w:tcPr>
          <w:p w14:paraId="709611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3C3DA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A16BC9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54D9CC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D8594A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8A3BFC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D000BE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5D49C7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8845B0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18A4D97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736528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A08479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3D532D09" w14:textId="77777777" w:rsidTr="00C87257">
        <w:trPr>
          <w:trHeight w:val="288"/>
        </w:trPr>
        <w:tc>
          <w:tcPr>
            <w:tcW w:w="897" w:type="dxa"/>
          </w:tcPr>
          <w:p w14:paraId="02A145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FE39C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FCA5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Elektronika i digitalna tehnika</w:t>
            </w:r>
          </w:p>
        </w:tc>
        <w:tc>
          <w:tcPr>
            <w:tcW w:w="2554" w:type="dxa"/>
          </w:tcPr>
          <w:p w14:paraId="4C5AAF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Sklopovi s tranzistorima</w:t>
            </w:r>
          </w:p>
        </w:tc>
        <w:tc>
          <w:tcPr>
            <w:tcW w:w="8502" w:type="dxa"/>
          </w:tcPr>
          <w:p w14:paraId="4E004C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88CE8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767C53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304D2D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B18C35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009CC0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2E4D4A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6FBFCA2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BBB822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37D9C6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4E569F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01F071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15EE4F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0822CF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D03249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CA0AB8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AE178B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6E06FF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B339FF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68C5C4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1BE288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725972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825E59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0E63BB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B8D64D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A62A75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5BB35A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A075C8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774AA3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11B2C24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1D4879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2161BB1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224F99A8" w14:textId="77777777" w:rsidTr="00C87257">
        <w:trPr>
          <w:trHeight w:val="288"/>
        </w:trPr>
        <w:tc>
          <w:tcPr>
            <w:tcW w:w="897" w:type="dxa"/>
          </w:tcPr>
          <w:p w14:paraId="3AF377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933C3C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EB3D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Elektronika i digitalna tehnika</w:t>
            </w:r>
          </w:p>
        </w:tc>
        <w:tc>
          <w:tcPr>
            <w:tcW w:w="2554" w:type="dxa"/>
          </w:tcPr>
          <w:p w14:paraId="7899BF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Sklopovi s operacijskim pojačalom</w:t>
            </w:r>
          </w:p>
        </w:tc>
        <w:tc>
          <w:tcPr>
            <w:tcW w:w="8502" w:type="dxa"/>
          </w:tcPr>
          <w:p w14:paraId="3D5F14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B4930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178ABE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D67F0F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794467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E5F298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3C9F18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543595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3C7A9F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DD01B2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3AEB0B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FBF090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EC9CDC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EE8E1F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731151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1042B3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7F9C3F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3E02B1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9E28A1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2D97C8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C8B733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6CD061A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13ECE2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177BED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9E1A7B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0EC986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F9FC81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FCAF87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8A9A65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F60618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F896748" w14:textId="39CC1757" w:rsidR="00DA2649" w:rsidRPr="003D5476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5476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FC74E4" w:rsidRPr="003D5476">
              <w:rPr>
                <w:rFonts w:ascii="Times New Roman" w:eastAsia="Times New Roman" w:hAnsi="Times New Roman"/>
                <w:sz w:val="22"/>
                <w:szCs w:val="22"/>
              </w:rPr>
              <w:t>elektrotehnike</w:t>
            </w:r>
          </w:p>
          <w:p w14:paraId="154C11B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5476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565627AB" w14:textId="77777777" w:rsidTr="00C87257">
        <w:trPr>
          <w:trHeight w:val="288"/>
        </w:trPr>
        <w:tc>
          <w:tcPr>
            <w:tcW w:w="897" w:type="dxa"/>
          </w:tcPr>
          <w:p w14:paraId="62C67A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34905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736F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Elektronika i digitalna tehnika</w:t>
            </w:r>
          </w:p>
        </w:tc>
        <w:tc>
          <w:tcPr>
            <w:tcW w:w="2554" w:type="dxa"/>
          </w:tcPr>
          <w:p w14:paraId="0E7C83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Složeni logički sklopovi</w:t>
            </w:r>
          </w:p>
        </w:tc>
        <w:tc>
          <w:tcPr>
            <w:tcW w:w="8502" w:type="dxa"/>
          </w:tcPr>
          <w:p w14:paraId="59D894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C8D47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78AFBB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9E7A7A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718458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9312AF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E48DE3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C81406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5900B7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21433C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C138D4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051F757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2E9670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F22AF3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0A7CC5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057AC1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E71601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E814B7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1391C0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6F40AE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B5451F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CD9FE4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1FB9E9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CFFC95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BDB06B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C9C54B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46BEFD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BDBE2E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D9C26F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A90699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12F89BF" w14:textId="41E462CD" w:rsidR="00DA2649" w:rsidRPr="003D5476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5476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F513A2" w:rsidRPr="003D5476">
              <w:rPr>
                <w:rFonts w:ascii="Times New Roman" w:eastAsia="Times New Roman" w:hAnsi="Times New Roman"/>
                <w:sz w:val="22"/>
                <w:szCs w:val="22"/>
              </w:rPr>
              <w:t>elektrotehnike</w:t>
            </w:r>
          </w:p>
          <w:p w14:paraId="17C4073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5476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6D75AFBD" w14:textId="77777777" w:rsidTr="00C87257">
        <w:trPr>
          <w:trHeight w:val="288"/>
        </w:trPr>
        <w:tc>
          <w:tcPr>
            <w:tcW w:w="897" w:type="dxa"/>
          </w:tcPr>
          <w:p w14:paraId="423CAA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590A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E4DF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strujni krugovi</w:t>
            </w:r>
          </w:p>
        </w:tc>
        <w:tc>
          <w:tcPr>
            <w:tcW w:w="2554" w:type="dxa"/>
          </w:tcPr>
          <w:p w14:paraId="5D599F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električni strujni krugovi i prijelazne pojave</w:t>
            </w:r>
          </w:p>
        </w:tc>
        <w:tc>
          <w:tcPr>
            <w:tcW w:w="8502" w:type="dxa"/>
          </w:tcPr>
          <w:p w14:paraId="524695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ECEA6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3EA507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F1D71E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7A72C6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35FD0A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DD3561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F9B045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901DF0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7D631E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F45A91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E748AF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8049EC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44CA2E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B11FA2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BB7085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7C76E0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8D4275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DF6A5B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A4097F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B132FA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A171D3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3C885D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EC3988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40BEF31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881A6B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0E53B4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520F92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D04050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E416A3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E94417A" w14:textId="77777777" w:rsidR="00DA2649" w:rsidRPr="003D5476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5476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18A0D77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5476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3D97EA95" w14:textId="77777777" w:rsidTr="00C87257">
        <w:trPr>
          <w:trHeight w:val="288"/>
        </w:trPr>
        <w:tc>
          <w:tcPr>
            <w:tcW w:w="897" w:type="dxa"/>
          </w:tcPr>
          <w:p w14:paraId="56E3CD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C4FEB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FC81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strujni krugovi</w:t>
            </w:r>
          </w:p>
        </w:tc>
        <w:tc>
          <w:tcPr>
            <w:tcW w:w="2554" w:type="dxa"/>
          </w:tcPr>
          <w:p w14:paraId="120762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Strujni krugovi trofazne izmjenične struje</w:t>
            </w:r>
          </w:p>
        </w:tc>
        <w:tc>
          <w:tcPr>
            <w:tcW w:w="8502" w:type="dxa"/>
          </w:tcPr>
          <w:p w14:paraId="406BD8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57A08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0B63ED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A95E29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321EFC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7F87EF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32C4D4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59DA4C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BC7A6D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55918B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61619B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8E6722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BB5293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3FFBED6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ECFD6B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66C46A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2E036C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EA291F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DC7700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72088B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629B0B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86D4D5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43C31C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44DB9B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4D9897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87AEBE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EB9B35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522256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A02237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F17121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31D4355" w14:textId="77777777" w:rsidR="00DA2649" w:rsidRPr="003D5476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5476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4AD0B5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5476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5306B1E1" w14:textId="77777777" w:rsidTr="00C87257">
        <w:trPr>
          <w:trHeight w:val="288"/>
        </w:trPr>
        <w:tc>
          <w:tcPr>
            <w:tcW w:w="897" w:type="dxa"/>
          </w:tcPr>
          <w:p w14:paraId="080F2C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3A34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EC59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vodova i električne instalacije</w:t>
            </w:r>
          </w:p>
        </w:tc>
        <w:tc>
          <w:tcPr>
            <w:tcW w:w="2554" w:type="dxa"/>
          </w:tcPr>
          <w:p w14:paraId="7E2213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i spajanje električnih vodova</w:t>
            </w:r>
          </w:p>
        </w:tc>
        <w:tc>
          <w:tcPr>
            <w:tcW w:w="8502" w:type="dxa"/>
          </w:tcPr>
          <w:p w14:paraId="7C44C2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D4C69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1D330F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E09A6A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elektronike i računalnog inženjerstva</w:t>
            </w:r>
          </w:p>
          <w:p w14:paraId="134A4BD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44CAA1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C26CBB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760FEC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F1AB19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E1CE36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54B9FB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13AC7A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70B51C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84C100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910089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725F16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5AADBF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6C4E9E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B4DD04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33B343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14E08D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9B57C5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270FA5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340AD8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634CF5C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A7E54F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B8EB85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2D4299F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F18EFE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AB7FE4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FA1EA56" w14:textId="34DCAEAB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862E90">
              <w:rPr>
                <w:rFonts w:ascii="Times New Roman" w:eastAsia="Times New Roman" w:hAnsi="Times New Roman"/>
                <w:sz w:val="22"/>
                <w:szCs w:val="22"/>
              </w:rPr>
              <w:t>elektrotehnike</w:t>
            </w:r>
          </w:p>
          <w:p w14:paraId="31A7E69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114536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740D17C" w14:textId="0AC9AF95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7CB14D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38FCBD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6F5A1E98" w14:textId="77777777" w:rsidTr="00C87257">
        <w:trPr>
          <w:trHeight w:val="288"/>
        </w:trPr>
        <w:tc>
          <w:tcPr>
            <w:tcW w:w="897" w:type="dxa"/>
          </w:tcPr>
          <w:p w14:paraId="42E2D8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98CF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6D11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vodova i električne instalacije</w:t>
            </w:r>
          </w:p>
        </w:tc>
        <w:tc>
          <w:tcPr>
            <w:tcW w:w="2554" w:type="dxa"/>
          </w:tcPr>
          <w:p w14:paraId="3B55D4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instalacija</w:t>
            </w:r>
          </w:p>
        </w:tc>
        <w:tc>
          <w:tcPr>
            <w:tcW w:w="8502" w:type="dxa"/>
          </w:tcPr>
          <w:p w14:paraId="66B56C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15889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A26383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74664C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294E9E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5DD306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197E80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BADD70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71FB42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64F69B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F96EBF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BE6565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E8A2C2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15CBCB9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64D9B4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A4B84B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E2FD6C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C4F1F6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2758CF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2AD96A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87963F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3FD608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A6D452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D01E94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D5EAD3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4281D2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1F42D7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F816AE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2EEE1A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152D9C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27A27C5" w14:textId="12032329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A3524A">
              <w:rPr>
                <w:rFonts w:ascii="Times New Roman" w:eastAsia="Times New Roman" w:hAnsi="Times New Roman"/>
                <w:sz w:val="22"/>
                <w:szCs w:val="22"/>
              </w:rPr>
              <w:t>elektrotehnike</w:t>
            </w:r>
          </w:p>
          <w:p w14:paraId="5354A76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71A6F7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D73D3F6" w14:textId="014BD64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4F9742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78CD19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69D8CE71" w14:textId="77777777" w:rsidTr="00C87257">
        <w:trPr>
          <w:trHeight w:val="288"/>
        </w:trPr>
        <w:tc>
          <w:tcPr>
            <w:tcW w:w="897" w:type="dxa"/>
          </w:tcPr>
          <w:p w14:paraId="6F54AE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B618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CA1D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46CAAB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</w:t>
            </w:r>
          </w:p>
        </w:tc>
        <w:tc>
          <w:tcPr>
            <w:tcW w:w="8502" w:type="dxa"/>
          </w:tcPr>
          <w:p w14:paraId="681AD9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08A24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B45543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DBD333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E63F39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B84E3D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426605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F4BA9C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4BCF09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F678F3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2EE75E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12D932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C732B8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959337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E17DFE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4F5770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7E37CB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D335A8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624F12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243D4E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F4BB88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6F2CA4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B46679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elektrotehničke i informatičke tehnologije</w:t>
            </w:r>
          </w:p>
          <w:p w14:paraId="07012AB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2D0183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43E44E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3E752D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C6145D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AC207A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0AB64E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A4A1130" w14:textId="7E4FA435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975C50">
              <w:rPr>
                <w:rFonts w:ascii="Times New Roman" w:eastAsia="Times New Roman" w:hAnsi="Times New Roman"/>
                <w:sz w:val="22"/>
                <w:szCs w:val="22"/>
              </w:rPr>
              <w:t>elektrotehnike</w:t>
            </w:r>
          </w:p>
          <w:p w14:paraId="2682252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0907DC0E" w14:textId="77777777" w:rsidTr="00C87257">
        <w:trPr>
          <w:trHeight w:val="288"/>
        </w:trPr>
        <w:tc>
          <w:tcPr>
            <w:tcW w:w="897" w:type="dxa"/>
          </w:tcPr>
          <w:p w14:paraId="3D74AD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30E9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724A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4EA38D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elektroničko komuniciranje</w:t>
            </w:r>
          </w:p>
        </w:tc>
        <w:tc>
          <w:tcPr>
            <w:tcW w:w="8502" w:type="dxa"/>
          </w:tcPr>
          <w:p w14:paraId="737BCF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DF74D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A922AB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47D2A1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0C3662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332C4C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DB4D61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D87419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8EC586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E09699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A24F32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691714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informatičkih tehnologija</w:t>
            </w:r>
          </w:p>
          <w:p w14:paraId="24B323D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7726BF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BA47E1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085AA9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2ED6CB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96FB15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CF369A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129045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D988FE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0D570A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7507BE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5AF468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032A16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166FB3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6C0E85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19F212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0C6FE0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D0C22F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5A54D93" w14:textId="06439994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7B321B">
              <w:rPr>
                <w:rFonts w:ascii="Times New Roman" w:eastAsia="Times New Roman" w:hAnsi="Times New Roman"/>
                <w:sz w:val="22"/>
                <w:szCs w:val="22"/>
              </w:rPr>
              <w:t>elektrotehnike</w:t>
            </w:r>
          </w:p>
          <w:p w14:paraId="319DAD2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11EB71E2" w14:textId="77777777" w:rsidTr="00C87257">
        <w:trPr>
          <w:trHeight w:val="288"/>
        </w:trPr>
        <w:tc>
          <w:tcPr>
            <w:tcW w:w="897" w:type="dxa"/>
          </w:tcPr>
          <w:p w14:paraId="0D91AB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86854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87F9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0C6F32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25F4A">
              <w:rPr>
                <w:rFonts w:ascii="Times New Roman" w:eastAsia="Times New Roman" w:hAnsi="Times New Roman"/>
                <w:sz w:val="22"/>
                <w:szCs w:val="22"/>
                <w:highlight w:val="yellow"/>
              </w:rPr>
              <w:t>Osnove programiranja</w:t>
            </w:r>
          </w:p>
        </w:tc>
        <w:tc>
          <w:tcPr>
            <w:tcW w:w="8502" w:type="dxa"/>
          </w:tcPr>
          <w:p w14:paraId="20F9DB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5F92C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98EF31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2C11DEC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49B5A9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6EE5F5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1CB7CD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680485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2636F4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BB1739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1ACAF3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8CBB54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9F5C01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3D6991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ABC727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A80B21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63C513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3040A9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D17F0E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A813C2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AEDC8E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F42631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0DF994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D074C2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C01194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4132CF7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54D136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8EEC2E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AB7888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DFEA6B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D4ED9B4" w14:textId="79E24BBC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BE1AC0">
              <w:rPr>
                <w:rFonts w:ascii="Times New Roman" w:eastAsia="Times New Roman" w:hAnsi="Times New Roman"/>
                <w:sz w:val="22"/>
                <w:szCs w:val="22"/>
              </w:rPr>
              <w:t>elektro</w:t>
            </w:r>
            <w:r w:rsidR="00241AAA">
              <w:rPr>
                <w:rFonts w:ascii="Times New Roman" w:eastAsia="Times New Roman" w:hAnsi="Times New Roman"/>
                <w:sz w:val="22"/>
                <w:szCs w:val="22"/>
              </w:rPr>
              <w:t>tehnike</w:t>
            </w:r>
          </w:p>
          <w:p w14:paraId="4502A7C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03896F27" w14:textId="77777777" w:rsidTr="00C87257">
        <w:trPr>
          <w:trHeight w:val="288"/>
        </w:trPr>
        <w:tc>
          <w:tcPr>
            <w:tcW w:w="897" w:type="dxa"/>
          </w:tcPr>
          <w:p w14:paraId="107CB6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B7FBB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4A57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551176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mikroupravljače</w:t>
            </w:r>
          </w:p>
        </w:tc>
        <w:tc>
          <w:tcPr>
            <w:tcW w:w="8502" w:type="dxa"/>
          </w:tcPr>
          <w:p w14:paraId="19EFE5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3421B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1FDF6B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6EFB6A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53E35F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EAA6CF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B23778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AAD658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91D1D6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CFDA9B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A64E59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BC995D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F86693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27E61F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6580AFB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4E21D2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1845B6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DB40F4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FBC11B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D00159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748E44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2692D1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7F47E6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9A269E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6C64C2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064C16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45C2D3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F40461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FCCC9E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E6A609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20820C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CDE344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625FBDC7" w14:textId="77777777" w:rsidTr="00C87257">
        <w:trPr>
          <w:trHeight w:val="288"/>
        </w:trPr>
        <w:tc>
          <w:tcPr>
            <w:tcW w:w="897" w:type="dxa"/>
          </w:tcPr>
          <w:p w14:paraId="4A79E4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139A7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E69D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39264C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Razvojno okruženje za mikroupravljače</w:t>
            </w:r>
          </w:p>
        </w:tc>
        <w:tc>
          <w:tcPr>
            <w:tcW w:w="8502" w:type="dxa"/>
          </w:tcPr>
          <w:p w14:paraId="0D4766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321CA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881E21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9CBB21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67C3AD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6E9B75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5F2CA7F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F35144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259098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CCEFF9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C30409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22B8B2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B85E88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B37487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2E3852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D78CCB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E52594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836E51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D003C7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D1D4EA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85FC5F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D3B933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18C6F9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3A0D07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B692C7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CDB613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72C62B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CD44FD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elektrotehnike</w:t>
            </w:r>
          </w:p>
          <w:p w14:paraId="3806BB0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541B48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4B8DAEA" w14:textId="572E7DB6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6222F8">
              <w:rPr>
                <w:rFonts w:ascii="Times New Roman" w:eastAsia="Times New Roman" w:hAnsi="Times New Roman"/>
                <w:sz w:val="22"/>
                <w:szCs w:val="22"/>
              </w:rPr>
              <w:t>elektrotehnike</w:t>
            </w:r>
          </w:p>
          <w:p w14:paraId="72B344B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73D86701" w14:textId="77777777" w:rsidTr="00C87257">
        <w:trPr>
          <w:trHeight w:val="288"/>
        </w:trPr>
        <w:tc>
          <w:tcPr>
            <w:tcW w:w="897" w:type="dxa"/>
          </w:tcPr>
          <w:p w14:paraId="0E0056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DF149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9C75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zadanih elektroničkih sklopova</w:t>
            </w:r>
          </w:p>
        </w:tc>
        <w:tc>
          <w:tcPr>
            <w:tcW w:w="2554" w:type="dxa"/>
          </w:tcPr>
          <w:p w14:paraId="494B37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Projektiranje zadanih elektroničkih pločica</w:t>
            </w:r>
          </w:p>
        </w:tc>
        <w:tc>
          <w:tcPr>
            <w:tcW w:w="8502" w:type="dxa"/>
          </w:tcPr>
          <w:p w14:paraId="65A495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16E05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6A9FA6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1F8C25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F44A44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75E15D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F79F81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52E2E7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7B87A7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B3F2A2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1401A6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3423A0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EB949D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5522CB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C898AF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3A531E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378FEC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3D3F70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5B8D1B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računarstva</w:t>
            </w:r>
          </w:p>
          <w:p w14:paraId="5E520AD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C77684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BE9054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57D1EB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C0FE76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92C8E7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D61580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A79AE6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92453F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1B5636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6B31CE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06832B1" w14:textId="5E1D7ECD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B83880">
              <w:rPr>
                <w:rFonts w:ascii="Times New Roman" w:eastAsia="Times New Roman" w:hAnsi="Times New Roman"/>
                <w:sz w:val="22"/>
                <w:szCs w:val="22"/>
              </w:rPr>
              <w:t>elektrotehnike</w:t>
            </w:r>
          </w:p>
          <w:p w14:paraId="586D7E4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7B932D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8393C6A" w14:textId="5568A4C1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26CF8E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039485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1745B70D" w14:textId="77777777" w:rsidTr="00C87257">
        <w:trPr>
          <w:trHeight w:val="288"/>
        </w:trPr>
        <w:tc>
          <w:tcPr>
            <w:tcW w:w="897" w:type="dxa"/>
          </w:tcPr>
          <w:p w14:paraId="4FF47D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181BB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1173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zadanih elektroničkih sklopova</w:t>
            </w:r>
          </w:p>
        </w:tc>
        <w:tc>
          <w:tcPr>
            <w:tcW w:w="2554" w:type="dxa"/>
          </w:tcPr>
          <w:p w14:paraId="4D98B5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zadanog elektroničkog sklopa</w:t>
            </w:r>
          </w:p>
        </w:tc>
        <w:tc>
          <w:tcPr>
            <w:tcW w:w="8502" w:type="dxa"/>
          </w:tcPr>
          <w:p w14:paraId="76759D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20400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54446A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757117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244EC4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92A0E0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1D69FEE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6640F1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7A41A9B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D9D950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16C37B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FA33F0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4B5C29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BF5F20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55360C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AB4381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ED7973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FD0741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B036EA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DB8C8B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4F922C5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4B7B6EF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6F1C0B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37B412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A7EC3F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C2FC18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F1F3A3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C0A483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elektrotehnike</w:t>
            </w:r>
          </w:p>
          <w:p w14:paraId="418080A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9D556D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87283AE" w14:textId="6AE923B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133BB4">
              <w:rPr>
                <w:rFonts w:ascii="Times New Roman" w:eastAsia="Times New Roman" w:hAnsi="Times New Roman"/>
                <w:sz w:val="22"/>
                <w:szCs w:val="22"/>
              </w:rPr>
              <w:t>elektrotehnike</w:t>
            </w:r>
          </w:p>
          <w:p w14:paraId="2C32559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220A88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9265FE0" w14:textId="2A857215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2038BA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3B49BF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6CE93AD2" w14:textId="77777777" w:rsidTr="00C87257">
        <w:trPr>
          <w:trHeight w:val="288"/>
        </w:trPr>
        <w:tc>
          <w:tcPr>
            <w:tcW w:w="897" w:type="dxa"/>
          </w:tcPr>
          <w:p w14:paraId="688C1D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5E39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C33D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zadanih elektroničkih sklopova</w:t>
            </w:r>
          </w:p>
        </w:tc>
        <w:tc>
          <w:tcPr>
            <w:tcW w:w="2554" w:type="dxa"/>
          </w:tcPr>
          <w:p w14:paraId="042C50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zadanog 3D modela</w:t>
            </w:r>
          </w:p>
        </w:tc>
        <w:tc>
          <w:tcPr>
            <w:tcW w:w="8502" w:type="dxa"/>
          </w:tcPr>
          <w:p w14:paraId="33103B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C21F8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2402F2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35C912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13862CD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B332BB7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520CBC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636189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459178A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8E8F10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B74A3D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4BD5AF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F57D85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812C822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0394B45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AD74E5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0E5263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1F6DD7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69B4339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D6EBA8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BF57D58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3D65F53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213E27E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FE4F8D4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E2ABCE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89E96C1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70A4F0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187262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8D04346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8B18D60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E897784" w14:textId="35C9375D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inženjer </w:t>
            </w:r>
            <w:r w:rsidR="00A30B43">
              <w:rPr>
                <w:rFonts w:ascii="Times New Roman" w:eastAsia="Times New Roman" w:hAnsi="Times New Roman"/>
                <w:sz w:val="22"/>
                <w:szCs w:val="22"/>
              </w:rPr>
              <w:t>elektrotehnike</w:t>
            </w:r>
          </w:p>
          <w:p w14:paraId="6ABABC0C" w14:textId="77777777" w:rsidR="00DA2649" w:rsidRPr="00C87257" w:rsidRDefault="00AA623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18CD01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BD0050B" w14:textId="5C765922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465E3A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280899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</w:tbl>
    <w:p w14:paraId="4A828492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0C24BFAA" w14:textId="77777777" w:rsidR="00DA2649" w:rsidRPr="00C87257" w:rsidRDefault="00AA623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 Suradnik u nastavi sudjeluje u izvođenju učenja temeljenog na radu pod neposrednim vodstvom nastavnika ili strukovnog učitelja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ACCBEE" w14:textId="77777777" w:rsidR="00AA6239" w:rsidRDefault="00AA6239" w:rsidP="003A4C27">
      <w:pPr>
        <w:spacing w:after="0" w:line="240" w:lineRule="auto"/>
      </w:pPr>
      <w:r>
        <w:separator/>
      </w:r>
    </w:p>
  </w:endnote>
  <w:endnote w:type="continuationSeparator" w:id="0">
    <w:p w14:paraId="0BD1FE87" w14:textId="77777777" w:rsidR="00AA6239" w:rsidRDefault="00AA623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DE3B30" w14:textId="77777777" w:rsidR="00AA6239" w:rsidRDefault="00AA6239" w:rsidP="003A4C27">
      <w:pPr>
        <w:spacing w:after="0" w:line="240" w:lineRule="auto"/>
      </w:pPr>
      <w:r>
        <w:separator/>
      </w:r>
    </w:p>
  </w:footnote>
  <w:footnote w:type="continuationSeparator" w:id="0">
    <w:p w14:paraId="167AE1ED" w14:textId="77777777" w:rsidR="00AA6239" w:rsidRDefault="00AA623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10094" w14:textId="77777777" w:rsidR="00371CCA" w:rsidRDefault="00AA6239">
    <w:pPr>
      <w:pStyle w:val="Header"/>
    </w:pPr>
    <w:r>
      <w:rPr>
        <w:noProof/>
      </w:rPr>
      <w:pict w14:anchorId="1D5C1E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06FDF" w14:textId="77777777" w:rsidR="00371CCA" w:rsidRDefault="00AA6239">
    <w:pPr>
      <w:pStyle w:val="Header"/>
    </w:pPr>
    <w:r>
      <w:rPr>
        <w:noProof/>
      </w:rPr>
      <w:pict w14:anchorId="0B563D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05337" w14:textId="77777777" w:rsidR="00371CCA" w:rsidRDefault="00AA6239">
    <w:pPr>
      <w:pStyle w:val="Header"/>
    </w:pPr>
    <w:r>
      <w:rPr>
        <w:noProof/>
      </w:rPr>
      <w:pict w14:anchorId="6BEB06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33BB4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850"/>
    <w:rsid w:val="002079E2"/>
    <w:rsid w:val="002105CA"/>
    <w:rsid w:val="00220E48"/>
    <w:rsid w:val="00230433"/>
    <w:rsid w:val="00231A21"/>
    <w:rsid w:val="002349BC"/>
    <w:rsid w:val="00241AAA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206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476"/>
    <w:rsid w:val="003D59D8"/>
    <w:rsid w:val="00407EBB"/>
    <w:rsid w:val="00412A3D"/>
    <w:rsid w:val="0042496C"/>
    <w:rsid w:val="00425F4A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22F8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321B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2E90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75C50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11CB1"/>
    <w:rsid w:val="00A24B47"/>
    <w:rsid w:val="00A26FFA"/>
    <w:rsid w:val="00A30B43"/>
    <w:rsid w:val="00A3524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6239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7C9"/>
    <w:rsid w:val="00AF7C5E"/>
    <w:rsid w:val="00B0363B"/>
    <w:rsid w:val="00B04B31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3880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AC0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7728D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D7E44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3A2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4E4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24</Pages>
  <Words>5920</Words>
  <Characters>33747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37</cp:revision>
  <dcterms:created xsi:type="dcterms:W3CDTF">2026-07-04T18:13:00Z</dcterms:created>
  <dcterms:modified xsi:type="dcterms:W3CDTF">2026-07-19T23:23:00Z</dcterms:modified>
</cp:coreProperties>
</file>