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POSLUŽIVANJA / TEHNIČARKA POSLUŽIVANJA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53D5C09" w14:textId="77777777" w:rsidTr="00C87257">
        <w:trPr>
          <w:trHeight w:val="288"/>
        </w:trPr>
        <w:tc>
          <w:tcPr>
            <w:tcW w:w="897" w:type="dxa"/>
          </w:tcPr>
          <w:p w14:paraId="60B65C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0BF9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5F72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7DC1D4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računalnog sustava i internet</w:t>
            </w:r>
          </w:p>
        </w:tc>
        <w:tc>
          <w:tcPr>
            <w:tcW w:w="8502" w:type="dxa"/>
          </w:tcPr>
          <w:p w14:paraId="0FF813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150D6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1B112E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12FB90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4EDA44D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68EE8C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5384245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0F7394A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01A52C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E5CDF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71C6A3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824351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014D30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9EF6A3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0CA70D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15785B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5B11A9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654EDC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333324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E1D9E9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615A194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8881CB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8C1AE1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940382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6FB789A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F29E40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51DB84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03396F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63388C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621213B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A8BA89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ACEFFB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2351A6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A428BC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5F836A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E550F0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02DD35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9115DA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A42168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465EFA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5A7107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52F6D6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378445B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6873FDF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44E296D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3C1931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434C32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272F9B4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686543E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0FEB66A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54CD540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641C8D9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66FE06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D00720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52399F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11D6525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informatike i tehnike</w:t>
            </w:r>
          </w:p>
          <w:p w14:paraId="6622145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44726E8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506D14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196D53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27EDC7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47DCF5F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02D4965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098556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F1058E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112FB7F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6EB23A7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67A44C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5BADFDE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CF379A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638F3F4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97C774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06F9379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21D5557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103BD0D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61C81E4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0971F3" w:rsidRPr="00C87257" w14:paraId="6AAF001A" w14:textId="77777777" w:rsidTr="00C87257">
        <w:trPr>
          <w:trHeight w:val="288"/>
        </w:trPr>
        <w:tc>
          <w:tcPr>
            <w:tcW w:w="897" w:type="dxa"/>
          </w:tcPr>
          <w:p w14:paraId="2E0096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9A35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0B94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Informacijsko-komunikacijska tehnologija</w:t>
            </w:r>
          </w:p>
        </w:tc>
        <w:tc>
          <w:tcPr>
            <w:tcW w:w="2554" w:type="dxa"/>
          </w:tcPr>
          <w:p w14:paraId="314A2F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uredskih aplikacija</w:t>
            </w:r>
          </w:p>
        </w:tc>
        <w:tc>
          <w:tcPr>
            <w:tcW w:w="8502" w:type="dxa"/>
          </w:tcPr>
          <w:p w14:paraId="0619B9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DFC3B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5A63003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30C308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25AF3A4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4E5BCAA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27B259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95EDEE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79A798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C35AEB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27CD84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A8128C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8063B1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216220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26230D6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C5F32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A0CE0C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B17F71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16E8A5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8BEF24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1061FF4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A8B7DC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464B7C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6EAEC2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D72DAC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A40D89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4C2FFA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7D7D80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E88781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474C11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4E20269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27507C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EB9565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731D55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5DD1677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57BB87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660A4D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349FBBD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EF71A9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18C44F7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E28CFF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EBEDA6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3ACD403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elektrotehnike, smjer računarska tehnika te telekomunikacije i informatika</w:t>
            </w:r>
          </w:p>
          <w:p w14:paraId="6F254A8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04AA1BD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CFB543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0D96EA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507800B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informatologije</w:t>
            </w:r>
          </w:p>
          <w:p w14:paraId="26C0882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33537C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6BA9E32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6F7C0D6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51C331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5DFE1A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8DF97C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54CEB9A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9B45DD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37818AE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elektrotehničke i informatičke tehnologije</w:t>
            </w:r>
          </w:p>
          <w:p w14:paraId="7FB997E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E06562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4242E8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B18A28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B20714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6A5C4B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079B01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376496D4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ekonomije, modul IT menadžment</w:t>
            </w:r>
          </w:p>
          <w:p w14:paraId="28FB194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404D570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modul poslovna informatika</w:t>
            </w:r>
          </w:p>
          <w:p w14:paraId="087D091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FD1DA2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70AA98C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BB3F43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informacijskih tehnologija</w:t>
            </w:r>
          </w:p>
          <w:p w14:paraId="21ADC25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220673C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C956FA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3BE8BD3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</w:tc>
      </w:tr>
      <w:tr w:rsidR="00812EBA" w:rsidRPr="00C87257" w14:paraId="5BC2F9DB" w14:textId="77777777" w:rsidTr="00C87257">
        <w:trPr>
          <w:trHeight w:val="288"/>
        </w:trPr>
        <w:tc>
          <w:tcPr>
            <w:tcW w:w="897" w:type="dxa"/>
          </w:tcPr>
          <w:p w14:paraId="56A3D696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6C1CF8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A0462F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ugostiteljskog objekta</w:t>
            </w:r>
          </w:p>
        </w:tc>
        <w:tc>
          <w:tcPr>
            <w:tcW w:w="2554" w:type="dxa"/>
          </w:tcPr>
          <w:p w14:paraId="0BB16F17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u poslužnom odjelu</w:t>
            </w:r>
          </w:p>
        </w:tc>
        <w:tc>
          <w:tcPr>
            <w:tcW w:w="8502" w:type="dxa"/>
          </w:tcPr>
          <w:p w14:paraId="65DD9064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F9452F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18E01BC1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895825E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AB74663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ekonomije</w:t>
            </w:r>
          </w:p>
          <w:p w14:paraId="74140F91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0A61214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E107264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61842AF" w14:textId="18013A1A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812EBA" w:rsidRPr="00C87257" w14:paraId="1B8CD3B8" w14:textId="77777777" w:rsidTr="00C87257">
        <w:trPr>
          <w:trHeight w:val="288"/>
        </w:trPr>
        <w:tc>
          <w:tcPr>
            <w:tcW w:w="897" w:type="dxa"/>
          </w:tcPr>
          <w:p w14:paraId="61F82EEF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2D61A4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0789C0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ugostiteljskog objekta</w:t>
            </w:r>
          </w:p>
        </w:tc>
        <w:tc>
          <w:tcPr>
            <w:tcW w:w="2554" w:type="dxa"/>
          </w:tcPr>
          <w:p w14:paraId="153C54EF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Faze u procesu nabave robe</w:t>
            </w:r>
          </w:p>
        </w:tc>
        <w:tc>
          <w:tcPr>
            <w:tcW w:w="8502" w:type="dxa"/>
          </w:tcPr>
          <w:p w14:paraId="0294E63E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517B24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41EDEAC6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F547E7A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784F246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24F4D1B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74DF14E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42F17C7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DA2D9DD" w14:textId="6DAFE9FC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812EBA" w:rsidRPr="00C87257" w14:paraId="1BCF350F" w14:textId="77777777" w:rsidTr="00C87257">
        <w:trPr>
          <w:trHeight w:val="288"/>
        </w:trPr>
        <w:tc>
          <w:tcPr>
            <w:tcW w:w="897" w:type="dxa"/>
          </w:tcPr>
          <w:p w14:paraId="04A30AFF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E9813F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1038F7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ugostiteljskog objekta</w:t>
            </w:r>
          </w:p>
        </w:tc>
        <w:tc>
          <w:tcPr>
            <w:tcW w:w="2554" w:type="dxa"/>
          </w:tcPr>
          <w:p w14:paraId="4365FE92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dokumentacija u poslužnom odjelu</w:t>
            </w:r>
          </w:p>
        </w:tc>
        <w:tc>
          <w:tcPr>
            <w:tcW w:w="8502" w:type="dxa"/>
          </w:tcPr>
          <w:p w14:paraId="466A65CC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D00D0F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1A92035E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E97FDFE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7F7F91A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F1C2FC9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57622DF3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C89ADC0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28B0F1A" w14:textId="78DB7CDB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812EBA" w:rsidRPr="00C87257" w14:paraId="701B0B32" w14:textId="77777777" w:rsidTr="00C87257">
        <w:trPr>
          <w:trHeight w:val="288"/>
        </w:trPr>
        <w:tc>
          <w:tcPr>
            <w:tcW w:w="897" w:type="dxa"/>
          </w:tcPr>
          <w:p w14:paraId="77334767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473B26" w14:textId="77777777" w:rsidR="00812EBA" w:rsidRPr="00C87257" w:rsidRDefault="00812EBA" w:rsidP="00812EB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B4D6AE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ugostiteljskog objekta</w:t>
            </w:r>
          </w:p>
        </w:tc>
        <w:tc>
          <w:tcPr>
            <w:tcW w:w="2554" w:type="dxa"/>
          </w:tcPr>
          <w:p w14:paraId="6C9C9BB0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Tehnika boniranja i naplaćivanja ugostiteljskih usluga</w:t>
            </w:r>
          </w:p>
        </w:tc>
        <w:tc>
          <w:tcPr>
            <w:tcW w:w="8502" w:type="dxa"/>
          </w:tcPr>
          <w:p w14:paraId="7B8865FB" w14:textId="77777777" w:rsidR="00812EBA" w:rsidRPr="00C87257" w:rsidRDefault="00812EBA" w:rsidP="00812EB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BD57C1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0CDC4D79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A94E3EF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3CF944E1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41D44BB9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0869C5D6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5CD75D1C" w14:textId="77777777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3EC0224" w14:textId="4D1BE81E" w:rsidR="00812EBA" w:rsidRPr="00C87257" w:rsidRDefault="00812EBA" w:rsidP="00812EB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5108E3" w:rsidRPr="00C87257" w14:paraId="57EB03E3" w14:textId="77777777" w:rsidTr="00C87257">
        <w:trPr>
          <w:trHeight w:val="288"/>
        </w:trPr>
        <w:tc>
          <w:tcPr>
            <w:tcW w:w="897" w:type="dxa"/>
          </w:tcPr>
          <w:p w14:paraId="5889817C" w14:textId="77777777" w:rsidR="005108E3" w:rsidRPr="00C87257" w:rsidRDefault="005108E3" w:rsidP="005108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3969DC" w14:textId="77777777" w:rsidR="005108E3" w:rsidRPr="00C87257" w:rsidRDefault="005108E3" w:rsidP="005108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9EE167" w14:textId="77777777" w:rsidR="005108E3" w:rsidRPr="00C87257" w:rsidRDefault="005108E3" w:rsidP="005108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493A2D5F" w14:textId="77777777" w:rsidR="005108E3" w:rsidRPr="00C87257" w:rsidRDefault="005108E3" w:rsidP="005108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ugostiteljstvu</w:t>
            </w:r>
          </w:p>
        </w:tc>
        <w:tc>
          <w:tcPr>
            <w:tcW w:w="8502" w:type="dxa"/>
          </w:tcPr>
          <w:p w14:paraId="5EB9B650" w14:textId="77777777" w:rsidR="005108E3" w:rsidRPr="00C87257" w:rsidRDefault="005108E3" w:rsidP="005108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9415B9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D121AF1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komunikologije</w:t>
            </w:r>
          </w:p>
          <w:p w14:paraId="6AA08D5A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2C5BB500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553B8BC7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686E35C5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6711B6A8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2D99410B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6B61200E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0817A9DB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0EDBF846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7D0545F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E418A2A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35E5C4D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4607D74E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35DBA34D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4614A441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20EE1EF1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6A25C868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46863B36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269A6301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0BD4F5C8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03E5BA06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1F1E2CC8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3A8BBC3" w14:textId="77777777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64D19917" w14:textId="5B381024" w:rsidR="005108E3" w:rsidRPr="00C87257" w:rsidRDefault="005108E3" w:rsidP="005108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0971F3" w:rsidRPr="00C87257" w14:paraId="6DF9F684" w14:textId="77777777" w:rsidTr="00C87257">
        <w:trPr>
          <w:trHeight w:val="288"/>
        </w:trPr>
        <w:tc>
          <w:tcPr>
            <w:tcW w:w="897" w:type="dxa"/>
          </w:tcPr>
          <w:p w14:paraId="6E00F0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28CA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EDBF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53D6CA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721E2A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42ED63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499A7D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5C89169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  <w:p w14:paraId="0A7F4CB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germanist</w:t>
            </w:r>
          </w:p>
          <w:p w14:paraId="50AF3E6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</w:tc>
      </w:tr>
      <w:tr w:rsidR="000971F3" w:rsidRPr="00C87257" w14:paraId="56D66175" w14:textId="77777777" w:rsidTr="00C87257">
        <w:trPr>
          <w:trHeight w:val="288"/>
        </w:trPr>
        <w:tc>
          <w:tcPr>
            <w:tcW w:w="897" w:type="dxa"/>
          </w:tcPr>
          <w:p w14:paraId="297324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5AC0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99C1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12AFBA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6: Pisanje poslovnih dopisa</w:t>
            </w:r>
          </w:p>
        </w:tc>
        <w:tc>
          <w:tcPr>
            <w:tcW w:w="8502" w:type="dxa"/>
          </w:tcPr>
          <w:p w14:paraId="7A9AE0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A2E55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5E46056A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3F4A8B2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talijanske filologije</w:t>
            </w:r>
          </w:p>
          <w:p w14:paraId="29CA04C2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46253DEC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DC57076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3A781DA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2D16981D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</w:tc>
      </w:tr>
      <w:tr w:rsidR="000971F3" w:rsidRPr="00C87257" w14:paraId="51BB474F" w14:textId="77777777" w:rsidTr="00C87257">
        <w:trPr>
          <w:trHeight w:val="288"/>
        </w:trPr>
        <w:tc>
          <w:tcPr>
            <w:tcW w:w="897" w:type="dxa"/>
          </w:tcPr>
          <w:p w14:paraId="7965A5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9BB9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1F07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316F69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8: Komunikacija s klijentima i suradnicima</w:t>
            </w:r>
          </w:p>
        </w:tc>
        <w:tc>
          <w:tcPr>
            <w:tcW w:w="8502" w:type="dxa"/>
          </w:tcPr>
          <w:p w14:paraId="1A3EA9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04B9A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5D52D42B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DA25EB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6919992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1615703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  <w:p w14:paraId="4F7EE24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</w:tc>
      </w:tr>
      <w:tr w:rsidR="00975935" w:rsidRPr="00C87257" w14:paraId="28842B4C" w14:textId="77777777" w:rsidTr="00C87257">
        <w:trPr>
          <w:trHeight w:val="288"/>
        </w:trPr>
        <w:tc>
          <w:tcPr>
            <w:tcW w:w="897" w:type="dxa"/>
          </w:tcPr>
          <w:p w14:paraId="18AB7E2A" w14:textId="77777777" w:rsidR="00975935" w:rsidRPr="00C87257" w:rsidRDefault="00975935" w:rsidP="0097593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13CA48" w14:textId="77777777" w:rsidR="00975935" w:rsidRPr="00C87257" w:rsidRDefault="00975935" w:rsidP="0097593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43E866" w14:textId="77777777" w:rsidR="00975935" w:rsidRPr="00C87257" w:rsidRDefault="00975935" w:rsidP="009759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Komunikacijske vještine u struci</w:t>
            </w:r>
          </w:p>
        </w:tc>
        <w:tc>
          <w:tcPr>
            <w:tcW w:w="2554" w:type="dxa"/>
          </w:tcPr>
          <w:p w14:paraId="08376C65" w14:textId="77777777" w:rsidR="00975935" w:rsidRPr="00C87257" w:rsidRDefault="00975935" w:rsidP="009759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Prijem i evidencija rezervacija u poslužnom odjelu</w:t>
            </w:r>
          </w:p>
        </w:tc>
        <w:tc>
          <w:tcPr>
            <w:tcW w:w="8502" w:type="dxa"/>
          </w:tcPr>
          <w:p w14:paraId="4228422E" w14:textId="77777777" w:rsidR="00975935" w:rsidRPr="00C87257" w:rsidRDefault="00975935" w:rsidP="0097593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7FAC7D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608FFB7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</w:t>
            </w:r>
          </w:p>
          <w:p w14:paraId="6246F42F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57128DB5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psihologije</w:t>
            </w:r>
          </w:p>
          <w:p w14:paraId="7DD34266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pedagogije</w:t>
            </w:r>
          </w:p>
          <w:p w14:paraId="2CA7479B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sociologije</w:t>
            </w:r>
          </w:p>
          <w:p w14:paraId="2872C539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604F339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filozofije</w:t>
            </w:r>
          </w:p>
          <w:p w14:paraId="16F3B18B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1DEEE130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filozofije</w:t>
            </w:r>
          </w:p>
          <w:p w14:paraId="7041B10C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332058F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10BFD83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4097E21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B389547" w14:textId="77777777" w:rsidR="00975935" w:rsidRPr="000C1AF0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14C37DBE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pedagogije</w:t>
            </w:r>
          </w:p>
          <w:p w14:paraId="2ABB974D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psihologije</w:t>
            </w:r>
          </w:p>
          <w:p w14:paraId="79A81E11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psiholog</w:t>
            </w:r>
          </w:p>
          <w:p w14:paraId="41965BC0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komunikolog</w:t>
            </w:r>
          </w:p>
          <w:p w14:paraId="404AAC0B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0BB6ECEE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komunikologije, medija i novinarstva</w:t>
            </w:r>
          </w:p>
          <w:p w14:paraId="03AC0C27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7A5AF5A7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0E8EFE6F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1EC3980E" w14:textId="77777777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0D6CF874" w14:textId="50AD1F9C" w:rsidR="00975935" w:rsidRPr="00C87257" w:rsidRDefault="00975935" w:rsidP="0097593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filozofije</w:t>
            </w:r>
          </w:p>
        </w:tc>
      </w:tr>
      <w:tr w:rsidR="00453BB9" w:rsidRPr="00C87257" w14:paraId="340703CC" w14:textId="77777777" w:rsidTr="00C87257">
        <w:trPr>
          <w:trHeight w:val="288"/>
        </w:trPr>
        <w:tc>
          <w:tcPr>
            <w:tcW w:w="897" w:type="dxa"/>
          </w:tcPr>
          <w:p w14:paraId="717DBC14" w14:textId="77777777" w:rsidR="00453BB9" w:rsidRPr="00C87257" w:rsidRDefault="00453BB9" w:rsidP="00453BB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A53150" w14:textId="77777777" w:rsidR="00453BB9" w:rsidRPr="00C87257" w:rsidRDefault="00453BB9" w:rsidP="00453BB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61D98C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poslužni procesi</w:t>
            </w:r>
          </w:p>
        </w:tc>
        <w:tc>
          <w:tcPr>
            <w:tcW w:w="2554" w:type="dxa"/>
          </w:tcPr>
          <w:p w14:paraId="67E3CA11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konobarskoj pripremnici</w:t>
            </w:r>
          </w:p>
        </w:tc>
        <w:tc>
          <w:tcPr>
            <w:tcW w:w="8502" w:type="dxa"/>
          </w:tcPr>
          <w:p w14:paraId="6DA798D2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9EA656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4E602501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5978898E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stručni specijalist ekonomije, prethodno završen program za konobara specijalista ili majstora nadkonobara</w:t>
            </w:r>
          </w:p>
          <w:p w14:paraId="0041DF89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7A29412A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1BB5E385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 nutricionizma i znanosti o hrani, prethodno završen program za konobara specijalista ili majstora nadkonobara</w:t>
            </w:r>
          </w:p>
          <w:p w14:paraId="2BE61F8A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3654A9C8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konobara specijalista ili majstora nadkonobara</w:t>
            </w:r>
          </w:p>
          <w:p w14:paraId="69021D6B" w14:textId="77777777" w:rsidR="00453BB9" w:rsidRPr="00355BEA" w:rsidRDefault="00453BB9" w:rsidP="00355BEA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55BEA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355BEA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12F81D1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6693F0A3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54838284" w14:textId="77777777" w:rsidR="00453BB9" w:rsidRPr="000E1C4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5432F1F8" w14:textId="77777777" w:rsidR="00453BB9" w:rsidRPr="00355BEA" w:rsidRDefault="00453BB9" w:rsidP="00355BEA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355BEA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5316BF2" w14:textId="4179A623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453BB9" w:rsidRPr="00C87257" w14:paraId="58852B24" w14:textId="77777777" w:rsidTr="00C87257">
        <w:trPr>
          <w:trHeight w:val="288"/>
        </w:trPr>
        <w:tc>
          <w:tcPr>
            <w:tcW w:w="897" w:type="dxa"/>
          </w:tcPr>
          <w:p w14:paraId="0C297DA2" w14:textId="77777777" w:rsidR="00453BB9" w:rsidRPr="00C87257" w:rsidRDefault="00453BB9" w:rsidP="00453BB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EC55F22" w14:textId="77777777" w:rsidR="00453BB9" w:rsidRPr="00C87257" w:rsidRDefault="00453BB9" w:rsidP="00453BB9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DF666E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poslužni procesi</w:t>
            </w:r>
          </w:p>
        </w:tc>
        <w:tc>
          <w:tcPr>
            <w:tcW w:w="2554" w:type="dxa"/>
          </w:tcPr>
          <w:p w14:paraId="696963F3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blagovaonici</w:t>
            </w:r>
          </w:p>
        </w:tc>
        <w:tc>
          <w:tcPr>
            <w:tcW w:w="8502" w:type="dxa"/>
          </w:tcPr>
          <w:p w14:paraId="470D2FFC" w14:textId="77777777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F6BA93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1760860D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6D0362BB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stručni specijalist ekonomije, prethodno završen program za konobara specijalista ili majstora nadkonobara</w:t>
            </w:r>
          </w:p>
          <w:p w14:paraId="35EFA11C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45048EB5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5AE37FEE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 nutricionizma i znanosti o hrani, prethodno završen program za konobara specijalista ili majstora nadkonobara</w:t>
            </w:r>
          </w:p>
          <w:p w14:paraId="64AFC6EB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466F1012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konobara specijalista ili majstora nadkonobara</w:t>
            </w:r>
          </w:p>
          <w:p w14:paraId="2DC84F31" w14:textId="77777777" w:rsidR="00453BB9" w:rsidRPr="00216B8C" w:rsidRDefault="00453BB9" w:rsidP="00216B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B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216B8C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892DDAB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354EE547" w14:textId="77777777" w:rsidR="00453BB9" w:rsidRPr="003A09F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2EBEADE2" w14:textId="77777777" w:rsidR="00453BB9" w:rsidRPr="000E1C4A" w:rsidRDefault="00453BB9" w:rsidP="00453B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64218FD1" w14:textId="77777777" w:rsidR="00453BB9" w:rsidRPr="00216B8C" w:rsidRDefault="00453BB9" w:rsidP="00216B8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216B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EF42D92" w14:textId="76972129" w:rsidR="00453BB9" w:rsidRPr="00C87257" w:rsidRDefault="00453BB9" w:rsidP="00453B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5F6E63" w:rsidRPr="00C87257" w14:paraId="6A8CC666" w14:textId="77777777" w:rsidTr="00C87257">
        <w:trPr>
          <w:trHeight w:val="288"/>
        </w:trPr>
        <w:tc>
          <w:tcPr>
            <w:tcW w:w="897" w:type="dxa"/>
          </w:tcPr>
          <w:p w14:paraId="07D4F839" w14:textId="77777777" w:rsidR="005F6E63" w:rsidRPr="00C87257" w:rsidRDefault="005F6E63" w:rsidP="005F6E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4344A7" w14:textId="77777777" w:rsidR="005F6E63" w:rsidRPr="00C87257" w:rsidRDefault="005F6E63" w:rsidP="005F6E6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AD7901" w14:textId="77777777" w:rsidR="005F6E63" w:rsidRPr="00C87257" w:rsidRDefault="005F6E63" w:rsidP="005F6E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poslužni procesi</w:t>
            </w:r>
          </w:p>
        </w:tc>
        <w:tc>
          <w:tcPr>
            <w:tcW w:w="2554" w:type="dxa"/>
          </w:tcPr>
          <w:p w14:paraId="3D08205D" w14:textId="77777777" w:rsidR="005F6E63" w:rsidRPr="00C87257" w:rsidRDefault="005F6E63" w:rsidP="005F6E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točioniku pića</w:t>
            </w:r>
          </w:p>
        </w:tc>
        <w:tc>
          <w:tcPr>
            <w:tcW w:w="8502" w:type="dxa"/>
          </w:tcPr>
          <w:p w14:paraId="56D4584A" w14:textId="77777777" w:rsidR="005F6E63" w:rsidRPr="00C87257" w:rsidRDefault="005F6E63" w:rsidP="005F6E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4BFA2F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1CC994C0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7C5C3BA6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stručni specijalist ekonomije, prethodno završen program za konobara specijalista ili majstora nadkonobara</w:t>
            </w:r>
          </w:p>
          <w:p w14:paraId="79694E74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57F3C1C8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3D5E096C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magistar nutricionizma i znanosti o hrani, prethodno završen program za konobara specijalista ili majstora nadkonobara</w:t>
            </w:r>
          </w:p>
          <w:p w14:paraId="5B9C400F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145278C3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ekonomije, prethodno završen program za konobara specijalista ili majstora nadkonobara</w:t>
            </w:r>
          </w:p>
          <w:p w14:paraId="3AEF873D" w14:textId="77777777" w:rsidR="005F6E63" w:rsidRPr="0003251B" w:rsidRDefault="005F6E63" w:rsidP="0003251B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3251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03251B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1224040F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0ABC5F36" w14:textId="77777777" w:rsidR="005F6E63" w:rsidRPr="003A09F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779D5116" w14:textId="77777777" w:rsidR="005F6E63" w:rsidRPr="000E1C4A" w:rsidRDefault="005F6E63" w:rsidP="005F6E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693CBB37" w14:textId="77777777" w:rsidR="005F6E63" w:rsidRPr="0003251B" w:rsidRDefault="005F6E63" w:rsidP="0003251B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03251B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EC22EDE" w14:textId="59E7217E" w:rsidR="005F6E63" w:rsidRPr="00C87257" w:rsidRDefault="005F6E63" w:rsidP="005F6E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A09FA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442C06" w:rsidRPr="00C87257" w14:paraId="2D7C7DD4" w14:textId="77777777" w:rsidTr="00C87257">
        <w:trPr>
          <w:trHeight w:val="288"/>
        </w:trPr>
        <w:tc>
          <w:tcPr>
            <w:tcW w:w="897" w:type="dxa"/>
          </w:tcPr>
          <w:p w14:paraId="35A42965" w14:textId="77777777" w:rsidR="00442C06" w:rsidRPr="00C87257" w:rsidRDefault="00442C06" w:rsidP="00442C0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D4E892" w14:textId="77777777" w:rsidR="00442C06" w:rsidRPr="00C87257" w:rsidRDefault="00442C06" w:rsidP="00442C0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EB23ED" w14:textId="77777777" w:rsidR="00442C06" w:rsidRPr="00C87257" w:rsidRDefault="00442C06" w:rsidP="00442C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Posluživanje alkoholnih i bezalkoholnih pića</w:t>
            </w:r>
          </w:p>
        </w:tc>
        <w:tc>
          <w:tcPr>
            <w:tcW w:w="2554" w:type="dxa"/>
          </w:tcPr>
          <w:p w14:paraId="6ECDEA60" w14:textId="77777777" w:rsidR="00442C06" w:rsidRPr="00C87257" w:rsidRDefault="00442C06" w:rsidP="00442C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i načini posluživanja alkoholnih i bezalkoholnih pića</w:t>
            </w:r>
          </w:p>
        </w:tc>
        <w:tc>
          <w:tcPr>
            <w:tcW w:w="8502" w:type="dxa"/>
          </w:tcPr>
          <w:p w14:paraId="39FDB566" w14:textId="77777777" w:rsidR="00442C06" w:rsidRPr="00C87257" w:rsidRDefault="00442C06" w:rsidP="00442C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24DF2C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konobara specijalista ili majstora nadkonobara</w:t>
            </w:r>
          </w:p>
          <w:p w14:paraId="02928204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 xml:space="preserve">magistar ekonomije, prethodno završen program za konobara specijalista ili majstora nadkonobara </w:t>
            </w:r>
          </w:p>
          <w:p w14:paraId="49927D90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stručni specijalist ekonomije, prethodno završen program za konobara specijalista ili majstora nadkonobara</w:t>
            </w:r>
          </w:p>
          <w:p w14:paraId="13E7DA4E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magistar/magistra inženjer/inženjerka prehrambenog inženjerstva, prethodno završen program za konobara specijalista ili majstora nadkonobara</w:t>
            </w:r>
          </w:p>
          <w:p w14:paraId="40AE9669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tehnologije, prethodno završen program za konobara specijalista ili majstora nadkonobara</w:t>
            </w:r>
          </w:p>
          <w:p w14:paraId="04CD1D34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magistar nutricionizma i znanosti o hrani, prethodno završen program za konobara specijalista ili majstora nadkonobara</w:t>
            </w:r>
          </w:p>
          <w:p w14:paraId="4BE60C50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ekonomije, prethodno završen program za konobara specijalista ili majstora nadkonobara</w:t>
            </w:r>
          </w:p>
          <w:p w14:paraId="53732A49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konobara specijalista ili majstora nadkonobara</w:t>
            </w:r>
          </w:p>
          <w:p w14:paraId="042A0877" w14:textId="77777777" w:rsidR="00442C06" w:rsidRPr="00442C06" w:rsidRDefault="00442C06" w:rsidP="00442C06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42C06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442C06">
              <w:rPr>
                <w:rFonts w:ascii="Times New Roman" w:eastAsia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5B937DD1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konobar specijalist</w:t>
            </w:r>
          </w:p>
          <w:p w14:paraId="444EAACB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majstor natkonobar</w:t>
            </w:r>
          </w:p>
          <w:p w14:paraId="18FB0EDB" w14:textId="77777777" w:rsidR="00442C06" w:rsidRPr="00FF2CFC" w:rsidRDefault="00442C06" w:rsidP="00442C0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strukovna kvalifikacija konobar</w:t>
            </w:r>
          </w:p>
          <w:p w14:paraId="7275AA9E" w14:textId="77777777" w:rsidR="00442C06" w:rsidRPr="00442C06" w:rsidRDefault="00442C06" w:rsidP="00442C0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442C06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6D0A5FC" w14:textId="271F5F0B" w:rsidR="00442C06" w:rsidRPr="00C87257" w:rsidRDefault="00442C06" w:rsidP="00442C0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2CFC">
              <w:rPr>
                <w:rFonts w:ascii="Times New Roman" w:eastAsia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9079F6" w:rsidRPr="00C87257" w14:paraId="6479333E" w14:textId="77777777" w:rsidTr="00C87257">
        <w:trPr>
          <w:trHeight w:val="288"/>
        </w:trPr>
        <w:tc>
          <w:tcPr>
            <w:tcW w:w="897" w:type="dxa"/>
          </w:tcPr>
          <w:p w14:paraId="1BF3FA38" w14:textId="77777777" w:rsidR="009079F6" w:rsidRPr="00C87257" w:rsidRDefault="009079F6" w:rsidP="009079F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D305C4" w14:textId="77777777" w:rsidR="009079F6" w:rsidRPr="00C87257" w:rsidRDefault="009079F6" w:rsidP="009079F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911EB9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2554" w:type="dxa"/>
          </w:tcPr>
          <w:p w14:paraId="6D54760C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Recepture, normativi i kalkulacije u ugostiteljstvu</w:t>
            </w:r>
          </w:p>
        </w:tc>
        <w:tc>
          <w:tcPr>
            <w:tcW w:w="8502" w:type="dxa"/>
          </w:tcPr>
          <w:p w14:paraId="5B2E15C7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064CE9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16C1436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F43F8E7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3DB05CA8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31DF6F5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63BF8CC3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687F01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6812F86C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3AD1456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0960C8DB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610628C3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prehrambene tehnologije,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  <w:p w14:paraId="4456AB50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4BF6FA2C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5CE84937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564DBE03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7F7F5CA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5412F552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765A2586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7B5E849B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7412231E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76DA3CFE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2D62C94C" w14:textId="77777777" w:rsidR="009079F6" w:rsidRPr="0071015E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71015E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41D1272D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0FD8B687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07DF0FF8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1374560B" w14:textId="77777777" w:rsidR="009079F6" w:rsidRPr="0071015E" w:rsidRDefault="009079F6" w:rsidP="009079F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4A316840" w14:textId="71159944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9079F6" w:rsidRPr="00C87257" w14:paraId="6CA9D86A" w14:textId="77777777" w:rsidTr="00C87257">
        <w:trPr>
          <w:trHeight w:val="288"/>
        </w:trPr>
        <w:tc>
          <w:tcPr>
            <w:tcW w:w="897" w:type="dxa"/>
          </w:tcPr>
          <w:p w14:paraId="18AFC31E" w14:textId="77777777" w:rsidR="009079F6" w:rsidRPr="00C87257" w:rsidRDefault="009079F6" w:rsidP="009079F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DD1776" w14:textId="77777777" w:rsidR="009079F6" w:rsidRPr="00C87257" w:rsidRDefault="009079F6" w:rsidP="009079F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D9E13C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2554" w:type="dxa"/>
          </w:tcPr>
          <w:p w14:paraId="3EA28CB2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Dnevni obroci u ugostiteljstvu</w:t>
            </w:r>
          </w:p>
        </w:tc>
        <w:tc>
          <w:tcPr>
            <w:tcW w:w="8502" w:type="dxa"/>
          </w:tcPr>
          <w:p w14:paraId="2BF705AD" w14:textId="77777777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A185A1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55904BC7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BB7E66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90F312B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hotelijersko-turističkog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6DE3575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25B5A6A4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44C6B2F3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15CBF829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4CFBF53D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78FC15C6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79DC4D5B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139082CA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29F6340F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6537F186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2E3985DC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6FD11D24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457CE36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778EC940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BCBA213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E157644" w14:textId="77777777" w:rsidR="009079F6" w:rsidRPr="00C87257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6866CD7E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4AE63CDB" w14:textId="77777777" w:rsidR="009079F6" w:rsidRPr="0071015E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71015E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7DB96E7A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4DD0451E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49F8610C" w14:textId="77777777" w:rsidR="009079F6" w:rsidRPr="00231165" w:rsidRDefault="009079F6" w:rsidP="009079F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58AFD855" w14:textId="77777777" w:rsidR="009079F6" w:rsidRPr="0071015E" w:rsidRDefault="009079F6" w:rsidP="009079F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015E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3FAEEDA" w14:textId="6D0B1FF3" w:rsidR="009079F6" w:rsidRPr="00C87257" w:rsidRDefault="009079F6" w:rsidP="009079F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najmanje razina kvalifikacije 4.1 s radnim iskustvom u trajanju od tri godine</w:t>
            </w:r>
          </w:p>
        </w:tc>
      </w:tr>
      <w:tr w:rsidR="009E2CC7" w:rsidRPr="00C87257" w14:paraId="1BFD2670" w14:textId="77777777" w:rsidTr="00C87257">
        <w:trPr>
          <w:trHeight w:val="288"/>
        </w:trPr>
        <w:tc>
          <w:tcPr>
            <w:tcW w:w="897" w:type="dxa"/>
          </w:tcPr>
          <w:p w14:paraId="4AE055B1" w14:textId="77777777" w:rsidR="009E2CC7" w:rsidRPr="00C87257" w:rsidRDefault="009E2CC7" w:rsidP="009E2CC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443275" w14:textId="77777777" w:rsidR="009E2CC7" w:rsidRPr="00C87257" w:rsidRDefault="009E2CC7" w:rsidP="009E2CC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2506D1A" w14:textId="77777777" w:rsidR="009E2CC7" w:rsidRPr="00C87257" w:rsidRDefault="009E2CC7" w:rsidP="009E2CC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Hrvatska tradicijska gastronomija</w:t>
            </w:r>
          </w:p>
        </w:tc>
        <w:tc>
          <w:tcPr>
            <w:tcW w:w="2554" w:type="dxa"/>
          </w:tcPr>
          <w:p w14:paraId="02763393" w14:textId="77777777" w:rsidR="009E2CC7" w:rsidRPr="00C87257" w:rsidRDefault="009E2CC7" w:rsidP="009E2CC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Hrvatska tradicijska gastronomija</w:t>
            </w:r>
          </w:p>
        </w:tc>
        <w:tc>
          <w:tcPr>
            <w:tcW w:w="8502" w:type="dxa"/>
          </w:tcPr>
          <w:p w14:paraId="3A0DF71A" w14:textId="77777777" w:rsidR="009E2CC7" w:rsidRPr="00C87257" w:rsidRDefault="009E2CC7" w:rsidP="009E2CC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CD66F4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16F3758F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4F1BD67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turističkog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18FBD2B7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magistar/stručni specijalist hotelijersko-turističkog menadžmenta, prethodno završen program za kuhara specijalista, slastičara specijalista, majstora kuhara, majstora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slastičara, VKV kuhara ili VKV slastičara, konobara specijalista ili majstora natkonobara</w:t>
            </w:r>
          </w:p>
          <w:p w14:paraId="0FCF7619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24F258BA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0042A187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 u turizmu, prethodno završen program za kuhara specijalista, slastičara specijalista, majstora kuhara, majstora slastičara, VKV kuhara ili VKV slastičara, konobara specijalista ili majstora natkonobara</w:t>
            </w:r>
          </w:p>
          <w:p w14:paraId="173B763C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hotelijerstva i gastronomije, prethodno završen program za kuhara specijalista, slastičara specijalista, majstora kuhara, majstora slastičara, VKV kuhara ili VKV slastičara, konobara specijalista ili majstora natkonobara</w:t>
            </w:r>
          </w:p>
          <w:p w14:paraId="5F33AC7F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turističkog i hotelskog menadžmenta, prethodno završen program za kuhara specijalista, slastičara specijalista, majstora kuhara, majstora slastičara, VKV kuhara ili VKV slastičara, konobara specijalista ili majstora natkonobara</w:t>
            </w:r>
          </w:p>
          <w:p w14:paraId="5C6D5E08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inženjerstva, prethodno završen program za kuhara specijalista, slastičara specijalista, majstora kuhara, majstora slastičara, VKV kuhara ili VKV slastičara, konobara specijalista ili majstora natkonobara</w:t>
            </w:r>
          </w:p>
          <w:p w14:paraId="6ABD3969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78506F8C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40D4381C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hrani, prethodno završen program za kuhara specijalista, slastičara specijalista, majstora kuhara, majstora slastičara, VKV kuhara ili VKV slastičara, konobara specijalista ili majstora natkonobara</w:t>
            </w:r>
          </w:p>
          <w:p w14:paraId="28795387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ekonomist, prethodno završen program za kuhara specijalista, slastičara specijalista, majstora kuhara, majstora slastičara, VKV kuhara ili VKV slastičara, konobara specijalista ili majstora natkonobara</w:t>
            </w:r>
          </w:p>
          <w:p w14:paraId="51863536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24B44A49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33929B0D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nutricionizma, prethodno završen program za kuhara specijalista, slastičara specijalista, majstora kuhara, majstora slastičara, VKV kuhara ili VKV slastičara, konobara specijalista ili majstora natkonobara</w:t>
            </w:r>
          </w:p>
          <w:p w14:paraId="1A5314F8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0058405F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ekonomije, prethodno završen program za kuhara specijalista, slastičara specijalista, majstora kuhara, majstora slastičara, VKV kuhara ili VKV slastičara, konobara specijalista ili majstora natkonobara</w:t>
            </w:r>
          </w:p>
          <w:p w14:paraId="54AA1A8F" w14:textId="77777777" w:rsidR="009E2CC7" w:rsidRPr="00C8725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međunarodnog menadžmenta u hotelijerstvu i turizmu, prethodno završen program za kuhara specijalista, slastičara specijalista, majstora kuhara, majstora slastičara, VKV kuhara ili VKV slastičara, konobara specijalista ili majstora natkonobara</w:t>
            </w:r>
          </w:p>
          <w:p w14:paraId="1CC9B393" w14:textId="77777777" w:rsidR="009E2CC7" w:rsidRPr="00231165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tehnologije, prethodno završen program za kuhara specijalista, slastičara specijalista, majstora kuhara, majstora slastičara, VKV kuhara ili VKV slastičara, konobara specijalista ili majstora natkonobara</w:t>
            </w:r>
          </w:p>
          <w:p w14:paraId="00FAC52E" w14:textId="77777777" w:rsidR="009E2CC7" w:rsidRPr="00231165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b/>
                <w:bCs/>
                <w:sz w:val="22"/>
                <w:szCs w:val="22"/>
              </w:rPr>
              <w:t>Strukovni učitelj</w:t>
            </w:r>
            <w:r w:rsidRPr="00231165">
              <w:rPr>
                <w:rFonts w:ascii="Times New Roman" w:hAnsi="Times New Roman"/>
                <w:sz w:val="22"/>
                <w:szCs w:val="22"/>
              </w:rPr>
              <w:t xml:space="preserve"> (s najmanje 5 godina radnog staža u struci):</w:t>
            </w:r>
          </w:p>
          <w:p w14:paraId="2F6B20B9" w14:textId="77777777" w:rsidR="009E2CC7" w:rsidRPr="00231165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konobar specijalist</w:t>
            </w:r>
          </w:p>
          <w:p w14:paraId="3BD316BA" w14:textId="77777777" w:rsidR="009E2CC7" w:rsidRPr="00231165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majstor natkonobar</w:t>
            </w:r>
          </w:p>
          <w:p w14:paraId="2C1BA16B" w14:textId="77777777" w:rsidR="009E2CC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1165">
              <w:rPr>
                <w:rFonts w:ascii="Times New Roman" w:hAnsi="Times New Roman"/>
                <w:sz w:val="22"/>
                <w:szCs w:val="22"/>
              </w:rPr>
              <w:t>strukovna kvalifikacija konobar</w:t>
            </w:r>
          </w:p>
          <w:p w14:paraId="3B0C5EBD" w14:textId="77777777" w:rsidR="009E2CC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kuhar specijalist</w:t>
            </w:r>
          </w:p>
          <w:p w14:paraId="649B3C78" w14:textId="77777777" w:rsidR="009E2CC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majstor kuhar</w:t>
            </w:r>
          </w:p>
          <w:p w14:paraId="3ABA668E" w14:textId="153E90CB" w:rsidR="009E2CC7" w:rsidRPr="009E2CC7" w:rsidRDefault="009E2CC7" w:rsidP="009E2C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2CC7">
              <w:rPr>
                <w:rFonts w:ascii="Times New Roman" w:hAnsi="Times New Roman"/>
                <w:sz w:val="22"/>
                <w:szCs w:val="22"/>
              </w:rPr>
              <w:lastRenderedPageBreak/>
              <w:t>strukovna kvalifikacija kuhar</w:t>
            </w:r>
          </w:p>
        </w:tc>
      </w:tr>
      <w:tr w:rsidR="000971F3" w:rsidRPr="00C87257" w14:paraId="6492080D" w14:textId="77777777" w:rsidTr="00C87257">
        <w:trPr>
          <w:trHeight w:val="288"/>
        </w:trPr>
        <w:tc>
          <w:tcPr>
            <w:tcW w:w="897" w:type="dxa"/>
          </w:tcPr>
          <w:p w14:paraId="59B849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F39F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63DB8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Gastronomija kroz povijest</w:t>
            </w:r>
          </w:p>
        </w:tc>
        <w:tc>
          <w:tcPr>
            <w:tcW w:w="2554" w:type="dxa"/>
          </w:tcPr>
          <w:p w14:paraId="18D7ED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Gastronomija kroz povijest</w:t>
            </w:r>
          </w:p>
        </w:tc>
        <w:tc>
          <w:tcPr>
            <w:tcW w:w="8502" w:type="dxa"/>
          </w:tcPr>
          <w:p w14:paraId="0F1D1D58" w14:textId="46B072F0" w:rsidR="00865247" w:rsidRPr="00865247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E1A6B8" w14:textId="53BADE4B" w:rsidR="00854C29" w:rsidRPr="00C87257" w:rsidRDefault="00854C29" w:rsidP="00854C2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4CC5C8C5" w14:textId="42EEB67E" w:rsidR="00854C29" w:rsidRPr="00C87257" w:rsidRDefault="00854C29" w:rsidP="00854C2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6BFC275A" w14:textId="7A3633FB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sigurnosti i kvalitete hrane</w:t>
            </w:r>
            <w:r w:rsidR="004D6FFB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4D6FFB" w:rsidRPr="004D6FFB">
              <w:rPr>
                <w:rFonts w:ascii="Times New Roman" w:eastAsia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  <w:p w14:paraId="437EA593" w14:textId="3D0BA079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  <w:r w:rsidR="004D6FFB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4D6FFB" w:rsidRPr="004D6FFB">
              <w:rPr>
                <w:rFonts w:ascii="Times New Roman" w:eastAsia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  <w:p w14:paraId="6CA2D83C" w14:textId="3CBC8BCB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  <w:r w:rsidR="004D6FFB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4D6FFB" w:rsidRPr="004D6FFB">
              <w:rPr>
                <w:rFonts w:ascii="Times New Roman" w:eastAsia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  <w:p w14:paraId="3E4E5BDA" w14:textId="7EFD838A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  <w:r w:rsidR="004D6FFB">
              <w:rPr>
                <w:rFonts w:ascii="Times New Roman" w:eastAsia="Times New Roman" w:hAnsi="Times New Roman"/>
                <w:sz w:val="22"/>
                <w:szCs w:val="22"/>
              </w:rPr>
              <w:t xml:space="preserve">, </w:t>
            </w:r>
            <w:r w:rsidR="004D6FFB" w:rsidRPr="004D6FFB">
              <w:rPr>
                <w:rFonts w:ascii="Times New Roman" w:eastAsia="Times New Roman" w:hAnsi="Times New Roman"/>
                <w:sz w:val="22"/>
                <w:szCs w:val="22"/>
              </w:rPr>
              <w:t>prethodno završen program za kuhara specijalista, slastičara specijalista, majstora kuhara, majstora slastičara, VKV kuhara ili VKV slastičara, konobara specijalista ili majstora natkonobara</w:t>
            </w:r>
          </w:p>
          <w:p w14:paraId="38E10BDF" w14:textId="15D0BB0E" w:rsidR="00DA2649" w:rsidRPr="004D6FFB" w:rsidRDefault="00AD5EF4" w:rsidP="004D6F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6FFB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ekonomije, prethodno završen program za kuhara specijalista, slastičara specijalista, majstora kuhara, majstora slastičara, VKV kuhara ili VKV slastičara, konobara specijalista ili majstora natkonobara</w:t>
            </w:r>
          </w:p>
          <w:p w14:paraId="2C913FF5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ekonomije, prethodno završen program za kuhara specijalista, slastičara specijalista, majstora kuhara, majstora slastičara, VKV kuhara ili VKV slastičara, konobara specijalista ili majstora natkonobara</w:t>
            </w:r>
          </w:p>
          <w:p w14:paraId="052EC0A8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prehrambene tehnologije</w:t>
            </w:r>
          </w:p>
          <w:p w14:paraId="6DA1A407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nutricionizma</w:t>
            </w:r>
          </w:p>
          <w:p w14:paraId="4726FDE1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ekonomije, prethodno završen program za kuhara specijalista, slastičara specijalista, majstora kuhara, majstora slastičara, VKV kuhara ili VKV slastičara, konobara specijalista ili majstora natkonobara</w:t>
            </w:r>
          </w:p>
          <w:p w14:paraId="3DE6879E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prehrambene tehnologije</w:t>
            </w:r>
          </w:p>
          <w:p w14:paraId="4FED7AEF" w14:textId="77777777" w:rsidR="00DA2649" w:rsidRPr="00C87257" w:rsidRDefault="00AD5E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(baccalaureus)/stručni prvostupnik (baccalaureus) ekonomije, prethodno završen program za kuhara specijalista, slastičara specijalista, majstora kuhara,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majstora slastičara, VKV kuhara ili VKV slastičara, konobara specijalista ili majstora natkonobara</w:t>
            </w:r>
          </w:p>
        </w:tc>
      </w:tr>
    </w:tbl>
    <w:p w14:paraId="514BC3C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2A24FBB" w14:textId="77777777" w:rsidR="00DA2649" w:rsidRPr="00C87257" w:rsidRDefault="00AD5EF4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računarstva, stranog jezika, kemije i biologije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5BA9F" w14:textId="77777777" w:rsidR="00AD5EF4" w:rsidRDefault="00AD5EF4" w:rsidP="003A4C27">
      <w:pPr>
        <w:spacing w:after="0" w:line="240" w:lineRule="auto"/>
      </w:pPr>
      <w:r>
        <w:separator/>
      </w:r>
    </w:p>
  </w:endnote>
  <w:endnote w:type="continuationSeparator" w:id="0">
    <w:p w14:paraId="2E12B2D6" w14:textId="77777777" w:rsidR="00AD5EF4" w:rsidRDefault="00AD5EF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03FA" w14:textId="77777777" w:rsidR="00AD5EF4" w:rsidRDefault="00AD5EF4" w:rsidP="003A4C27">
      <w:pPr>
        <w:spacing w:after="0" w:line="240" w:lineRule="auto"/>
      </w:pPr>
      <w:r>
        <w:separator/>
      </w:r>
    </w:p>
  </w:footnote>
  <w:footnote w:type="continuationSeparator" w:id="0">
    <w:p w14:paraId="145EB262" w14:textId="77777777" w:rsidR="00AD5EF4" w:rsidRDefault="00AD5EF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AD5EF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AD5EF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AD5EF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251B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0A47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6B8C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5BEA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42C06"/>
    <w:rsid w:val="00450C3F"/>
    <w:rsid w:val="00452959"/>
    <w:rsid w:val="00453BB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6FFB"/>
    <w:rsid w:val="004E0784"/>
    <w:rsid w:val="004F7348"/>
    <w:rsid w:val="00501A6A"/>
    <w:rsid w:val="005108E3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5F6E63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33A3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12EBA"/>
    <w:rsid w:val="00832769"/>
    <w:rsid w:val="00844151"/>
    <w:rsid w:val="008514DF"/>
    <w:rsid w:val="008517CF"/>
    <w:rsid w:val="00854039"/>
    <w:rsid w:val="00854C29"/>
    <w:rsid w:val="0085636B"/>
    <w:rsid w:val="008600BB"/>
    <w:rsid w:val="00865247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079F6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75935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2CC7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5EF4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013F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2FDA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6192</Words>
  <Characters>35300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Siniša Markulin</cp:lastModifiedBy>
  <cp:revision>32</cp:revision>
  <dcterms:created xsi:type="dcterms:W3CDTF">2026-07-04T18:13:00Z</dcterms:created>
  <dcterms:modified xsi:type="dcterms:W3CDTF">2026-07-17T12:21:00Z</dcterms:modified>
</cp:coreProperties>
</file>