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SOBOSLIKAR LIČILAC DEKORATER/SOBOSLIKARICA LIČITELJICA DEKORATERKA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3EF09EEC" w14:textId="77777777" w:rsidTr="00C87257">
        <w:trPr>
          <w:trHeight w:val="288"/>
        </w:trPr>
        <w:tc>
          <w:tcPr>
            <w:tcW w:w="897" w:type="dxa"/>
          </w:tcPr>
          <w:p w14:paraId="411164C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3538E1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77EEED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Soboslikarsko-ličilačka sredstva rada</w:t>
            </w:r>
          </w:p>
        </w:tc>
        <w:tc>
          <w:tcPr>
            <w:tcW w:w="2554" w:type="dxa"/>
          </w:tcPr>
          <w:p w14:paraId="6B9E33F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Alati, strojevi i oprema za izvođenje soboslikarskih radova</w:t>
            </w:r>
          </w:p>
        </w:tc>
        <w:tc>
          <w:tcPr>
            <w:tcW w:w="8502" w:type="dxa"/>
          </w:tcPr>
          <w:p w14:paraId="2F3CF7A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0F5A8FE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7B61049E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53FB1443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14C3E020" w14:textId="36E8040A" w:rsidR="00DA2649" w:rsidRPr="00737B63" w:rsidRDefault="005F7BCC" w:rsidP="00737B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3979D968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slikarstva</w:t>
            </w:r>
          </w:p>
          <w:p w14:paraId="129643F3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likovne kulture</w:t>
            </w:r>
          </w:p>
          <w:p w14:paraId="29B97A99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4BA117B3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5256BB2F" w14:textId="201BC146" w:rsidR="00DA2649" w:rsidRPr="00737B63" w:rsidRDefault="005F7BCC" w:rsidP="00737B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6457E63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F0B4F2A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413AAF01" w14:textId="77777777" w:rsidR="007D6E7A" w:rsidRPr="007D6E7A" w:rsidRDefault="007D6E7A" w:rsidP="007D6E7A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D6E7A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1B26EA20" w14:textId="03589718" w:rsidR="007D6E7A" w:rsidRPr="00C87257" w:rsidRDefault="007D6E7A" w:rsidP="007D6E7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D6E7A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7D267EE7" w14:textId="77777777" w:rsidTr="00C87257">
        <w:trPr>
          <w:trHeight w:val="288"/>
        </w:trPr>
        <w:tc>
          <w:tcPr>
            <w:tcW w:w="897" w:type="dxa"/>
          </w:tcPr>
          <w:p w14:paraId="300DA0A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5D8BCC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6CEC1C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Soboslikarsko-ličilačka sredstva rada</w:t>
            </w:r>
          </w:p>
        </w:tc>
        <w:tc>
          <w:tcPr>
            <w:tcW w:w="2554" w:type="dxa"/>
          </w:tcPr>
          <w:p w14:paraId="34EDFFC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Soboslikarsko ličilački materijali</w:t>
            </w:r>
          </w:p>
        </w:tc>
        <w:tc>
          <w:tcPr>
            <w:tcW w:w="8502" w:type="dxa"/>
          </w:tcPr>
          <w:p w14:paraId="297A96D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EF98142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4E0A1F0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58B1294F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27184CF2" w14:textId="19A6295E" w:rsidR="00DA2649" w:rsidRPr="00FB171B" w:rsidRDefault="005F7BCC" w:rsidP="00FB171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6A4CB661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slikarstva</w:t>
            </w:r>
          </w:p>
          <w:p w14:paraId="1BFD989B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likovne kulture</w:t>
            </w:r>
          </w:p>
          <w:p w14:paraId="6AD44554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6C748B3E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704C5D7" w14:textId="1B122178" w:rsidR="00DA2649" w:rsidRPr="00FB171B" w:rsidRDefault="005F7BCC" w:rsidP="00FB171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31522997" w14:textId="77777777" w:rsidTr="00C87257">
        <w:trPr>
          <w:trHeight w:val="288"/>
        </w:trPr>
        <w:tc>
          <w:tcPr>
            <w:tcW w:w="897" w:type="dxa"/>
          </w:tcPr>
          <w:p w14:paraId="48DF4DC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9B8318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A51A8A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Soboslikarsko-ličilačka sredstva rada</w:t>
            </w:r>
          </w:p>
        </w:tc>
        <w:tc>
          <w:tcPr>
            <w:tcW w:w="2554" w:type="dxa"/>
          </w:tcPr>
          <w:p w14:paraId="59C075A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Soboslikarsko ličilačke podloge</w:t>
            </w:r>
          </w:p>
        </w:tc>
        <w:tc>
          <w:tcPr>
            <w:tcW w:w="8502" w:type="dxa"/>
          </w:tcPr>
          <w:p w14:paraId="476F214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D5B5EF5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05569428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657E6A04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0CBA7FF1" w14:textId="486CFE50" w:rsidR="00DA2649" w:rsidRPr="00DE407C" w:rsidRDefault="005F7BCC" w:rsidP="00DE40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69CAF932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slikarstva</w:t>
            </w:r>
          </w:p>
          <w:p w14:paraId="2AC6D94B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magistar edukacije/magistar edukacije likovne kulture</w:t>
            </w:r>
          </w:p>
          <w:p w14:paraId="298ADBD4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4F2015BA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00C70C09" w14:textId="39116726" w:rsidR="00DA2649" w:rsidRPr="00DE407C" w:rsidRDefault="005F7BCC" w:rsidP="00DE40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069DF6AE" w14:textId="3BF09307" w:rsidR="00DA2649" w:rsidRPr="00DA6F0D" w:rsidRDefault="005F7BCC" w:rsidP="00DA6F0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veučilišni prvostupnik (baccalaureus) inženjer građevinarstva</w:t>
            </w:r>
          </w:p>
          <w:p w14:paraId="750D207D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slikarstva</w:t>
            </w:r>
          </w:p>
          <w:p w14:paraId="13A44CDB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likovne kulture</w:t>
            </w:r>
          </w:p>
          <w:p w14:paraId="21252156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287CA76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DB4FEFD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Graditeljstvo, geodezija i arhitektura i radni staž u struci od najmanje pet godina</w:t>
            </w:r>
          </w:p>
          <w:p w14:paraId="3196B86D" w14:textId="77777777" w:rsidR="00DA6F0D" w:rsidRPr="00DA6F0D" w:rsidRDefault="00DA6F0D" w:rsidP="00DA6F0D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A6F0D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512FC981" w14:textId="7E2E0257" w:rsidR="00DA6F0D" w:rsidRPr="00C87257" w:rsidRDefault="00DA6F0D" w:rsidP="00DA6F0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6F0D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685FEA68" w14:textId="77777777" w:rsidTr="00C87257">
        <w:trPr>
          <w:trHeight w:val="288"/>
        </w:trPr>
        <w:tc>
          <w:tcPr>
            <w:tcW w:w="897" w:type="dxa"/>
          </w:tcPr>
          <w:p w14:paraId="3812438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FB531F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54A92B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Likovno i grafičko izražavanje u soboslikarstvu</w:t>
            </w:r>
          </w:p>
        </w:tc>
        <w:tc>
          <w:tcPr>
            <w:tcW w:w="2554" w:type="dxa"/>
          </w:tcPr>
          <w:p w14:paraId="28EC5DD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Digitalna priprema i izrada predložaka u soboslikarstvu</w:t>
            </w:r>
          </w:p>
        </w:tc>
        <w:tc>
          <w:tcPr>
            <w:tcW w:w="8502" w:type="dxa"/>
          </w:tcPr>
          <w:p w14:paraId="0ED8BA4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B6EFFF9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5C5EC68D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3AF3F9EC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513A6BD6" w14:textId="61B5F453" w:rsidR="00DA2649" w:rsidRPr="00DF0A98" w:rsidRDefault="005F7BCC" w:rsidP="00DF0A9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4947C689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slikarstva</w:t>
            </w:r>
          </w:p>
          <w:p w14:paraId="61984EC8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likovne kulture</w:t>
            </w:r>
          </w:p>
          <w:p w14:paraId="2B1346C5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1D8EAD90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E4BD000" w14:textId="23150CE3" w:rsidR="00DA2649" w:rsidRPr="00DF0A98" w:rsidRDefault="005F7BCC" w:rsidP="00DF0A9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2D775875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56894CC8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6C536B0C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 i tehnike</w:t>
            </w:r>
          </w:p>
          <w:p w14:paraId="573E95C2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informatike</w:t>
            </w:r>
          </w:p>
          <w:p w14:paraId="17040A9F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*prvostupnik (baccalaureus)/stručni prvostupnik (baccalaureus) informatike</w:t>
            </w:r>
          </w:p>
          <w:p w14:paraId="111832C2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*prvostupnik (baccalaureus)/stručni prvostupnik (baccalaureus) poslovne informatike</w:t>
            </w:r>
          </w:p>
        </w:tc>
      </w:tr>
      <w:tr w:rsidR="000971F3" w:rsidRPr="00C87257" w14:paraId="5C7DDCB0" w14:textId="77777777" w:rsidTr="00C87257">
        <w:trPr>
          <w:trHeight w:val="288"/>
        </w:trPr>
        <w:tc>
          <w:tcPr>
            <w:tcW w:w="897" w:type="dxa"/>
          </w:tcPr>
          <w:p w14:paraId="42B07EE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8007B8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5905C5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Likovno i grafičko izražavanje u soboslikarstvu</w:t>
            </w:r>
          </w:p>
        </w:tc>
        <w:tc>
          <w:tcPr>
            <w:tcW w:w="2554" w:type="dxa"/>
          </w:tcPr>
          <w:p w14:paraId="5E341F9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Crtanje s osnovama obojenja</w:t>
            </w:r>
          </w:p>
        </w:tc>
        <w:tc>
          <w:tcPr>
            <w:tcW w:w="8502" w:type="dxa"/>
          </w:tcPr>
          <w:p w14:paraId="10ACF2D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5EC2BA5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60532C1C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71D01FD6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arhitekture</w:t>
            </w:r>
          </w:p>
          <w:p w14:paraId="4CC99776" w14:textId="2415C6A7" w:rsidR="00DA2649" w:rsidRPr="00620F64" w:rsidRDefault="005F7BCC" w:rsidP="00620F6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6CC45C23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slikarstva</w:t>
            </w:r>
          </w:p>
          <w:p w14:paraId="440F957D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likovne kulture</w:t>
            </w:r>
          </w:p>
          <w:p w14:paraId="24E6B01B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40FED187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755F1A38" w14:textId="648CA980" w:rsidR="00DA2649" w:rsidRPr="00620F64" w:rsidRDefault="005F7BCC" w:rsidP="00620F6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0CB6AD8A" w14:textId="77777777" w:rsidTr="00C87257">
        <w:trPr>
          <w:trHeight w:val="288"/>
        </w:trPr>
        <w:tc>
          <w:tcPr>
            <w:tcW w:w="897" w:type="dxa"/>
          </w:tcPr>
          <w:p w14:paraId="6388400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D0C27B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65BE6D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Komunikacija i primjena ikt-a kod radova u graditeljstvu</w:t>
            </w:r>
          </w:p>
        </w:tc>
        <w:tc>
          <w:tcPr>
            <w:tcW w:w="2554" w:type="dxa"/>
          </w:tcPr>
          <w:p w14:paraId="1EB4178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komunikacija i primjena IKT-a kod radova u graditeljstvu</w:t>
            </w:r>
          </w:p>
        </w:tc>
        <w:tc>
          <w:tcPr>
            <w:tcW w:w="8502" w:type="dxa"/>
          </w:tcPr>
          <w:p w14:paraId="7DF78A2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83C10A9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43581044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2474D79F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3180BD36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4538A9EF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magistar/stručni specijalist IT managementa</w:t>
            </w:r>
          </w:p>
          <w:p w14:paraId="29DC1AAE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magistar/stručni specijalist digitalne ekonomije</w:t>
            </w:r>
          </w:p>
          <w:p w14:paraId="7BF84B6A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F722946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59A667BA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5FE629CD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BDE9882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458D7071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5E1F8840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7ABAD9FC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6D499779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3B44F1C5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5EFBF34C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02B1978F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sveučilišni magistar/magistar informatike</w:t>
            </w:r>
          </w:p>
          <w:p w14:paraId="72100078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sveučilišni magistar/magistar informatologije</w:t>
            </w:r>
          </w:p>
          <w:p w14:paraId="6AEEEC49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6AEBA4A1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6D1794EB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3CB8F2E2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magistar/magistar informacijskih znanosti</w:t>
            </w:r>
          </w:p>
          <w:p w14:paraId="1E4A9727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E957ED9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8300FD7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26DC901C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76915650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40A93A97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373992B1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59851FD6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632345E2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5B3CDF0B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sveučilišni magistar/magistar poslovne ekonomije, modul informatičko poslovanje</w:t>
            </w:r>
          </w:p>
          <w:p w14:paraId="49459112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0CDB44D8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52ECDC1F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63C5804E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magistar inženjer mehatronike</w:t>
            </w:r>
          </w:p>
          <w:p w14:paraId="2AD81185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magistar edukacije informacijskih znanosti</w:t>
            </w:r>
          </w:p>
          <w:p w14:paraId="3E24E559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287F4C7E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36A64A5A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47F2A9A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3D92097F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268325C7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104D1891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8B41AE9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diplomirani inženjer graditeljstva</w:t>
            </w:r>
          </w:p>
          <w:p w14:paraId="30794B3D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diplomirani inženjer građevinarstva</w:t>
            </w:r>
          </w:p>
          <w:p w14:paraId="384840E5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diplomirani inženjer arhitekture</w:t>
            </w:r>
          </w:p>
          <w:p w14:paraId="46EE73F2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diplomirani inženjer elektrotehnike (smjerovi: telekomunikacija i informatika, računarska tehnika, automatika te telekomunikacije i informatika, računarska tehnika, telekomunikacije i informatika te automatizacija)</w:t>
            </w:r>
          </w:p>
          <w:p w14:paraId="44E2F430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lastRenderedPageBreak/>
              <w:t>diplomirani inženjer računarstva</w:t>
            </w:r>
          </w:p>
          <w:p w14:paraId="51BEB725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profesor matematike i informatike</w:t>
            </w:r>
          </w:p>
          <w:p w14:paraId="1C84DAE3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diplomirani inženjer matematike, smjer informatika</w:t>
            </w:r>
          </w:p>
          <w:p w14:paraId="2FCE0524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profesor informatike</w:t>
            </w:r>
          </w:p>
          <w:p w14:paraId="0DA80548" w14:textId="77777777" w:rsidR="00DB0413" w:rsidRPr="00DB0413" w:rsidRDefault="00DB0413" w:rsidP="00DB04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diplomirani informatičar</w:t>
            </w:r>
          </w:p>
          <w:p w14:paraId="36A5ABA5" w14:textId="7442BFFE" w:rsidR="00DA2649" w:rsidRPr="0086409C" w:rsidRDefault="00DB0413" w:rsidP="008640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0413">
              <w:rPr>
                <w:rFonts w:ascii="Times New Roman" w:hAnsi="Times New Roman"/>
                <w:sz w:val="22"/>
                <w:szCs w:val="22"/>
              </w:rPr>
              <w:t>profesor PTO</w:t>
            </w:r>
          </w:p>
        </w:tc>
      </w:tr>
      <w:tr w:rsidR="000971F3" w:rsidRPr="00C87257" w14:paraId="7C96B80B" w14:textId="77777777" w:rsidTr="00C87257">
        <w:trPr>
          <w:trHeight w:val="288"/>
        </w:trPr>
        <w:tc>
          <w:tcPr>
            <w:tcW w:w="897" w:type="dxa"/>
          </w:tcPr>
          <w:p w14:paraId="572C3D6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73B9F8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5650B5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Soboslikarsko-ličilačke tehnologije</w:t>
            </w:r>
          </w:p>
        </w:tc>
        <w:tc>
          <w:tcPr>
            <w:tcW w:w="2554" w:type="dxa"/>
          </w:tcPr>
          <w:p w14:paraId="306FD82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soboslikarskih radova</w:t>
            </w:r>
          </w:p>
        </w:tc>
        <w:tc>
          <w:tcPr>
            <w:tcW w:w="8502" w:type="dxa"/>
          </w:tcPr>
          <w:p w14:paraId="4DC40CB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52872F6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BCF4732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49EB1E82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4288F438" w14:textId="3E243518" w:rsidR="00DA2649" w:rsidRPr="00316381" w:rsidRDefault="005F7BCC" w:rsidP="003163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1B0DE675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slikarstva</w:t>
            </w:r>
          </w:p>
          <w:p w14:paraId="7F4ECF5F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likovne kulture</w:t>
            </w:r>
          </w:p>
          <w:p w14:paraId="0D766A8C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12E23A3B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419497F7" w14:textId="72061559" w:rsidR="00DA2649" w:rsidRPr="00316381" w:rsidRDefault="005F7BCC" w:rsidP="003163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686CE26E" w14:textId="77777777" w:rsidTr="00C87257">
        <w:trPr>
          <w:trHeight w:val="288"/>
        </w:trPr>
        <w:tc>
          <w:tcPr>
            <w:tcW w:w="897" w:type="dxa"/>
          </w:tcPr>
          <w:p w14:paraId="3D1F6B9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9705C5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69394E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Soboslikarsko-ličilačke tehnologije</w:t>
            </w:r>
          </w:p>
        </w:tc>
        <w:tc>
          <w:tcPr>
            <w:tcW w:w="2554" w:type="dxa"/>
          </w:tcPr>
          <w:p w14:paraId="46C4425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ličilačkih radova na metalnim, plastičnim i ostalim podlogama</w:t>
            </w:r>
          </w:p>
        </w:tc>
        <w:tc>
          <w:tcPr>
            <w:tcW w:w="8502" w:type="dxa"/>
          </w:tcPr>
          <w:p w14:paraId="723247C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056C322" w14:textId="77777777" w:rsidR="00A92D20" w:rsidRPr="00A92D20" w:rsidRDefault="00A92D20" w:rsidP="00A92D2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92D20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0B88AD05" w14:textId="77777777" w:rsidR="00A92D20" w:rsidRPr="00A92D20" w:rsidRDefault="00A92D20" w:rsidP="00A92D2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92D20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15625F1A" w14:textId="77777777" w:rsidR="00A92D20" w:rsidRPr="00A92D20" w:rsidRDefault="00A92D20" w:rsidP="00A92D2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92D20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79E72A74" w14:textId="77777777" w:rsidR="00A92D20" w:rsidRPr="00A92D20" w:rsidRDefault="00A92D20" w:rsidP="00A92D2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92D20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3454A551" w14:textId="77777777" w:rsidR="00A92D20" w:rsidRPr="00A92D20" w:rsidRDefault="00A92D20" w:rsidP="00A92D2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92D20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slikarstva</w:t>
            </w:r>
          </w:p>
          <w:p w14:paraId="2E56F3F6" w14:textId="77777777" w:rsidR="00A92D20" w:rsidRPr="00A92D20" w:rsidRDefault="00A92D20" w:rsidP="00A92D2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92D20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likovne kulture</w:t>
            </w:r>
          </w:p>
          <w:p w14:paraId="58D9EE8C" w14:textId="77777777" w:rsidR="00A92D20" w:rsidRPr="00A92D20" w:rsidRDefault="00A92D20" w:rsidP="00A92D2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92D20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3BA143F5" w14:textId="77777777" w:rsidR="00A92D20" w:rsidRPr="00A92D20" w:rsidRDefault="00A92D20" w:rsidP="00A92D2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92D20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18A76225" w14:textId="34B8D257" w:rsidR="00DA2649" w:rsidRPr="00C87257" w:rsidRDefault="00A92D20" w:rsidP="00A92D2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92D20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2FAEBBF0" w14:textId="77777777" w:rsidTr="00C87257">
        <w:trPr>
          <w:trHeight w:val="288"/>
        </w:trPr>
        <w:tc>
          <w:tcPr>
            <w:tcW w:w="897" w:type="dxa"/>
          </w:tcPr>
          <w:p w14:paraId="3437909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2B3E48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A51D9F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Soboslikarsko-ličilačke tehnologije</w:t>
            </w:r>
          </w:p>
        </w:tc>
        <w:tc>
          <w:tcPr>
            <w:tcW w:w="2554" w:type="dxa"/>
          </w:tcPr>
          <w:p w14:paraId="1122CB6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ličilačkih radova na drvenim podlogama</w:t>
            </w:r>
          </w:p>
        </w:tc>
        <w:tc>
          <w:tcPr>
            <w:tcW w:w="8502" w:type="dxa"/>
          </w:tcPr>
          <w:p w14:paraId="7EE28BA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3DEC0CD" w14:textId="77777777" w:rsidR="006E547A" w:rsidRPr="006E547A" w:rsidRDefault="006E547A" w:rsidP="006E547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E547A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43975D7A" w14:textId="77777777" w:rsidR="006E547A" w:rsidRPr="006E547A" w:rsidRDefault="006E547A" w:rsidP="006E547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E547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20E9E578" w14:textId="77777777" w:rsidR="006E547A" w:rsidRPr="006E547A" w:rsidRDefault="006E547A" w:rsidP="006E547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E547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4814DF65" w14:textId="77777777" w:rsidR="006E547A" w:rsidRPr="006E547A" w:rsidRDefault="006E547A" w:rsidP="006E547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E547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63CB055F" w14:textId="77777777" w:rsidR="006E547A" w:rsidRPr="006E547A" w:rsidRDefault="006E547A" w:rsidP="006E547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E547A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slikarstva</w:t>
            </w:r>
          </w:p>
          <w:p w14:paraId="7E9A0BFD" w14:textId="77777777" w:rsidR="006E547A" w:rsidRPr="006E547A" w:rsidRDefault="006E547A" w:rsidP="006E547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E547A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likovne kulture</w:t>
            </w:r>
          </w:p>
          <w:p w14:paraId="76CADA20" w14:textId="77777777" w:rsidR="006E547A" w:rsidRPr="006E547A" w:rsidRDefault="006E547A" w:rsidP="006E547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E547A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5F1EE925" w14:textId="77777777" w:rsidR="006E547A" w:rsidRPr="006E547A" w:rsidRDefault="006E547A" w:rsidP="006E547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E547A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graditeljstva</w:t>
            </w:r>
          </w:p>
          <w:p w14:paraId="3A7EDB45" w14:textId="3FE32375" w:rsidR="00DA2649" w:rsidRPr="00C87257" w:rsidRDefault="006E547A" w:rsidP="006E547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E547A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1CCB16DC" w14:textId="77777777" w:rsidTr="00C87257">
        <w:trPr>
          <w:trHeight w:val="288"/>
        </w:trPr>
        <w:tc>
          <w:tcPr>
            <w:tcW w:w="897" w:type="dxa"/>
          </w:tcPr>
          <w:p w14:paraId="5D6C9FC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B3B95D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7EFA06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Soboslikarsko-ličilačke tehnologije</w:t>
            </w:r>
          </w:p>
        </w:tc>
        <w:tc>
          <w:tcPr>
            <w:tcW w:w="2554" w:type="dxa"/>
          </w:tcPr>
          <w:p w14:paraId="2EE8BC8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izrade ornamenta</w:t>
            </w:r>
          </w:p>
        </w:tc>
        <w:tc>
          <w:tcPr>
            <w:tcW w:w="8502" w:type="dxa"/>
          </w:tcPr>
          <w:p w14:paraId="319624B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F28AE30" w14:textId="77777777" w:rsidR="00E60596" w:rsidRPr="00E60596" w:rsidRDefault="00E60596" w:rsidP="00E6059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60596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46AF42A0" w14:textId="77777777" w:rsidR="00E60596" w:rsidRPr="00E60596" w:rsidRDefault="00E60596" w:rsidP="00E6059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60596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4C9BD023" w14:textId="77777777" w:rsidR="00E60596" w:rsidRPr="00E60596" w:rsidRDefault="00E60596" w:rsidP="00E6059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60596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108CAAA8" w14:textId="77777777" w:rsidR="00E60596" w:rsidRPr="00E60596" w:rsidRDefault="00E60596" w:rsidP="00E6059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60596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F7B9DA2" w14:textId="77777777" w:rsidR="00E60596" w:rsidRPr="00E60596" w:rsidRDefault="00E60596" w:rsidP="00E6059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60596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slikarstva</w:t>
            </w:r>
          </w:p>
          <w:p w14:paraId="445B4F4E" w14:textId="77777777" w:rsidR="00E60596" w:rsidRPr="00E60596" w:rsidRDefault="00E60596" w:rsidP="00E6059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60596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likovne kulture</w:t>
            </w:r>
          </w:p>
          <w:p w14:paraId="7DFE3C1F" w14:textId="77777777" w:rsidR="00E60596" w:rsidRPr="00E60596" w:rsidRDefault="00E60596" w:rsidP="00E6059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60596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1D557AD5" w14:textId="77777777" w:rsidR="00E60596" w:rsidRPr="00E60596" w:rsidRDefault="00E60596" w:rsidP="00E6059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60596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18660499" w14:textId="735603BC" w:rsidR="00DA2649" w:rsidRPr="00C87257" w:rsidRDefault="00E60596" w:rsidP="00E6059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60596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790BE148" w14:textId="77777777" w:rsidTr="00C87257">
        <w:trPr>
          <w:trHeight w:val="288"/>
        </w:trPr>
        <w:tc>
          <w:tcPr>
            <w:tcW w:w="897" w:type="dxa"/>
          </w:tcPr>
          <w:p w14:paraId="3638AF0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79F160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D1CE1C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Priprema, obojenja i dekoracije na ličilačkim podlogama</w:t>
            </w:r>
          </w:p>
        </w:tc>
        <w:tc>
          <w:tcPr>
            <w:tcW w:w="2554" w:type="dxa"/>
          </w:tcPr>
          <w:p w14:paraId="080DB9C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Priprema ličilačkih podloga</w:t>
            </w:r>
          </w:p>
        </w:tc>
        <w:tc>
          <w:tcPr>
            <w:tcW w:w="8502" w:type="dxa"/>
          </w:tcPr>
          <w:p w14:paraId="119DBDB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B842A49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485728AE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52C08648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0E512FF0" w14:textId="52930288" w:rsidR="00DA2649" w:rsidRPr="00882560" w:rsidRDefault="005F7BCC" w:rsidP="0088256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5BA8BB7D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slikarstva</w:t>
            </w:r>
          </w:p>
          <w:p w14:paraId="732D982D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likovne kulture</w:t>
            </w:r>
          </w:p>
          <w:p w14:paraId="3733FA86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601EAA0A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03D2CF1B" w14:textId="6BC467A5" w:rsidR="00DA2649" w:rsidRPr="00882560" w:rsidRDefault="005F7BCC" w:rsidP="0088256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7F889B94" w14:textId="336B8B26" w:rsidR="00DA2649" w:rsidRPr="00882560" w:rsidRDefault="005F7BCC" w:rsidP="0088256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veučilišni prvostupnik (baccalaureus) inženjer građevinarstva</w:t>
            </w:r>
          </w:p>
          <w:p w14:paraId="36C57434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slikarstva</w:t>
            </w:r>
          </w:p>
          <w:p w14:paraId="5007B70C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likovne kulture</w:t>
            </w:r>
          </w:p>
          <w:p w14:paraId="53061E20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2CBE988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04A7750B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083A74AE" w14:textId="77777777" w:rsidR="0068799E" w:rsidRPr="0068799E" w:rsidRDefault="0068799E" w:rsidP="0068799E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8799E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26ED4F67" w14:textId="459ADF13" w:rsidR="0068799E" w:rsidRPr="00C87257" w:rsidRDefault="0068799E" w:rsidP="0068799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8799E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24BF6D76" w14:textId="77777777" w:rsidTr="00C87257">
        <w:trPr>
          <w:trHeight w:val="288"/>
        </w:trPr>
        <w:tc>
          <w:tcPr>
            <w:tcW w:w="897" w:type="dxa"/>
          </w:tcPr>
          <w:p w14:paraId="57CE703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5B36E3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F97AFA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Priprema, obojenja i dekoracije na ličilačkim podlogama</w:t>
            </w:r>
          </w:p>
        </w:tc>
        <w:tc>
          <w:tcPr>
            <w:tcW w:w="2554" w:type="dxa"/>
          </w:tcPr>
          <w:p w14:paraId="2939C58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Obojenja i dekoracije na ličilačkim podlogama</w:t>
            </w:r>
          </w:p>
        </w:tc>
        <w:tc>
          <w:tcPr>
            <w:tcW w:w="8502" w:type="dxa"/>
          </w:tcPr>
          <w:p w14:paraId="50E45D65" w14:textId="77777777" w:rsidR="002D024D" w:rsidRPr="00C87257" w:rsidRDefault="002D024D" w:rsidP="002D024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3DFD88F" w14:textId="77777777" w:rsidR="002D024D" w:rsidRPr="00C87257" w:rsidRDefault="002D024D" w:rsidP="002D02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D83E33B" w14:textId="77777777" w:rsidR="002D024D" w:rsidRPr="00C87257" w:rsidRDefault="002D024D" w:rsidP="002D02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67B11CE2" w14:textId="77777777" w:rsidR="002D024D" w:rsidRPr="00C87257" w:rsidRDefault="002D024D" w:rsidP="002D02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10ADEAC3" w14:textId="77777777" w:rsidR="002D024D" w:rsidRPr="00882560" w:rsidRDefault="002D024D" w:rsidP="002D024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B13FA73" w14:textId="77777777" w:rsidR="002D024D" w:rsidRPr="00C87257" w:rsidRDefault="002D024D" w:rsidP="002D02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slikarstva</w:t>
            </w:r>
          </w:p>
          <w:p w14:paraId="487C1626" w14:textId="77777777" w:rsidR="002D024D" w:rsidRPr="00C87257" w:rsidRDefault="002D024D" w:rsidP="002D02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likovne kulture</w:t>
            </w:r>
          </w:p>
          <w:p w14:paraId="5B6A79C2" w14:textId="77777777" w:rsidR="002D024D" w:rsidRPr="00C87257" w:rsidRDefault="002D024D" w:rsidP="002D02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1ECDEC08" w14:textId="77777777" w:rsidR="002D024D" w:rsidRPr="00C87257" w:rsidRDefault="002D024D" w:rsidP="002D02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5CE4BF9A" w14:textId="77777777" w:rsidR="002D024D" w:rsidRPr="00882560" w:rsidRDefault="002D024D" w:rsidP="002D024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4E9768D6" w14:textId="77777777" w:rsidR="002D024D" w:rsidRPr="00882560" w:rsidRDefault="002D024D" w:rsidP="002D024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219DB72E" w14:textId="77777777" w:rsidR="002D024D" w:rsidRPr="00C87257" w:rsidRDefault="002D024D" w:rsidP="002D02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slikarstva</w:t>
            </w:r>
          </w:p>
          <w:p w14:paraId="3A892698" w14:textId="77777777" w:rsidR="002D024D" w:rsidRPr="00C87257" w:rsidRDefault="002D024D" w:rsidP="002D02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likovne kulture</w:t>
            </w:r>
          </w:p>
          <w:p w14:paraId="3A9A689D" w14:textId="77777777" w:rsidR="002D024D" w:rsidRPr="00C87257" w:rsidRDefault="002D024D" w:rsidP="002D02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50AC2F3E" w14:textId="77777777" w:rsidR="002D024D" w:rsidRPr="00C87257" w:rsidRDefault="002D024D" w:rsidP="002D024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789D400D" w14:textId="77777777" w:rsidR="002D024D" w:rsidRDefault="002D024D" w:rsidP="002D024D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43AF2D75" w14:textId="77777777" w:rsidR="002D024D" w:rsidRPr="0068799E" w:rsidRDefault="002D024D" w:rsidP="002D024D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8799E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419C5040" w14:textId="326FA95C" w:rsidR="000971F3" w:rsidRPr="00C87257" w:rsidRDefault="002D024D" w:rsidP="002D024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8799E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542FC953" w14:textId="77777777" w:rsidTr="00C87257">
        <w:trPr>
          <w:trHeight w:val="288"/>
        </w:trPr>
        <w:tc>
          <w:tcPr>
            <w:tcW w:w="897" w:type="dxa"/>
          </w:tcPr>
          <w:p w14:paraId="5ED702E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997839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49FA3E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Geometrija ravnine i trigonometrija</w:t>
            </w:r>
          </w:p>
        </w:tc>
        <w:tc>
          <w:tcPr>
            <w:tcW w:w="2554" w:type="dxa"/>
          </w:tcPr>
          <w:p w14:paraId="3B6088F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Geometrija ravnine</w:t>
            </w:r>
          </w:p>
        </w:tc>
        <w:tc>
          <w:tcPr>
            <w:tcW w:w="8502" w:type="dxa"/>
          </w:tcPr>
          <w:p w14:paraId="0172A18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3536993" w14:textId="77777777" w:rsidR="00515DA1" w:rsidRPr="00515DA1" w:rsidRDefault="00515DA1" w:rsidP="00515DA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5DA1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građevinarstva </w:t>
            </w:r>
          </w:p>
          <w:p w14:paraId="3205DE02" w14:textId="77777777" w:rsidR="00515DA1" w:rsidRPr="00515DA1" w:rsidRDefault="00515DA1" w:rsidP="00515DA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5DA1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građevinarstva </w:t>
            </w:r>
          </w:p>
          <w:p w14:paraId="2622AFA6" w14:textId="77777777" w:rsidR="00515DA1" w:rsidRPr="00515DA1" w:rsidRDefault="00515DA1" w:rsidP="00515DA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5DA1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arhitekture </w:t>
            </w:r>
          </w:p>
          <w:p w14:paraId="1BB93146" w14:textId="77777777" w:rsidR="00515DA1" w:rsidRPr="00515DA1" w:rsidRDefault="00515DA1" w:rsidP="00515DA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5DA1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arhitekture i urbanizma </w:t>
            </w:r>
          </w:p>
          <w:p w14:paraId="2AA40639" w14:textId="77777777" w:rsidR="00515DA1" w:rsidRPr="00515DA1" w:rsidRDefault="00515DA1" w:rsidP="00515DA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5DA1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718F9098" w14:textId="77777777" w:rsidR="00515DA1" w:rsidRPr="00515DA1" w:rsidRDefault="00515DA1" w:rsidP="00515DA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5DA1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BAB19E5" w14:textId="77777777" w:rsidR="00515DA1" w:rsidRPr="00515DA1" w:rsidRDefault="00515DA1" w:rsidP="00515DA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5DA1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5E0D37A3" w14:textId="77777777" w:rsidR="00515DA1" w:rsidRPr="00515DA1" w:rsidRDefault="00515DA1" w:rsidP="00515DA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5DA1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fizike i matematike </w:t>
            </w:r>
          </w:p>
          <w:p w14:paraId="3C1C5310" w14:textId="77777777" w:rsidR="00515DA1" w:rsidRPr="00515DA1" w:rsidRDefault="00515DA1" w:rsidP="00515DA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5DA1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matematike </w:t>
            </w:r>
          </w:p>
          <w:p w14:paraId="25AB6767" w14:textId="77777777" w:rsidR="00515DA1" w:rsidRPr="00515DA1" w:rsidRDefault="00515DA1" w:rsidP="00515DA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5DA1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3BAAA50C" w14:textId="77777777" w:rsidR="00515DA1" w:rsidRPr="00515DA1" w:rsidRDefault="00515DA1" w:rsidP="00515DA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5DA1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  <w:p w14:paraId="1C8A93E7" w14:textId="77777777" w:rsidR="00515DA1" w:rsidRPr="00515DA1" w:rsidRDefault="00515DA1" w:rsidP="00515DA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5DA1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matematike</w:t>
            </w:r>
          </w:p>
          <w:p w14:paraId="0B58D6E5" w14:textId="77777777" w:rsidR="00515DA1" w:rsidRPr="00515DA1" w:rsidRDefault="00515DA1" w:rsidP="00515DA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5DA1">
              <w:rPr>
                <w:rFonts w:ascii="Times New Roman" w:eastAsia="Times New Roman" w:hAnsi="Times New Roman"/>
                <w:sz w:val="22"/>
                <w:szCs w:val="22"/>
              </w:rPr>
              <w:t>profesor matematike i fizike</w:t>
            </w:r>
          </w:p>
          <w:p w14:paraId="6A38B7BA" w14:textId="77777777" w:rsidR="00515DA1" w:rsidRPr="00515DA1" w:rsidRDefault="00515DA1" w:rsidP="00515DA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5DA1">
              <w:rPr>
                <w:rFonts w:ascii="Times New Roman" w:eastAsia="Times New Roman" w:hAnsi="Times New Roman"/>
                <w:sz w:val="22"/>
                <w:szCs w:val="22"/>
              </w:rPr>
              <w:t>profesor fizike i matematike</w:t>
            </w:r>
          </w:p>
          <w:p w14:paraId="1CED3EAD" w14:textId="77777777" w:rsidR="00515DA1" w:rsidRPr="00515DA1" w:rsidRDefault="00515DA1" w:rsidP="00515DA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5DA1">
              <w:rPr>
                <w:rFonts w:ascii="Times New Roman" w:eastAsia="Times New Roman" w:hAnsi="Times New Roman"/>
                <w:sz w:val="22"/>
                <w:szCs w:val="22"/>
              </w:rPr>
              <w:t xml:space="preserve">profesor matematike i informatike </w:t>
            </w:r>
          </w:p>
          <w:p w14:paraId="548A4019" w14:textId="77777777" w:rsidR="00515DA1" w:rsidRPr="00515DA1" w:rsidRDefault="00515DA1" w:rsidP="00515DA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5DA1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12474BB3" w14:textId="56C9E356" w:rsidR="00DA2649" w:rsidRPr="00C87257" w:rsidRDefault="00515DA1" w:rsidP="00515DA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5DA1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50F3BDB8" w14:textId="77777777" w:rsidTr="00C87257">
        <w:trPr>
          <w:trHeight w:val="288"/>
        </w:trPr>
        <w:tc>
          <w:tcPr>
            <w:tcW w:w="897" w:type="dxa"/>
          </w:tcPr>
          <w:p w14:paraId="484B50F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C6CF49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AEFD97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Geometrija ravnine i trigonometrija</w:t>
            </w:r>
          </w:p>
        </w:tc>
        <w:tc>
          <w:tcPr>
            <w:tcW w:w="2554" w:type="dxa"/>
          </w:tcPr>
          <w:p w14:paraId="6E765BD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Trigonometrija</w:t>
            </w:r>
          </w:p>
        </w:tc>
        <w:tc>
          <w:tcPr>
            <w:tcW w:w="8502" w:type="dxa"/>
          </w:tcPr>
          <w:p w14:paraId="4DADDDA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A57DD50" w14:textId="77777777" w:rsidR="00464937" w:rsidRPr="00464937" w:rsidRDefault="00464937" w:rsidP="004649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6493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građevinarstva </w:t>
            </w:r>
          </w:p>
          <w:p w14:paraId="47D24644" w14:textId="77777777" w:rsidR="00464937" w:rsidRPr="00464937" w:rsidRDefault="00464937" w:rsidP="004649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6493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građevinarstva </w:t>
            </w:r>
          </w:p>
          <w:p w14:paraId="68DE705F" w14:textId="77777777" w:rsidR="00464937" w:rsidRPr="00464937" w:rsidRDefault="00464937" w:rsidP="004649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6493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arhitekture </w:t>
            </w:r>
          </w:p>
          <w:p w14:paraId="3889EC44" w14:textId="77777777" w:rsidR="00464937" w:rsidRPr="00464937" w:rsidRDefault="00464937" w:rsidP="004649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6493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arhitekture i urbanizma </w:t>
            </w:r>
          </w:p>
          <w:p w14:paraId="1E39BAEE" w14:textId="77777777" w:rsidR="00464937" w:rsidRPr="00464937" w:rsidRDefault="00464937" w:rsidP="004649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6493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27C50837" w14:textId="77777777" w:rsidR="00464937" w:rsidRPr="00464937" w:rsidRDefault="00464937" w:rsidP="004649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6493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4CD8F1F5" w14:textId="77777777" w:rsidR="00464937" w:rsidRPr="00464937" w:rsidRDefault="00464937" w:rsidP="004649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6493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39C724E3" w14:textId="77777777" w:rsidR="00464937" w:rsidRPr="00464937" w:rsidRDefault="00464937" w:rsidP="004649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6493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fizike i matematike </w:t>
            </w:r>
          </w:p>
          <w:p w14:paraId="27DEECFC" w14:textId="77777777" w:rsidR="00464937" w:rsidRPr="00464937" w:rsidRDefault="00464937" w:rsidP="004649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6493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matematike </w:t>
            </w:r>
          </w:p>
          <w:p w14:paraId="2E365531" w14:textId="77777777" w:rsidR="00464937" w:rsidRPr="00464937" w:rsidRDefault="00464937" w:rsidP="004649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6493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756F03E0" w14:textId="77777777" w:rsidR="00464937" w:rsidRPr="00464937" w:rsidRDefault="00464937" w:rsidP="004649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6493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  <w:p w14:paraId="3EF4A8BA" w14:textId="77777777" w:rsidR="00464937" w:rsidRPr="00464937" w:rsidRDefault="00464937" w:rsidP="004649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6493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4AF9C741" w14:textId="77777777" w:rsidR="00464937" w:rsidRPr="00464937" w:rsidRDefault="00464937" w:rsidP="004649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64937">
              <w:rPr>
                <w:rFonts w:ascii="Times New Roman" w:eastAsia="Times New Roman" w:hAnsi="Times New Roman"/>
                <w:sz w:val="22"/>
                <w:szCs w:val="22"/>
              </w:rPr>
              <w:t>profesor matematike i fizike</w:t>
            </w:r>
          </w:p>
          <w:p w14:paraId="6B5DE0BA" w14:textId="77777777" w:rsidR="00464937" w:rsidRPr="00464937" w:rsidRDefault="00464937" w:rsidP="004649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64937">
              <w:rPr>
                <w:rFonts w:ascii="Times New Roman" w:eastAsia="Times New Roman" w:hAnsi="Times New Roman"/>
                <w:sz w:val="22"/>
                <w:szCs w:val="22"/>
              </w:rPr>
              <w:t>profesor fizike i matematike</w:t>
            </w:r>
          </w:p>
          <w:p w14:paraId="0B8330CA" w14:textId="77777777" w:rsidR="00464937" w:rsidRPr="00464937" w:rsidRDefault="00464937" w:rsidP="004649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64937">
              <w:rPr>
                <w:rFonts w:ascii="Times New Roman" w:eastAsia="Times New Roman" w:hAnsi="Times New Roman"/>
                <w:sz w:val="22"/>
                <w:szCs w:val="22"/>
              </w:rPr>
              <w:t xml:space="preserve">profesor matematike i informatike </w:t>
            </w:r>
          </w:p>
          <w:p w14:paraId="42F37A8B" w14:textId="77777777" w:rsidR="00464937" w:rsidRPr="00464937" w:rsidRDefault="00464937" w:rsidP="004649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6493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4BAD4318" w14:textId="11B0F313" w:rsidR="00DA2649" w:rsidRPr="00C87257" w:rsidRDefault="00464937" w:rsidP="004649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6493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4665EFE0" w14:textId="77777777" w:rsidTr="00C87257">
        <w:trPr>
          <w:trHeight w:val="288"/>
        </w:trPr>
        <w:tc>
          <w:tcPr>
            <w:tcW w:w="897" w:type="dxa"/>
          </w:tcPr>
          <w:p w14:paraId="31C2190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E48066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C2B635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Soboslikarske tehnike i materijali kroz povijest</w:t>
            </w:r>
          </w:p>
        </w:tc>
        <w:tc>
          <w:tcPr>
            <w:tcW w:w="2554" w:type="dxa"/>
          </w:tcPr>
          <w:p w14:paraId="178F794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Soboslikarske tehnike i materijali kroz povijest</w:t>
            </w:r>
          </w:p>
        </w:tc>
        <w:tc>
          <w:tcPr>
            <w:tcW w:w="8502" w:type="dxa"/>
          </w:tcPr>
          <w:p w14:paraId="762D06E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86F2297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A8EBDC5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7112E9E8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26A0951B" w14:textId="30964DF5" w:rsidR="00DA2649" w:rsidRPr="00DD5222" w:rsidRDefault="005F7BCC" w:rsidP="00DD522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985030C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slikarstva</w:t>
            </w:r>
          </w:p>
          <w:p w14:paraId="7ED2E62E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likovne kulture</w:t>
            </w:r>
          </w:p>
          <w:p w14:paraId="7BD5789B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4780C2ED" w14:textId="77777777" w:rsidR="00DA2649" w:rsidRPr="00C87257" w:rsidRDefault="005F7B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1AEE6358" w14:textId="4EC8282A" w:rsidR="00DA2649" w:rsidRPr="00DD5222" w:rsidRDefault="005F7BCC" w:rsidP="00DD522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567011A1" w14:textId="77777777" w:rsidTr="00C87257">
        <w:trPr>
          <w:trHeight w:val="288"/>
        </w:trPr>
        <w:tc>
          <w:tcPr>
            <w:tcW w:w="897" w:type="dxa"/>
          </w:tcPr>
          <w:p w14:paraId="4FB0341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5CB871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C0B29D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Specijalne tehnike oslikavanja zidnih i podnih površina</w:t>
            </w:r>
          </w:p>
        </w:tc>
        <w:tc>
          <w:tcPr>
            <w:tcW w:w="2554" w:type="dxa"/>
          </w:tcPr>
          <w:p w14:paraId="33501F4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Specijalne tehnike oslikavanja zidnih i podnih površina</w:t>
            </w:r>
          </w:p>
        </w:tc>
        <w:tc>
          <w:tcPr>
            <w:tcW w:w="8502" w:type="dxa"/>
          </w:tcPr>
          <w:p w14:paraId="23CDA7C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A6129F3" w14:textId="77777777" w:rsidR="006C481E" w:rsidRPr="006C481E" w:rsidRDefault="006C481E" w:rsidP="006C481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C481E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4C93154C" w14:textId="77777777" w:rsidR="006C481E" w:rsidRPr="006C481E" w:rsidRDefault="006C481E" w:rsidP="006C481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C481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41A4E7C7" w14:textId="77777777" w:rsidR="006C481E" w:rsidRPr="006C481E" w:rsidRDefault="006C481E" w:rsidP="006C481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C481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6E5C934F" w14:textId="77777777" w:rsidR="006C481E" w:rsidRPr="006C481E" w:rsidRDefault="006C481E" w:rsidP="006C481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C481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08C2B9E" w14:textId="77777777" w:rsidR="006C481E" w:rsidRPr="006C481E" w:rsidRDefault="006C481E" w:rsidP="006C481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C481E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slikarstva</w:t>
            </w:r>
          </w:p>
          <w:p w14:paraId="4C723838" w14:textId="77777777" w:rsidR="006C481E" w:rsidRPr="006C481E" w:rsidRDefault="006C481E" w:rsidP="006C481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C481E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likovne kulture</w:t>
            </w:r>
          </w:p>
          <w:p w14:paraId="54E3A4DE" w14:textId="77777777" w:rsidR="006C481E" w:rsidRPr="006C481E" w:rsidRDefault="006C481E" w:rsidP="006C481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C481E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3C38C166" w14:textId="77777777" w:rsidR="006C481E" w:rsidRPr="006C481E" w:rsidRDefault="006C481E" w:rsidP="006C481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C481E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C5510BE" w14:textId="68603D58" w:rsidR="00DA2649" w:rsidRPr="00C87257" w:rsidRDefault="006C481E" w:rsidP="006C481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C481E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10C0E8C0" w14:textId="77777777" w:rsidTr="00C87257">
        <w:trPr>
          <w:trHeight w:val="288"/>
        </w:trPr>
        <w:tc>
          <w:tcPr>
            <w:tcW w:w="897" w:type="dxa"/>
          </w:tcPr>
          <w:p w14:paraId="246127B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E3CF28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331834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restauracije mineralnih podloga</w:t>
            </w:r>
          </w:p>
        </w:tc>
        <w:tc>
          <w:tcPr>
            <w:tcW w:w="2554" w:type="dxa"/>
          </w:tcPr>
          <w:p w14:paraId="5D86314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restauracije mineralnih podloga</w:t>
            </w:r>
          </w:p>
        </w:tc>
        <w:tc>
          <w:tcPr>
            <w:tcW w:w="8502" w:type="dxa"/>
          </w:tcPr>
          <w:p w14:paraId="001C6B2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A70F3DE" w14:textId="77777777" w:rsidR="00064FC5" w:rsidRPr="00064FC5" w:rsidRDefault="00064FC5" w:rsidP="00064FC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64FC5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A4861E5" w14:textId="77777777" w:rsidR="00064FC5" w:rsidRPr="00064FC5" w:rsidRDefault="00064FC5" w:rsidP="00064FC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64FC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65E0444A" w14:textId="77777777" w:rsidR="00064FC5" w:rsidRPr="00064FC5" w:rsidRDefault="00064FC5" w:rsidP="00064FC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64FC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67A8AA44" w14:textId="77777777" w:rsidR="00064FC5" w:rsidRPr="00064FC5" w:rsidRDefault="00064FC5" w:rsidP="00064FC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64FC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4C98D54F" w14:textId="77777777" w:rsidR="00064FC5" w:rsidRPr="00064FC5" w:rsidRDefault="00064FC5" w:rsidP="00064FC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64FC5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slikarstva</w:t>
            </w:r>
          </w:p>
          <w:p w14:paraId="1E3C130A" w14:textId="77777777" w:rsidR="00064FC5" w:rsidRPr="00064FC5" w:rsidRDefault="00064FC5" w:rsidP="00064FC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64FC5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likovne kulture</w:t>
            </w:r>
          </w:p>
          <w:p w14:paraId="01B32A39" w14:textId="77777777" w:rsidR="00064FC5" w:rsidRPr="00064FC5" w:rsidRDefault="00064FC5" w:rsidP="00064FC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64FC5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51677A0A" w14:textId="77777777" w:rsidR="00064FC5" w:rsidRPr="00064FC5" w:rsidRDefault="00064FC5" w:rsidP="00064FC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64FC5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4B86E30B" w14:textId="09C1A75B" w:rsidR="00DA2649" w:rsidRPr="00C87257" w:rsidRDefault="00064FC5" w:rsidP="00064FC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4FC5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130773C0" w14:textId="77777777" w:rsidTr="00C87257">
        <w:trPr>
          <w:trHeight w:val="288"/>
        </w:trPr>
        <w:tc>
          <w:tcPr>
            <w:tcW w:w="897" w:type="dxa"/>
          </w:tcPr>
          <w:p w14:paraId="53ADD9B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F86957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92057A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2d računalno crtanje u soboslikarstvu</w:t>
            </w:r>
          </w:p>
        </w:tc>
        <w:tc>
          <w:tcPr>
            <w:tcW w:w="2554" w:type="dxa"/>
          </w:tcPr>
          <w:p w14:paraId="68CFC40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2D računalno crtanje u soboslikarstvu</w:t>
            </w:r>
          </w:p>
        </w:tc>
        <w:tc>
          <w:tcPr>
            <w:tcW w:w="8502" w:type="dxa"/>
          </w:tcPr>
          <w:p w14:paraId="05A07EC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8E84F79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033DC5BA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73D73248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21B0D977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1893649A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magistar/stručni specijalist IT managementa</w:t>
            </w:r>
          </w:p>
          <w:p w14:paraId="69872E87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magistar/stručni specijalist digitalne ekonomije</w:t>
            </w:r>
          </w:p>
          <w:p w14:paraId="0210CEEF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9DF4ACA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6645086A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160C3F9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84AC56D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6784D99D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6E9D3A84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 inženjer/magistar inženjer elektronike i informacijske tehnologije</w:t>
            </w:r>
          </w:p>
          <w:p w14:paraId="20DADC08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0737DEF9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0571B58D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64E9373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3F7B8994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sveučilišni magistar/magistar informatike</w:t>
            </w:r>
          </w:p>
          <w:p w14:paraId="0159D4B3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sveučilišni magistar/magistar informatologije</w:t>
            </w:r>
          </w:p>
          <w:p w14:paraId="7CFDF4C2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35A3BE3F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65C655D2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04D73874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4F9D617A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63B16D05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28B041A5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0CD30ED7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17ED14EA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7D48216E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533783A7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13C27FE7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27B1796A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5E8BAFB2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sveučilišni magistar/magistar poslovne ekonomije, modul informatičko poslovanje</w:t>
            </w:r>
          </w:p>
          <w:p w14:paraId="2FE037DA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7CB6728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614155E0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2288653E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magistar inženjer mehatronike</w:t>
            </w:r>
          </w:p>
          <w:p w14:paraId="65A0C075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magistar edukacije informacijskih znanosti</w:t>
            </w:r>
          </w:p>
          <w:p w14:paraId="63042689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 edukacije/magistar edukacije fizike i politehnike</w:t>
            </w:r>
          </w:p>
          <w:p w14:paraId="31475466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87DA5D9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75032AD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4AB4DD34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1797033D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1763EB7E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F4DFA51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diplomirani inženjer graditeljstva</w:t>
            </w:r>
          </w:p>
          <w:p w14:paraId="1D88E273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diplomirani inženjer građevinarstva</w:t>
            </w:r>
          </w:p>
          <w:p w14:paraId="27641458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diplomirani inženjer arhitekture</w:t>
            </w:r>
          </w:p>
          <w:p w14:paraId="6DE986E6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diplomirani inženjer elektrotehnike (smjerovi: telekomunikacija i informatika, računarska tehnika, automatika te telekomunikacije i informatika, računarska tehnika, telekomunikacije i informatika te automatizacija)</w:t>
            </w:r>
          </w:p>
          <w:p w14:paraId="32E91606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diplomirani inženjer računarstva</w:t>
            </w:r>
          </w:p>
          <w:p w14:paraId="32FEB062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profesor matematike i informatike</w:t>
            </w:r>
          </w:p>
          <w:p w14:paraId="6FC16F06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diplomirani inženjer matematike, smjer informatika</w:t>
            </w:r>
          </w:p>
          <w:p w14:paraId="6ACD27B2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profesor informatike</w:t>
            </w:r>
          </w:p>
          <w:p w14:paraId="5B78D4DE" w14:textId="77777777" w:rsidR="00AB0CC6" w:rsidRPr="00AB0CC6" w:rsidRDefault="00AB0CC6" w:rsidP="00AB0C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diplomirani informatičar</w:t>
            </w:r>
          </w:p>
          <w:p w14:paraId="008BECC8" w14:textId="1394F3AF" w:rsidR="00DA2649" w:rsidRPr="006D04F0" w:rsidRDefault="00AB0CC6" w:rsidP="006D04F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0CC6">
              <w:rPr>
                <w:rFonts w:ascii="Times New Roman" w:hAnsi="Times New Roman"/>
                <w:sz w:val="22"/>
                <w:szCs w:val="22"/>
              </w:rPr>
              <w:t>profesor fizike</w:t>
            </w:r>
          </w:p>
        </w:tc>
      </w:tr>
    </w:tbl>
    <w:p w14:paraId="1FF03DFB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5E86921F" w14:textId="4F8AF35C" w:rsidR="00DA2649" w:rsidRPr="00C87257" w:rsidRDefault="005F7BCC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 xml:space="preserve">*Nastavnici s navedenim kadrovskim uvjetima u području </w:t>
      </w:r>
      <w:r w:rsidR="00D54058">
        <w:rPr>
          <w:rFonts w:ascii="Times New Roman" w:eastAsia="Times New Roman" w:hAnsi="Times New Roman"/>
          <w:i/>
          <w:sz w:val="22"/>
          <w:szCs w:val="22"/>
        </w:rPr>
        <w:t>likovne kulture i informatike</w:t>
      </w:r>
      <w:r w:rsidRPr="00C87257">
        <w:rPr>
          <w:rFonts w:ascii="Times New Roman" w:eastAsia="Times New Roman" w:hAnsi="Times New Roman"/>
          <w:i/>
          <w:sz w:val="22"/>
          <w:szCs w:val="22"/>
        </w:rPr>
        <w:t xml:space="preserve"> 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7A055" w14:textId="77777777" w:rsidR="005F7BCC" w:rsidRDefault="005F7BCC" w:rsidP="003A4C27">
      <w:pPr>
        <w:spacing w:after="0" w:line="240" w:lineRule="auto"/>
      </w:pPr>
      <w:r>
        <w:separator/>
      </w:r>
    </w:p>
  </w:endnote>
  <w:endnote w:type="continuationSeparator" w:id="0">
    <w:p w14:paraId="1E4AF48D" w14:textId="77777777" w:rsidR="005F7BCC" w:rsidRDefault="005F7BCC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147F9" w14:textId="77777777" w:rsidR="005F7BCC" w:rsidRDefault="005F7BCC" w:rsidP="003A4C27">
      <w:pPr>
        <w:spacing w:after="0" w:line="240" w:lineRule="auto"/>
      </w:pPr>
      <w:r>
        <w:separator/>
      </w:r>
    </w:p>
  </w:footnote>
  <w:footnote w:type="continuationSeparator" w:id="0">
    <w:p w14:paraId="457C62C5" w14:textId="77777777" w:rsidR="005F7BCC" w:rsidRDefault="005F7BCC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5F7BCC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5F7BCC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5F7BCC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64FC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024D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381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64937"/>
    <w:rsid w:val="004704FC"/>
    <w:rsid w:val="00470D50"/>
    <w:rsid w:val="004851C2"/>
    <w:rsid w:val="00487F4B"/>
    <w:rsid w:val="00491638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5DA1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5F7BCC"/>
    <w:rsid w:val="00601AFF"/>
    <w:rsid w:val="0060203D"/>
    <w:rsid w:val="006036B2"/>
    <w:rsid w:val="00620F64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8799E"/>
    <w:rsid w:val="006909C7"/>
    <w:rsid w:val="006A553D"/>
    <w:rsid w:val="006B42D8"/>
    <w:rsid w:val="006B7258"/>
    <w:rsid w:val="006B7C88"/>
    <w:rsid w:val="006C1734"/>
    <w:rsid w:val="006C4423"/>
    <w:rsid w:val="006C481E"/>
    <w:rsid w:val="006D04F0"/>
    <w:rsid w:val="006D26FD"/>
    <w:rsid w:val="006D7F8D"/>
    <w:rsid w:val="006E547A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37B6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D6E7A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409C"/>
    <w:rsid w:val="00865374"/>
    <w:rsid w:val="0086645B"/>
    <w:rsid w:val="0086712F"/>
    <w:rsid w:val="008677C1"/>
    <w:rsid w:val="00873B36"/>
    <w:rsid w:val="00882560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2D20"/>
    <w:rsid w:val="00A94B91"/>
    <w:rsid w:val="00AA2446"/>
    <w:rsid w:val="00AA5D4D"/>
    <w:rsid w:val="00AA7E9B"/>
    <w:rsid w:val="00AB0CC6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54058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A6F0D"/>
    <w:rsid w:val="00DB0413"/>
    <w:rsid w:val="00DB664B"/>
    <w:rsid w:val="00DC0EAD"/>
    <w:rsid w:val="00DC15F2"/>
    <w:rsid w:val="00DC526B"/>
    <w:rsid w:val="00DD14DE"/>
    <w:rsid w:val="00DD2244"/>
    <w:rsid w:val="00DD5222"/>
    <w:rsid w:val="00DE407C"/>
    <w:rsid w:val="00DF0A98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596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171B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24D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11</Pages>
  <Words>3034</Words>
  <Characters>17296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Ivo Tunjić</cp:lastModifiedBy>
  <cp:revision>34</cp:revision>
  <dcterms:created xsi:type="dcterms:W3CDTF">2026-07-04T18:13:00Z</dcterms:created>
  <dcterms:modified xsi:type="dcterms:W3CDTF">2026-07-17T13:26:00Z</dcterms:modified>
</cp:coreProperties>
</file>