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AUTOLAKIRER/POMOĆNA AUTOLAKIRER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0AC795C" w14:textId="77777777" w:rsidTr="00C87257">
        <w:trPr>
          <w:trHeight w:val="288"/>
        </w:trPr>
        <w:tc>
          <w:tcPr>
            <w:tcW w:w="897" w:type="dxa"/>
          </w:tcPr>
          <w:p w14:paraId="7AE40F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A3F15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39C3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prostor za rad, podloge i zaštita na radnom mjestu autolakirera</w:t>
            </w:r>
          </w:p>
        </w:tc>
        <w:tc>
          <w:tcPr>
            <w:tcW w:w="2554" w:type="dxa"/>
          </w:tcPr>
          <w:p w14:paraId="1FFE7C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podloga, svojstva i zaštita</w:t>
            </w:r>
          </w:p>
        </w:tc>
        <w:tc>
          <w:tcPr>
            <w:tcW w:w="8502" w:type="dxa"/>
          </w:tcPr>
          <w:p w14:paraId="00F2CD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259EA8" w14:textId="77777777" w:rsidR="000E45BD" w:rsidRPr="00C87257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24A9AE8" w14:textId="2721A418" w:rsidR="000E45BD" w:rsidRP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883A145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35C3271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2E9BA8F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44FCF3FC" w14:textId="77777777" w:rsidR="000E45BD" w:rsidRP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1AAB53F8" w14:textId="7F130AC1" w:rsidR="000E45BD" w:rsidRP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4FEF11E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9EB128A" w14:textId="77777777" w:rsidR="000E45BD" w:rsidRPr="00C87257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16567891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0E5C2001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7F448B38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039DE0C7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5AC4E877" w14:textId="77777777" w:rsidR="000E45BD" w:rsidRDefault="000E45BD" w:rsidP="000E45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6D54AD3B" w14:textId="5C10D896" w:rsidR="000E45BD" w:rsidRPr="001E4EF8" w:rsidRDefault="000E45BD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051D51D6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76F42371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6E65C26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4DA91B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419DF11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ABCF5DE" w14:textId="44034CA1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5829DACB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7EE82ABC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B5094D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05CE42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339C1B8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6E6C080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355A621D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6FE6125B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C29098C" w14:textId="1D5FEF84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 xml:space="preserve">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mehatronike</w:t>
            </w:r>
            <w:proofErr w:type="spellEnd"/>
          </w:p>
          <w:p w14:paraId="53FAEF43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1DE2BFF4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3E9DB4C3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7DD0FCC7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158D0DBC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714D4DE0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3FB2ED53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619C411F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262E9E7C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6D982F78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1E863CE1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5CFA5BD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8616BD3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448C110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B85A892" w14:textId="77777777" w:rsidR="003F5C76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68F3E890" w14:textId="77777777" w:rsidR="00CC555E" w:rsidRDefault="00CC555E" w:rsidP="00CC555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D5FD79B" w14:textId="77777777" w:rsidR="00CC555E" w:rsidRDefault="00CC555E" w:rsidP="00CC555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25EAAFFD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30B257FE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2CD51ECA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63D7E971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611D347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5B2BA5B6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6537EC34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526FB13B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2B2CD04D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4A10D92C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49E4CA1F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5219D532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0A196E46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1461EE40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002DA171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2C7A5DEE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7455DB6B" w14:textId="77777777" w:rsid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7B3A250E" w14:textId="5C48EA6A" w:rsidR="00CC555E" w:rsidRPr="00CC555E" w:rsidRDefault="00CC555E" w:rsidP="00CC55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</w:tc>
      </w:tr>
      <w:tr w:rsidR="000971F3" w:rsidRPr="00C87257" w14:paraId="50AB59D4" w14:textId="77777777" w:rsidTr="00C87257">
        <w:trPr>
          <w:trHeight w:val="288"/>
        </w:trPr>
        <w:tc>
          <w:tcPr>
            <w:tcW w:w="897" w:type="dxa"/>
          </w:tcPr>
          <w:p w14:paraId="73B867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7527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B66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prostor za rad, podloge i zaštita na radnom mjestu autolakirera</w:t>
            </w:r>
          </w:p>
        </w:tc>
        <w:tc>
          <w:tcPr>
            <w:tcW w:w="2554" w:type="dxa"/>
          </w:tcPr>
          <w:p w14:paraId="221DD6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prostor za rad i zaštita na radnom mjestu</w:t>
            </w:r>
          </w:p>
        </w:tc>
        <w:tc>
          <w:tcPr>
            <w:tcW w:w="8502" w:type="dxa"/>
          </w:tcPr>
          <w:p w14:paraId="6DA7CD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5A8EAD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7203D11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D3943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1E8CC3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5AEECDC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658C11C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5F4FEAD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02DB12D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96E4302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060D5E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49DFC2A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283BEEF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1E4A5EB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2620005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34BA31D2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661616C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7875F50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04570E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309D8E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BD25D6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056D3B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3E0531B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68519E6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E3612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B6DF75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64B6248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3AA47F8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53BC224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737BA9E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A32C2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385923C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4EBDE61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663058D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67CE210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69D6D8D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7249D09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14D480A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375794D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35F64C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44DE0A1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1537270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FE0C9E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DAE69A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717F12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C8A412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6EF2378D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D4A19E0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7ECF97B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7CFD270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16CFB4B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3955146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0FFD265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7DB486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11963E5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4BE19C2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292FEE7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2EDB24F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2825EF4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525823B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1A5F2FE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50BD4D2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0946307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64BDB71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5D24FAB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7D841F22" w14:textId="6EB31BC3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</w:tc>
      </w:tr>
      <w:tr w:rsidR="000971F3" w:rsidRPr="00C87257" w14:paraId="283DD6D7" w14:textId="77777777" w:rsidTr="00C87257">
        <w:trPr>
          <w:trHeight w:val="288"/>
        </w:trPr>
        <w:tc>
          <w:tcPr>
            <w:tcW w:w="897" w:type="dxa"/>
          </w:tcPr>
          <w:p w14:paraId="58A20B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95C1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3BC0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materijal, alati i uređaji</w:t>
            </w:r>
          </w:p>
        </w:tc>
        <w:tc>
          <w:tcPr>
            <w:tcW w:w="2554" w:type="dxa"/>
          </w:tcPr>
          <w:p w14:paraId="5E5CD6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materijal</w:t>
            </w:r>
          </w:p>
        </w:tc>
        <w:tc>
          <w:tcPr>
            <w:tcW w:w="8502" w:type="dxa"/>
          </w:tcPr>
          <w:p w14:paraId="2A8FFC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AAE04A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B6B56F0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FF3302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7F8AD82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C9237E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6077E240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22F8DB5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55C5E8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63A2372E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12BC20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66BEF94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476E13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64E46A4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29CD968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4F13D0F8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4644887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4E343D4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51FDD4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277E83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D15865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DD070B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008192C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05E86B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06E28F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D264E1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218E0E4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61C6E92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26EA4BF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0571065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C0C251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58F8EBF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6081CE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6ED183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76A700F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7FDC84B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49DBD52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118D9C2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00AB58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4877E75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3AF37DB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2A2A3A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10218D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880675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10A6AE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7B2D22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22357757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830159A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67B99C5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56AFCF4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31AFEBE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44F9C2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3C9D059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6EEC0F2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710E25D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46CE2E2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6ECC620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31DAAA8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2CCC9ED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40F64E8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442EB8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4F59A65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3D4F633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299D5E3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153430C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52DDF647" w14:textId="0E404978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</w:tc>
      </w:tr>
      <w:tr w:rsidR="000971F3" w:rsidRPr="00C87257" w14:paraId="2B9A4C8B" w14:textId="77777777" w:rsidTr="00C87257">
        <w:trPr>
          <w:trHeight w:val="288"/>
        </w:trPr>
        <w:tc>
          <w:tcPr>
            <w:tcW w:w="897" w:type="dxa"/>
          </w:tcPr>
          <w:p w14:paraId="6767AF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FD020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6B08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materijal, alati i uređaji</w:t>
            </w:r>
          </w:p>
        </w:tc>
        <w:tc>
          <w:tcPr>
            <w:tcW w:w="2554" w:type="dxa"/>
          </w:tcPr>
          <w:p w14:paraId="2B3CF4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autolakirerskog materijala i mjere zaštite</w:t>
            </w:r>
          </w:p>
        </w:tc>
        <w:tc>
          <w:tcPr>
            <w:tcW w:w="8502" w:type="dxa"/>
          </w:tcPr>
          <w:p w14:paraId="5C7687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2F3260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0AC4560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BEE25B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4A293C3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2AF7CAF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F316BE5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605230F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E1EBB7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6C0A5C81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48BBB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5FA004C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18E320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5C5EE3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3F4724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27592839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2268EA1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2DE8ACC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239FC6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594E3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BEDFD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42F22B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5F531C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12857E6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650092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77B995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0BB6BB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7C32EC1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4899012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30CF2A3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694288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4CE45A2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6F63551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50C46C2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1A753C4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1E96472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634C1C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30FB50A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3452E51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6B2AD6C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657E781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3FD1140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2FACB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A4E8DD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2A56D4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F5EA29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3C90A4F1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41497D5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7511778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3A237C3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7E62164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13FDDE7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0D4C3D1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40D08E9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1BFB44F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1192B41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4412CA5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1FE84C9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2DCFC59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16DB8E7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7FF6357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236CF65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263303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0E166F2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DB39B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7F98FFCD" w14:textId="3E712AF0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</w:tc>
      </w:tr>
      <w:tr w:rsidR="000971F3" w:rsidRPr="00C87257" w14:paraId="564AEB17" w14:textId="77777777" w:rsidTr="00C87257">
        <w:trPr>
          <w:trHeight w:val="288"/>
        </w:trPr>
        <w:tc>
          <w:tcPr>
            <w:tcW w:w="897" w:type="dxa"/>
          </w:tcPr>
          <w:p w14:paraId="597727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3B92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764E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materijal, alati i uređaji</w:t>
            </w:r>
          </w:p>
        </w:tc>
        <w:tc>
          <w:tcPr>
            <w:tcW w:w="2554" w:type="dxa"/>
          </w:tcPr>
          <w:p w14:paraId="20BE21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alat</w:t>
            </w:r>
          </w:p>
        </w:tc>
        <w:tc>
          <w:tcPr>
            <w:tcW w:w="8502" w:type="dxa"/>
          </w:tcPr>
          <w:p w14:paraId="391BEC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574F61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08CF389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67AA8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660705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665C3B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910F6EC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1ADDC096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4831EF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3ECDD167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78E73DB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5A38C6B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4F2C3DE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6F4FEEE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88D1D4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08A86B3C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402692B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22D87AD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5ED28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62D13A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A58050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DC58DB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5EDAC42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09A4E79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6562FC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373B28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089562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65FA3AF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4BB3E53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4F6CB17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7E0F73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2C78389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1B20DE1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56F5DAC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30D6A8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36078CC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5AAF7BF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193380E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67E422E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361B2E9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4BD62A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7235925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C3B8AC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3474A8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104231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6C4279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3E2EAE35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FDDFA80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21DFD2C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22A5BA5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4AEA6F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1EB9D2D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59D9987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0BBA96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10193B2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32FEB64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70A4D38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7E54ED2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1B1A4FF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5B7AF1D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169C1AD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7DBEBF9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19C8C5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465311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7BC0007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33120B5E" w14:textId="0FDEE2C6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</w:tc>
      </w:tr>
      <w:tr w:rsidR="000971F3" w:rsidRPr="00C87257" w14:paraId="74F6CE10" w14:textId="77777777" w:rsidTr="00C87257">
        <w:trPr>
          <w:trHeight w:val="288"/>
        </w:trPr>
        <w:tc>
          <w:tcPr>
            <w:tcW w:w="897" w:type="dxa"/>
          </w:tcPr>
          <w:p w14:paraId="1329B8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9078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6044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materijal, alati i uređaji</w:t>
            </w:r>
          </w:p>
        </w:tc>
        <w:tc>
          <w:tcPr>
            <w:tcW w:w="2554" w:type="dxa"/>
          </w:tcPr>
          <w:p w14:paraId="771D77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Autolakirerski uređaji</w:t>
            </w:r>
          </w:p>
        </w:tc>
        <w:tc>
          <w:tcPr>
            <w:tcW w:w="8502" w:type="dxa"/>
          </w:tcPr>
          <w:p w14:paraId="406D6A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7D45B4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CE7D8E9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57970A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7EE2D8C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5FA35A0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8C0C131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35C02CB3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87F95D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1A3FF2B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4B80F8F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2DDB64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54A8CE3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6AFBF04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5E3E3EB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14F7F73A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07D4274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70F3223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A74488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A0F7E3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F6A0B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234E4F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42412CD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59618A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E1D47A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45299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3FCFEB5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2683AC8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247E03D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1167332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F22B21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311702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5AC438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34C2305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18C42BA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38CA8CA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4D83330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3D4A0C4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5CC6E7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55BE1A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791B6C9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2C2167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886854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BB45E6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19716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C41285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5AB4E9BE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97805F2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3C8912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719D15D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325BA10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003DBE8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5BC1DB0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36FBE9D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7947C17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50D5C79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3456280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684B1F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2501E5A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54D4FD7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0A0C42A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1365CF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43DBB1A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5E3B1CC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1CCCA2B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2548CD40" w14:textId="718C0453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</w:tc>
      </w:tr>
      <w:tr w:rsidR="000971F3" w:rsidRPr="00C87257" w14:paraId="0234B080" w14:textId="77777777" w:rsidTr="00C87257">
        <w:trPr>
          <w:trHeight w:val="288"/>
        </w:trPr>
        <w:tc>
          <w:tcPr>
            <w:tcW w:w="897" w:type="dxa"/>
          </w:tcPr>
          <w:p w14:paraId="3B4C36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CFA0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599A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mjesto autolakirera</w:t>
            </w:r>
          </w:p>
        </w:tc>
        <w:tc>
          <w:tcPr>
            <w:tcW w:w="2554" w:type="dxa"/>
          </w:tcPr>
          <w:p w14:paraId="3D7E08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na radu na radnom mjestu autolakirera</w:t>
            </w:r>
          </w:p>
        </w:tc>
        <w:tc>
          <w:tcPr>
            <w:tcW w:w="8502" w:type="dxa"/>
          </w:tcPr>
          <w:p w14:paraId="271D91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36570F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AB6BA95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20C1B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16B37BC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7EA0E21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D0DF01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1AC129B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F6AB06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3AFDD4C7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6D8B8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33204C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79129DC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5A3B122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2734A44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29903661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1C82EC4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65AE11E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1F12B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C30C89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68D5B7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7F9FC9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3C5C983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4747F12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DFC80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AD2D6D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15892A9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4A346C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5823FB9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777770A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C2A65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418E6C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0FF511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47B2A9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2C0E333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37CEDC7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15EC3F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234A516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7520B7B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03352A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29BE423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02FDF9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46B50F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40F1F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33592C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94DCC7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48AAC794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AB74F62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456D3B8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0A920E4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203A77E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7E16EF5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50EA058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3CE2C2D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62589D4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7C97507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53F7AA1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5F46318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22E66F0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7D3DD30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47D5A6E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6A71EE2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2FCAF58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183A63A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52213C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03F75B3A" w14:textId="1D4BEF25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E4EF8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  <w:p w14:paraId="0AC1D241" w14:textId="311B6B7D" w:rsidR="000971F3" w:rsidRPr="00C87257" w:rsidRDefault="000971F3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8ABCF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5A1D4A61" w14:textId="77777777" w:rsidTr="00C87257">
        <w:trPr>
          <w:trHeight w:val="288"/>
        </w:trPr>
        <w:tc>
          <w:tcPr>
            <w:tcW w:w="897" w:type="dxa"/>
          </w:tcPr>
          <w:p w14:paraId="3A63DD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3E81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EF04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mjesto autolakirera</w:t>
            </w:r>
          </w:p>
        </w:tc>
        <w:tc>
          <w:tcPr>
            <w:tcW w:w="2554" w:type="dxa"/>
          </w:tcPr>
          <w:p w14:paraId="48794D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Pripremanje zaštitne opreme, alata i uređaja autolakirerske struke</w:t>
            </w:r>
          </w:p>
        </w:tc>
        <w:tc>
          <w:tcPr>
            <w:tcW w:w="8502" w:type="dxa"/>
          </w:tcPr>
          <w:p w14:paraId="70A363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9DFE5D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233E5F8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C0A06B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47B00D4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47FAA34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556BAFF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1B50D189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068322D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6FDCD3DE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05B8E13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20A4AE4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68BFD0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21AC13F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1866B7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7CD6207A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3DA8DD8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1246A1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AA93E2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9C2686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22C62D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BD935C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56F246A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278C65C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29749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16A6A8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A863E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1B12AC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stručni prvostupnik (baccalaureus) inženjer mehanizacije u poljoprivredi</w:t>
            </w:r>
          </w:p>
          <w:p w14:paraId="367957F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682FF33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291B0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7A3CBC1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0709FD8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254FFF1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08F996B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6A175B9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1D20C44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0D15F81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1EDC25B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7EA075C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6CD38DB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0AF07C5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6DE43B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7D8628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347A9F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F50E81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2DE46F08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F8453FC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0296A8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68C5CC0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0730228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5CA854B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40C64CD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127DB61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7BBF1A6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6D647B9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42E552A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72A0969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15BD71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1FB0600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4C60CA3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383A08A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magistar kemije</w:t>
            </w:r>
          </w:p>
          <w:p w14:paraId="256BC23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3207A5D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6A729A8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75341945" w14:textId="499EE9F6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  <w:p w14:paraId="6E3C89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371A6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2A1C9290" w14:textId="77777777" w:rsidTr="00C87257">
        <w:trPr>
          <w:trHeight w:val="288"/>
        </w:trPr>
        <w:tc>
          <w:tcPr>
            <w:tcW w:w="897" w:type="dxa"/>
          </w:tcPr>
          <w:p w14:paraId="30BB50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022E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C52F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mjesto autolakirera</w:t>
            </w:r>
          </w:p>
        </w:tc>
        <w:tc>
          <w:tcPr>
            <w:tcW w:w="2554" w:type="dxa"/>
          </w:tcPr>
          <w:p w14:paraId="62B3E3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 i održavanje radnog prostora autolakirera</w:t>
            </w:r>
          </w:p>
        </w:tc>
        <w:tc>
          <w:tcPr>
            <w:tcW w:w="8502" w:type="dxa"/>
          </w:tcPr>
          <w:p w14:paraId="2A201A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E2E25A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A129986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69879C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6284A7C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16263B8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53C5FAD6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D34D34F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E9B694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B235C27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2693325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77FE01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6686AED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57ED489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4506995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29350881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7294004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32DC4FB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8EB96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10B805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148223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75554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2FA3E90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3E2EEC8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935127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brodogradnje</w:t>
            </w:r>
          </w:p>
          <w:p w14:paraId="74116E9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5BCD56A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6F8201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697DE51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1DC9FD8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90F953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15DBED7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3130E41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3BAA15C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07113BB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3B2CDAE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42D7DB8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6E0E19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2DF01BF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6F6EA80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0330FCB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095AFEB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2EAD2A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5A1350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47BC6E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B8A7DC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3B0893AB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315D8B8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0827DD4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7C604C0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15525A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1357671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1B1AE0C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712E23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1203DE7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3979C01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0ECBE65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3F4F53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613E21D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magistar edukacije biologije i kemije</w:t>
            </w:r>
          </w:p>
          <w:p w14:paraId="27A586D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14325CA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6B19C3F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567EDAC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5B9AEEA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61C2AD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78D66F8F" w14:textId="04811504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  <w:p w14:paraId="7371B2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BC971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4E04C595" w14:textId="77777777" w:rsidTr="00C87257">
        <w:trPr>
          <w:trHeight w:val="288"/>
        </w:trPr>
        <w:tc>
          <w:tcPr>
            <w:tcW w:w="897" w:type="dxa"/>
          </w:tcPr>
          <w:p w14:paraId="252F55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EB7D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47C1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Pranje, čišćenje i zaštićivanje vozila</w:t>
            </w:r>
          </w:p>
        </w:tc>
        <w:tc>
          <w:tcPr>
            <w:tcW w:w="2554" w:type="dxa"/>
          </w:tcPr>
          <w:p w14:paraId="07CCAE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Pranje i čišćenje vozila</w:t>
            </w:r>
          </w:p>
        </w:tc>
        <w:tc>
          <w:tcPr>
            <w:tcW w:w="8502" w:type="dxa"/>
          </w:tcPr>
          <w:p w14:paraId="5246BC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EB80B3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BB52E5E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C08F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3656F2F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40B4CFF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39C1551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45EAC0A8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59EDCD2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12E49FD3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7D413C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4E07A6F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169E0E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48A8C99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0E4AB1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62750C3D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3F6365B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6340EF7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D30BDD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1EEDD3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3AA064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CBF0C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584BEA5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7369EF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21266E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701E0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E1E51A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6C2FCC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00CE2A6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003C9C3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042913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04C929F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345C451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52D38B6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1898A90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3399D9A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30406AA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3249953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4BED359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662CE16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62D106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07E26A2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40E576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53C7F2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CE61E5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3267AB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163DD403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CFB264B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29F8F5B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4EF771F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05DB7CE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5052720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05EDF39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14A6379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47AFE9A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42A4B72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diplomirani kemijski inženjer</w:t>
            </w:r>
          </w:p>
          <w:p w14:paraId="4412AE6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1BB891F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12C452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109335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7A8A15B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1E7067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595188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27EAEC8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7A80BC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08060631" w14:textId="37C6A336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  <w:p w14:paraId="116416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7C790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5714E0A" w14:textId="77777777" w:rsidTr="00C87257">
        <w:trPr>
          <w:trHeight w:val="288"/>
        </w:trPr>
        <w:tc>
          <w:tcPr>
            <w:tcW w:w="897" w:type="dxa"/>
          </w:tcPr>
          <w:p w14:paraId="281CD5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355A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EFAC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Pranje, čišćenje i zaštićivanje vozila</w:t>
            </w:r>
          </w:p>
        </w:tc>
        <w:tc>
          <w:tcPr>
            <w:tcW w:w="2554" w:type="dxa"/>
          </w:tcPr>
          <w:p w14:paraId="77C4B3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Zaštićivanje vozila</w:t>
            </w:r>
          </w:p>
        </w:tc>
        <w:tc>
          <w:tcPr>
            <w:tcW w:w="8502" w:type="dxa"/>
          </w:tcPr>
          <w:p w14:paraId="502141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023FBF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8547F5D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CA7121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06DC72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E7D47D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739801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3F48D52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07DE6E9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7B463F32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0F349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20676D7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3ADEAD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0BB856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39E4EC5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1E4C020D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64F77FE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05F23F8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97AB3A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34B7A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1A23A6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77A805A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03ED5EA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4454690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54D4AB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1392CC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97761F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73F76B1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75D3800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4DE4964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56682C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58B4DE3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2DBDEBD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6A0CE38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0B8299A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2C4C5D3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8A051B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096B60F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7774109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3AAD4C6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25597D8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7530DFD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F08C98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F27E1F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815655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7DD06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2558FFA5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2541523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4EBBC26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141D7F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fizike i kemije</w:t>
            </w:r>
          </w:p>
          <w:p w14:paraId="4A9DE27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2605C3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4622332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prof. kemije i biologije</w:t>
            </w:r>
          </w:p>
          <w:p w14:paraId="2911DC6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2D42195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5BD2ECF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45DA32D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5EDE7F1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18BF36C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7AA64A4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587DB1D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691D13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1B8E436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3BBC46F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40FA6FC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5CB31D5A" w14:textId="62A00D06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  <w:p w14:paraId="5843E5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FC1B6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549AC88C" w14:textId="77777777" w:rsidTr="00C87257">
        <w:trPr>
          <w:trHeight w:val="288"/>
        </w:trPr>
        <w:tc>
          <w:tcPr>
            <w:tcW w:w="897" w:type="dxa"/>
          </w:tcPr>
          <w:p w14:paraId="66CB96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4BF2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9CD8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Čišćenje, pranje i čuvanje alata autolakirerske struke</w:t>
            </w:r>
          </w:p>
        </w:tc>
        <w:tc>
          <w:tcPr>
            <w:tcW w:w="2554" w:type="dxa"/>
          </w:tcPr>
          <w:p w14:paraId="6B374C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Čišćenje, pranje i čuvanje alata autolakirerske struke</w:t>
            </w:r>
          </w:p>
        </w:tc>
        <w:tc>
          <w:tcPr>
            <w:tcW w:w="8502" w:type="dxa"/>
          </w:tcPr>
          <w:p w14:paraId="437BE4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02ECE1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B4642CA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17D0B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651E29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513742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4FF9EB43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41C33E62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A3D15A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1474C8FE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F4F6E9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0552B18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50709E7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0B7C3E0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38657E7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28B1A433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41F513D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7207EF3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3571A47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3C04B9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31FD2B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6E2A20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4F6F86B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04900AF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500D8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C7AD63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F79AE6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7A25D51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186C4AB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0D7C12D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BEBCEA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50646D0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37B7AFF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1CE5507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244CF3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37384BE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5C4E2D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6D3E361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06AE7CE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6EFA94B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1E271DE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5DB3B57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2462C3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91B0F7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E2D787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173291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79FC82F0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7382FBD" w14:textId="77777777" w:rsidR="001E4EF8" w:rsidRDefault="001E4EF8" w:rsidP="001E4E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**Nastavnik  općeobrazovnih sadržaja: </w:t>
            </w:r>
          </w:p>
          <w:p w14:paraId="718C5DE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kemije</w:t>
            </w:r>
          </w:p>
          <w:p w14:paraId="30FBEEA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prof. fizike i kemije</w:t>
            </w:r>
          </w:p>
          <w:p w14:paraId="4BFFD7F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fizike</w:t>
            </w:r>
          </w:p>
          <w:p w14:paraId="310DAB6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biologije i kemije</w:t>
            </w:r>
          </w:p>
          <w:p w14:paraId="7476360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prof. kemije i biologije</w:t>
            </w:r>
          </w:p>
          <w:p w14:paraId="7602DA8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kemije</w:t>
            </w:r>
          </w:p>
          <w:p w14:paraId="6685FA7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kemijske tehnologije</w:t>
            </w:r>
          </w:p>
          <w:p w14:paraId="3CE621C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kemijski inženjer</w:t>
            </w:r>
          </w:p>
          <w:p w14:paraId="63AA05B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0CAA091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kemije</w:t>
            </w:r>
          </w:p>
          <w:p w14:paraId="722B4F0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biologije i kemije</w:t>
            </w:r>
          </w:p>
          <w:p w14:paraId="0283CF0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fizike i kemije</w:t>
            </w:r>
          </w:p>
          <w:p w14:paraId="15AA39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mag. edukacije kemije i fizike</w:t>
            </w:r>
          </w:p>
          <w:p w14:paraId="3E765E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kemije</w:t>
            </w:r>
          </w:p>
          <w:p w14:paraId="5E109C9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kemijskog inženjerstva</w:t>
            </w:r>
          </w:p>
          <w:p w14:paraId="3E541A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primijenjene kemij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3B85E18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2E832178" w14:textId="1A2A8291" w:rsidR="003F5C76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mag./inženjer kemije</w:t>
            </w:r>
          </w:p>
          <w:p w14:paraId="073ABC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36068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3E8B53A" w14:textId="77777777" w:rsidTr="00C87257">
        <w:trPr>
          <w:trHeight w:val="288"/>
        </w:trPr>
        <w:tc>
          <w:tcPr>
            <w:tcW w:w="897" w:type="dxa"/>
          </w:tcPr>
          <w:p w14:paraId="510C77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5539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8B7B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autolakirerske demontaže i montaže dijelova vozila</w:t>
            </w:r>
          </w:p>
        </w:tc>
        <w:tc>
          <w:tcPr>
            <w:tcW w:w="2554" w:type="dxa"/>
          </w:tcPr>
          <w:p w14:paraId="781B35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demontaže i montaže dijelova vozila</w:t>
            </w:r>
          </w:p>
        </w:tc>
        <w:tc>
          <w:tcPr>
            <w:tcW w:w="8502" w:type="dxa"/>
          </w:tcPr>
          <w:p w14:paraId="46D8EC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8B0E47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8AF89E4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149D05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57CA4B4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6B6F3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33A4A5FD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4E80A025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378C7EF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3F077B2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B2C9B9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5959C4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63E66B7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19B6448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006F7F4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magistar inženjer brodostrojarstva i pomorske tehnologije</w:t>
            </w:r>
          </w:p>
          <w:p w14:paraId="507396C5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7D6BEFB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30D71C5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767E52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7CE693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4A8878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0651B3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11D1010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1A20C49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623331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F6BEFD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2ADC058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55CC2B3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14A382E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5FE287A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07BDFE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7B4A460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6B6DB74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6B1D5AA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602B077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6DC947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5DB5B9B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1FA399D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6251DBE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796EA82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2535BB9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196A0DA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49BC22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67401E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B79A31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4721DE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0DDF00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3F3233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356C88CC" w14:textId="77777777" w:rsidTr="00C87257">
        <w:trPr>
          <w:trHeight w:val="288"/>
        </w:trPr>
        <w:tc>
          <w:tcPr>
            <w:tcW w:w="897" w:type="dxa"/>
          </w:tcPr>
          <w:p w14:paraId="117D28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7519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570A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Skidanje korozije i antikorozivna zaštita</w:t>
            </w:r>
          </w:p>
        </w:tc>
        <w:tc>
          <w:tcPr>
            <w:tcW w:w="2554" w:type="dxa"/>
          </w:tcPr>
          <w:p w14:paraId="622EAE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Skidanje korozije</w:t>
            </w:r>
          </w:p>
        </w:tc>
        <w:tc>
          <w:tcPr>
            <w:tcW w:w="8502" w:type="dxa"/>
          </w:tcPr>
          <w:p w14:paraId="33D70D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977CD1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E9C1DB0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62BD8E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B2C17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5A02BA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5CB8A0F4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32039C50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4F90839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7614886C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0CC2984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2058141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6E07705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2E6DF6C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4BA1E2A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1C81D646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3C06039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4DC4684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2E092D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C6E9E1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AB3E3F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3CBA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0EDD7FD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627DC9A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EADB2C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8B0757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6496B1F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04362DD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2D8A6F0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32D1F6B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BF1E96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4A92D22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7D94160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351ED7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7B36721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72C3193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41AB5CC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6612F34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000B61A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4FAE175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64C3208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2CC2D48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960D6F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323FFA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71454E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DD67866" w14:textId="2045CD43" w:rsidR="003F5C76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34EFCD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EA7C6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6BE3A10B" w14:textId="77777777" w:rsidTr="00C87257">
        <w:trPr>
          <w:trHeight w:val="288"/>
        </w:trPr>
        <w:tc>
          <w:tcPr>
            <w:tcW w:w="897" w:type="dxa"/>
          </w:tcPr>
          <w:p w14:paraId="1FC8B8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6D11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4575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Skidanje korozije i antikorozivna zaštita</w:t>
            </w:r>
          </w:p>
        </w:tc>
        <w:tc>
          <w:tcPr>
            <w:tcW w:w="2554" w:type="dxa"/>
          </w:tcPr>
          <w:p w14:paraId="4CA76E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Antikorozivna zaštita</w:t>
            </w:r>
          </w:p>
        </w:tc>
        <w:tc>
          <w:tcPr>
            <w:tcW w:w="8502" w:type="dxa"/>
          </w:tcPr>
          <w:p w14:paraId="4E4420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72741A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DCDEC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65BC0F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190614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1956E7D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3609C228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F6A4D34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C20811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605D203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4856717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374BBAC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6F49F2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02E578D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385AA48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magistar inženjer brodostrojarstva i pomorske tehnologije</w:t>
            </w:r>
          </w:p>
          <w:p w14:paraId="0865CA20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4407EF4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7F72BBA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F96A99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1F6279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B594B7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BB18B0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3530224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129FCC3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76B472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99695B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0F962F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2A55A7D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3315D44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677D7F7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48F994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23F7F03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79C83DE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11FAEC4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62465BD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403E4C5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31030AB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5CBE939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163055B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5755AC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0CD77FE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4251794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AA7A9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D27699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C09921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01CB328" w14:textId="190B69EE" w:rsidR="003F5C76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5B31E6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2454FF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893B6E2" w14:textId="77777777" w:rsidTr="00C87257">
        <w:trPr>
          <w:trHeight w:val="288"/>
        </w:trPr>
        <w:tc>
          <w:tcPr>
            <w:tcW w:w="897" w:type="dxa"/>
          </w:tcPr>
          <w:p w14:paraId="16A603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DB84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6FCB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Brušenje u autolakirerskoj radionici</w:t>
            </w:r>
          </w:p>
        </w:tc>
        <w:tc>
          <w:tcPr>
            <w:tcW w:w="2554" w:type="dxa"/>
          </w:tcPr>
          <w:p w14:paraId="5CD071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Ručno brušenje u autolakirerskoj radionici</w:t>
            </w:r>
          </w:p>
        </w:tc>
        <w:tc>
          <w:tcPr>
            <w:tcW w:w="8502" w:type="dxa"/>
          </w:tcPr>
          <w:p w14:paraId="439964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6C5437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E766C5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25E748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2CA9142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6D77873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D8B41C4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0266CE8E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3D0EC29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7A4C5D71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EA9C48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31E5D22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58BBEAD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3C2D680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34FC2B7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491CF935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779132D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1857E14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E6A612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21DA80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6C4CBD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6CDF8F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36D5C69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42318AE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1AA317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9382D2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B29B86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0A93BD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60E35E7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0DABF4C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8D9CE8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76D419C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41ECFAB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3B5B5D8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3B20DBF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76A3623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74FC408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0C45809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61632E8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34FD76D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7AC508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73F5FD6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F06C35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1819F2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4C26E6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1BD9C45" w14:textId="56740FBA" w:rsidR="003F5C76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1ED7FA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EB2B3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366E7F92" w14:textId="77777777" w:rsidTr="00C87257">
        <w:trPr>
          <w:trHeight w:val="288"/>
        </w:trPr>
        <w:tc>
          <w:tcPr>
            <w:tcW w:w="897" w:type="dxa"/>
          </w:tcPr>
          <w:p w14:paraId="25DBAF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EE72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A415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Brušenje u autolakirerskoj radionici</w:t>
            </w:r>
          </w:p>
        </w:tc>
        <w:tc>
          <w:tcPr>
            <w:tcW w:w="2554" w:type="dxa"/>
          </w:tcPr>
          <w:p w14:paraId="5EEB99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Strojno brušenje u autolakirerskoj radionici</w:t>
            </w:r>
          </w:p>
        </w:tc>
        <w:tc>
          <w:tcPr>
            <w:tcW w:w="8502" w:type="dxa"/>
          </w:tcPr>
          <w:p w14:paraId="0F79C9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56AB4E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5F69996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6F0FE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7FC290F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663F874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2E368AB0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D73431F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49E2FD8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424712B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25164BA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6360EEA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18B0643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4201933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517A24E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>magistar inženjer brodostrojarstva i pomorske tehnologije</w:t>
            </w:r>
          </w:p>
          <w:p w14:paraId="55E7D13F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3953315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4799573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0B4773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64E010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89212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CCAED2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2FF8CC5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76C49B1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F7DDD7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AA6665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6CB1DDEA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7E9B5BE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2922B877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340B829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89D16F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7D871290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41E022C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4EA3584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6B7D8A4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4A2ECFB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0E4489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50C0EAB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13FA75D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0A87468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02A9238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2DC3AE6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7069B8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3889EE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B449AC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C23928A" w14:textId="6C71F798" w:rsidR="003F5C76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2330D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23BD76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1054355E" w14:textId="77777777" w:rsidTr="00C87257">
        <w:trPr>
          <w:trHeight w:val="288"/>
        </w:trPr>
        <w:tc>
          <w:tcPr>
            <w:tcW w:w="897" w:type="dxa"/>
          </w:tcPr>
          <w:p w14:paraId="4820C3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F340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F272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Nanošenje čvrstog punila na podlogu</w:t>
            </w:r>
          </w:p>
        </w:tc>
        <w:tc>
          <w:tcPr>
            <w:tcW w:w="2554" w:type="dxa"/>
          </w:tcPr>
          <w:p w14:paraId="491571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Nanošenje čvrstog punila na podlogu</w:t>
            </w:r>
          </w:p>
        </w:tc>
        <w:tc>
          <w:tcPr>
            <w:tcW w:w="8502" w:type="dxa"/>
          </w:tcPr>
          <w:p w14:paraId="56A529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FD8670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21B351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8D10C0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56C80DE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53C99C0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87374D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0056FE3B" w14:textId="77777777" w:rsidR="001E4EF8" w:rsidRPr="000E45BD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463DCE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61E37A1" w14:textId="77777777" w:rsidR="001E4EF8" w:rsidRPr="00C87257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7048D5B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mehanizacije</w:t>
            </w:r>
          </w:p>
          <w:p w14:paraId="353B5FC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zrakoplovnog inženjerstva</w:t>
            </w:r>
          </w:p>
          <w:p w14:paraId="41D5A1F8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</w:t>
            </w:r>
          </w:p>
          <w:p w14:paraId="3BB370A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DF65E8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brodostrojarstva i pomorske tehnologije</w:t>
            </w:r>
          </w:p>
          <w:p w14:paraId="1F967941" w14:textId="77777777" w:rsidR="001E4EF8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inženjer brodogradnje</w:t>
            </w:r>
          </w:p>
          <w:p w14:paraId="6AB67C4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inženjer brodogradnje</w:t>
            </w:r>
          </w:p>
          <w:p w14:paraId="75CA2BB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7FD1F9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B0EE2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2ACCD9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A57227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 (baccalaureus) inženjer brodostrojarstva i tehnologije pomorskog prometa</w:t>
            </w:r>
          </w:p>
          <w:p w14:paraId="7BD32E6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pomorskog prometa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brodostrojarskog smjera</w:t>
            </w:r>
          </w:p>
          <w:p w14:paraId="6FA86F0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BB917C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6D1B68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6653802D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 zrakoplovnog inženjerstva</w:t>
            </w:r>
          </w:p>
          <w:p w14:paraId="2C692E5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mehanizacije u poljoprivredi</w:t>
            </w:r>
          </w:p>
          <w:p w14:paraId="5A2494D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strojarstva</w:t>
            </w:r>
          </w:p>
          <w:p w14:paraId="486E6A3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stručni prvostupnik (baccalaureus) inženjer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ljevarstva</w:t>
            </w:r>
            <w:proofErr w:type="spellEnd"/>
            <w:r w:rsidRPr="00CC55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EECF08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CC555E">
              <w:rPr>
                <w:rFonts w:ascii="Times New Roman" w:hAnsi="Times New Roman"/>
                <w:sz w:val="22"/>
                <w:szCs w:val="22"/>
              </w:rPr>
              <w:t>tručni prvostupnik (baccalaureus) inženjer mehatronike</w:t>
            </w:r>
          </w:p>
          <w:p w14:paraId="72D5631B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tehničkog menadžmenta</w:t>
            </w:r>
          </w:p>
          <w:p w14:paraId="7F47F5BF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prvostupnik (baccalaureus) inženjer politehnike</w:t>
            </w:r>
          </w:p>
          <w:p w14:paraId="06AB92C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brodogradnje</w:t>
            </w:r>
          </w:p>
          <w:p w14:paraId="7F2BAA6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strojarstva</w:t>
            </w:r>
          </w:p>
          <w:p w14:paraId="4934E26C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pristupnik politehnik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  <w:p w14:paraId="0CDF1B4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</w:t>
            </w:r>
          </w:p>
          <w:p w14:paraId="66266F06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sveučilišni specijalist strojarstva i brodogradnje</w:t>
            </w:r>
          </w:p>
          <w:p w14:paraId="6B7E1929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strojarstva</w:t>
            </w:r>
          </w:p>
          <w:p w14:paraId="5F982DE2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stručni specijalist inženjer politehnike</w:t>
            </w:r>
          </w:p>
          <w:p w14:paraId="6C2517D5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specijalist inženjer organizacije rada</w:t>
            </w:r>
          </w:p>
          <w:p w14:paraId="66103353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C555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68DD531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A386AB4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162542E" w14:textId="77777777" w:rsid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5C11382" w14:textId="71A1BBFB" w:rsidR="003F5C76" w:rsidRPr="001E4EF8" w:rsidRDefault="001E4EF8" w:rsidP="001E4EF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C555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  <w:p w14:paraId="034E46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CF865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</w:tbl>
    <w:p w14:paraId="0990064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F281C" w14:textId="77777777" w:rsidR="00C27D16" w:rsidRDefault="00C27D16" w:rsidP="003A4C27">
      <w:pPr>
        <w:spacing w:after="0" w:line="240" w:lineRule="auto"/>
      </w:pPr>
      <w:r>
        <w:separator/>
      </w:r>
    </w:p>
  </w:endnote>
  <w:endnote w:type="continuationSeparator" w:id="0">
    <w:p w14:paraId="2A931D66" w14:textId="77777777" w:rsidR="00C27D16" w:rsidRDefault="00C27D1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E74F5" w14:textId="77777777" w:rsidR="00C27D16" w:rsidRDefault="00C27D16" w:rsidP="003A4C27">
      <w:pPr>
        <w:spacing w:after="0" w:line="240" w:lineRule="auto"/>
      </w:pPr>
      <w:r>
        <w:separator/>
      </w:r>
    </w:p>
  </w:footnote>
  <w:footnote w:type="continuationSeparator" w:id="0">
    <w:p w14:paraId="36976EF8" w14:textId="77777777" w:rsidR="00C27D16" w:rsidRDefault="00C27D1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C27D1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C27D1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C27D1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D7C4D"/>
    <w:rsid w:val="000E25FB"/>
    <w:rsid w:val="000E41CE"/>
    <w:rsid w:val="000E45BD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4EF8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2E52"/>
    <w:rsid w:val="003A4C27"/>
    <w:rsid w:val="003B0801"/>
    <w:rsid w:val="003B5FC8"/>
    <w:rsid w:val="003B69FF"/>
    <w:rsid w:val="003C22D2"/>
    <w:rsid w:val="003C4AFD"/>
    <w:rsid w:val="003D3F0D"/>
    <w:rsid w:val="003D59D8"/>
    <w:rsid w:val="003F5C76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4F16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27D16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555E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33C4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34</Pages>
  <Words>7588</Words>
  <Characters>43258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14</cp:revision>
  <dcterms:created xsi:type="dcterms:W3CDTF">2026-07-04T18:13:00Z</dcterms:created>
  <dcterms:modified xsi:type="dcterms:W3CDTF">2026-07-20T06:38:00Z</dcterms:modified>
</cp:coreProperties>
</file>