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KEMIJSKI TEHNIČAR/KEMIJSKI TEHNIČAR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4311779E" w14:textId="77777777" w:rsidTr="00C87257">
        <w:trPr>
          <w:trHeight w:val="288"/>
        </w:trPr>
        <w:tc>
          <w:tcPr>
            <w:tcW w:w="897" w:type="dxa"/>
          </w:tcPr>
          <w:p w14:paraId="2DBA98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A8BFB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73A46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Anorganska kemija</w:t>
            </w:r>
          </w:p>
        </w:tc>
        <w:tc>
          <w:tcPr>
            <w:tcW w:w="2554" w:type="dxa"/>
          </w:tcPr>
          <w:p w14:paraId="31C04F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commentRangeStart w:id="0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Kemija anorganskih tvari</w:t>
            </w:r>
            <w:commentRangeEnd w:id="0"/>
            <w:r w:rsidR="00533D7A" w:rsidRPr="00C87257">
              <w:rPr>
                <w:rStyle w:val="CommentReference"/>
                <w:rFonts w:ascii="Times New Roman" w:hAnsi="Times New Roman"/>
                <w:sz w:val="22"/>
                <w:szCs w:val="22"/>
              </w:rPr>
              <w:commentReference w:id="0"/>
            </w:r>
          </w:p>
        </w:tc>
        <w:tc>
          <w:tcPr>
            <w:tcW w:w="8502" w:type="dxa"/>
          </w:tcPr>
          <w:p w14:paraId="39A5E5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63B8F9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08BBFA2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2E779D6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DDD607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70CA80FB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primijenjene kemije</w:t>
            </w:r>
          </w:p>
          <w:p w14:paraId="23C30F8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0D3768B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ekoinženjerstva</w:t>
            </w:r>
          </w:p>
          <w:p w14:paraId="21B8F093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4EF204CD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35AF1EA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A3832B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  <w:p w14:paraId="78FE0026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4358AD1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kemije</w:t>
            </w:r>
          </w:p>
          <w:p w14:paraId="3BF4110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kemije</w:t>
            </w:r>
          </w:p>
          <w:p w14:paraId="2D697DF2" w14:textId="42388C19" w:rsidR="00DA2649" w:rsidRPr="0093176E" w:rsidRDefault="00422C6A" w:rsidP="0093176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</w:tc>
      </w:tr>
      <w:tr w:rsidR="000971F3" w:rsidRPr="00C87257" w14:paraId="1090CDC5" w14:textId="77777777" w:rsidTr="00C87257">
        <w:trPr>
          <w:trHeight w:val="288"/>
        </w:trPr>
        <w:tc>
          <w:tcPr>
            <w:tcW w:w="897" w:type="dxa"/>
          </w:tcPr>
          <w:p w14:paraId="1026C5E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83497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9A75C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Anorganska kemija</w:t>
            </w:r>
          </w:p>
        </w:tc>
        <w:tc>
          <w:tcPr>
            <w:tcW w:w="2554" w:type="dxa"/>
          </w:tcPr>
          <w:p w14:paraId="049108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Sinteza anorganskih tvari</w:t>
            </w:r>
          </w:p>
        </w:tc>
        <w:tc>
          <w:tcPr>
            <w:tcW w:w="8502" w:type="dxa"/>
          </w:tcPr>
          <w:p w14:paraId="4B08A6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EB61E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521757C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648F08A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E4B60E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0CD087C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primijenjene kemije</w:t>
            </w:r>
          </w:p>
          <w:p w14:paraId="36F4E62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6C2E6DB6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ekoinženjerstva</w:t>
            </w:r>
          </w:p>
          <w:p w14:paraId="4C33CF8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7AAC99BF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4A93275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A588D9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  <w:p w14:paraId="023BDB8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4D619A7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kemije</w:t>
            </w:r>
          </w:p>
          <w:p w14:paraId="346EB71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kemije</w:t>
            </w:r>
          </w:p>
          <w:p w14:paraId="13ED4585" w14:textId="66D02A9C" w:rsidR="00DA2649" w:rsidRPr="0093176E" w:rsidRDefault="00422C6A" w:rsidP="0093176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</w:tc>
      </w:tr>
      <w:tr w:rsidR="000971F3" w:rsidRPr="00C87257" w14:paraId="385A0B7D" w14:textId="77777777" w:rsidTr="00C87257">
        <w:trPr>
          <w:trHeight w:val="288"/>
        </w:trPr>
        <w:tc>
          <w:tcPr>
            <w:tcW w:w="897" w:type="dxa"/>
          </w:tcPr>
          <w:p w14:paraId="1E32B8D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AEAB5E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9511A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Analitička kemija</w:t>
            </w:r>
          </w:p>
        </w:tc>
        <w:tc>
          <w:tcPr>
            <w:tcW w:w="2554" w:type="dxa"/>
          </w:tcPr>
          <w:p w14:paraId="7774D0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Analitičke metode</w:t>
            </w:r>
          </w:p>
        </w:tc>
        <w:tc>
          <w:tcPr>
            <w:tcW w:w="8502" w:type="dxa"/>
          </w:tcPr>
          <w:p w14:paraId="5766A5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DEA5D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538C691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 kemije</w:t>
            </w:r>
          </w:p>
          <w:p w14:paraId="4CA9791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1C97555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74B22A0B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primijenjene kemije</w:t>
            </w:r>
          </w:p>
          <w:p w14:paraId="7203EBB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1B76D846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ekoinženjerstva</w:t>
            </w:r>
          </w:p>
          <w:p w14:paraId="3953B49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5B4409C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biotehnologije</w:t>
            </w:r>
          </w:p>
          <w:p w14:paraId="5C37F9F9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6A7DA7C3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199C9A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  <w:p w14:paraId="33DA793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dipl. inženjer kemije</w:t>
            </w:r>
          </w:p>
          <w:p w14:paraId="5F681F2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dipl. inženjer kemijske tehnologije</w:t>
            </w:r>
          </w:p>
          <w:p w14:paraId="411AB337" w14:textId="1989F9EC" w:rsidR="00DA2649" w:rsidRPr="0093176E" w:rsidRDefault="00422C6A" w:rsidP="0093176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biotehnologije</w:t>
            </w:r>
          </w:p>
        </w:tc>
      </w:tr>
      <w:tr w:rsidR="000971F3" w:rsidRPr="00C87257" w14:paraId="4C7F5C41" w14:textId="77777777" w:rsidTr="00C87257">
        <w:trPr>
          <w:trHeight w:val="288"/>
        </w:trPr>
        <w:tc>
          <w:tcPr>
            <w:tcW w:w="897" w:type="dxa"/>
          </w:tcPr>
          <w:p w14:paraId="7177915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30F11F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3111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Analitička kemija</w:t>
            </w:r>
          </w:p>
        </w:tc>
        <w:tc>
          <w:tcPr>
            <w:tcW w:w="2554" w:type="dxa"/>
          </w:tcPr>
          <w:p w14:paraId="2977C8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Kemijska analiza uzorka</w:t>
            </w:r>
          </w:p>
        </w:tc>
        <w:tc>
          <w:tcPr>
            <w:tcW w:w="8502" w:type="dxa"/>
          </w:tcPr>
          <w:p w14:paraId="735FB1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927531B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34AC13D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 kemije</w:t>
            </w:r>
          </w:p>
          <w:p w14:paraId="4882019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E82BEB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38DB3E4F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primijenjene kemije</w:t>
            </w:r>
          </w:p>
          <w:p w14:paraId="4DF22FA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5F1AA9B3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ekoinženjerstva</w:t>
            </w:r>
          </w:p>
          <w:p w14:paraId="1CED3349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52D549A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biotehnologije</w:t>
            </w:r>
          </w:p>
          <w:p w14:paraId="5B76F56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7DB1BF5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7076D8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  <w:p w14:paraId="630117E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dipl. inženjer kemije</w:t>
            </w:r>
          </w:p>
          <w:p w14:paraId="3BFDCBAF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dipl. inženjer kemijske tehnologije</w:t>
            </w:r>
          </w:p>
          <w:p w14:paraId="67E4B84D" w14:textId="6BAF62F8" w:rsidR="00DA2649" w:rsidRPr="0093176E" w:rsidRDefault="00422C6A" w:rsidP="0093176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biotehnologije</w:t>
            </w:r>
          </w:p>
        </w:tc>
      </w:tr>
      <w:tr w:rsidR="000971F3" w:rsidRPr="00C87257" w14:paraId="5F8E6DE6" w14:textId="77777777" w:rsidTr="00C87257">
        <w:trPr>
          <w:trHeight w:val="288"/>
        </w:trPr>
        <w:tc>
          <w:tcPr>
            <w:tcW w:w="897" w:type="dxa"/>
          </w:tcPr>
          <w:p w14:paraId="4D03143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A2C2D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E78E7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Čovjek i zdravlje</w:t>
            </w:r>
          </w:p>
        </w:tc>
        <w:tc>
          <w:tcPr>
            <w:tcW w:w="2554" w:type="dxa"/>
          </w:tcPr>
          <w:p w14:paraId="5D511A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homeostaze čovjeka</w:t>
            </w:r>
          </w:p>
        </w:tc>
        <w:tc>
          <w:tcPr>
            <w:tcW w:w="8502" w:type="dxa"/>
          </w:tcPr>
          <w:p w14:paraId="0B6A3F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01E27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1158C12D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biologije i ekologije</w:t>
            </w:r>
          </w:p>
          <w:p w14:paraId="14F790B3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7876E31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03F2CED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14F4B2F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 mora</w:t>
            </w:r>
          </w:p>
          <w:p w14:paraId="0A8195E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 ekologije i zaštite mora</w:t>
            </w:r>
          </w:p>
          <w:p w14:paraId="28617EC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3F49CF1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0D9B9389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247795E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1ABDD1E6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7F2A336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1101ED6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molekularna biologija</w:t>
            </w:r>
          </w:p>
          <w:p w14:paraId="29D4B0C6" w14:textId="7C9B6FF8" w:rsidR="00DA2649" w:rsidRPr="004363BB" w:rsidRDefault="00422C6A" w:rsidP="004363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ekologija</w:t>
            </w:r>
          </w:p>
        </w:tc>
      </w:tr>
      <w:tr w:rsidR="000971F3" w:rsidRPr="00C87257" w14:paraId="7969E2B1" w14:textId="77777777" w:rsidTr="00C87257">
        <w:trPr>
          <w:trHeight w:val="288"/>
        </w:trPr>
        <w:tc>
          <w:tcPr>
            <w:tcW w:w="897" w:type="dxa"/>
          </w:tcPr>
          <w:p w14:paraId="761B05D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5BB07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3098B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Čovjek i zdravlje</w:t>
            </w:r>
          </w:p>
        </w:tc>
        <w:tc>
          <w:tcPr>
            <w:tcW w:w="2554" w:type="dxa"/>
          </w:tcPr>
          <w:p w14:paraId="502C61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Narušavanje homeostaze čovjeka</w:t>
            </w:r>
          </w:p>
        </w:tc>
        <w:tc>
          <w:tcPr>
            <w:tcW w:w="8502" w:type="dxa"/>
          </w:tcPr>
          <w:p w14:paraId="51B037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48880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2996886C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</w:t>
            </w:r>
          </w:p>
          <w:p w14:paraId="0EFC6D0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04EF7E9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72D705B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3E025E06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 mora</w:t>
            </w:r>
          </w:p>
          <w:p w14:paraId="7BDDD66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 ekologije i zaštite mora</w:t>
            </w:r>
          </w:p>
          <w:p w14:paraId="08783A6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0764CEB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415A374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3D06F2D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4E9DD78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18611D59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60AF9C9F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molekularna biologija</w:t>
            </w:r>
          </w:p>
          <w:p w14:paraId="33BD1F63" w14:textId="10ABB400" w:rsidR="00DA2649" w:rsidRPr="004363BB" w:rsidRDefault="00422C6A" w:rsidP="004363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ekologija</w:t>
            </w:r>
          </w:p>
        </w:tc>
      </w:tr>
      <w:tr w:rsidR="000971F3" w:rsidRPr="00C87257" w14:paraId="142635DE" w14:textId="77777777" w:rsidTr="00C87257">
        <w:trPr>
          <w:trHeight w:val="288"/>
        </w:trPr>
        <w:tc>
          <w:tcPr>
            <w:tcW w:w="897" w:type="dxa"/>
          </w:tcPr>
          <w:p w14:paraId="6E2A96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2D558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DA56DF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Čovjek i zdravlje</w:t>
            </w:r>
          </w:p>
        </w:tc>
        <w:tc>
          <w:tcPr>
            <w:tcW w:w="2554" w:type="dxa"/>
          </w:tcPr>
          <w:p w14:paraId="4E78D4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Životni ciklus čovjeka</w:t>
            </w:r>
          </w:p>
        </w:tc>
        <w:tc>
          <w:tcPr>
            <w:tcW w:w="8502" w:type="dxa"/>
          </w:tcPr>
          <w:p w14:paraId="0C786E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3422E7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1CFE443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</w:t>
            </w:r>
          </w:p>
          <w:p w14:paraId="618B741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3DF1176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molekularne biologije</w:t>
            </w:r>
          </w:p>
          <w:p w14:paraId="651BB916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739865B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 mora</w:t>
            </w:r>
          </w:p>
          <w:p w14:paraId="38823C4D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 ekologije i zaštite mora</w:t>
            </w:r>
          </w:p>
          <w:p w14:paraId="7750195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56E8B70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38C29023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1B206D9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4618789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33D7310B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618133F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molekularna biologija</w:t>
            </w:r>
          </w:p>
          <w:p w14:paraId="41527A2F" w14:textId="115F284C" w:rsidR="00DA2649" w:rsidRPr="004363BB" w:rsidRDefault="00422C6A" w:rsidP="004363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ekologija</w:t>
            </w:r>
          </w:p>
        </w:tc>
      </w:tr>
      <w:tr w:rsidR="000971F3" w:rsidRPr="00C87257" w14:paraId="1C4C9860" w14:textId="77777777" w:rsidTr="00C87257">
        <w:trPr>
          <w:trHeight w:val="288"/>
        </w:trPr>
        <w:tc>
          <w:tcPr>
            <w:tcW w:w="897" w:type="dxa"/>
          </w:tcPr>
          <w:p w14:paraId="18ED427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11CA22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284BB5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Čovjek i zdravlje</w:t>
            </w:r>
          </w:p>
        </w:tc>
        <w:tc>
          <w:tcPr>
            <w:tcW w:w="2554" w:type="dxa"/>
          </w:tcPr>
          <w:p w14:paraId="5913829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Spolno zdravlje</w:t>
            </w:r>
          </w:p>
        </w:tc>
        <w:tc>
          <w:tcPr>
            <w:tcW w:w="8502" w:type="dxa"/>
          </w:tcPr>
          <w:p w14:paraId="5C84FA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49C02EF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20296FA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</w:t>
            </w:r>
          </w:p>
          <w:p w14:paraId="70AE2C9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64F0A60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7F1DE4A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38D9EEE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 mora</w:t>
            </w:r>
          </w:p>
          <w:p w14:paraId="1BADEC4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 ekologije i zaštite mora</w:t>
            </w:r>
          </w:p>
          <w:p w14:paraId="7A4F398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4C5E33E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54F8F7C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6E45B01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0280F0F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27A91DC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1DE74FC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molekularna biologija</w:t>
            </w:r>
          </w:p>
          <w:p w14:paraId="179A7A25" w14:textId="0BD43303" w:rsidR="00DA2649" w:rsidRPr="004363BB" w:rsidRDefault="00422C6A" w:rsidP="004363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ekologija</w:t>
            </w:r>
          </w:p>
        </w:tc>
      </w:tr>
      <w:tr w:rsidR="000971F3" w:rsidRPr="00C87257" w14:paraId="09F142B7" w14:textId="77777777" w:rsidTr="00C87257">
        <w:trPr>
          <w:trHeight w:val="288"/>
        </w:trPr>
        <w:tc>
          <w:tcPr>
            <w:tcW w:w="897" w:type="dxa"/>
          </w:tcPr>
          <w:p w14:paraId="417E5C2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7A2FC8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BDD4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elektromagnetizma</w:t>
            </w:r>
          </w:p>
        </w:tc>
        <w:tc>
          <w:tcPr>
            <w:tcW w:w="2554" w:type="dxa"/>
          </w:tcPr>
          <w:p w14:paraId="378A50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Elektrostatika</w:t>
            </w:r>
          </w:p>
        </w:tc>
        <w:tc>
          <w:tcPr>
            <w:tcW w:w="8502" w:type="dxa"/>
          </w:tcPr>
          <w:p w14:paraId="5046E8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59F6A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5558B73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4779A28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205DF8C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01EBACC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5F0F44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informatike</w:t>
            </w:r>
          </w:p>
          <w:p w14:paraId="47D855A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5159FBC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041C9F3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913E07C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6A97CC09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5C7B710D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06ACDC43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308AB65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5481930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</w:tc>
      </w:tr>
      <w:tr w:rsidR="000971F3" w:rsidRPr="00C87257" w14:paraId="79283C0B" w14:textId="77777777" w:rsidTr="00C87257">
        <w:trPr>
          <w:trHeight w:val="288"/>
        </w:trPr>
        <w:tc>
          <w:tcPr>
            <w:tcW w:w="897" w:type="dxa"/>
          </w:tcPr>
          <w:p w14:paraId="0799268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96887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A344C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elektromagnetizma</w:t>
            </w:r>
          </w:p>
        </w:tc>
        <w:tc>
          <w:tcPr>
            <w:tcW w:w="2554" w:type="dxa"/>
          </w:tcPr>
          <w:p w14:paraId="2375C7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Električna struja</w:t>
            </w:r>
          </w:p>
        </w:tc>
        <w:tc>
          <w:tcPr>
            <w:tcW w:w="8502" w:type="dxa"/>
          </w:tcPr>
          <w:p w14:paraId="787168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CAD11B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4CC4BB4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251245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6DEB715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C674993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17E9719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07755F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D292A23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3F4258E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F598E1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59AD62C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6BB30BFC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4EDFBC6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784ABC9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6630CCA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</w:tc>
      </w:tr>
      <w:tr w:rsidR="000971F3" w:rsidRPr="00C87257" w14:paraId="07C5E7A2" w14:textId="77777777" w:rsidTr="00C87257">
        <w:trPr>
          <w:trHeight w:val="288"/>
        </w:trPr>
        <w:tc>
          <w:tcPr>
            <w:tcW w:w="897" w:type="dxa"/>
          </w:tcPr>
          <w:p w14:paraId="17946B3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3E28C6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53025D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elektromagnetizma</w:t>
            </w:r>
          </w:p>
        </w:tc>
        <w:tc>
          <w:tcPr>
            <w:tcW w:w="2554" w:type="dxa"/>
          </w:tcPr>
          <w:p w14:paraId="7327FF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Magnetizam</w:t>
            </w:r>
          </w:p>
        </w:tc>
        <w:tc>
          <w:tcPr>
            <w:tcW w:w="8502" w:type="dxa"/>
          </w:tcPr>
          <w:p w14:paraId="608272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76C82A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8DD56AC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0E52F70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1FDC7D26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8B9E2F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E44CE2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0A4D53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E94FAF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tehnike</w:t>
            </w:r>
          </w:p>
          <w:p w14:paraId="346CE153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00CEFE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1B5CB7C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4F0329FB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476E501C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6E041869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2E2976F9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</w:tc>
      </w:tr>
      <w:tr w:rsidR="000971F3" w:rsidRPr="00C87257" w14:paraId="5BEAB52A" w14:textId="77777777" w:rsidTr="00C87257">
        <w:trPr>
          <w:trHeight w:val="288"/>
        </w:trPr>
        <w:tc>
          <w:tcPr>
            <w:tcW w:w="897" w:type="dxa"/>
          </w:tcPr>
          <w:p w14:paraId="4E53D5A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138D43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322C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elektromagnetizma</w:t>
            </w:r>
          </w:p>
        </w:tc>
        <w:tc>
          <w:tcPr>
            <w:tcW w:w="2554" w:type="dxa"/>
          </w:tcPr>
          <w:p w14:paraId="2BE8DB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Elektromagnetska indukcija i izmjenična struja</w:t>
            </w:r>
          </w:p>
        </w:tc>
        <w:tc>
          <w:tcPr>
            <w:tcW w:w="8502" w:type="dxa"/>
          </w:tcPr>
          <w:p w14:paraId="1F478B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C9E04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59ADEA3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7FFF4BCB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000BA8B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A53C1E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A42A3D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9937BC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3A00DFA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4E91F43F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053ED2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3EBDC9F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11F99F36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305DA0F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12F55FC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6A69122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</w:tc>
      </w:tr>
    </w:tbl>
    <w:p w14:paraId="494BFDA5" w14:textId="1AFABA4E" w:rsidR="00DA2649" w:rsidRPr="00C87257" w:rsidRDefault="00DA2649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</w:p>
    <w:sectPr w:rsidR="00DA2649" w:rsidRPr="00C87257" w:rsidSect="00FB69D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aja Kosar" w:date="2026-07-17T13:26:00Z" w:initials="MK">
    <w:p w14:paraId="4B0ABF50" w14:textId="77777777" w:rsidR="00533D7A" w:rsidRDefault="00533D7A" w:rsidP="00533D7A">
      <w:pPr>
        <w:pStyle w:val="CommentText"/>
      </w:pPr>
      <w:r>
        <w:rPr>
          <w:rStyle w:val="CommentReference"/>
        </w:rPr>
        <w:annotationRef/>
      </w:r>
      <w:r>
        <w:t>Brišem razinu 6 i ostavljam samo 7.1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B0ABF5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265F2AC" w16cex:dateUtc="2026-07-17T11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B0ABF50" w16cid:durableId="1265F2A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29671" w14:textId="77777777" w:rsidR="00422C6A" w:rsidRDefault="00422C6A" w:rsidP="003A4C27">
      <w:pPr>
        <w:spacing w:after="0" w:line="240" w:lineRule="auto"/>
      </w:pPr>
      <w:r>
        <w:separator/>
      </w:r>
    </w:p>
  </w:endnote>
  <w:endnote w:type="continuationSeparator" w:id="0">
    <w:p w14:paraId="74CFD31B" w14:textId="77777777" w:rsidR="00422C6A" w:rsidRDefault="00422C6A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7836A" w14:textId="77777777" w:rsidR="00422C6A" w:rsidRDefault="00422C6A" w:rsidP="003A4C27">
      <w:pPr>
        <w:spacing w:after="0" w:line="240" w:lineRule="auto"/>
      </w:pPr>
      <w:r>
        <w:separator/>
      </w:r>
    </w:p>
  </w:footnote>
  <w:footnote w:type="continuationSeparator" w:id="0">
    <w:p w14:paraId="1759551A" w14:textId="77777777" w:rsidR="00422C6A" w:rsidRDefault="00422C6A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422C6A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422C6A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422C6A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ja Kosar">
    <w15:presenceInfo w15:providerId="AD" w15:userId="S::maja.kosar@asoo.hr::2d363a88-a386-4a80-a392-418fed99d9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22F87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2C6A"/>
    <w:rsid w:val="0042496C"/>
    <w:rsid w:val="00431DCA"/>
    <w:rsid w:val="00431E5E"/>
    <w:rsid w:val="004363BB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3D7A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25038"/>
    <w:rsid w:val="00832769"/>
    <w:rsid w:val="00844151"/>
    <w:rsid w:val="008514DF"/>
    <w:rsid w:val="008517CF"/>
    <w:rsid w:val="00854039"/>
    <w:rsid w:val="0085636B"/>
    <w:rsid w:val="008600BB"/>
    <w:rsid w:val="00865374"/>
    <w:rsid w:val="008656E6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176E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511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4EF9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C7AB7"/>
    <w:rsid w:val="00DC7C50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D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D7A"/>
    <w:rPr>
      <w:rFonts w:ascii="Aptos" w:eastAsia="Aptos" w:hAnsi="Aptos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Maja Kosar</cp:lastModifiedBy>
  <cp:revision>18</cp:revision>
  <dcterms:created xsi:type="dcterms:W3CDTF">2026-07-04T18:13:00Z</dcterms:created>
  <dcterms:modified xsi:type="dcterms:W3CDTF">2026-07-20T10:00:00Z</dcterms:modified>
</cp:coreProperties>
</file>