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B531B7" w:rsidRDefault="00B9043C" w:rsidP="00073E06">
      <w:pPr>
        <w:spacing w:after="0" w:line="240" w:lineRule="auto"/>
        <w:jc w:val="center"/>
        <w:rPr>
          <w:rFonts w:ascii="Cambria" w:eastAsia="Times New Roman" w:hAnsi="Cambria" w:cs="Calibri"/>
          <w:b/>
          <w:bCs/>
          <w:sz w:val="32"/>
          <w:szCs w:val="32"/>
          <w:lang w:eastAsia="hr-HR"/>
        </w:rPr>
      </w:pPr>
      <w:r w:rsidRPr="00502DC1">
        <w:rPr>
          <w:rFonts w:ascii="Cambria" w:eastAsia="Times New Roman" w:hAnsi="Cambria" w:cs="Calibri"/>
          <w:b/>
          <w:bCs/>
          <w:sz w:val="32"/>
          <w:szCs w:val="32"/>
          <w:lang w:eastAsia="hr-HR"/>
        </w:rPr>
        <w:t>Naziv ustanove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45C38DAE"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00BA3768">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1BB196AE" w:rsidR="00B531B7" w:rsidRPr="00B531B7" w:rsidRDefault="00987AA0" w:rsidP="00B531B7">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STROJOVOĐA/STROJOVOTKINJA</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7C645248" w:rsidR="00784CB1" w:rsidRPr="00343E90" w:rsidRDefault="00011687"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PROMET I LOGISTIKA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181B3BFE" w14:textId="77777777" w:rsidR="00B531B7" w:rsidRDefault="00B531B7" w:rsidP="00011687">
      <w:pPr>
        <w:spacing w:after="0" w:line="240" w:lineRule="auto"/>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0A79981A" w:rsidR="00784CB1" w:rsidRDefault="00B9043C" w:rsidP="005E5556">
      <w:pPr>
        <w:spacing w:after="0" w:line="240" w:lineRule="auto"/>
        <w:jc w:val="center"/>
        <w:rPr>
          <w:rFonts w:ascii="Cambria" w:eastAsia="Times New Roman" w:hAnsi="Cambria" w:cs="Calibri"/>
          <w:sz w:val="24"/>
          <w:szCs w:val="24"/>
          <w:lang w:eastAsia="hr-HR"/>
        </w:rPr>
      </w:pPr>
      <w:r w:rsidRPr="00502DC1">
        <w:rPr>
          <w:rFonts w:ascii="Cambria" w:eastAsia="Times New Roman" w:hAnsi="Cambria" w:cs="Calibri"/>
          <w:sz w:val="24"/>
          <w:szCs w:val="24"/>
          <w:lang w:eastAsia="hr-HR"/>
        </w:rPr>
        <w:t>Mjesto</w:t>
      </w:r>
      <w:r w:rsidR="005E5556" w:rsidRPr="00502DC1">
        <w:rPr>
          <w:rFonts w:ascii="Cambria" w:eastAsia="Times New Roman" w:hAnsi="Cambria" w:cs="Calibri"/>
          <w:sz w:val="24"/>
          <w:szCs w:val="24"/>
          <w:lang w:eastAsia="hr-HR"/>
        </w:rPr>
        <w:t xml:space="preserve">, </w:t>
      </w:r>
      <w:r w:rsidRPr="00502DC1">
        <w:rPr>
          <w:rFonts w:ascii="Cambria" w:eastAsia="Times New Roman" w:hAnsi="Cambria" w:cs="Calibri"/>
          <w:sz w:val="24"/>
          <w:szCs w:val="24"/>
          <w:lang w:eastAsia="hr-HR"/>
        </w:rPr>
        <w:t>mjesec</w:t>
      </w:r>
      <w:r w:rsidR="005E5556" w:rsidRPr="00502DC1">
        <w:rPr>
          <w:rFonts w:ascii="Cambria" w:eastAsia="Times New Roman" w:hAnsi="Cambria" w:cs="Calibri"/>
          <w:sz w:val="24"/>
          <w:szCs w:val="24"/>
          <w:lang w:eastAsia="hr-HR"/>
        </w:rPr>
        <w:t xml:space="preserve"> 202</w:t>
      </w:r>
      <w:r w:rsidR="004858F1" w:rsidRPr="00502DC1">
        <w:rPr>
          <w:rFonts w:ascii="Cambria" w:eastAsia="Times New Roman" w:hAnsi="Cambria" w:cs="Calibri"/>
          <w:sz w:val="24"/>
          <w:szCs w:val="24"/>
          <w:lang w:eastAsia="hr-HR"/>
        </w:rPr>
        <w:t>5</w:t>
      </w:r>
      <w:r w:rsidR="005E5556" w:rsidRPr="00502DC1">
        <w:rPr>
          <w:rFonts w:ascii="Cambria" w:eastAsia="Times New Roman" w:hAnsi="Cambria" w:cs="Calibri"/>
          <w:sz w:val="24"/>
          <w:szCs w:val="24"/>
          <w:lang w:eastAsia="hr-HR"/>
        </w:rPr>
        <w:t>.</w:t>
      </w:r>
    </w:p>
    <w:p w14:paraId="0273F013" w14:textId="77777777" w:rsidR="00987AA0" w:rsidRDefault="00987AA0" w:rsidP="005E5556">
      <w:pPr>
        <w:spacing w:after="0" w:line="240" w:lineRule="auto"/>
        <w:jc w:val="center"/>
        <w:rPr>
          <w:rFonts w:ascii="Cambria" w:eastAsia="Times New Roman" w:hAnsi="Cambria" w:cs="Calibri"/>
          <w:sz w:val="24"/>
          <w:szCs w:val="24"/>
          <w:lang w:eastAsia="hr-HR"/>
        </w:rPr>
      </w:pPr>
    </w:p>
    <w:p w14:paraId="50F7C6FC" w14:textId="77777777" w:rsidR="00987AA0" w:rsidRDefault="00987AA0" w:rsidP="005E5556">
      <w:pPr>
        <w:spacing w:after="0" w:line="240" w:lineRule="auto"/>
        <w:jc w:val="center"/>
        <w:rPr>
          <w:rFonts w:ascii="Cambria" w:eastAsia="Times New Roman" w:hAnsi="Cambria" w:cs="Calibri"/>
          <w:sz w:val="24"/>
          <w:szCs w:val="24"/>
          <w:lang w:eastAsia="hr-HR"/>
        </w:rPr>
      </w:pPr>
    </w:p>
    <w:p w14:paraId="1ADBE863" w14:textId="77777777" w:rsidR="00724B17" w:rsidRDefault="00724B17" w:rsidP="005E5556">
      <w:pPr>
        <w:spacing w:after="0" w:line="240" w:lineRule="auto"/>
        <w:jc w:val="center"/>
        <w:rPr>
          <w:rFonts w:ascii="Cambria" w:eastAsia="Times New Roman" w:hAnsi="Cambria" w:cs="Calibri"/>
          <w:sz w:val="24"/>
          <w:szCs w:val="24"/>
          <w:lang w:eastAsia="hr-HR"/>
        </w:rPr>
      </w:pPr>
    </w:p>
    <w:p w14:paraId="16D26648" w14:textId="77777777" w:rsidR="00724B17" w:rsidRDefault="00724B17" w:rsidP="005E5556">
      <w:pPr>
        <w:spacing w:after="0" w:line="240" w:lineRule="auto"/>
        <w:jc w:val="center"/>
        <w:rPr>
          <w:rFonts w:ascii="Cambria" w:eastAsia="Times New Roman" w:hAnsi="Cambria" w:cs="Calibri"/>
          <w:sz w:val="24"/>
          <w:szCs w:val="24"/>
          <w:lang w:eastAsia="hr-HR"/>
        </w:rPr>
      </w:pPr>
    </w:p>
    <w:p w14:paraId="799C3A8B" w14:textId="5D9AC197" w:rsidR="00784CB1" w:rsidRPr="00F566EF" w:rsidRDefault="00784CB1" w:rsidP="00F566EF">
      <w:pPr>
        <w:pStyle w:val="ListParagraph"/>
        <w:numPr>
          <w:ilvl w:val="0"/>
          <w:numId w:val="15"/>
        </w:numPr>
        <w:spacing w:after="120" w:line="240" w:lineRule="auto"/>
        <w:jc w:val="both"/>
        <w:rPr>
          <w:rFonts w:ascii="Cambria" w:eastAsia="Times New Roman" w:hAnsi="Cambria" w:cs="Calibri"/>
          <w:b/>
          <w:lang w:eastAsia="hr-HR"/>
        </w:rPr>
      </w:pPr>
      <w:r w:rsidRPr="00F566EF">
        <w:rPr>
          <w:rFonts w:ascii="Cambria" w:eastAsia="Times New Roman" w:hAnsi="Cambria" w:cs="Calibri"/>
          <w:b/>
          <w:lang w:eastAsia="hr-HR"/>
        </w:rPr>
        <w:lastRenderedPageBreak/>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kurukul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strukovni kurukul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011687">
          <w:rPr>
            <w:rFonts w:asciiTheme="majorHAnsi" w:eastAsia="Times New Roman" w:hAnsiTheme="majorHAnsi" w:cs="Calibri"/>
            <w:i/>
            <w:iCs/>
            <w:color w:val="0563C1"/>
            <w:u w:val="single"/>
            <w:lang w:eastAsia="en-GB"/>
          </w:rPr>
          <w:t>Jedinstveni popis zdravstvenih zahtjeva potrebnih za upis u strukovne kurikule u I. razred srednje škole</w:t>
        </w:r>
      </w:hyperlink>
      <w:r w:rsidR="00DC1377" w:rsidRPr="00011687">
        <w:rPr>
          <w:rFonts w:asciiTheme="majorHAnsi" w:eastAsia="Times New Roman" w:hAnsiTheme="majorHAnsi" w:cs="Calibri"/>
          <w:color w:val="222222"/>
          <w:lang w:eastAsia="en-GB"/>
        </w:rPr>
        <w:t>,</w:t>
      </w:r>
      <w:r w:rsidR="00DC1377" w:rsidRPr="00011687">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B82BB8C" w14:textId="472B279D" w:rsidR="00DC405E" w:rsidRPr="00343E90" w:rsidRDefault="00DC405E"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i/>
          <w:iCs/>
          <w:lang w:eastAsia="hr-HR"/>
        </w:rPr>
        <w:lastRenderedPageBreak/>
        <w:t>Strukovn</w:t>
      </w:r>
      <w:r>
        <w:rPr>
          <w:rFonts w:ascii="Cambria" w:eastAsia="Times New Roman" w:hAnsi="Cambria" w:cs="Calibri"/>
          <w:i/>
          <w:iCs/>
          <w:lang w:eastAsia="hr-HR"/>
        </w:rPr>
        <w:t>i</w:t>
      </w:r>
      <w:r w:rsidRPr="0096627D">
        <w:rPr>
          <w:rFonts w:ascii="Cambria" w:eastAsia="Times New Roman" w:hAnsi="Cambria" w:cs="Calibri"/>
          <w:i/>
          <w:iCs/>
          <w:lang w:eastAsia="hr-HR"/>
        </w:rPr>
        <w:t xml:space="preserve"> kurikul za stjecanje kvalifikacije </w:t>
      </w:r>
      <w:r w:rsidR="00C47E58">
        <w:rPr>
          <w:rFonts w:ascii="Cambria" w:eastAsia="Times New Roman" w:hAnsi="Cambria" w:cs="Calibri"/>
          <w:i/>
          <w:iCs/>
          <w:lang w:eastAsia="hr-HR"/>
        </w:rPr>
        <w:t xml:space="preserve">strojovođa/strojovotkinja </w:t>
      </w:r>
      <w:r>
        <w:rPr>
          <w:rFonts w:ascii="Cambria" w:eastAsia="Times New Roman" w:hAnsi="Cambria" w:cs="Calibri"/>
          <w:lang w:eastAsia="hr-HR"/>
        </w:rPr>
        <w:t xml:space="preserve">u obrazovanju odraslih </w:t>
      </w:r>
      <w:r w:rsidRPr="00343E90">
        <w:rPr>
          <w:rFonts w:ascii="Cambria" w:eastAsia="Times New Roman" w:hAnsi="Cambria" w:cs="Calibri"/>
          <w:lang w:eastAsia="hr-HR"/>
        </w:rPr>
        <w:t xml:space="preserve">provodi se konzultativno-instruktivnom nastavom u skladu s </w:t>
      </w:r>
      <w:r w:rsidRPr="00343E90">
        <w:rPr>
          <w:rFonts w:ascii="Cambria" w:eastAsia="Times New Roman" w:hAnsi="Cambria" w:cs="Calibri"/>
          <w:i/>
          <w:iCs/>
          <w:lang w:eastAsia="hr-HR"/>
        </w:rPr>
        <w:t>Pravilnikom o standardima i normativima za izvođenje programa odraslih</w:t>
      </w:r>
      <w:r w:rsidRPr="00343E90">
        <w:rPr>
          <w:rFonts w:ascii="Cambria" w:eastAsia="Times New Roman" w:hAnsi="Cambria" w:cs="Calibri"/>
          <w:lang w:eastAsia="hr-HR"/>
        </w:rPr>
        <w:t xml:space="preserve"> (Narodne novine, 14/2023</w:t>
      </w:r>
      <w:r>
        <w:rPr>
          <w:rFonts w:ascii="Cambria" w:eastAsia="Times New Roman" w:hAnsi="Cambria" w:cs="Calibri"/>
          <w:lang w:eastAsia="hr-HR"/>
        </w:rPr>
        <w:t>, 71/2024</w:t>
      </w:r>
      <w:r w:rsidRPr="00343E90">
        <w:rPr>
          <w:rFonts w:ascii="Cambria" w:eastAsia="Times New Roman" w:hAnsi="Cambria" w:cs="Calibri"/>
          <w:lang w:eastAsia="hr-HR"/>
        </w:rPr>
        <w:t>).</w:t>
      </w:r>
    </w:p>
    <w:p w14:paraId="40C34CB0" w14:textId="49C71ED5"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54549E">
        <w:rPr>
          <w:rFonts w:ascii="Cambria" w:eastAsia="Times New Roman" w:hAnsi="Cambria" w:cs="Calibri"/>
          <w:lang w:eastAsia="hr-HR"/>
        </w:rPr>
        <w:t xml:space="preserve">Strukovni kurikul za stjecanje kvalifikacije </w:t>
      </w:r>
      <w:r w:rsidR="00C47E58" w:rsidRPr="0054549E">
        <w:rPr>
          <w:rFonts w:ascii="Cambria" w:eastAsia="Times New Roman" w:hAnsi="Cambria" w:cs="Calibri"/>
          <w:lang w:eastAsia="hr-HR"/>
        </w:rPr>
        <w:t>strojovođa/strojovotkinja</w:t>
      </w:r>
      <w:r w:rsidRPr="00B40A70">
        <w:rPr>
          <w:rFonts w:ascii="Cambria" w:eastAsia="Times New Roman" w:hAnsi="Cambria" w:cs="Calibri"/>
          <w:lang w:eastAsia="hr-HR"/>
        </w:rPr>
        <w:t xml:space="preserve">, uz priznavanje prethodnog obrazovanja. </w:t>
      </w:r>
    </w:p>
    <w:p w14:paraId="6CC974E6" w14:textId="006D0E71" w:rsidR="00784CB1" w:rsidRPr="0054549E" w:rsidRDefault="0096627D"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kurikula već stečene kvalifikacije i </w:t>
      </w:r>
      <w:r w:rsidRPr="0096627D">
        <w:rPr>
          <w:rFonts w:ascii="Cambria" w:eastAsia="Times New Roman" w:hAnsi="Cambria" w:cs="Calibri"/>
          <w:i/>
          <w:iCs/>
          <w:lang w:eastAsia="hr-HR"/>
        </w:rPr>
        <w:t xml:space="preserve">Strukovnog kurikula za stjecanje kvalifikacije </w:t>
      </w:r>
      <w:r w:rsidR="00322F20">
        <w:rPr>
          <w:rFonts w:ascii="Cambria" w:eastAsia="Times New Roman" w:hAnsi="Cambria" w:cs="Calibri"/>
          <w:i/>
          <w:iCs/>
          <w:lang w:eastAsia="hr-HR"/>
        </w:rPr>
        <w:t>strojovođa/strojovotkinja</w:t>
      </w:r>
      <w:r w:rsidRPr="0096627D">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54549E">
        <w:rPr>
          <w:rFonts w:ascii="Cambria" w:eastAsia="Times New Roman" w:hAnsi="Cambria" w:cs="Calibri"/>
          <w:lang w:eastAsia="hr-HR"/>
        </w:rPr>
        <w:t>S</w:t>
      </w:r>
      <w:r w:rsidR="00C63B32" w:rsidRPr="0054549E">
        <w:rPr>
          <w:rFonts w:ascii="Cambria" w:eastAsia="Times New Roman" w:hAnsi="Cambria" w:cs="Calibri"/>
          <w:lang w:eastAsia="hr-HR"/>
        </w:rPr>
        <w:t xml:space="preserve">trukovnog kurikula za stjecanje </w:t>
      </w:r>
      <w:r w:rsidR="002453F2" w:rsidRPr="0054549E">
        <w:rPr>
          <w:rFonts w:ascii="Cambria" w:eastAsia="Times New Roman" w:hAnsi="Cambria" w:cs="Calibri"/>
          <w:lang w:eastAsia="hr-HR"/>
        </w:rPr>
        <w:t>nove cjelovite kvalifikacije</w:t>
      </w:r>
      <w:r w:rsidR="009404B0" w:rsidRPr="0054549E">
        <w:rPr>
          <w:rFonts w:ascii="Cambria" w:eastAsia="Times New Roman" w:hAnsi="Cambria" w:cs="Calibri"/>
          <w:lang w:eastAsia="hr-HR"/>
        </w:rPr>
        <w:t xml:space="preserve"> </w:t>
      </w:r>
      <w:r w:rsidR="00322F20" w:rsidRPr="0054549E">
        <w:rPr>
          <w:rFonts w:ascii="Cambria" w:eastAsia="Times New Roman" w:hAnsi="Cambria" w:cs="Calibri"/>
          <w:lang w:eastAsia="hr-HR"/>
        </w:rPr>
        <w:t>strojovođa/strojovotkinja</w:t>
      </w:r>
      <w:r w:rsidR="00043D15" w:rsidRPr="0054549E">
        <w:rPr>
          <w:rFonts w:ascii="Cambria" w:eastAsia="Times New Roman" w:hAnsi="Cambria" w:cs="Calibri"/>
          <w:lang w:eastAsia="hr-HR"/>
        </w:rPr>
        <w:t>.</w:t>
      </w:r>
    </w:p>
    <w:p w14:paraId="541BA52A" w14:textId="77777777" w:rsidR="00276570" w:rsidRDefault="00276570" w:rsidP="00B41F7E">
      <w:pPr>
        <w:shd w:val="clear" w:color="auto" w:fill="FFFFFF"/>
        <w:spacing w:after="120" w:line="240" w:lineRule="auto"/>
        <w:jc w:val="both"/>
        <w:rPr>
          <w:rFonts w:ascii="Cambria" w:eastAsia="Times New Roman" w:hAnsi="Cambria" w:cs="Calibri"/>
          <w:i/>
          <w:iCs/>
          <w:lang w:eastAsia="hr-HR"/>
        </w:rPr>
      </w:pPr>
    </w:p>
    <w:p w14:paraId="482189C1" w14:textId="3E3C279A" w:rsidR="00276570" w:rsidRPr="00F566EF" w:rsidRDefault="00276570" w:rsidP="00F566EF">
      <w:pPr>
        <w:pStyle w:val="ListParagraph"/>
        <w:numPr>
          <w:ilvl w:val="0"/>
          <w:numId w:val="15"/>
        </w:numPr>
        <w:shd w:val="clear" w:color="auto" w:fill="FFFFFF"/>
        <w:spacing w:after="120" w:line="240" w:lineRule="auto"/>
        <w:jc w:val="both"/>
        <w:rPr>
          <w:rFonts w:ascii="Cambria" w:eastAsia="Times New Roman" w:hAnsi="Cambria" w:cs="Calibri"/>
          <w:b/>
          <w:bCs/>
          <w:lang w:eastAsia="hr-HR"/>
        </w:rPr>
      </w:pPr>
      <w:r w:rsidRPr="00F566EF">
        <w:rPr>
          <w:rFonts w:ascii="Cambria" w:eastAsia="Times New Roman" w:hAnsi="Cambria" w:cs="Calibri"/>
          <w:b/>
          <w:bCs/>
          <w:lang w:eastAsia="hr-HR"/>
        </w:rPr>
        <w:t>TEMELJNI DOKUMENTI</w:t>
      </w:r>
    </w:p>
    <w:p w14:paraId="49AE8808" w14:textId="77777777" w:rsidR="00276570" w:rsidRPr="00276570" w:rsidRDefault="00276570" w:rsidP="00276570">
      <w:pPr>
        <w:shd w:val="clear" w:color="auto" w:fill="FFFFFF"/>
        <w:spacing w:after="120" w:line="240" w:lineRule="auto"/>
        <w:jc w:val="both"/>
        <w:rPr>
          <w:rFonts w:ascii="Cambria" w:eastAsia="Times New Roman" w:hAnsi="Cambria" w:cs="Calibri"/>
          <w:lang w:eastAsia="hr-HR"/>
        </w:rPr>
      </w:pPr>
    </w:p>
    <w:p w14:paraId="47A5695B" w14:textId="7A3EFFBB"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DD7A16">
        <w:rPr>
          <w:rFonts w:ascii="Cambria" w:eastAsia="Times New Roman" w:hAnsi="Cambria" w:cs="Calibri"/>
          <w:lang w:eastAsia="hr-HR"/>
        </w:rPr>
        <w:t xml:space="preserve">Strukovni kurikul za stjecanje kvalifikacije </w:t>
      </w:r>
      <w:r w:rsidR="00322F20" w:rsidRPr="00DD7A16">
        <w:rPr>
          <w:rFonts w:ascii="Cambria" w:eastAsia="Times New Roman" w:hAnsi="Cambria" w:cs="Calibri"/>
          <w:lang w:eastAsia="hr-HR"/>
        </w:rPr>
        <w:t>strojovo</w:t>
      </w:r>
      <w:r w:rsidR="009C2D11" w:rsidRPr="00DD7A16">
        <w:rPr>
          <w:rFonts w:ascii="Cambria" w:eastAsia="Times New Roman" w:hAnsi="Cambria" w:cs="Calibri"/>
          <w:lang w:eastAsia="hr-HR"/>
        </w:rPr>
        <w:t>đa/strojovotkinja</w:t>
      </w:r>
      <w:r w:rsidRPr="00DD7A16">
        <w:rPr>
          <w:rFonts w:ascii="Cambria" w:eastAsia="Times New Roman" w:hAnsi="Cambria" w:cs="Calibri"/>
          <w:lang w:eastAsia="hr-HR"/>
        </w:rPr>
        <w:t>,</w:t>
      </w:r>
      <w:r w:rsidRPr="00276570">
        <w:rPr>
          <w:rFonts w:ascii="Cambria" w:eastAsia="Times New Roman" w:hAnsi="Cambria" w:cs="Calibri"/>
          <w:lang w:eastAsia="hr-HR"/>
        </w:rPr>
        <w:t xml:space="preserve"> donesen je Odlukom o uvođenju strukovnog kurikula za stjecanje kvalifikacije </w:t>
      </w:r>
      <w:r w:rsidR="009C2D11">
        <w:rPr>
          <w:rFonts w:ascii="Cambria" w:eastAsia="Times New Roman" w:hAnsi="Cambria" w:cs="Calibri"/>
          <w:lang w:eastAsia="hr-HR"/>
        </w:rPr>
        <w:t>strojovođa/strojovotkinja</w:t>
      </w:r>
      <w:r w:rsidRPr="00276570">
        <w:rPr>
          <w:rFonts w:ascii="Cambria" w:eastAsia="Times New Roman" w:hAnsi="Cambria" w:cs="Calibri"/>
          <w:lang w:eastAsia="hr-HR"/>
        </w:rPr>
        <w:t xml:space="preserve">  (</w:t>
      </w:r>
      <w:r w:rsidR="009C2D11">
        <w:rPr>
          <w:rFonts w:ascii="Cambria" w:eastAsia="Times New Roman" w:hAnsi="Cambria" w:cs="Calibri"/>
          <w:lang w:eastAsia="hr-HR"/>
        </w:rPr>
        <w:t>190205</w:t>
      </w:r>
      <w:r w:rsidRPr="00276570">
        <w:rPr>
          <w:rFonts w:ascii="Cambria" w:eastAsia="Times New Roman" w:hAnsi="Cambria" w:cs="Calibri"/>
          <w:lang w:eastAsia="hr-HR"/>
        </w:rPr>
        <w:t>) u sektoru Promet i logistika (Klasa: 602-03/24-05/00044, URBROJ: 533-05-24-000</w:t>
      </w:r>
      <w:r w:rsidR="009C2D11">
        <w:rPr>
          <w:rFonts w:ascii="Cambria" w:eastAsia="Times New Roman" w:hAnsi="Cambria" w:cs="Calibri"/>
          <w:lang w:eastAsia="hr-HR"/>
        </w:rPr>
        <w:t>8</w:t>
      </w:r>
      <w:r w:rsidRPr="00276570">
        <w:rPr>
          <w:rFonts w:ascii="Cambria" w:eastAsia="Times New Roman" w:hAnsi="Cambria" w:cs="Calibri"/>
          <w:lang w:eastAsia="hr-HR"/>
        </w:rPr>
        <w:t xml:space="preserve">) od 30. prosinca 2024. godine (Narodne novine </w:t>
      </w:r>
      <w:r w:rsidR="004B7C11">
        <w:rPr>
          <w:rFonts w:ascii="Cambria" w:eastAsia="Times New Roman" w:hAnsi="Cambria" w:cs="Calibri"/>
          <w:lang w:eastAsia="hr-HR"/>
        </w:rPr>
        <w:t>18</w:t>
      </w:r>
      <w:r w:rsidRPr="00276570">
        <w:rPr>
          <w:rFonts w:ascii="Cambria" w:eastAsia="Times New Roman" w:hAnsi="Cambria" w:cs="Calibri"/>
          <w:lang w:eastAsia="hr-HR"/>
        </w:rPr>
        <w:t xml:space="preserve">/25), </w:t>
      </w:r>
      <w:hyperlink r:id="rId9" w:history="1">
        <w:r w:rsidR="00442E29" w:rsidRPr="00EB47F3">
          <w:rPr>
            <w:rStyle w:val="Hyperlink"/>
            <w:rFonts w:ascii="Cambria" w:eastAsia="Times New Roman" w:hAnsi="Cambria" w:cs="Calibri"/>
            <w:lang w:eastAsia="hr-HR"/>
          </w:rPr>
          <w:t>https://narodne-novine.nn.hr/clanci/sluzbeni/2025_02_18_169.html</w:t>
        </w:r>
      </w:hyperlink>
      <w:r w:rsidRPr="00276570">
        <w:rPr>
          <w:rFonts w:ascii="Cambria" w:eastAsia="Times New Roman" w:hAnsi="Cambria" w:cs="Calibri"/>
          <w:lang w:eastAsia="hr-HR"/>
        </w:rPr>
        <w:t xml:space="preserve"> . </w:t>
      </w:r>
    </w:p>
    <w:p w14:paraId="2FC7A8B8" w14:textId="1CF3C37B"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hyperlink r:id="rId10" w:history="1">
        <w:r w:rsidR="004B7C11" w:rsidRPr="00494DB6">
          <w:rPr>
            <w:rStyle w:val="Hyperlink"/>
            <w:rFonts w:ascii="Cambria" w:eastAsia="Times New Roman" w:hAnsi="Cambria" w:cs="Calibri"/>
            <w:lang w:eastAsia="hr-HR"/>
          </w:rPr>
          <w:t>https://narodne-novine.nn.hr/clanci/sluzbeni/2025_01_10_85.html</w:t>
        </w:r>
      </w:hyperlink>
      <w:r w:rsidR="004B7C11">
        <w:rPr>
          <w:rFonts w:ascii="Cambria" w:eastAsia="Times New Roman" w:hAnsi="Cambria" w:cs="Calibri"/>
          <w:lang w:eastAsia="hr-HR"/>
        </w:rPr>
        <w:t xml:space="preserve"> </w:t>
      </w:r>
      <w:r w:rsidRPr="00276570">
        <w:rPr>
          <w:rFonts w:ascii="Cambria" w:eastAsia="Times New Roman" w:hAnsi="Cambria" w:cs="Calibri"/>
          <w:lang w:eastAsia="hr-HR"/>
        </w:rPr>
        <w:t xml:space="preserve"> .</w:t>
      </w:r>
    </w:p>
    <w:p w14:paraId="19A05A76" w14:textId="77777777"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U obrazovanju odraslih provodi se konzultativno-instruktivna nastava u skladu s Pravilnikom o standardima i normativima za izvođenje programa odraslih (Narodne novine, 14/2023, 71/2024).</w:t>
      </w:r>
    </w:p>
    <w:p w14:paraId="37BB1C83" w14:textId="325E2CA8"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Polaznici koji već posjeduju cjelovitu kvalifikaciju na razinama 3, 4.1 ili 4.2 HKO-a mogu upisati </w:t>
      </w:r>
      <w:r w:rsidRPr="00DD7A16">
        <w:rPr>
          <w:rFonts w:ascii="Cambria" w:eastAsia="Times New Roman" w:hAnsi="Cambria" w:cs="Calibri"/>
          <w:lang w:eastAsia="hr-HR"/>
        </w:rPr>
        <w:t xml:space="preserve">Strukovni kurikul za stjecanje kvalifikacije </w:t>
      </w:r>
      <w:r w:rsidR="00442E29" w:rsidRPr="00DD7A16">
        <w:rPr>
          <w:rFonts w:ascii="Cambria" w:eastAsia="Times New Roman" w:hAnsi="Cambria" w:cs="Calibri"/>
          <w:lang w:eastAsia="hr-HR"/>
        </w:rPr>
        <w:t>strojovođa/strojovotkinja</w:t>
      </w:r>
      <w:r w:rsidRPr="00276570">
        <w:rPr>
          <w:rFonts w:ascii="Cambria" w:eastAsia="Times New Roman" w:hAnsi="Cambria" w:cs="Calibri"/>
          <w:lang w:eastAsia="hr-HR"/>
        </w:rPr>
        <w:t xml:space="preserve">, uz priznavanje prethodnog obrazovanja. </w:t>
      </w:r>
    </w:p>
    <w:p w14:paraId="55C671BA" w14:textId="5FB315D9" w:rsidR="00276570" w:rsidRPr="00DD7A16"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w:t>
      </w:r>
      <w:r w:rsidRPr="00DD7A16">
        <w:rPr>
          <w:rFonts w:ascii="Cambria" w:eastAsia="Times New Roman" w:hAnsi="Cambria" w:cs="Calibri"/>
          <w:lang w:eastAsia="hr-HR"/>
        </w:rPr>
        <w:t xml:space="preserve">Strukovnog kurikula za stjecanje kvalifikacije </w:t>
      </w:r>
      <w:r w:rsidR="00442E29" w:rsidRPr="00DD7A16">
        <w:rPr>
          <w:rFonts w:ascii="Cambria" w:eastAsia="Times New Roman" w:hAnsi="Cambria" w:cs="Calibri"/>
          <w:lang w:eastAsia="hr-HR"/>
        </w:rPr>
        <w:t>strojovođa/strojovotkinja</w:t>
      </w:r>
      <w:r w:rsidR="0075493E">
        <w:rPr>
          <w:rFonts w:ascii="Cambria" w:eastAsia="Times New Roman" w:hAnsi="Cambria" w:cs="Calibri"/>
          <w:lang w:eastAsia="hr-HR"/>
        </w:rPr>
        <w:t xml:space="preserve"> </w:t>
      </w:r>
      <w:r w:rsidRPr="00276570">
        <w:rPr>
          <w:rFonts w:ascii="Cambria" w:eastAsia="Times New Roman" w:hAnsi="Cambria" w:cs="Calibri"/>
          <w:lang w:eastAsia="hr-HR"/>
        </w:rPr>
        <w:t xml:space="preserve">, iz koje je vidljivo koji se predmeti/moduli/sadržaji priznaju, a koje polaznik mora steći u okviru </w:t>
      </w:r>
      <w:r w:rsidRPr="00DD7A16">
        <w:rPr>
          <w:rFonts w:ascii="Cambria" w:eastAsia="Times New Roman" w:hAnsi="Cambria" w:cs="Calibri"/>
          <w:lang w:eastAsia="hr-HR"/>
        </w:rPr>
        <w:t xml:space="preserve">Strukovnog kurikula za stjecanje nove cjelovite kvalifikacije </w:t>
      </w:r>
      <w:r w:rsidR="00442E29" w:rsidRPr="00DD7A16">
        <w:rPr>
          <w:rFonts w:ascii="Cambria" w:eastAsia="Times New Roman" w:hAnsi="Cambria" w:cs="Calibri"/>
          <w:lang w:eastAsia="hr-HR"/>
        </w:rPr>
        <w:t>strojovođa/strojovotkinja</w:t>
      </w:r>
      <w:r w:rsidR="00430EF9" w:rsidRPr="00DD7A16">
        <w:rPr>
          <w:rFonts w:ascii="Cambria" w:eastAsia="Times New Roman" w:hAnsi="Cambria" w:cs="Calibri"/>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37A2F333" w:rsidR="000E25D2" w:rsidRPr="00F566EF" w:rsidRDefault="00784CB1" w:rsidP="00F566EF">
      <w:pPr>
        <w:pStyle w:val="ListParagraph"/>
        <w:numPr>
          <w:ilvl w:val="0"/>
          <w:numId w:val="15"/>
        </w:numPr>
        <w:spacing w:after="120" w:line="240" w:lineRule="auto"/>
        <w:jc w:val="both"/>
        <w:rPr>
          <w:rFonts w:ascii="Cambria" w:eastAsia="Times New Roman" w:hAnsi="Cambria" w:cs="Calibri"/>
          <w:b/>
          <w:lang w:eastAsia="hr-HR"/>
        </w:rPr>
      </w:pPr>
      <w:r w:rsidRPr="00F566EF">
        <w:rPr>
          <w:rFonts w:ascii="Cambria" w:eastAsia="Times New Roman" w:hAnsi="Cambria" w:cs="Calibri"/>
          <w:b/>
          <w:lang w:eastAsia="hr-HR"/>
        </w:rPr>
        <w:t xml:space="preserve">TRAJANJE </w:t>
      </w:r>
      <w:r w:rsidR="00D30B9D" w:rsidRPr="00D30B9D">
        <w:rPr>
          <w:rFonts w:ascii="Cambria" w:eastAsia="Times New Roman" w:hAnsi="Cambria" w:cs="Calibri"/>
          <w:b/>
          <w:lang w:eastAsia="hr-HR"/>
        </w:rPr>
        <w:t>I NAČIN IZVOĐENJA STRUKOVNOG KURIKULA U OBRAZOVANJU ODRASLIH</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6DCA95C0" w:rsidR="00D944D2" w:rsidRDefault="005E5556" w:rsidP="00B41F7E">
      <w:pPr>
        <w:shd w:val="clear" w:color="auto" w:fill="FFFFFF"/>
        <w:spacing w:after="120" w:line="240" w:lineRule="auto"/>
        <w:jc w:val="both"/>
        <w:rPr>
          <w:rFonts w:ascii="Cambria" w:eastAsia="Times New Roman" w:hAnsi="Cambria" w:cs="Calibri"/>
          <w:lang w:eastAsia="hr-HR"/>
        </w:rPr>
      </w:pPr>
      <w:r w:rsidRPr="002C090D">
        <w:rPr>
          <w:rFonts w:ascii="Cambria" w:eastAsia="Times New Roman" w:hAnsi="Cambria" w:cs="Calibri"/>
          <w:lang w:eastAsia="hr-HR"/>
        </w:rPr>
        <w:t>Strukovni kurikul</w:t>
      </w:r>
      <w:r w:rsidR="00784CB1" w:rsidRPr="002C090D">
        <w:rPr>
          <w:rFonts w:ascii="Cambria" w:eastAsia="Times New Roman" w:hAnsi="Cambria" w:cs="Calibri"/>
          <w:lang w:eastAsia="hr-HR"/>
        </w:rPr>
        <w:t xml:space="preserve"> za stjecanje kvalifikacije</w:t>
      </w:r>
      <w:r w:rsidR="004932A8" w:rsidRPr="002C090D">
        <w:rPr>
          <w:rFonts w:ascii="Cambria" w:eastAsia="Times New Roman" w:hAnsi="Cambria" w:cs="Calibri"/>
          <w:lang w:eastAsia="hr-HR"/>
        </w:rPr>
        <w:t xml:space="preserve"> </w:t>
      </w:r>
      <w:r w:rsidR="0007095D" w:rsidRPr="002C090D">
        <w:rPr>
          <w:rFonts w:ascii="Cambria" w:eastAsia="Times New Roman" w:hAnsi="Cambria" w:cs="Calibri"/>
          <w:lang w:eastAsia="hr-HR"/>
        </w:rPr>
        <w:t>strojovođa/strojovotkinja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D63E7D" w:rsidRPr="00D63E7D">
        <w:rPr>
          <w:rFonts w:ascii="Cambria" w:eastAsia="Times New Roman" w:hAnsi="Cambria" w:cs="Calibri"/>
          <w:b/>
          <w:bCs/>
          <w:lang w:eastAsia="hr-HR"/>
        </w:rPr>
        <w:t xml:space="preserve"> </w:t>
      </w:r>
      <w:r w:rsidR="00D056FC">
        <w:rPr>
          <w:rFonts w:ascii="Cambria" w:eastAsia="Times New Roman" w:hAnsi="Cambria" w:cs="Calibri"/>
          <w:b/>
          <w:bCs/>
          <w:lang w:eastAsia="hr-HR"/>
        </w:rPr>
        <w:t>3</w:t>
      </w:r>
      <w:r w:rsidR="006311A9">
        <w:rPr>
          <w:rFonts w:ascii="Cambria" w:eastAsia="Times New Roman" w:hAnsi="Cambria" w:cs="Calibri"/>
          <w:b/>
          <w:bCs/>
          <w:lang w:eastAsia="hr-HR"/>
        </w:rPr>
        <w:t>107</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AE4AAA">
        <w:rPr>
          <w:rFonts w:ascii="Cambria" w:eastAsia="Times New Roman" w:hAnsi="Cambria" w:cs="Calibri"/>
          <w:b/>
          <w:bCs/>
          <w:lang w:eastAsia="hr-HR"/>
        </w:rPr>
        <w:t>i</w:t>
      </w:r>
      <w:r w:rsidR="00A067F1">
        <w:rPr>
          <w:rFonts w:ascii="Cambria" w:eastAsia="Times New Roman" w:hAnsi="Cambria" w:cs="Calibri"/>
          <w:b/>
          <w:bCs/>
          <w:lang w:eastAsia="hr-HR"/>
        </w:rPr>
        <w:t xml:space="preserve"> </w:t>
      </w:r>
      <w:r w:rsidR="00F9038F" w:rsidRPr="003042CC">
        <w:rPr>
          <w:rFonts w:ascii="Cambria" w:eastAsia="Times New Roman" w:hAnsi="Cambria" w:cs="Calibri"/>
          <w:b/>
          <w:bCs/>
          <w:lang w:eastAsia="hr-HR"/>
        </w:rPr>
        <w:t>konzultativno-instruktivn</w:t>
      </w:r>
      <w:r w:rsidR="002453F2" w:rsidRPr="003042CC">
        <w:rPr>
          <w:rFonts w:ascii="Cambria" w:eastAsia="Times New Roman" w:hAnsi="Cambria" w:cs="Calibri"/>
          <w:b/>
          <w:bCs/>
          <w:lang w:eastAsia="hr-HR"/>
        </w:rPr>
        <w:t>om</w:t>
      </w:r>
      <w:r w:rsidR="00F9038F" w:rsidRPr="003042CC">
        <w:rPr>
          <w:rFonts w:ascii="Cambria" w:eastAsia="Times New Roman" w:hAnsi="Cambria" w:cs="Calibri"/>
          <w:b/>
          <w:bCs/>
          <w:lang w:eastAsia="hr-HR"/>
        </w:rPr>
        <w:t xml:space="preserve"> nastav</w:t>
      </w:r>
      <w:r w:rsidRPr="003042CC">
        <w:rPr>
          <w:rFonts w:ascii="Cambria" w:eastAsia="Times New Roman" w:hAnsi="Cambria" w:cs="Calibri"/>
          <w:b/>
          <w:bCs/>
          <w:lang w:eastAsia="hr-HR"/>
        </w:rPr>
        <w:t>om</w:t>
      </w:r>
      <w:r w:rsidR="00F9038F" w:rsidRPr="00A067F1">
        <w:rPr>
          <w:rFonts w:ascii="Cambria" w:eastAsia="Times New Roman" w:hAnsi="Cambria" w:cs="Calibri"/>
          <w:lang w:eastAsia="hr-HR"/>
        </w:rPr>
        <w:t xml:space="preserve"> kroz vođeni proces učenja i poučavanja</w:t>
      </w:r>
      <w:r w:rsidR="00D944D2" w:rsidRPr="00A067F1">
        <w:rPr>
          <w:rFonts w:ascii="Cambria" w:eastAsia="Times New Roman" w:hAnsi="Cambria" w:cs="Calibri"/>
          <w:lang w:eastAsia="hr-HR"/>
        </w:rPr>
        <w:t xml:space="preserve"> i </w:t>
      </w:r>
      <w:r w:rsidR="00F9038F" w:rsidRPr="00A067F1">
        <w:rPr>
          <w:rFonts w:ascii="Cambria" w:eastAsia="Times New Roman" w:hAnsi="Cambria" w:cs="Calibri"/>
          <w:lang w:eastAsia="hr-HR"/>
        </w:rPr>
        <w:t>učenje temeljeno na radu</w:t>
      </w:r>
      <w:r w:rsidR="00F947AC" w:rsidRPr="00A067F1">
        <w:rPr>
          <w:rFonts w:ascii="Cambria" w:eastAsia="Times New Roman" w:hAnsi="Cambria" w:cs="Calibri"/>
          <w:lang w:eastAsia="hr-HR"/>
        </w:rPr>
        <w:t xml:space="preserve">. </w:t>
      </w:r>
      <w:r w:rsidR="0038790C" w:rsidRPr="00A067F1">
        <w:rPr>
          <w:rFonts w:ascii="Cambria" w:eastAsia="Times New Roman" w:hAnsi="Cambria" w:cs="Calibri"/>
          <w:lang w:eastAsia="hr-HR"/>
        </w:rPr>
        <w:t xml:space="preserve">Kroz samostalne aktivnosti polaznika stječe se puni obujam kvalifikacije </w:t>
      </w:r>
      <w:r w:rsidR="0019185F" w:rsidRPr="00A067F1">
        <w:rPr>
          <w:rFonts w:ascii="Cambria" w:eastAsia="Times New Roman" w:hAnsi="Cambria" w:cs="Calibri"/>
          <w:lang w:eastAsia="hr-HR"/>
        </w:rPr>
        <w:t xml:space="preserve">243 </w:t>
      </w:r>
      <w:r w:rsidR="0038790C" w:rsidRPr="00A067F1">
        <w:rPr>
          <w:rFonts w:ascii="Cambria" w:eastAsia="Times New Roman" w:hAnsi="Cambria" w:cs="Calibri"/>
          <w:lang w:eastAsia="hr-HR"/>
        </w:rPr>
        <w:t>CSVET</w:t>
      </w:r>
      <w:r w:rsidR="0024609D" w:rsidRPr="00A067F1">
        <w:rPr>
          <w:rFonts w:ascii="Cambria" w:eastAsia="Times New Roman" w:hAnsi="Cambria" w:cs="Calibri"/>
          <w:lang w:eastAsia="hr-HR"/>
        </w:rPr>
        <w:t>-a</w:t>
      </w:r>
      <w:r w:rsidR="0038790C" w:rsidRPr="00A067F1">
        <w:rPr>
          <w:rFonts w:ascii="Cambria" w:eastAsia="Times New Roman" w:hAnsi="Cambria" w:cs="Calibri"/>
          <w:lang w:eastAsia="hr-HR"/>
        </w:rPr>
        <w:t xml:space="preserve"> </w:t>
      </w:r>
      <w:r w:rsidR="00D056FC" w:rsidRPr="00A067F1">
        <w:rPr>
          <w:rFonts w:ascii="Cambria" w:eastAsia="Times New Roman" w:hAnsi="Cambria" w:cs="Calibri"/>
          <w:lang w:eastAsia="hr-HR"/>
        </w:rPr>
        <w:t>(</w:t>
      </w:r>
      <w:r w:rsidR="00F74A54" w:rsidRPr="00A067F1">
        <w:rPr>
          <w:rFonts w:ascii="Cambria" w:eastAsia="Times New Roman" w:hAnsi="Cambria" w:cs="Calibri"/>
          <w:lang w:eastAsia="hr-HR"/>
        </w:rPr>
        <w:t>607</w:t>
      </w:r>
      <w:r w:rsidR="0055160C" w:rsidRPr="00A067F1">
        <w:rPr>
          <w:rFonts w:ascii="Cambria" w:eastAsia="Times New Roman" w:hAnsi="Cambria" w:cs="Calibri"/>
          <w:lang w:eastAsia="hr-HR"/>
        </w:rPr>
        <w:t xml:space="preserve">5 </w:t>
      </w:r>
      <w:r w:rsidR="0038790C" w:rsidRPr="00A067F1">
        <w:rPr>
          <w:rFonts w:ascii="Cambria" w:eastAsia="Times New Roman" w:hAnsi="Cambria" w:cs="Calibri"/>
          <w:lang w:eastAsia="hr-HR"/>
        </w:rPr>
        <w:t>sati)</w:t>
      </w:r>
      <w:r w:rsidR="00D944D2" w:rsidRPr="00A067F1">
        <w:rPr>
          <w:rFonts w:ascii="Cambria" w:eastAsia="Times New Roman" w:hAnsi="Cambria" w:cs="Calibri"/>
          <w:lang w:eastAsia="hr-HR"/>
        </w:rPr>
        <w:t>.</w:t>
      </w:r>
      <w:r w:rsidR="00D944D2" w:rsidRPr="00D944D2">
        <w:rPr>
          <w:rFonts w:ascii="Cambria" w:eastAsia="Times New Roman" w:hAnsi="Cambria" w:cs="Calibri"/>
          <w:bCs/>
          <w:lang w:eastAsia="hr-HR"/>
        </w:rPr>
        <w:t xml:space="preserve"> Broj sati svakog pojedinog modula/predmeta detaljno je prikazan u tablici nastavni plan – </w:t>
      </w:r>
      <w:r w:rsidR="00A96018" w:rsidRPr="00A067F1">
        <w:rPr>
          <w:rFonts w:ascii="Cambria" w:eastAsia="Times New Roman" w:hAnsi="Cambria" w:cs="Calibri"/>
          <w:bCs/>
          <w:lang w:eastAsia="hr-HR"/>
        </w:rPr>
        <w:t>(</w:t>
      </w:r>
      <w:r w:rsidR="000C527B" w:rsidRPr="00A067F1">
        <w:rPr>
          <w:rFonts w:ascii="Cambria" w:eastAsia="Times New Roman" w:hAnsi="Cambria" w:cs="Calibri"/>
          <w:bCs/>
          <w:lang w:eastAsia="hr-HR"/>
        </w:rPr>
        <w:t>S</w:t>
      </w:r>
      <w:r w:rsidR="00D75E45" w:rsidRPr="00A067F1">
        <w:rPr>
          <w:rFonts w:ascii="Cambria" w:eastAsia="Times New Roman" w:hAnsi="Cambria" w:cs="Calibri"/>
          <w:bCs/>
          <w:lang w:eastAsia="hr-HR"/>
        </w:rPr>
        <w:t xml:space="preserve">trukovni kurikul </w:t>
      </w:r>
      <w:r w:rsidR="00A968A2" w:rsidRPr="00A067F1">
        <w:rPr>
          <w:rFonts w:ascii="Cambria" w:eastAsia="Times New Roman" w:hAnsi="Cambria" w:cs="Calibri"/>
          <w:bCs/>
          <w:lang w:eastAsia="hr-HR"/>
        </w:rPr>
        <w:t>strojovođa/strojovotkinja</w:t>
      </w:r>
      <w:r w:rsidR="00375B56" w:rsidRPr="00A067F1">
        <w:rPr>
          <w:rFonts w:ascii="Cambria" w:eastAsia="Times New Roman" w:hAnsi="Cambria" w:cs="Calibri"/>
          <w:bCs/>
          <w:lang w:eastAsia="hr-HR"/>
        </w:rPr>
        <w:t>)</w:t>
      </w:r>
      <w:r w:rsidR="00D944D2" w:rsidRPr="00A067F1">
        <w:rPr>
          <w:rFonts w:ascii="Cambria" w:eastAsia="Times New Roman" w:hAnsi="Cambria" w:cs="Calibri"/>
          <w:bCs/>
          <w:lang w:eastAsia="hr-HR"/>
        </w:rPr>
        <w:t>.</w:t>
      </w:r>
      <w:r w:rsidR="00D944D2" w:rsidRPr="00D944D2">
        <w:rPr>
          <w:rFonts w:ascii="Cambria" w:eastAsia="Times New Roman" w:hAnsi="Cambria" w:cs="Calibri"/>
          <w:bCs/>
          <w:lang w:eastAsia="hr-HR"/>
        </w:rPr>
        <w:t xml:space="preserve">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Pr>
          <w:rFonts w:ascii="Cambria" w:eastAsia="Times New Roman" w:hAnsi="Cambria" w:cs="Calibri"/>
          <w:i/>
          <w:iCs/>
          <w:lang w:eastAsia="hr-HR"/>
        </w:rPr>
        <w:t>/</w:t>
      </w:r>
      <w:r w:rsidR="00C471EA">
        <w:rPr>
          <w:rFonts w:ascii="Cambria" w:eastAsia="Times New Roman" w:hAnsi="Cambria" w:cs="Calibri"/>
          <w:i/>
          <w:iCs/>
          <w:lang w:eastAsia="hr-HR"/>
        </w:rPr>
        <w:t xml:space="preserve"> </w:t>
      </w:r>
      <w:r w:rsidR="000C527B" w:rsidRPr="00A067F1">
        <w:rPr>
          <w:rFonts w:ascii="Cambria" w:eastAsia="Times New Roman" w:hAnsi="Cambria" w:cs="Calibri"/>
          <w:lang w:eastAsia="hr-HR"/>
        </w:rPr>
        <w:t>S</w:t>
      </w:r>
      <w:r w:rsidR="00D75E45" w:rsidRPr="00A067F1">
        <w:rPr>
          <w:rFonts w:ascii="Cambria" w:eastAsia="Times New Roman" w:hAnsi="Cambria" w:cs="Calibri"/>
          <w:lang w:eastAsia="hr-HR"/>
        </w:rPr>
        <w:t xml:space="preserve">trukovni kurikul </w:t>
      </w:r>
      <w:r w:rsidR="002D5690" w:rsidRPr="00A067F1">
        <w:rPr>
          <w:rFonts w:ascii="Cambria" w:eastAsia="Times New Roman" w:hAnsi="Cambria" w:cs="Calibri"/>
          <w:lang w:eastAsia="hr-HR"/>
        </w:rPr>
        <w:t>strojovođa/strojovotkinja</w:t>
      </w:r>
      <w:r w:rsidR="00375B56" w:rsidRPr="00A067F1">
        <w:rPr>
          <w:rFonts w:ascii="Cambria" w:eastAsia="Times New Roman" w:hAnsi="Cambria" w:cs="Calibri"/>
          <w:lang w:eastAsia="hr-HR"/>
        </w:rPr>
        <w:t>)</w:t>
      </w:r>
      <w:r w:rsidR="00D944D2" w:rsidRPr="00A067F1">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6C94D528"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lastRenderedPageBreak/>
        <w:t>Učenje temeljeno na radu izvodi se u cijelosti u obujmu i na način kako je propisano nastav</w:t>
      </w:r>
      <w:r>
        <w:rPr>
          <w:rFonts w:ascii="Cambria" w:eastAsia="Times New Roman" w:hAnsi="Cambria" w:cs="Calibri"/>
          <w:lang w:eastAsia="hr-HR"/>
        </w:rPr>
        <w:t xml:space="preserve">nim planom </w:t>
      </w:r>
      <w:r w:rsidRPr="00A067F1">
        <w:rPr>
          <w:rFonts w:ascii="Cambria" w:eastAsia="Times New Roman" w:hAnsi="Cambria" w:cs="Calibri"/>
          <w:lang w:eastAsia="hr-HR"/>
        </w:rPr>
        <w:t xml:space="preserve">Strukovnog kurikuluma za stjecanje kvalifikacije </w:t>
      </w:r>
      <w:r w:rsidR="002D5690" w:rsidRPr="00A067F1">
        <w:rPr>
          <w:rFonts w:ascii="Cambria" w:eastAsia="Times New Roman" w:hAnsi="Cambria" w:cs="Calibri"/>
          <w:lang w:eastAsia="hr-HR"/>
        </w:rPr>
        <w:t>strojovođa/strojovotkinja</w:t>
      </w:r>
      <w:r w:rsidR="004C008C">
        <w:rPr>
          <w:rFonts w:ascii="Cambria" w:eastAsia="Times New Roman" w:hAnsi="Cambria" w:cs="Calibri"/>
          <w:i/>
          <w:iCs/>
          <w:lang w:eastAsia="hr-HR"/>
        </w:rPr>
        <w:t xml:space="preserve"> </w:t>
      </w:r>
      <w:r w:rsidRPr="00343E90">
        <w:rPr>
          <w:rFonts w:ascii="Cambria" w:eastAsia="Times New Roman" w:hAnsi="Cambria" w:cs="Calibri"/>
          <w:lang w:eastAsia="hr-HR"/>
        </w:rPr>
        <w:t>za redovito obrazovanje.</w:t>
      </w:r>
    </w:p>
    <w:p w14:paraId="60A50BD9" w14:textId="77777777" w:rsidR="00747638" w:rsidRDefault="00747638" w:rsidP="00B41F7E">
      <w:pPr>
        <w:shd w:val="clear" w:color="auto" w:fill="FFFFFF"/>
        <w:spacing w:after="120" w:line="240" w:lineRule="auto"/>
        <w:jc w:val="both"/>
        <w:rPr>
          <w:rFonts w:ascii="Cambria" w:eastAsia="Times New Roman" w:hAnsi="Cambria" w:cs="Calibri"/>
          <w:lang w:eastAsia="hr-HR"/>
        </w:rPr>
      </w:pPr>
    </w:p>
    <w:p w14:paraId="4658B663" w14:textId="77777777" w:rsidR="00747638" w:rsidRPr="00A54E5B" w:rsidRDefault="00747638" w:rsidP="00747638">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r w:rsidR="00B41F7E">
        <w:rPr>
          <w:rFonts w:ascii="Cambria" w:eastAsia="Times New Roman" w:hAnsi="Cambria" w:cs="Calibri"/>
          <w:lang w:eastAsia="hr-HR"/>
        </w:rPr>
        <w:t>kurikula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44B83B13" w14:textId="77777777" w:rsidR="004544BA" w:rsidRPr="009C563A" w:rsidRDefault="004544BA" w:rsidP="009C563A">
      <w:pPr>
        <w:pStyle w:val="ListParagraph"/>
        <w:numPr>
          <w:ilvl w:val="0"/>
          <w:numId w:val="16"/>
        </w:numPr>
        <w:tabs>
          <w:tab w:val="left" w:pos="2820"/>
        </w:tabs>
        <w:spacing w:after="120" w:line="240" w:lineRule="auto"/>
        <w:jc w:val="both"/>
        <w:rPr>
          <w:rFonts w:ascii="Cambria" w:eastAsia="Times New Roman" w:hAnsi="Cambria" w:cs="Calibri"/>
          <w:lang w:eastAsia="hr-HR"/>
        </w:rPr>
      </w:pPr>
      <w:r w:rsidRPr="009C563A">
        <w:rPr>
          <w:rFonts w:ascii="Cambria" w:eastAsia="Times New Roman" w:hAnsi="Cambria" w:cs="Calibri"/>
          <w:lang w:eastAsia="hr-HR"/>
        </w:rPr>
        <w:t>integrirano u strukovni kurikul radom na situacijskoj i problemskoj nastavi u školskim specijaliziranim prostorima (simuliranim objektima)</w:t>
      </w:r>
    </w:p>
    <w:p w14:paraId="15C3EECA" w14:textId="7814C3DA" w:rsidR="009C563A" w:rsidRPr="009C563A" w:rsidRDefault="004544BA" w:rsidP="009C563A">
      <w:pPr>
        <w:pStyle w:val="ListParagraph"/>
        <w:numPr>
          <w:ilvl w:val="0"/>
          <w:numId w:val="16"/>
        </w:numPr>
        <w:tabs>
          <w:tab w:val="left" w:pos="2820"/>
        </w:tabs>
        <w:spacing w:after="120" w:line="240" w:lineRule="auto"/>
        <w:jc w:val="both"/>
        <w:rPr>
          <w:rFonts w:ascii="Cambria" w:eastAsia="Times New Roman" w:hAnsi="Cambria" w:cs="Calibri"/>
          <w:lang w:eastAsia="hr-HR"/>
        </w:rPr>
      </w:pPr>
      <w:r w:rsidRPr="009C563A">
        <w:rPr>
          <w:rFonts w:ascii="Cambria" w:eastAsia="Times New Roman" w:hAnsi="Cambria" w:cs="Calibri"/>
          <w:lang w:eastAsia="hr-HR"/>
        </w:rPr>
        <w:t xml:space="preserve">učenje na radnome mjestu (službeno mjesto – kolodvor i vlak) za vrijeme rada kod poslodavca, gdje se </w:t>
      </w:r>
      <w:r w:rsidR="00F716CD">
        <w:rPr>
          <w:rFonts w:ascii="Cambria" w:eastAsia="Times New Roman" w:hAnsi="Cambria" w:cs="Calibri"/>
          <w:lang w:eastAsia="hr-HR"/>
        </w:rPr>
        <w:t>polaz</w:t>
      </w:r>
      <w:r w:rsidRPr="009C563A">
        <w:rPr>
          <w:rFonts w:ascii="Cambria" w:eastAsia="Times New Roman" w:hAnsi="Cambria" w:cs="Calibri"/>
          <w:lang w:eastAsia="hr-HR"/>
        </w:rPr>
        <w:t>nici postupno uvode u posao te sudjeluju u radnom procesu u kontroliranim uvjetima uz mentora. Rad na radnome mjestu dio je programa strukovnog obrazovanja i osposobljavanja koji vodi do formalne kvalifikacije.</w:t>
      </w:r>
    </w:p>
    <w:p w14:paraId="3AF79B0D" w14:textId="7B1ADF50" w:rsidR="00AB5E00" w:rsidRDefault="00AB5E00" w:rsidP="004544BA">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 xml:space="preserve">Zadaci za učenje i vježbanje trebaju odgovarati stvarnim radnim situacijama u kojima će se </w:t>
      </w:r>
      <w:r w:rsidR="00F716CD">
        <w:rPr>
          <w:rFonts w:ascii="Cambria" w:eastAsia="Times New Roman" w:hAnsi="Cambria" w:cs="Calibri"/>
          <w:lang w:eastAsia="hr-HR"/>
        </w:rPr>
        <w:t>polaz</w:t>
      </w:r>
      <w:r w:rsidR="001B54ED" w:rsidRPr="001B54ED">
        <w:rPr>
          <w:rFonts w:ascii="Cambria" w:eastAsia="Times New Roman" w:hAnsi="Cambria" w:cs="Calibri"/>
          <w:lang w:eastAsia="hr-HR"/>
        </w:rPr>
        <w:t>nici naći nakon završetka obrazovanja i ulaska u svijet rada.</w:t>
      </w:r>
    </w:p>
    <w:p w14:paraId="7C43545A" w14:textId="77777777" w:rsidR="00BE2FCE" w:rsidRPr="00DC6260" w:rsidRDefault="00BE2FCE" w:rsidP="004544BA">
      <w:pPr>
        <w:tabs>
          <w:tab w:val="left" w:pos="2820"/>
        </w:tabs>
        <w:spacing w:after="120" w:line="240" w:lineRule="auto"/>
        <w:jc w:val="both"/>
        <w:rPr>
          <w:rFonts w:ascii="Cambria" w:eastAsia="Times New Roman" w:hAnsi="Cambria" w:cs="Calibri"/>
          <w:lang w:eastAsia="hr-HR"/>
        </w:rPr>
      </w:pPr>
    </w:p>
    <w:p w14:paraId="36281FC9" w14:textId="77777777" w:rsidR="00BE2FCE" w:rsidRPr="00110AF5" w:rsidRDefault="00BE2FCE" w:rsidP="00BE2FCE">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p>
    <w:p w14:paraId="6DA32C96" w14:textId="77777777" w:rsidR="00046048" w:rsidRDefault="00046048" w:rsidP="00046048">
      <w:pPr>
        <w:shd w:val="clear" w:color="auto" w:fill="FFFFFF"/>
        <w:spacing w:after="120" w:line="240" w:lineRule="auto"/>
        <w:jc w:val="both"/>
        <w:rPr>
          <w:rFonts w:ascii="Cambria" w:eastAsia="Times New Roman" w:hAnsi="Cambria" w:cs="Calibri"/>
          <w:b/>
          <w:lang w:eastAsia="hr-HR"/>
        </w:rPr>
      </w:pPr>
    </w:p>
    <w:p w14:paraId="1E7F38A2" w14:textId="2CC3C682" w:rsidR="00046048" w:rsidRPr="00B41F7E" w:rsidRDefault="00046048" w:rsidP="00046048">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A067F1">
        <w:rPr>
          <w:rFonts w:ascii="Cambria" w:eastAsia="Times New Roman" w:hAnsi="Cambria" w:cs="Calibri"/>
          <w:lang w:eastAsia="hr-HR"/>
        </w:rPr>
        <w:t>Strukovnim kurikulom za stjecanje kvalifikacije strojovođa/strojovotkinja</w:t>
      </w:r>
      <w:r>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26233EFA" w14:textId="77777777" w:rsidR="00877A72" w:rsidRDefault="00877A72" w:rsidP="000E3D72">
      <w:pPr>
        <w:spacing w:after="120" w:line="240" w:lineRule="auto"/>
        <w:jc w:val="both"/>
        <w:rPr>
          <w:rFonts w:ascii="Cambria" w:eastAsia="Times New Roman" w:hAnsi="Cambria" w:cs="Calibri"/>
          <w:lang w:eastAsia="hr-HR"/>
        </w:rPr>
      </w:pPr>
    </w:p>
    <w:p w14:paraId="278EDED1" w14:textId="09E69D81" w:rsidR="00877A72" w:rsidRPr="006827D2" w:rsidRDefault="00A058F4" w:rsidP="000E3D72">
      <w:pPr>
        <w:spacing w:after="120" w:line="240" w:lineRule="auto"/>
        <w:jc w:val="both"/>
        <w:rPr>
          <w:rFonts w:ascii="Cambria" w:eastAsia="Times New Roman" w:hAnsi="Cambria" w:cs="Calibri"/>
          <w:b/>
          <w:bCs/>
          <w:lang w:eastAsia="hr-HR"/>
        </w:rPr>
      </w:pPr>
      <w:r w:rsidRPr="006827D2">
        <w:rPr>
          <w:rFonts w:ascii="Cambria" w:eastAsia="Times New Roman" w:hAnsi="Cambria" w:cs="Calibri"/>
          <w:b/>
          <w:bCs/>
          <w:lang w:eastAsia="hr-HR"/>
        </w:rPr>
        <w:t>Specifični materijalni uvjeti i okruženje za učenje koji su potrebni za izvedbu kurikula</w:t>
      </w:r>
    </w:p>
    <w:p w14:paraId="5BBC5EF3" w14:textId="47171725" w:rsidR="006827D2" w:rsidRPr="006827D2" w:rsidRDefault="00747638" w:rsidP="006827D2">
      <w:pPr>
        <w:spacing w:after="120" w:line="240" w:lineRule="auto"/>
        <w:jc w:val="both"/>
        <w:rPr>
          <w:rFonts w:ascii="Cambria" w:eastAsia="Times New Roman" w:hAnsi="Cambria" w:cs="Calibri"/>
          <w:lang w:eastAsia="hr-HR"/>
        </w:rPr>
      </w:pPr>
      <w:hyperlink r:id="rId11" w:history="1">
        <w:r w:rsidRPr="00594BA7">
          <w:rPr>
            <w:rStyle w:val="Hyperlink"/>
            <w:rFonts w:ascii="Cambria" w:eastAsia="Times New Roman" w:hAnsi="Cambria" w:cs="Calibri"/>
            <w:lang w:eastAsia="hr-HR"/>
          </w:rPr>
          <w:t>https://hko.srce.hr/registar/standard-kvalifikacije/detalji/532</w:t>
        </w:r>
      </w:hyperlink>
      <w:r>
        <w:rPr>
          <w:rFonts w:ascii="Cambria" w:eastAsia="Times New Roman" w:hAnsi="Cambria" w:cs="Calibri"/>
          <w:lang w:eastAsia="hr-HR"/>
        </w:rPr>
        <w:t xml:space="preserve"> </w:t>
      </w:r>
    </w:p>
    <w:p w14:paraId="649388FC" w14:textId="1378CF10" w:rsidR="006827D2" w:rsidRPr="006827D2" w:rsidRDefault="006827D2" w:rsidP="006827D2">
      <w:pPr>
        <w:spacing w:after="120" w:line="240" w:lineRule="auto"/>
        <w:jc w:val="both"/>
        <w:rPr>
          <w:rFonts w:ascii="Cambria" w:eastAsia="Times New Roman" w:hAnsi="Cambria" w:cs="Calibri"/>
          <w:lang w:eastAsia="hr-HR"/>
        </w:rPr>
      </w:pPr>
      <w:r w:rsidRPr="006827D2">
        <w:rPr>
          <w:rFonts w:ascii="Cambria" w:eastAsia="Times New Roman" w:hAnsi="Cambria" w:cs="Calibri"/>
          <w:lang w:eastAsia="hr-HR"/>
        </w:rPr>
        <w:t xml:space="preserve">Okruženje za ostvarivanje ishoda učenja uključuje širok spektar mogućnosti koje se prilagođavaju potrebama </w:t>
      </w:r>
      <w:r w:rsidR="00D74141">
        <w:rPr>
          <w:rFonts w:ascii="Cambria" w:eastAsia="Times New Roman" w:hAnsi="Cambria" w:cs="Calibri"/>
          <w:lang w:eastAsia="hr-HR"/>
        </w:rPr>
        <w:t>polaz</w:t>
      </w:r>
      <w:r w:rsidRPr="006827D2">
        <w:rPr>
          <w:rFonts w:ascii="Cambria" w:eastAsia="Times New Roman" w:hAnsi="Cambria" w:cs="Calibri"/>
          <w:lang w:eastAsia="hr-HR"/>
        </w:rPr>
        <w:t>nika i kvalifikacija. To okruženje može obuhvaćati licenciranog poslodavca, regionalni centar kompetentnosti (gdje je primjenjivo), učionicu, specijaliziranu učionicu ili praktikum, kao i učenje temeljeno na radu kod poslodavca.</w:t>
      </w:r>
    </w:p>
    <w:p w14:paraId="637F35E9" w14:textId="6486D999" w:rsidR="00A058F4" w:rsidRDefault="006827D2" w:rsidP="006827D2">
      <w:pPr>
        <w:spacing w:after="120" w:line="240" w:lineRule="auto"/>
        <w:jc w:val="both"/>
        <w:rPr>
          <w:rFonts w:ascii="Cambria" w:eastAsia="Times New Roman" w:hAnsi="Cambria" w:cs="Calibri"/>
          <w:lang w:eastAsia="hr-HR"/>
        </w:rPr>
      </w:pPr>
      <w:r w:rsidRPr="006827D2">
        <w:rPr>
          <w:rFonts w:ascii="Cambria" w:eastAsia="Times New Roman" w:hAnsi="Cambria" w:cs="Calibri"/>
          <w:lang w:eastAsia="hr-HR"/>
        </w:rPr>
        <w:t xml:space="preserve">Ishodi učenja ostvaruju se kroz različite oblike aktivnosti, a oni vezani za učenje temeljeno na radu izvan </w:t>
      </w:r>
      <w:r w:rsidR="00D74141">
        <w:rPr>
          <w:rFonts w:ascii="Cambria" w:eastAsia="Times New Roman" w:hAnsi="Cambria" w:cs="Calibri"/>
          <w:lang w:eastAsia="hr-HR"/>
        </w:rPr>
        <w:t>ustanove</w:t>
      </w:r>
      <w:r w:rsidRPr="006827D2">
        <w:rPr>
          <w:rFonts w:ascii="Cambria" w:eastAsia="Times New Roman" w:hAnsi="Cambria" w:cs="Calibri"/>
          <w:lang w:eastAsia="hr-HR"/>
        </w:rPr>
        <w:t xml:space="preserve"> usklađuju se između </w:t>
      </w:r>
      <w:r w:rsidR="00D74141">
        <w:rPr>
          <w:rFonts w:ascii="Cambria" w:eastAsia="Times New Roman" w:hAnsi="Cambria" w:cs="Calibri"/>
          <w:lang w:eastAsia="hr-HR"/>
        </w:rPr>
        <w:t>ustanove</w:t>
      </w:r>
      <w:r w:rsidRPr="006827D2">
        <w:rPr>
          <w:rFonts w:ascii="Cambria" w:eastAsia="Times New Roman" w:hAnsi="Cambria" w:cs="Calibri"/>
          <w:lang w:eastAsia="hr-HR"/>
        </w:rPr>
        <w:t xml:space="preserve"> i poslodavca.</w:t>
      </w:r>
    </w:p>
    <w:p w14:paraId="3176B739" w14:textId="77777777" w:rsidR="00877A72" w:rsidRDefault="00877A72" w:rsidP="000E3D72">
      <w:pPr>
        <w:spacing w:after="120" w:line="240" w:lineRule="auto"/>
        <w:jc w:val="both"/>
        <w:rPr>
          <w:rFonts w:ascii="Cambria" w:eastAsia="Times New Roman" w:hAnsi="Cambria" w:cs="Calibri"/>
          <w:lang w:eastAsia="hr-HR"/>
        </w:rPr>
      </w:pPr>
    </w:p>
    <w:p w14:paraId="234F0CB0" w14:textId="77777777" w:rsidR="00877A72" w:rsidRDefault="00877A72" w:rsidP="000E3D72">
      <w:pPr>
        <w:spacing w:after="120" w:line="240" w:lineRule="auto"/>
        <w:jc w:val="both"/>
        <w:rPr>
          <w:rFonts w:ascii="Cambria" w:eastAsia="Times New Roman" w:hAnsi="Cambria" w:cs="Calibri"/>
          <w:lang w:eastAsia="hr-HR"/>
        </w:rPr>
      </w:pPr>
    </w:p>
    <w:p w14:paraId="51A4DDCB" w14:textId="77777777" w:rsidR="00877A72" w:rsidRDefault="00877A72"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7B81AC8E" w:rsidR="00877A72" w:rsidRPr="006C3B2C" w:rsidRDefault="00877A72" w:rsidP="00F566EF">
      <w:pPr>
        <w:pStyle w:val="ListParagraph"/>
        <w:numPr>
          <w:ilvl w:val="0"/>
          <w:numId w:val="15"/>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Pr>
          <w:rFonts w:ascii="Cambria" w:eastAsia="Times New Roman" w:hAnsi="Cambria" w:cs="Arial"/>
          <w:b/>
          <w:bCs/>
          <w:sz w:val="28"/>
          <w:szCs w:val="28"/>
          <w:lang w:eastAsia="hr-HR"/>
        </w:rPr>
        <w:t>(</w:t>
      </w:r>
      <w:r w:rsidR="00EA43AE">
        <w:rPr>
          <w:rFonts w:ascii="Cambria" w:eastAsia="Times New Roman" w:hAnsi="Cambria" w:cs="Arial"/>
          <w:b/>
          <w:bCs/>
          <w:sz w:val="28"/>
          <w:szCs w:val="28"/>
          <w:lang w:eastAsia="hr-HR"/>
        </w:rPr>
        <w:t>S</w:t>
      </w:r>
      <w:r w:rsidR="004861EF">
        <w:rPr>
          <w:rFonts w:ascii="Cambria" w:eastAsia="Times New Roman" w:hAnsi="Cambria" w:cs="Arial"/>
          <w:b/>
          <w:bCs/>
          <w:sz w:val="28"/>
          <w:szCs w:val="28"/>
          <w:lang w:eastAsia="hr-HR"/>
        </w:rPr>
        <w:t xml:space="preserve">trukovni kurikul </w:t>
      </w:r>
      <w:r w:rsidR="009C563A">
        <w:rPr>
          <w:rFonts w:ascii="Cambria" w:eastAsia="Times New Roman" w:hAnsi="Cambria" w:cs="Arial"/>
          <w:b/>
          <w:bCs/>
          <w:i/>
          <w:iCs/>
          <w:sz w:val="28"/>
          <w:szCs w:val="28"/>
          <w:lang w:eastAsia="hr-HR"/>
        </w:rPr>
        <w:t>strojovođa/strojovotkinja</w:t>
      </w:r>
      <w:r w:rsidRPr="004861EF">
        <w:rPr>
          <w:rFonts w:ascii="Cambria" w:eastAsia="Times New Roman" w:hAnsi="Cambria" w:cs="Arial"/>
          <w:b/>
          <w:bCs/>
          <w:i/>
          <w:iCs/>
          <w:sz w:val="28"/>
          <w:szCs w:val="28"/>
          <w:lang w:eastAsia="hr-HR"/>
        </w:rPr>
        <w:t>)</w:t>
      </w:r>
    </w:p>
    <w:p w14:paraId="3C4CB4E1" w14:textId="77777777" w:rsidR="006C3B2C" w:rsidRPr="00AF5290" w:rsidRDefault="006C3B2C" w:rsidP="006C3B2C">
      <w:pPr>
        <w:pStyle w:val="ListParagraph"/>
        <w:spacing w:after="0" w:line="240" w:lineRule="auto"/>
        <w:ind w:left="360"/>
        <w:rPr>
          <w:rFonts w:ascii="Cambria" w:eastAsia="Times New Roman" w:hAnsi="Cambria" w:cs="Arial"/>
          <w:b/>
          <w:bCs/>
          <w:sz w:val="20"/>
          <w:szCs w:val="20"/>
          <w:lang w:eastAsia="hr-HR"/>
        </w:rPr>
      </w:pP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77777777" w:rsidR="00877A72" w:rsidRPr="00343E90" w:rsidRDefault="00877A72" w:rsidP="00F566EF">
      <w:pPr>
        <w:pStyle w:val="ListParagraph"/>
        <w:numPr>
          <w:ilvl w:val="1"/>
          <w:numId w:val="15"/>
        </w:numPr>
        <w:spacing w:after="0" w:line="240" w:lineRule="auto"/>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44F43880" w14:textId="2F6AA8A2" w:rsidR="00877A72" w:rsidRDefault="00877A72" w:rsidP="00877A72">
      <w:pPr>
        <w:rPr>
          <w:rFonts w:ascii="Cambria" w:hAnsi="Cambria"/>
          <w:b/>
        </w:rPr>
      </w:pPr>
      <w:r>
        <w:rPr>
          <w:rFonts w:ascii="Cambria" w:hAnsi="Cambria"/>
          <w:b/>
        </w:rPr>
        <w:t xml:space="preserve">TABLICA: </w:t>
      </w:r>
    </w:p>
    <w:p w14:paraId="07145536" w14:textId="382D506A" w:rsidR="00B109AC" w:rsidRDefault="00B109AC" w:rsidP="00877A72">
      <w:pPr>
        <w:rPr>
          <w:rFonts w:ascii="Cambria" w:hAnsi="Cambria"/>
          <w:b/>
        </w:rPr>
      </w:pPr>
      <w:r w:rsidRPr="0078791C">
        <w:rPr>
          <w:rFonts w:ascii="Cambria" w:hAnsi="Cambria"/>
          <w:bCs/>
          <w:i/>
          <w:iCs/>
          <w:noProof/>
        </w:rPr>
        <w:drawing>
          <wp:inline distT="0" distB="0" distL="0" distR="0" wp14:anchorId="3D72C1A2" wp14:editId="6A154F12">
            <wp:extent cx="10331450" cy="2339975"/>
            <wp:effectExtent l="0" t="0" r="0" b="3175"/>
            <wp:docPr id="842452594"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52594" name="Picture 1" descr="A screen shot of a computer&#10;&#10;AI-generated content may be incorrect."/>
                    <pic:cNvPicPr/>
                  </pic:nvPicPr>
                  <pic:blipFill>
                    <a:blip r:embed="rId12"/>
                    <a:stretch>
                      <a:fillRect/>
                    </a:stretch>
                  </pic:blipFill>
                  <pic:spPr>
                    <a:xfrm>
                      <a:off x="0" y="0"/>
                      <a:ext cx="10331450" cy="2339975"/>
                    </a:xfrm>
                    <a:prstGeom prst="rect">
                      <a:avLst/>
                    </a:prstGeom>
                  </pic:spPr>
                </pic:pic>
              </a:graphicData>
            </a:graphic>
          </wp:inline>
        </w:drawing>
      </w:r>
    </w:p>
    <w:p w14:paraId="282A1207" w14:textId="57BCDF96" w:rsidR="006C3B2C" w:rsidRDefault="006C3B2C" w:rsidP="00877A72">
      <w:pPr>
        <w:rPr>
          <w:rFonts w:ascii="Cambria" w:hAnsi="Cambria"/>
          <w:bCs/>
          <w:i/>
          <w:iCs/>
        </w:rPr>
      </w:pPr>
    </w:p>
    <w:p w14:paraId="56BD6410" w14:textId="79B74148" w:rsidR="00AF6F50" w:rsidRDefault="00AF6F50">
      <w:pPr>
        <w:rPr>
          <w:rFonts w:ascii="Cambria" w:hAnsi="Cambria"/>
          <w:bCs/>
          <w:i/>
          <w:iCs/>
        </w:rPr>
      </w:pPr>
      <w:r>
        <w:rPr>
          <w:rFonts w:ascii="Cambria" w:hAnsi="Cambria"/>
          <w:bCs/>
          <w:i/>
          <w:iCs/>
        </w:rPr>
        <w:br w:type="page"/>
      </w:r>
    </w:p>
    <w:p w14:paraId="3D2C785B" w14:textId="72A02509" w:rsidR="005C787F" w:rsidRDefault="007406CC" w:rsidP="00877A72">
      <w:pPr>
        <w:rPr>
          <w:rFonts w:ascii="Cambria" w:hAnsi="Cambria"/>
          <w:bCs/>
          <w:i/>
          <w:iCs/>
        </w:rPr>
      </w:pPr>
      <w:r w:rsidRPr="007406CC">
        <w:lastRenderedPageBreak/>
        <w:drawing>
          <wp:inline distT="0" distB="0" distL="0" distR="0" wp14:anchorId="2239DA8F" wp14:editId="1AB2EDC2">
            <wp:extent cx="10331450" cy="6538595"/>
            <wp:effectExtent l="0" t="0" r="0" b="0"/>
            <wp:docPr id="1720733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31450" cy="6538595"/>
                    </a:xfrm>
                    <a:prstGeom prst="rect">
                      <a:avLst/>
                    </a:prstGeom>
                    <a:noFill/>
                    <a:ln>
                      <a:noFill/>
                    </a:ln>
                  </pic:spPr>
                </pic:pic>
              </a:graphicData>
            </a:graphic>
          </wp:inline>
        </w:drawing>
      </w:r>
    </w:p>
    <w:p w14:paraId="1ED6E166" w14:textId="736FD01E" w:rsidR="009B7B70" w:rsidRDefault="009B7B70"/>
    <w:p w14:paraId="7A79AB2B" w14:textId="19D41F08" w:rsidR="00521E5E" w:rsidRDefault="009F4712" w:rsidP="00877A72">
      <w:r>
        <w:t xml:space="preserve">   </w:t>
      </w:r>
      <w:r w:rsidR="00843977" w:rsidRPr="00843977">
        <w:rPr>
          <w:noProof/>
        </w:rPr>
        <w:drawing>
          <wp:inline distT="0" distB="0" distL="0" distR="0" wp14:anchorId="5C218964" wp14:editId="4EC05A80">
            <wp:extent cx="9410700" cy="3990975"/>
            <wp:effectExtent l="0" t="0" r="0" b="9525"/>
            <wp:docPr id="539424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10700" cy="3990975"/>
                    </a:xfrm>
                    <a:prstGeom prst="rect">
                      <a:avLst/>
                    </a:prstGeom>
                    <a:noFill/>
                    <a:ln>
                      <a:noFill/>
                    </a:ln>
                  </pic:spPr>
                </pic:pic>
              </a:graphicData>
            </a:graphic>
          </wp:inline>
        </w:drawing>
      </w:r>
    </w:p>
    <w:p w14:paraId="663BBB39" w14:textId="77777777" w:rsidR="00521E5E" w:rsidRDefault="00521E5E" w:rsidP="00877A72"/>
    <w:p w14:paraId="3C518ED8" w14:textId="14643713" w:rsidR="00521E5E" w:rsidRPr="00521E5E" w:rsidRDefault="00521E5E" w:rsidP="00521E5E">
      <w:pPr>
        <w:rPr>
          <w:rFonts w:ascii="Cambria" w:hAnsi="Cambria"/>
        </w:rPr>
      </w:pPr>
      <w:r w:rsidRPr="00521E5E">
        <w:rPr>
          <w:rFonts w:ascii="Cambria" w:hAnsi="Cambria"/>
        </w:rPr>
        <w:t xml:space="preserve">** U drugom razredu </w:t>
      </w:r>
      <w:r>
        <w:rPr>
          <w:rFonts w:ascii="Cambria" w:hAnsi="Cambria"/>
        </w:rPr>
        <w:t xml:space="preserve">polaznici </w:t>
      </w:r>
      <w:r w:rsidRPr="00521E5E">
        <w:rPr>
          <w:rFonts w:ascii="Cambria" w:hAnsi="Cambria"/>
        </w:rPr>
        <w:t>biraju jedan od ponuđenih izbornih modula, ukupnog obujma od 7 CSVET-a.</w:t>
      </w:r>
    </w:p>
    <w:p w14:paraId="1FE1C4B8" w14:textId="7C077BE1" w:rsidR="00521E5E" w:rsidRPr="00521E5E" w:rsidRDefault="00521E5E" w:rsidP="00521E5E">
      <w:pPr>
        <w:rPr>
          <w:rFonts w:ascii="Cambria" w:hAnsi="Cambria"/>
        </w:rPr>
      </w:pPr>
      <w:r w:rsidRPr="00521E5E">
        <w:rPr>
          <w:rFonts w:ascii="Cambria" w:hAnsi="Cambria"/>
        </w:rPr>
        <w:t xml:space="preserve">*** U trećem razredu </w:t>
      </w:r>
      <w:r>
        <w:rPr>
          <w:rFonts w:ascii="Cambria" w:hAnsi="Cambria"/>
        </w:rPr>
        <w:t>polaznici</w:t>
      </w:r>
      <w:r w:rsidRPr="00521E5E">
        <w:rPr>
          <w:rFonts w:ascii="Cambria" w:hAnsi="Cambria"/>
        </w:rPr>
        <w:t xml:space="preserve"> biraju jedan od ponuđenih izbornih modula, ukupnog obujma od 4 CSVET-a.</w:t>
      </w:r>
    </w:p>
    <w:p w14:paraId="5186B2BB" w14:textId="3FE15816" w:rsidR="00877A72" w:rsidRPr="00521E5E" w:rsidRDefault="00521E5E" w:rsidP="00521E5E">
      <w:pPr>
        <w:rPr>
          <w:rFonts w:ascii="Cambria" w:eastAsia="Times New Roman" w:hAnsi="Cambria" w:cs="Calibri"/>
          <w:lang w:eastAsia="hr-HR"/>
        </w:rPr>
        <w:sectPr w:rsidR="00877A72" w:rsidRPr="00521E5E" w:rsidSect="00877A72">
          <w:pgSz w:w="16838" w:h="11906" w:orient="landscape"/>
          <w:pgMar w:top="720" w:right="284" w:bottom="720" w:left="284" w:header="709" w:footer="709" w:gutter="0"/>
          <w:cols w:space="708"/>
          <w:titlePg/>
          <w:docGrid w:linePitch="360"/>
        </w:sectPr>
      </w:pPr>
      <w:r w:rsidRPr="00521E5E">
        <w:rPr>
          <w:rFonts w:ascii="Cambria" w:hAnsi="Cambria"/>
        </w:rPr>
        <w:t xml:space="preserve">**** U četvrtom razredu </w:t>
      </w:r>
      <w:r w:rsidR="00F716CD">
        <w:rPr>
          <w:rFonts w:ascii="Cambria" w:hAnsi="Cambria"/>
        </w:rPr>
        <w:t>polaz</w:t>
      </w:r>
      <w:r w:rsidRPr="00521E5E">
        <w:rPr>
          <w:rFonts w:ascii="Cambria" w:hAnsi="Cambria"/>
        </w:rPr>
        <w:t>nici biraju jedan od ponuđenih izbornih modula, ukupnog obujma od 4 CSVET-a.</w:t>
      </w:r>
      <w:r w:rsidR="009F4712" w:rsidRPr="00521E5E">
        <w:rPr>
          <w:rFonts w:ascii="Cambria" w:hAnsi="Cambria"/>
        </w:rPr>
        <w:t xml:space="preserve">      </w:t>
      </w:r>
      <w:r w:rsidR="002E4BC9" w:rsidRPr="00521E5E">
        <w:rPr>
          <w:rFonts w:ascii="Cambria" w:hAnsi="Cambria"/>
        </w:rPr>
        <w:t xml:space="preserve">    </w:t>
      </w: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769F" w14:textId="77777777" w:rsidR="004255C1" w:rsidRDefault="004255C1" w:rsidP="00402057">
      <w:pPr>
        <w:spacing w:after="0" w:line="240" w:lineRule="auto"/>
      </w:pPr>
      <w:r>
        <w:separator/>
      </w:r>
    </w:p>
  </w:endnote>
  <w:endnote w:type="continuationSeparator" w:id="0">
    <w:p w14:paraId="0C5EFC16" w14:textId="77777777" w:rsidR="004255C1" w:rsidRDefault="004255C1" w:rsidP="00402057">
      <w:pPr>
        <w:spacing w:after="0" w:line="240" w:lineRule="auto"/>
      </w:pPr>
      <w:r>
        <w:continuationSeparator/>
      </w:r>
    </w:p>
  </w:endnote>
  <w:endnote w:type="continuationNotice" w:id="1">
    <w:p w14:paraId="2CF1EF0A" w14:textId="77777777" w:rsidR="004255C1" w:rsidRDefault="00425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C71D" w14:textId="77777777" w:rsidR="004255C1" w:rsidRDefault="004255C1" w:rsidP="00402057">
      <w:pPr>
        <w:spacing w:after="0" w:line="240" w:lineRule="auto"/>
      </w:pPr>
      <w:r>
        <w:separator/>
      </w:r>
    </w:p>
  </w:footnote>
  <w:footnote w:type="continuationSeparator" w:id="0">
    <w:p w14:paraId="35937E57" w14:textId="77777777" w:rsidR="004255C1" w:rsidRDefault="004255C1" w:rsidP="00402057">
      <w:pPr>
        <w:spacing w:after="0" w:line="240" w:lineRule="auto"/>
      </w:pPr>
      <w:r>
        <w:continuationSeparator/>
      </w:r>
    </w:p>
  </w:footnote>
  <w:footnote w:type="continuationNotice" w:id="1">
    <w:p w14:paraId="40EEB8E4" w14:textId="77777777" w:rsidR="004255C1" w:rsidRDefault="004255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D12E98"/>
    <w:multiLevelType w:val="hybridMultilevel"/>
    <w:tmpl w:val="63B22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C16AC3"/>
    <w:multiLevelType w:val="hybridMultilevel"/>
    <w:tmpl w:val="36C6C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7403720"/>
    <w:multiLevelType w:val="hybridMultilevel"/>
    <w:tmpl w:val="2AB24D7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0"/>
  </w:num>
  <w:num w:numId="3" w16cid:durableId="1287738738">
    <w:abstractNumId w:val="9"/>
  </w:num>
  <w:num w:numId="4" w16cid:durableId="179899280">
    <w:abstractNumId w:val="10"/>
  </w:num>
  <w:num w:numId="5" w16cid:durableId="1127703721">
    <w:abstractNumId w:val="3"/>
  </w:num>
  <w:num w:numId="6" w16cid:durableId="1686513040">
    <w:abstractNumId w:val="7"/>
  </w:num>
  <w:num w:numId="7" w16cid:durableId="1380057248">
    <w:abstractNumId w:val="6"/>
  </w:num>
  <w:num w:numId="8" w16cid:durableId="1170145477">
    <w:abstractNumId w:val="15"/>
  </w:num>
  <w:num w:numId="9" w16cid:durableId="1992323833">
    <w:abstractNumId w:val="2"/>
  </w:num>
  <w:num w:numId="10" w16cid:durableId="915431744">
    <w:abstractNumId w:val="12"/>
  </w:num>
  <w:num w:numId="11" w16cid:durableId="2083091991">
    <w:abstractNumId w:val="8"/>
  </w:num>
  <w:num w:numId="12" w16cid:durableId="589048524">
    <w:abstractNumId w:val="1"/>
  </w:num>
  <w:num w:numId="13" w16cid:durableId="253831817">
    <w:abstractNumId w:val="4"/>
  </w:num>
  <w:num w:numId="14" w16cid:durableId="356393396">
    <w:abstractNumId w:val="5"/>
  </w:num>
  <w:num w:numId="15" w16cid:durableId="705448688">
    <w:abstractNumId w:val="14"/>
  </w:num>
  <w:num w:numId="16" w16cid:durableId="655571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018"/>
    <w:rsid w:val="000059B1"/>
    <w:rsid w:val="00005E4A"/>
    <w:rsid w:val="00010E4F"/>
    <w:rsid w:val="00011687"/>
    <w:rsid w:val="00011F23"/>
    <w:rsid w:val="000225B9"/>
    <w:rsid w:val="0002394C"/>
    <w:rsid w:val="000275AB"/>
    <w:rsid w:val="00030137"/>
    <w:rsid w:val="000313A8"/>
    <w:rsid w:val="00031A79"/>
    <w:rsid w:val="00032DEC"/>
    <w:rsid w:val="00040869"/>
    <w:rsid w:val="00040FA3"/>
    <w:rsid w:val="00043D15"/>
    <w:rsid w:val="00046048"/>
    <w:rsid w:val="000540F3"/>
    <w:rsid w:val="00062C99"/>
    <w:rsid w:val="00065AB7"/>
    <w:rsid w:val="00066602"/>
    <w:rsid w:val="00066D2A"/>
    <w:rsid w:val="0007095D"/>
    <w:rsid w:val="00073E06"/>
    <w:rsid w:val="000800BD"/>
    <w:rsid w:val="00091032"/>
    <w:rsid w:val="00092E31"/>
    <w:rsid w:val="00096EA6"/>
    <w:rsid w:val="000A031F"/>
    <w:rsid w:val="000A5D29"/>
    <w:rsid w:val="000A5D75"/>
    <w:rsid w:val="000A6A7B"/>
    <w:rsid w:val="000B1479"/>
    <w:rsid w:val="000C40CF"/>
    <w:rsid w:val="000C527B"/>
    <w:rsid w:val="000C61F2"/>
    <w:rsid w:val="000C724E"/>
    <w:rsid w:val="000D01F0"/>
    <w:rsid w:val="000D10CF"/>
    <w:rsid w:val="000D5ED7"/>
    <w:rsid w:val="000E0C54"/>
    <w:rsid w:val="000E25D2"/>
    <w:rsid w:val="000E3A86"/>
    <w:rsid w:val="000E3D72"/>
    <w:rsid w:val="000E577A"/>
    <w:rsid w:val="000E6EA1"/>
    <w:rsid w:val="000F0295"/>
    <w:rsid w:val="000F3C7D"/>
    <w:rsid w:val="000F5AB1"/>
    <w:rsid w:val="001023A0"/>
    <w:rsid w:val="00103754"/>
    <w:rsid w:val="001079BB"/>
    <w:rsid w:val="00110134"/>
    <w:rsid w:val="001101C8"/>
    <w:rsid w:val="00110AF5"/>
    <w:rsid w:val="00111A58"/>
    <w:rsid w:val="00112FC1"/>
    <w:rsid w:val="001169F0"/>
    <w:rsid w:val="00122F18"/>
    <w:rsid w:val="00125AE9"/>
    <w:rsid w:val="001262CD"/>
    <w:rsid w:val="0013139B"/>
    <w:rsid w:val="00132079"/>
    <w:rsid w:val="001338C4"/>
    <w:rsid w:val="00146316"/>
    <w:rsid w:val="001464AA"/>
    <w:rsid w:val="00167365"/>
    <w:rsid w:val="00176C4F"/>
    <w:rsid w:val="001805D0"/>
    <w:rsid w:val="0018217F"/>
    <w:rsid w:val="001834FF"/>
    <w:rsid w:val="001841A4"/>
    <w:rsid w:val="0018428C"/>
    <w:rsid w:val="001873BD"/>
    <w:rsid w:val="0019185F"/>
    <w:rsid w:val="001A4967"/>
    <w:rsid w:val="001A697D"/>
    <w:rsid w:val="001B121A"/>
    <w:rsid w:val="001B54ED"/>
    <w:rsid w:val="001C20DE"/>
    <w:rsid w:val="001D26AA"/>
    <w:rsid w:val="001D3B81"/>
    <w:rsid w:val="001D546C"/>
    <w:rsid w:val="001D595F"/>
    <w:rsid w:val="001D665E"/>
    <w:rsid w:val="001D7582"/>
    <w:rsid w:val="001E21BB"/>
    <w:rsid w:val="001E289A"/>
    <w:rsid w:val="001E3022"/>
    <w:rsid w:val="001E46F0"/>
    <w:rsid w:val="001E5429"/>
    <w:rsid w:val="001E7710"/>
    <w:rsid w:val="001F0ADD"/>
    <w:rsid w:val="001F4FBD"/>
    <w:rsid w:val="001F754B"/>
    <w:rsid w:val="00206B4A"/>
    <w:rsid w:val="002116E1"/>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550F"/>
    <w:rsid w:val="00257B61"/>
    <w:rsid w:val="00262EB1"/>
    <w:rsid w:val="00267A7D"/>
    <w:rsid w:val="00267AFA"/>
    <w:rsid w:val="00274368"/>
    <w:rsid w:val="00276570"/>
    <w:rsid w:val="00276D09"/>
    <w:rsid w:val="0027771D"/>
    <w:rsid w:val="00282D93"/>
    <w:rsid w:val="002864AC"/>
    <w:rsid w:val="0029148F"/>
    <w:rsid w:val="00293426"/>
    <w:rsid w:val="00294172"/>
    <w:rsid w:val="002953A9"/>
    <w:rsid w:val="002954F8"/>
    <w:rsid w:val="0029657D"/>
    <w:rsid w:val="002A18D0"/>
    <w:rsid w:val="002A1ECF"/>
    <w:rsid w:val="002A3236"/>
    <w:rsid w:val="002A45DA"/>
    <w:rsid w:val="002A501C"/>
    <w:rsid w:val="002B30FB"/>
    <w:rsid w:val="002C090D"/>
    <w:rsid w:val="002C0F53"/>
    <w:rsid w:val="002C1889"/>
    <w:rsid w:val="002C1CA1"/>
    <w:rsid w:val="002C48A7"/>
    <w:rsid w:val="002C6CBB"/>
    <w:rsid w:val="002C72B0"/>
    <w:rsid w:val="002C7973"/>
    <w:rsid w:val="002D01F5"/>
    <w:rsid w:val="002D35B5"/>
    <w:rsid w:val="002D3C72"/>
    <w:rsid w:val="002D5690"/>
    <w:rsid w:val="002E03FD"/>
    <w:rsid w:val="002E0FF5"/>
    <w:rsid w:val="002E341E"/>
    <w:rsid w:val="002E4BC9"/>
    <w:rsid w:val="002E5CC3"/>
    <w:rsid w:val="002E7114"/>
    <w:rsid w:val="002E7BDA"/>
    <w:rsid w:val="002E7D83"/>
    <w:rsid w:val="002F0498"/>
    <w:rsid w:val="002F4603"/>
    <w:rsid w:val="002F6719"/>
    <w:rsid w:val="00301FBB"/>
    <w:rsid w:val="00302EE9"/>
    <w:rsid w:val="00303DDA"/>
    <w:rsid w:val="003042CC"/>
    <w:rsid w:val="003059D2"/>
    <w:rsid w:val="00307ADA"/>
    <w:rsid w:val="00312BC6"/>
    <w:rsid w:val="00316235"/>
    <w:rsid w:val="00322F20"/>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63D9"/>
    <w:rsid w:val="00375B56"/>
    <w:rsid w:val="00376907"/>
    <w:rsid w:val="0038278D"/>
    <w:rsid w:val="0038790C"/>
    <w:rsid w:val="003942BE"/>
    <w:rsid w:val="003A2B95"/>
    <w:rsid w:val="003A3B57"/>
    <w:rsid w:val="003A3DC8"/>
    <w:rsid w:val="003A4E96"/>
    <w:rsid w:val="003A68A5"/>
    <w:rsid w:val="003A751B"/>
    <w:rsid w:val="003B164B"/>
    <w:rsid w:val="003B4232"/>
    <w:rsid w:val="003B48D1"/>
    <w:rsid w:val="003B502A"/>
    <w:rsid w:val="003B52EF"/>
    <w:rsid w:val="003C10A9"/>
    <w:rsid w:val="003C60C5"/>
    <w:rsid w:val="003C6936"/>
    <w:rsid w:val="003D0BFA"/>
    <w:rsid w:val="003D2C8F"/>
    <w:rsid w:val="003E0550"/>
    <w:rsid w:val="003E1BA6"/>
    <w:rsid w:val="003E1F3B"/>
    <w:rsid w:val="003E2023"/>
    <w:rsid w:val="003E5044"/>
    <w:rsid w:val="003F0E80"/>
    <w:rsid w:val="003F33C7"/>
    <w:rsid w:val="003F7373"/>
    <w:rsid w:val="004011EB"/>
    <w:rsid w:val="00402057"/>
    <w:rsid w:val="00403E8D"/>
    <w:rsid w:val="00413A5F"/>
    <w:rsid w:val="00414A73"/>
    <w:rsid w:val="00416919"/>
    <w:rsid w:val="00423405"/>
    <w:rsid w:val="0042559F"/>
    <w:rsid w:val="004255C1"/>
    <w:rsid w:val="00425F73"/>
    <w:rsid w:val="00427CB3"/>
    <w:rsid w:val="00430EF9"/>
    <w:rsid w:val="00433A53"/>
    <w:rsid w:val="00437506"/>
    <w:rsid w:val="00442E29"/>
    <w:rsid w:val="00451C23"/>
    <w:rsid w:val="004544BA"/>
    <w:rsid w:val="0045716A"/>
    <w:rsid w:val="00463D75"/>
    <w:rsid w:val="00465C28"/>
    <w:rsid w:val="00471AB1"/>
    <w:rsid w:val="00472C85"/>
    <w:rsid w:val="0047715E"/>
    <w:rsid w:val="00482C07"/>
    <w:rsid w:val="00484590"/>
    <w:rsid w:val="004858F1"/>
    <w:rsid w:val="004859D0"/>
    <w:rsid w:val="004861EF"/>
    <w:rsid w:val="00486ADB"/>
    <w:rsid w:val="004932A8"/>
    <w:rsid w:val="004974EF"/>
    <w:rsid w:val="00497E2A"/>
    <w:rsid w:val="004A3556"/>
    <w:rsid w:val="004A3FB4"/>
    <w:rsid w:val="004A58F5"/>
    <w:rsid w:val="004A6157"/>
    <w:rsid w:val="004B0730"/>
    <w:rsid w:val="004B3A03"/>
    <w:rsid w:val="004B46D6"/>
    <w:rsid w:val="004B5493"/>
    <w:rsid w:val="004B7C11"/>
    <w:rsid w:val="004C008C"/>
    <w:rsid w:val="004C07F6"/>
    <w:rsid w:val="004C4A1B"/>
    <w:rsid w:val="004D517A"/>
    <w:rsid w:val="004D5E22"/>
    <w:rsid w:val="004E5606"/>
    <w:rsid w:val="004F2068"/>
    <w:rsid w:val="004F3AD8"/>
    <w:rsid w:val="004F5158"/>
    <w:rsid w:val="004F52EB"/>
    <w:rsid w:val="004F697B"/>
    <w:rsid w:val="004F784D"/>
    <w:rsid w:val="00500DED"/>
    <w:rsid w:val="005016B6"/>
    <w:rsid w:val="0050193D"/>
    <w:rsid w:val="00502DC1"/>
    <w:rsid w:val="00505953"/>
    <w:rsid w:val="00505EDD"/>
    <w:rsid w:val="0052090C"/>
    <w:rsid w:val="005218E1"/>
    <w:rsid w:val="00521E5E"/>
    <w:rsid w:val="00523014"/>
    <w:rsid w:val="00525732"/>
    <w:rsid w:val="005364D2"/>
    <w:rsid w:val="0053746D"/>
    <w:rsid w:val="00543F5A"/>
    <w:rsid w:val="0054549E"/>
    <w:rsid w:val="0055012A"/>
    <w:rsid w:val="005503C9"/>
    <w:rsid w:val="00550904"/>
    <w:rsid w:val="00550B08"/>
    <w:rsid w:val="0055160C"/>
    <w:rsid w:val="00551C31"/>
    <w:rsid w:val="00564101"/>
    <w:rsid w:val="00564F7C"/>
    <w:rsid w:val="00570FEA"/>
    <w:rsid w:val="0057317C"/>
    <w:rsid w:val="00573B38"/>
    <w:rsid w:val="00573E3D"/>
    <w:rsid w:val="00577FCC"/>
    <w:rsid w:val="00581889"/>
    <w:rsid w:val="00584892"/>
    <w:rsid w:val="005A65FB"/>
    <w:rsid w:val="005B1E1D"/>
    <w:rsid w:val="005B6CF2"/>
    <w:rsid w:val="005B756D"/>
    <w:rsid w:val="005B7E58"/>
    <w:rsid w:val="005C42E1"/>
    <w:rsid w:val="005C5CD7"/>
    <w:rsid w:val="005C787F"/>
    <w:rsid w:val="005D1A73"/>
    <w:rsid w:val="005D1CAB"/>
    <w:rsid w:val="005D4A21"/>
    <w:rsid w:val="005E3373"/>
    <w:rsid w:val="005E5483"/>
    <w:rsid w:val="005E5556"/>
    <w:rsid w:val="005F1F24"/>
    <w:rsid w:val="005F3E8D"/>
    <w:rsid w:val="005F43D5"/>
    <w:rsid w:val="005F5650"/>
    <w:rsid w:val="00612AD5"/>
    <w:rsid w:val="00613250"/>
    <w:rsid w:val="00622F17"/>
    <w:rsid w:val="00623BFE"/>
    <w:rsid w:val="00630075"/>
    <w:rsid w:val="006303EE"/>
    <w:rsid w:val="006311A9"/>
    <w:rsid w:val="00632A26"/>
    <w:rsid w:val="00633357"/>
    <w:rsid w:val="0063381F"/>
    <w:rsid w:val="006353D1"/>
    <w:rsid w:val="006420E6"/>
    <w:rsid w:val="006426E3"/>
    <w:rsid w:val="00645621"/>
    <w:rsid w:val="006476B6"/>
    <w:rsid w:val="00647B15"/>
    <w:rsid w:val="00650C6A"/>
    <w:rsid w:val="00653599"/>
    <w:rsid w:val="0065498C"/>
    <w:rsid w:val="0066026A"/>
    <w:rsid w:val="0066299C"/>
    <w:rsid w:val="00662F08"/>
    <w:rsid w:val="00667392"/>
    <w:rsid w:val="00672954"/>
    <w:rsid w:val="00673821"/>
    <w:rsid w:val="00673BB0"/>
    <w:rsid w:val="006745D0"/>
    <w:rsid w:val="006827D2"/>
    <w:rsid w:val="00683E7C"/>
    <w:rsid w:val="006942F7"/>
    <w:rsid w:val="00694C5C"/>
    <w:rsid w:val="0069639C"/>
    <w:rsid w:val="006A0779"/>
    <w:rsid w:val="006A0FE8"/>
    <w:rsid w:val="006A2128"/>
    <w:rsid w:val="006A4486"/>
    <w:rsid w:val="006B1712"/>
    <w:rsid w:val="006B1AA1"/>
    <w:rsid w:val="006B1FB1"/>
    <w:rsid w:val="006B458E"/>
    <w:rsid w:val="006B53CA"/>
    <w:rsid w:val="006C1F05"/>
    <w:rsid w:val="006C3B2C"/>
    <w:rsid w:val="006C4308"/>
    <w:rsid w:val="006C63B7"/>
    <w:rsid w:val="006C76A4"/>
    <w:rsid w:val="006D1576"/>
    <w:rsid w:val="006D5888"/>
    <w:rsid w:val="006D5F80"/>
    <w:rsid w:val="006D6B97"/>
    <w:rsid w:val="006D6F36"/>
    <w:rsid w:val="006E21DB"/>
    <w:rsid w:val="006E4E18"/>
    <w:rsid w:val="006E68DC"/>
    <w:rsid w:val="006E7715"/>
    <w:rsid w:val="006F4A8F"/>
    <w:rsid w:val="006F71E9"/>
    <w:rsid w:val="00701FE5"/>
    <w:rsid w:val="00702127"/>
    <w:rsid w:val="00705C63"/>
    <w:rsid w:val="00707EF2"/>
    <w:rsid w:val="0071005F"/>
    <w:rsid w:val="00716B13"/>
    <w:rsid w:val="00717BB4"/>
    <w:rsid w:val="00724083"/>
    <w:rsid w:val="00724B17"/>
    <w:rsid w:val="00725ED3"/>
    <w:rsid w:val="0073069A"/>
    <w:rsid w:val="00733EB4"/>
    <w:rsid w:val="0073775F"/>
    <w:rsid w:val="007406CC"/>
    <w:rsid w:val="007408C8"/>
    <w:rsid w:val="00742D6E"/>
    <w:rsid w:val="007453B5"/>
    <w:rsid w:val="00747116"/>
    <w:rsid w:val="007471B6"/>
    <w:rsid w:val="00747638"/>
    <w:rsid w:val="007516B6"/>
    <w:rsid w:val="00752E83"/>
    <w:rsid w:val="007540C8"/>
    <w:rsid w:val="0075493E"/>
    <w:rsid w:val="007569D3"/>
    <w:rsid w:val="007615CE"/>
    <w:rsid w:val="00773823"/>
    <w:rsid w:val="0077386D"/>
    <w:rsid w:val="00783343"/>
    <w:rsid w:val="00784CB1"/>
    <w:rsid w:val="00784D31"/>
    <w:rsid w:val="00786AF4"/>
    <w:rsid w:val="00792785"/>
    <w:rsid w:val="00794C00"/>
    <w:rsid w:val="007A3055"/>
    <w:rsid w:val="007A5259"/>
    <w:rsid w:val="007B0AB7"/>
    <w:rsid w:val="007C44D9"/>
    <w:rsid w:val="007C513D"/>
    <w:rsid w:val="007C631D"/>
    <w:rsid w:val="007D61D5"/>
    <w:rsid w:val="007E0135"/>
    <w:rsid w:val="007E1F1E"/>
    <w:rsid w:val="007E3B30"/>
    <w:rsid w:val="007E4DA3"/>
    <w:rsid w:val="007E521C"/>
    <w:rsid w:val="007E6B1B"/>
    <w:rsid w:val="007E7BEF"/>
    <w:rsid w:val="007F0D54"/>
    <w:rsid w:val="007F13E0"/>
    <w:rsid w:val="007F1A6F"/>
    <w:rsid w:val="007F1DE2"/>
    <w:rsid w:val="007F2596"/>
    <w:rsid w:val="007F4B94"/>
    <w:rsid w:val="007F6BC7"/>
    <w:rsid w:val="00800B04"/>
    <w:rsid w:val="008014E6"/>
    <w:rsid w:val="008015E9"/>
    <w:rsid w:val="00802670"/>
    <w:rsid w:val="00803C80"/>
    <w:rsid w:val="008043C0"/>
    <w:rsid w:val="0080502D"/>
    <w:rsid w:val="00806D7A"/>
    <w:rsid w:val="008105D6"/>
    <w:rsid w:val="0081141E"/>
    <w:rsid w:val="00811E17"/>
    <w:rsid w:val="00813D29"/>
    <w:rsid w:val="00815977"/>
    <w:rsid w:val="008325D6"/>
    <w:rsid w:val="0083402B"/>
    <w:rsid w:val="008344B0"/>
    <w:rsid w:val="00840A30"/>
    <w:rsid w:val="008416C0"/>
    <w:rsid w:val="00842954"/>
    <w:rsid w:val="00843977"/>
    <w:rsid w:val="00847850"/>
    <w:rsid w:val="00851E1E"/>
    <w:rsid w:val="00853DAC"/>
    <w:rsid w:val="008602F1"/>
    <w:rsid w:val="008631D4"/>
    <w:rsid w:val="00877A72"/>
    <w:rsid w:val="008800EE"/>
    <w:rsid w:val="00884CCE"/>
    <w:rsid w:val="0088791B"/>
    <w:rsid w:val="00887A83"/>
    <w:rsid w:val="00891884"/>
    <w:rsid w:val="00897CD3"/>
    <w:rsid w:val="00897EC9"/>
    <w:rsid w:val="008A40CB"/>
    <w:rsid w:val="008A4892"/>
    <w:rsid w:val="008A6D44"/>
    <w:rsid w:val="008B324D"/>
    <w:rsid w:val="008B330E"/>
    <w:rsid w:val="008C0D54"/>
    <w:rsid w:val="008C2AF1"/>
    <w:rsid w:val="008C4E12"/>
    <w:rsid w:val="008C6B7C"/>
    <w:rsid w:val="008E3740"/>
    <w:rsid w:val="008E42F1"/>
    <w:rsid w:val="008E4AAF"/>
    <w:rsid w:val="008E6A9B"/>
    <w:rsid w:val="008F008C"/>
    <w:rsid w:val="008F2931"/>
    <w:rsid w:val="008F29F0"/>
    <w:rsid w:val="008F4253"/>
    <w:rsid w:val="008F55F3"/>
    <w:rsid w:val="009008F4"/>
    <w:rsid w:val="0090230D"/>
    <w:rsid w:val="00905FAD"/>
    <w:rsid w:val="0091185D"/>
    <w:rsid w:val="0091441F"/>
    <w:rsid w:val="0092077C"/>
    <w:rsid w:val="00930478"/>
    <w:rsid w:val="0093168E"/>
    <w:rsid w:val="00931739"/>
    <w:rsid w:val="009377C5"/>
    <w:rsid w:val="009404B0"/>
    <w:rsid w:val="00941C51"/>
    <w:rsid w:val="00942637"/>
    <w:rsid w:val="00944068"/>
    <w:rsid w:val="00955DBA"/>
    <w:rsid w:val="00960C1F"/>
    <w:rsid w:val="00963AFD"/>
    <w:rsid w:val="0096601A"/>
    <w:rsid w:val="0096627D"/>
    <w:rsid w:val="0096763E"/>
    <w:rsid w:val="00971EA2"/>
    <w:rsid w:val="0098454B"/>
    <w:rsid w:val="00986A10"/>
    <w:rsid w:val="00987AA0"/>
    <w:rsid w:val="00987AF4"/>
    <w:rsid w:val="009906E9"/>
    <w:rsid w:val="00991949"/>
    <w:rsid w:val="00992BF5"/>
    <w:rsid w:val="0099739E"/>
    <w:rsid w:val="00997893"/>
    <w:rsid w:val="009A2903"/>
    <w:rsid w:val="009A348E"/>
    <w:rsid w:val="009B3A06"/>
    <w:rsid w:val="009B3F08"/>
    <w:rsid w:val="009B403C"/>
    <w:rsid w:val="009B485E"/>
    <w:rsid w:val="009B5AA5"/>
    <w:rsid w:val="009B67BB"/>
    <w:rsid w:val="009B7B70"/>
    <w:rsid w:val="009C0032"/>
    <w:rsid w:val="009C2D11"/>
    <w:rsid w:val="009C331C"/>
    <w:rsid w:val="009C563A"/>
    <w:rsid w:val="009D1A34"/>
    <w:rsid w:val="009D5BFC"/>
    <w:rsid w:val="009E42FA"/>
    <w:rsid w:val="009E57F8"/>
    <w:rsid w:val="009E690E"/>
    <w:rsid w:val="009F0014"/>
    <w:rsid w:val="009F267D"/>
    <w:rsid w:val="009F4712"/>
    <w:rsid w:val="009F76B9"/>
    <w:rsid w:val="009F7749"/>
    <w:rsid w:val="00A00FEF"/>
    <w:rsid w:val="00A025EC"/>
    <w:rsid w:val="00A058F4"/>
    <w:rsid w:val="00A067F1"/>
    <w:rsid w:val="00A10E1E"/>
    <w:rsid w:val="00A13B29"/>
    <w:rsid w:val="00A14341"/>
    <w:rsid w:val="00A1658B"/>
    <w:rsid w:val="00A16751"/>
    <w:rsid w:val="00A16A73"/>
    <w:rsid w:val="00A21D54"/>
    <w:rsid w:val="00A22084"/>
    <w:rsid w:val="00A22B40"/>
    <w:rsid w:val="00A23ABD"/>
    <w:rsid w:val="00A3281D"/>
    <w:rsid w:val="00A328A7"/>
    <w:rsid w:val="00A34B96"/>
    <w:rsid w:val="00A55A92"/>
    <w:rsid w:val="00A60D39"/>
    <w:rsid w:val="00A6111D"/>
    <w:rsid w:val="00A61638"/>
    <w:rsid w:val="00A6782D"/>
    <w:rsid w:val="00A679C0"/>
    <w:rsid w:val="00A71E85"/>
    <w:rsid w:val="00A72EA6"/>
    <w:rsid w:val="00A80911"/>
    <w:rsid w:val="00A81818"/>
    <w:rsid w:val="00A83282"/>
    <w:rsid w:val="00A85740"/>
    <w:rsid w:val="00A86007"/>
    <w:rsid w:val="00A86215"/>
    <w:rsid w:val="00A96018"/>
    <w:rsid w:val="00A968A2"/>
    <w:rsid w:val="00AA0A07"/>
    <w:rsid w:val="00AA59F1"/>
    <w:rsid w:val="00AA6563"/>
    <w:rsid w:val="00AB4A8C"/>
    <w:rsid w:val="00AB4BD1"/>
    <w:rsid w:val="00AB5E00"/>
    <w:rsid w:val="00AC12DB"/>
    <w:rsid w:val="00AC12E7"/>
    <w:rsid w:val="00AC213A"/>
    <w:rsid w:val="00AC5EF3"/>
    <w:rsid w:val="00AD1304"/>
    <w:rsid w:val="00AD4BCB"/>
    <w:rsid w:val="00AD5486"/>
    <w:rsid w:val="00AE00C5"/>
    <w:rsid w:val="00AE4A3C"/>
    <w:rsid w:val="00AE4AAA"/>
    <w:rsid w:val="00AF062A"/>
    <w:rsid w:val="00AF2CB6"/>
    <w:rsid w:val="00AF5290"/>
    <w:rsid w:val="00AF52F6"/>
    <w:rsid w:val="00AF6406"/>
    <w:rsid w:val="00AF6A5F"/>
    <w:rsid w:val="00AF6F50"/>
    <w:rsid w:val="00B06598"/>
    <w:rsid w:val="00B109AC"/>
    <w:rsid w:val="00B175D0"/>
    <w:rsid w:val="00B21051"/>
    <w:rsid w:val="00B27799"/>
    <w:rsid w:val="00B30539"/>
    <w:rsid w:val="00B30F8D"/>
    <w:rsid w:val="00B317E2"/>
    <w:rsid w:val="00B37299"/>
    <w:rsid w:val="00B40A70"/>
    <w:rsid w:val="00B40FD8"/>
    <w:rsid w:val="00B41C83"/>
    <w:rsid w:val="00B41F7E"/>
    <w:rsid w:val="00B470BF"/>
    <w:rsid w:val="00B47229"/>
    <w:rsid w:val="00B50171"/>
    <w:rsid w:val="00B531B7"/>
    <w:rsid w:val="00B5343C"/>
    <w:rsid w:val="00B54302"/>
    <w:rsid w:val="00B5592E"/>
    <w:rsid w:val="00B660B4"/>
    <w:rsid w:val="00B67EF0"/>
    <w:rsid w:val="00B71197"/>
    <w:rsid w:val="00B72C43"/>
    <w:rsid w:val="00B73C4F"/>
    <w:rsid w:val="00B761F7"/>
    <w:rsid w:val="00B7778C"/>
    <w:rsid w:val="00B80F89"/>
    <w:rsid w:val="00B82EB2"/>
    <w:rsid w:val="00B831C6"/>
    <w:rsid w:val="00B86CD6"/>
    <w:rsid w:val="00B86DC0"/>
    <w:rsid w:val="00B8787C"/>
    <w:rsid w:val="00B9015F"/>
    <w:rsid w:val="00B9043C"/>
    <w:rsid w:val="00B90B33"/>
    <w:rsid w:val="00B9142C"/>
    <w:rsid w:val="00B946F1"/>
    <w:rsid w:val="00B94DDB"/>
    <w:rsid w:val="00BA0040"/>
    <w:rsid w:val="00BA3434"/>
    <w:rsid w:val="00BA3768"/>
    <w:rsid w:val="00BB0FF7"/>
    <w:rsid w:val="00BD2AEF"/>
    <w:rsid w:val="00BE2FCE"/>
    <w:rsid w:val="00BE6934"/>
    <w:rsid w:val="00BF1788"/>
    <w:rsid w:val="00BF1FC3"/>
    <w:rsid w:val="00BF2B51"/>
    <w:rsid w:val="00BF4795"/>
    <w:rsid w:val="00BF4ABB"/>
    <w:rsid w:val="00BF5110"/>
    <w:rsid w:val="00C01EB4"/>
    <w:rsid w:val="00C02E03"/>
    <w:rsid w:val="00C0412C"/>
    <w:rsid w:val="00C041C6"/>
    <w:rsid w:val="00C045FB"/>
    <w:rsid w:val="00C21093"/>
    <w:rsid w:val="00C22063"/>
    <w:rsid w:val="00C24DF8"/>
    <w:rsid w:val="00C255E3"/>
    <w:rsid w:val="00C25A64"/>
    <w:rsid w:val="00C31237"/>
    <w:rsid w:val="00C31A2C"/>
    <w:rsid w:val="00C3266E"/>
    <w:rsid w:val="00C42131"/>
    <w:rsid w:val="00C471EA"/>
    <w:rsid w:val="00C47E58"/>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58C2"/>
    <w:rsid w:val="00C85A2C"/>
    <w:rsid w:val="00C91B89"/>
    <w:rsid w:val="00C9358F"/>
    <w:rsid w:val="00C97766"/>
    <w:rsid w:val="00CA0EE7"/>
    <w:rsid w:val="00CA2B0F"/>
    <w:rsid w:val="00CA3408"/>
    <w:rsid w:val="00CA46A8"/>
    <w:rsid w:val="00CA5518"/>
    <w:rsid w:val="00CA79DC"/>
    <w:rsid w:val="00CB09DA"/>
    <w:rsid w:val="00CB1A7E"/>
    <w:rsid w:val="00CB1F61"/>
    <w:rsid w:val="00CB60CB"/>
    <w:rsid w:val="00CC0BAF"/>
    <w:rsid w:val="00CC3E74"/>
    <w:rsid w:val="00CC5575"/>
    <w:rsid w:val="00CE03ED"/>
    <w:rsid w:val="00CE2A71"/>
    <w:rsid w:val="00CE4B0C"/>
    <w:rsid w:val="00CE6F70"/>
    <w:rsid w:val="00CF15C7"/>
    <w:rsid w:val="00CF39D9"/>
    <w:rsid w:val="00CF62A2"/>
    <w:rsid w:val="00CF6E9B"/>
    <w:rsid w:val="00CF7569"/>
    <w:rsid w:val="00D056FC"/>
    <w:rsid w:val="00D10DEA"/>
    <w:rsid w:val="00D13C4B"/>
    <w:rsid w:val="00D13DE0"/>
    <w:rsid w:val="00D2509F"/>
    <w:rsid w:val="00D30B9D"/>
    <w:rsid w:val="00D33006"/>
    <w:rsid w:val="00D3361C"/>
    <w:rsid w:val="00D343FA"/>
    <w:rsid w:val="00D42EE9"/>
    <w:rsid w:val="00D43ACE"/>
    <w:rsid w:val="00D50292"/>
    <w:rsid w:val="00D532E8"/>
    <w:rsid w:val="00D63E7D"/>
    <w:rsid w:val="00D655B9"/>
    <w:rsid w:val="00D67192"/>
    <w:rsid w:val="00D7175A"/>
    <w:rsid w:val="00D74141"/>
    <w:rsid w:val="00D7571F"/>
    <w:rsid w:val="00D75E45"/>
    <w:rsid w:val="00D77603"/>
    <w:rsid w:val="00D8177A"/>
    <w:rsid w:val="00D81BBC"/>
    <w:rsid w:val="00D824F7"/>
    <w:rsid w:val="00D84CBB"/>
    <w:rsid w:val="00D90811"/>
    <w:rsid w:val="00D944D2"/>
    <w:rsid w:val="00D97BC5"/>
    <w:rsid w:val="00D97CB0"/>
    <w:rsid w:val="00DA0520"/>
    <w:rsid w:val="00DA2709"/>
    <w:rsid w:val="00DA5202"/>
    <w:rsid w:val="00DB3106"/>
    <w:rsid w:val="00DB37FC"/>
    <w:rsid w:val="00DB4AF8"/>
    <w:rsid w:val="00DC107C"/>
    <w:rsid w:val="00DC1377"/>
    <w:rsid w:val="00DC405E"/>
    <w:rsid w:val="00DC4EA8"/>
    <w:rsid w:val="00DC6260"/>
    <w:rsid w:val="00DD3386"/>
    <w:rsid w:val="00DD7A16"/>
    <w:rsid w:val="00DE26D5"/>
    <w:rsid w:val="00DE7C95"/>
    <w:rsid w:val="00DE7ECD"/>
    <w:rsid w:val="00E02DA8"/>
    <w:rsid w:val="00E04176"/>
    <w:rsid w:val="00E051EE"/>
    <w:rsid w:val="00E07D55"/>
    <w:rsid w:val="00E11D53"/>
    <w:rsid w:val="00E120D0"/>
    <w:rsid w:val="00E17947"/>
    <w:rsid w:val="00E26A55"/>
    <w:rsid w:val="00E278F4"/>
    <w:rsid w:val="00E27E75"/>
    <w:rsid w:val="00E3055A"/>
    <w:rsid w:val="00E3125C"/>
    <w:rsid w:val="00E31FC9"/>
    <w:rsid w:val="00E35E7F"/>
    <w:rsid w:val="00E45140"/>
    <w:rsid w:val="00E56E3F"/>
    <w:rsid w:val="00E6138F"/>
    <w:rsid w:val="00E65315"/>
    <w:rsid w:val="00E67208"/>
    <w:rsid w:val="00E703FC"/>
    <w:rsid w:val="00E709F3"/>
    <w:rsid w:val="00E7291C"/>
    <w:rsid w:val="00E86257"/>
    <w:rsid w:val="00E867D5"/>
    <w:rsid w:val="00E92397"/>
    <w:rsid w:val="00E93DE2"/>
    <w:rsid w:val="00EA0C9E"/>
    <w:rsid w:val="00EA0E08"/>
    <w:rsid w:val="00EA3CD2"/>
    <w:rsid w:val="00EA43AE"/>
    <w:rsid w:val="00EA6B71"/>
    <w:rsid w:val="00EB23C8"/>
    <w:rsid w:val="00EB69C7"/>
    <w:rsid w:val="00EC415F"/>
    <w:rsid w:val="00ED0E68"/>
    <w:rsid w:val="00ED1E80"/>
    <w:rsid w:val="00ED32D6"/>
    <w:rsid w:val="00ED798B"/>
    <w:rsid w:val="00EE0089"/>
    <w:rsid w:val="00EE1524"/>
    <w:rsid w:val="00EE3044"/>
    <w:rsid w:val="00EF2439"/>
    <w:rsid w:val="00EF2CCA"/>
    <w:rsid w:val="00F06E19"/>
    <w:rsid w:val="00F0742A"/>
    <w:rsid w:val="00F115A8"/>
    <w:rsid w:val="00F17873"/>
    <w:rsid w:val="00F2219D"/>
    <w:rsid w:val="00F240EC"/>
    <w:rsid w:val="00F2509F"/>
    <w:rsid w:val="00F309E7"/>
    <w:rsid w:val="00F32596"/>
    <w:rsid w:val="00F3294E"/>
    <w:rsid w:val="00F353BC"/>
    <w:rsid w:val="00F376AC"/>
    <w:rsid w:val="00F411FB"/>
    <w:rsid w:val="00F4278C"/>
    <w:rsid w:val="00F44D57"/>
    <w:rsid w:val="00F46AC7"/>
    <w:rsid w:val="00F46CE6"/>
    <w:rsid w:val="00F47652"/>
    <w:rsid w:val="00F566EF"/>
    <w:rsid w:val="00F56FE8"/>
    <w:rsid w:val="00F572CE"/>
    <w:rsid w:val="00F60B18"/>
    <w:rsid w:val="00F61F0B"/>
    <w:rsid w:val="00F6254B"/>
    <w:rsid w:val="00F629E2"/>
    <w:rsid w:val="00F67BB7"/>
    <w:rsid w:val="00F716CD"/>
    <w:rsid w:val="00F7213E"/>
    <w:rsid w:val="00F74470"/>
    <w:rsid w:val="00F74A54"/>
    <w:rsid w:val="00F8168C"/>
    <w:rsid w:val="00F817D8"/>
    <w:rsid w:val="00F81CD1"/>
    <w:rsid w:val="00F82D0A"/>
    <w:rsid w:val="00F84D37"/>
    <w:rsid w:val="00F9038F"/>
    <w:rsid w:val="00F947AC"/>
    <w:rsid w:val="00FA6426"/>
    <w:rsid w:val="00FB03F3"/>
    <w:rsid w:val="00FB7602"/>
    <w:rsid w:val="00FC0E68"/>
    <w:rsid w:val="00FC36BE"/>
    <w:rsid w:val="00FC3AEB"/>
    <w:rsid w:val="00FC3F32"/>
    <w:rsid w:val="00FC6DAE"/>
    <w:rsid w:val="00FD0303"/>
    <w:rsid w:val="00FD703A"/>
    <w:rsid w:val="00FE3A16"/>
    <w:rsid w:val="00FE6FC4"/>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2_18_169.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Pages>
  <Words>1923</Words>
  <Characters>10965</Characters>
  <Application>Microsoft Office Word</Application>
  <DocSecurity>0</DocSecurity>
  <Lines>91</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103</cp:revision>
  <dcterms:created xsi:type="dcterms:W3CDTF">2025-07-08T13:19:00Z</dcterms:created>
  <dcterms:modified xsi:type="dcterms:W3CDTF">2026-07-03T10:46:00Z</dcterms:modified>
</cp:coreProperties>
</file>