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2EFBC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AUTOMEHATRONIČAR/AUTOMEHATRONIČARKA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6B5F200C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5AD3D3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0B71CE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280E821E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4FA292E3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AE9EE13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1017997" w14:textId="77777777" w:rsidTr="00C87257">
        <w:trPr>
          <w:trHeight w:val="288"/>
        </w:trPr>
        <w:tc>
          <w:tcPr>
            <w:tcW w:w="897" w:type="dxa"/>
          </w:tcPr>
          <w:p w14:paraId="3B5D61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879D4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E8DF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4C99CC19" w14:textId="09D80498" w:rsidR="00B12C08" w:rsidRPr="00B12C08" w:rsidRDefault="000971F3" w:rsidP="00B12C08"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jednadžba</w:t>
            </w:r>
            <w:r w:rsidR="00B12C08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34D440CB" w14:textId="4337C45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4DC684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C8FF9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610351B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76313A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EF6BC2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A9CD1A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D23B0F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D48972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4DC499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20071E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61DDC3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2971B0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9F3BF1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6F6CB5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4E4B23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4958C0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82983D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BB2C74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493231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BB6FE3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642F5A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1D786B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4584CB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A84A6DC" w14:textId="256D0B1A" w:rsidR="00793584" w:rsidRPr="00C87257" w:rsidRDefault="00F5466E" w:rsidP="007935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1E49D1C7" w14:textId="5863506B" w:rsidR="00DA2649" w:rsidRPr="00C87257" w:rsidRDefault="00DA264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0DBC5F5E" w14:textId="77777777" w:rsidTr="00C87257">
        <w:trPr>
          <w:trHeight w:val="288"/>
        </w:trPr>
        <w:tc>
          <w:tcPr>
            <w:tcW w:w="897" w:type="dxa"/>
          </w:tcPr>
          <w:p w14:paraId="00A255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EB5BE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5DE3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3882DF30" w14:textId="03B15A4D" w:rsidR="00B12C08" w:rsidRPr="00B12C08" w:rsidRDefault="000971F3" w:rsidP="00B12C08"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  <w:r w:rsidR="00B12C08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25FCDEB9" w14:textId="0FB90F2E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70F935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92B89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4EC06A1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6B21FF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A81F28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matematike i fizike</w:t>
            </w:r>
          </w:p>
          <w:p w14:paraId="2641A85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FE3EB2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5C0C69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F8FEBD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F56A40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9DF074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C2799F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64B85A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A5261F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584C02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0CBA0C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EE4F17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010ABB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A984F8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02F521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26D461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5261B5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1F3F40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BE36591" w14:textId="213B747F" w:rsidR="00DA2649" w:rsidRPr="00793584" w:rsidRDefault="00F5466E" w:rsidP="007935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0D07D3EA" w14:textId="77777777" w:rsidTr="00C87257">
        <w:trPr>
          <w:trHeight w:val="288"/>
        </w:trPr>
        <w:tc>
          <w:tcPr>
            <w:tcW w:w="897" w:type="dxa"/>
          </w:tcPr>
          <w:p w14:paraId="0EA35E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5A49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CDCD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0719CEE9" w14:textId="00F0F499" w:rsidR="00B12C08" w:rsidRPr="00B12C08" w:rsidRDefault="000971F3" w:rsidP="00B12C08"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  <w:r w:rsidR="00B12C08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584369C4" w14:textId="042363CA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2D3D6A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3C076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1F5A7B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82F8CB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335362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B6B0D1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4E241E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7068F1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1AC0ED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0C3264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99F49A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5ED974C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762638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4909BA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AAFB08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1131B1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503B74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A9AB19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B9C2B2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12F3DD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C65664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911C2E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96FF81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496ECD0" w14:textId="63CE28E0" w:rsidR="00DA2649" w:rsidRPr="00C87257" w:rsidRDefault="00F5466E" w:rsidP="007935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4C42E6CC" w14:textId="77777777" w:rsidTr="00C87257">
        <w:trPr>
          <w:trHeight w:val="288"/>
        </w:trPr>
        <w:tc>
          <w:tcPr>
            <w:tcW w:w="897" w:type="dxa"/>
          </w:tcPr>
          <w:p w14:paraId="00595E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F7D9CB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F2DC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materijala i tehnologija obrade vodova</w:t>
            </w:r>
          </w:p>
        </w:tc>
        <w:tc>
          <w:tcPr>
            <w:tcW w:w="2554" w:type="dxa"/>
          </w:tcPr>
          <w:p w14:paraId="50097F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Korozija i površinska zaštita</w:t>
            </w:r>
          </w:p>
        </w:tc>
        <w:tc>
          <w:tcPr>
            <w:tcW w:w="8502" w:type="dxa"/>
          </w:tcPr>
          <w:p w14:paraId="1768FA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56D65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B6A22F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1CD647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F94A66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4C1014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B5AF9A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C2854F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2510EC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AB1C4B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0D445B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A839F4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6813A4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6A6BD4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5B8C2DC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C1838E1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284AEA1B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D03C388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4711B4F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2319CE9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45D702F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FA5973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EA7C2A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4E40D4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BDE8A5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36D861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BBD13F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FB2CF4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9C5CE2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4816F7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49E6A9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C6C29F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C923C3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11D34B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87D354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67230A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5C219B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26061A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68F596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4648E9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0BE309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4B5AB12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14AE3B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10F707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85AAF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A077C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739E13DC" w14:textId="77777777" w:rsidTr="00C87257">
        <w:trPr>
          <w:trHeight w:val="288"/>
        </w:trPr>
        <w:tc>
          <w:tcPr>
            <w:tcW w:w="897" w:type="dxa"/>
          </w:tcPr>
          <w:p w14:paraId="3D9D00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2205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4B5C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materijala i tehnologija obrade vodova</w:t>
            </w:r>
          </w:p>
        </w:tc>
        <w:tc>
          <w:tcPr>
            <w:tcW w:w="2554" w:type="dxa"/>
          </w:tcPr>
          <w:p w14:paraId="2D2396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vodova</w:t>
            </w:r>
          </w:p>
        </w:tc>
        <w:tc>
          <w:tcPr>
            <w:tcW w:w="8502" w:type="dxa"/>
          </w:tcPr>
          <w:p w14:paraId="4954A5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5EE5E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6A6180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CF3660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09D227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73ECFA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FB0C62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BAFB96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F69D8A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AA945E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AEC64F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9EA701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1D9D3D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CA13B5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06D8C90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5B626A2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7F50924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E6C8053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383A640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C8DC4A3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5BD5D75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pogonskih strojeva</w:t>
            </w:r>
          </w:p>
          <w:p w14:paraId="5CB72CD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A401E0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8CDD2C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B1C187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FE2CCC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AD7597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291172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3313D7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30F7DA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453784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13B3AF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8525F5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B2144C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657956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90A67F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F43D56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85FE79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243F41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3F8736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D6FBD6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2C154A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DDA8F9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4C49CA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  <w:p w14:paraId="05B9AC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F1A6B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32CF1F0C" w14:textId="77777777" w:rsidTr="00C87257">
        <w:trPr>
          <w:trHeight w:val="288"/>
        </w:trPr>
        <w:tc>
          <w:tcPr>
            <w:tcW w:w="897" w:type="dxa"/>
          </w:tcPr>
          <w:p w14:paraId="126CCB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2D5E1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3FCE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Servisna radionica i komunikacija s klijentima</w:t>
            </w:r>
          </w:p>
        </w:tc>
        <w:tc>
          <w:tcPr>
            <w:tcW w:w="2554" w:type="dxa"/>
          </w:tcPr>
          <w:p w14:paraId="34EEE7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Servisna radionica, zaštita okoliša i zbrinjavanje otpada</w:t>
            </w:r>
          </w:p>
        </w:tc>
        <w:tc>
          <w:tcPr>
            <w:tcW w:w="8502" w:type="dxa"/>
          </w:tcPr>
          <w:p w14:paraId="4C2282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E75D3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0EF10E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E67F0D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48F452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75D4D0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160C72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8C60E0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115B02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812F70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A9B5F8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5AC5B6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03BD32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21FD98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AE9EF62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B915FCC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314CF08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057290B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ACE5B3F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98F5EF9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C3B3D31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7A7464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73F3A6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FB1498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F5EA96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D954A2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34A986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3FC67AE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C6663B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F0CFF6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0AE358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6478D1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1FBEB7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8842A3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154437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8AE058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715D95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C3FB04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25A6D2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21B726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1FF9F9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69A787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F0B41F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DEDB1E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1199105" w14:textId="77777777" w:rsidTr="00C87257">
        <w:trPr>
          <w:trHeight w:val="288"/>
        </w:trPr>
        <w:tc>
          <w:tcPr>
            <w:tcW w:w="897" w:type="dxa"/>
          </w:tcPr>
          <w:p w14:paraId="4EE6DC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9EB1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0A27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Servisna radionica i komunikacija s klijentima</w:t>
            </w:r>
          </w:p>
        </w:tc>
        <w:tc>
          <w:tcPr>
            <w:tcW w:w="2554" w:type="dxa"/>
          </w:tcPr>
          <w:p w14:paraId="28A2BEB9" w14:textId="1B1DA7B9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s klijentima</w:t>
            </w:r>
            <w:r w:rsidR="00B12C08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067B82D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23618E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magistar/magistra ekonomije digitalnog poslovanja</w:t>
            </w:r>
          </w:p>
          <w:p w14:paraId="45622F25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 xml:space="preserve">magistar/magistra kreativnog upravljanja u dizajnu </w:t>
            </w:r>
          </w:p>
          <w:p w14:paraId="62B77EE0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magistar/magistra marketinga i komunikacija</w:t>
            </w:r>
          </w:p>
          <w:p w14:paraId="348B33EA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lastRenderedPageBreak/>
              <w:t>magistar/magistra tržišnih komunikacija</w:t>
            </w:r>
          </w:p>
          <w:p w14:paraId="5B5357FF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magistar/magistra komunikologije</w:t>
            </w:r>
          </w:p>
          <w:p w14:paraId="2763B020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magistar/magistra komunikologije medija i novinarstva</w:t>
            </w:r>
          </w:p>
          <w:p w14:paraId="366870FA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diplomirani komunikolog/</w:t>
            </w:r>
            <w:proofErr w:type="spellStart"/>
            <w:r w:rsidRPr="00D73D6F">
              <w:rPr>
                <w:rFonts w:ascii="Times New Roman" w:hAnsi="Times New Roman"/>
                <w:sz w:val="22"/>
                <w:szCs w:val="22"/>
              </w:rPr>
              <w:t>komunikologinja</w:t>
            </w:r>
            <w:proofErr w:type="spellEnd"/>
          </w:p>
          <w:p w14:paraId="5FC2E6E2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magistar/magistra politologije</w:t>
            </w:r>
          </w:p>
          <w:p w14:paraId="5320518E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magistar/magistra odnosa s javnošću</w:t>
            </w:r>
          </w:p>
          <w:p w14:paraId="19E58C2E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magistar ekonomije</w:t>
            </w:r>
          </w:p>
          <w:p w14:paraId="163F8127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magistar poslovne ekonomije</w:t>
            </w:r>
          </w:p>
          <w:p w14:paraId="1D4A70BD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4BD3C5A5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magistar psihologije</w:t>
            </w:r>
          </w:p>
          <w:p w14:paraId="1652339E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magistar pedagogije*</w:t>
            </w:r>
          </w:p>
          <w:p w14:paraId="6A9304B8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diplomirani pedagog*</w:t>
            </w:r>
          </w:p>
          <w:p w14:paraId="2528FC42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profesor pedagogije*</w:t>
            </w:r>
          </w:p>
          <w:p w14:paraId="30623BA8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diplomirani politolog</w:t>
            </w:r>
          </w:p>
          <w:p w14:paraId="4397610A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profesor psihologije</w:t>
            </w:r>
          </w:p>
          <w:p w14:paraId="2172A1A3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diplomirani psiholog</w:t>
            </w:r>
          </w:p>
          <w:p w14:paraId="45AFBE5C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sveučilišni specijalist poslovne ekonomije</w:t>
            </w:r>
          </w:p>
          <w:p w14:paraId="0226A897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stručni specijalist ekonomije</w:t>
            </w:r>
          </w:p>
          <w:p w14:paraId="201E622E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stručni specijalist/specijalistica tržišnih komunikacija</w:t>
            </w:r>
          </w:p>
          <w:p w14:paraId="48A93077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sveučilišni prvostupnik psihologije</w:t>
            </w:r>
          </w:p>
          <w:p w14:paraId="1DB52717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sveučilišni prvostupnik ekonomije</w:t>
            </w:r>
          </w:p>
          <w:p w14:paraId="49A9595F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sveučilišni specijalist ekonomije</w:t>
            </w:r>
          </w:p>
          <w:p w14:paraId="00D67E50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D73D6F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D73D6F">
              <w:rPr>
                <w:rFonts w:ascii="Times New Roman" w:hAnsi="Times New Roman"/>
                <w:sz w:val="22"/>
                <w:szCs w:val="22"/>
              </w:rPr>
              <w:t>) komunikologije</w:t>
            </w:r>
          </w:p>
          <w:p w14:paraId="3FB86CA6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D73D6F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D73D6F">
              <w:rPr>
                <w:rFonts w:ascii="Times New Roman" w:hAnsi="Times New Roman"/>
                <w:sz w:val="22"/>
                <w:szCs w:val="22"/>
              </w:rPr>
              <w:t>) komunikologije, medija i novinarstva)</w:t>
            </w:r>
          </w:p>
          <w:p w14:paraId="212CEEE1" w14:textId="77777777" w:rsidR="00B12C08" w:rsidRPr="00D73D6F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D73D6F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D73D6F">
              <w:rPr>
                <w:rFonts w:ascii="Times New Roman" w:hAnsi="Times New Roman"/>
                <w:sz w:val="22"/>
                <w:szCs w:val="22"/>
              </w:rPr>
              <w:t>) komunikacije i  medija)</w:t>
            </w:r>
          </w:p>
          <w:p w14:paraId="6E348AEB" w14:textId="53D4F31F" w:rsidR="00B12C08" w:rsidRDefault="00B12C08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3D6F">
              <w:rPr>
                <w:rFonts w:ascii="Times New Roman" w:hAnsi="Times New Roman"/>
                <w:sz w:val="22"/>
                <w:szCs w:val="22"/>
              </w:rPr>
              <w:t>sveučilišni prvostupnik pedagogije*</w:t>
            </w:r>
          </w:p>
          <w:p w14:paraId="4AC4663C" w14:textId="77777777" w:rsidR="004D185D" w:rsidRPr="00D73D6F" w:rsidRDefault="004D185D" w:rsidP="00B12C08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4B58595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76723A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ACFDCD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357104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E1818E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7D7F6C9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C74E83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BFC80D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0E74DD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4A1D82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FEDCF4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1355D0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73E18D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44C3817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B109C7A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74FD129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C17C765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7493BB1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F83D283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F2FC3EE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67C613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CAA809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413826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B7FBFE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EF1EA3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1B23B8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DA1BEA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11C9B2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1795A1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78241A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B1CA17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46A51B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DCE392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B72FB7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0526A2F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647566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9CB1B8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FEC60B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A470F5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323712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1B930D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892DCF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5334F6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C7B4A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0E660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63DBBEC4" w14:textId="77777777" w:rsidTr="00C87257">
        <w:trPr>
          <w:trHeight w:val="288"/>
        </w:trPr>
        <w:tc>
          <w:tcPr>
            <w:tcW w:w="897" w:type="dxa"/>
          </w:tcPr>
          <w:p w14:paraId="0CDD31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B931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7AF2B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popravaka i održavanja komponenti vozila</w:t>
            </w:r>
          </w:p>
        </w:tc>
        <w:tc>
          <w:tcPr>
            <w:tcW w:w="2554" w:type="dxa"/>
          </w:tcPr>
          <w:p w14:paraId="663593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i priprema rada u radionici</w:t>
            </w:r>
          </w:p>
        </w:tc>
        <w:tc>
          <w:tcPr>
            <w:tcW w:w="8502" w:type="dxa"/>
          </w:tcPr>
          <w:p w14:paraId="3058D1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71423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60582A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C714E1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1CE1FB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BA2F13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50CA6F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16F513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68B76E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F5C960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DF3F01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mehatronike</w:t>
            </w:r>
          </w:p>
          <w:p w14:paraId="224E9E1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D12A16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EC5F0B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AB0543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99C144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3C3C90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9030EF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5611CC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998CC7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5E9AFF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110D84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E45AFC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276120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69F80F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0239AD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0F8D1E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49A291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926655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1099CB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8CE96A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875C9D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9CD737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9D413D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80B11D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BB8A8B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62E64F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CE4B08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2C53E4A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976F54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3ACFAF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E23A7F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8EFCCA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128C05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0AE90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3B50D517" w14:textId="77777777" w:rsidTr="00C87257">
        <w:trPr>
          <w:trHeight w:val="288"/>
        </w:trPr>
        <w:tc>
          <w:tcPr>
            <w:tcW w:w="897" w:type="dxa"/>
          </w:tcPr>
          <w:p w14:paraId="003246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3C02E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B64A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popravaka i održavanja komponenti vozila</w:t>
            </w:r>
          </w:p>
        </w:tc>
        <w:tc>
          <w:tcPr>
            <w:tcW w:w="2554" w:type="dxa"/>
          </w:tcPr>
          <w:p w14:paraId="526480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Demontaža, popravak i montaža</w:t>
            </w:r>
          </w:p>
        </w:tc>
        <w:tc>
          <w:tcPr>
            <w:tcW w:w="8502" w:type="dxa"/>
          </w:tcPr>
          <w:p w14:paraId="74B0B5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352B1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4C4164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198AA9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8D45CA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5F38D0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B75D98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327BCE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685E89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A38D56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160981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1B71D2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8E6D5A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A9F827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45D19C6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2B29526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810B2F0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brodogradnje</w:t>
            </w:r>
          </w:p>
          <w:p w14:paraId="13AD7CC1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197AA3F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26AD3DB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74E4F67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248F56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3FB3D7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8710DC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429D96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485AC3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72CA07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6157B1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1208E4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8FF20F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EA0A88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46D319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C14F1D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A8F43A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5229F6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C4A0E6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0186DE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43CE58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F3E1EC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D2F444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95B5A6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0A79F2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2992239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66C321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5FC9AA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6A60D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6E393A46" w14:textId="77777777" w:rsidTr="00C87257">
        <w:trPr>
          <w:trHeight w:val="288"/>
        </w:trPr>
        <w:tc>
          <w:tcPr>
            <w:tcW w:w="897" w:type="dxa"/>
          </w:tcPr>
          <w:p w14:paraId="270BB3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6FFFD5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A643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Upravljanje motorom - opskrba energijom</w:t>
            </w:r>
          </w:p>
        </w:tc>
        <w:tc>
          <w:tcPr>
            <w:tcW w:w="2554" w:type="dxa"/>
          </w:tcPr>
          <w:p w14:paraId="76748F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Opskrba energijom</w:t>
            </w:r>
          </w:p>
        </w:tc>
        <w:tc>
          <w:tcPr>
            <w:tcW w:w="8502" w:type="dxa"/>
          </w:tcPr>
          <w:p w14:paraId="70B6B2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E546F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5E05FF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BCDCE8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1792EC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103FC9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0FE934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164453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EC06FA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788A7A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095BB6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B43BF5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110C47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B4E471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508FE97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51BAF2A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21B9C9A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8537837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537BFA1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6BF61AD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712E9AF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B9BD57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459DA1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560FF78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D989E3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2FB3E9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B9DC63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EC9A97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975DA6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949259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6331EB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22D3F2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CDD50C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170BB4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CCE977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C94D0C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41A063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56C132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E270C4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B0F665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8D63AA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D94D5B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1D8689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63018E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1C04B06" w14:textId="77777777" w:rsidTr="00C87257">
        <w:trPr>
          <w:trHeight w:val="288"/>
        </w:trPr>
        <w:tc>
          <w:tcPr>
            <w:tcW w:w="897" w:type="dxa"/>
          </w:tcPr>
          <w:p w14:paraId="247D8B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F4F93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D4FB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Upravljanje motorom - opskrba energijom</w:t>
            </w:r>
          </w:p>
        </w:tc>
        <w:tc>
          <w:tcPr>
            <w:tcW w:w="2554" w:type="dxa"/>
          </w:tcPr>
          <w:p w14:paraId="47C137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Sustavi paljenja</w:t>
            </w:r>
          </w:p>
        </w:tc>
        <w:tc>
          <w:tcPr>
            <w:tcW w:w="8502" w:type="dxa"/>
          </w:tcPr>
          <w:p w14:paraId="5A8055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66E2C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E15891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B39DB3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59B204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B31003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1E2AE2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03EE18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75F0B6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446397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516DD5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93680B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AF5B19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EAAF36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F479DF1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982E7E3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E06D84A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7A46D25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9FBEB3F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07CC2AE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D454B2D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661DF8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3C83B3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394A7C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8F5BF1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6AF71A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3A7C6E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687088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55DFC4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1A316D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18B1008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96E897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09CAA8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5476A3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FC1AF8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4775ED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27F28E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35170C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65F441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FC5595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100532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4834AE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BDD2ED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F5A2EC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9FBEB2D" w14:textId="77777777" w:rsidTr="00C87257">
        <w:trPr>
          <w:trHeight w:val="288"/>
        </w:trPr>
        <w:tc>
          <w:tcPr>
            <w:tcW w:w="897" w:type="dxa"/>
          </w:tcPr>
          <w:p w14:paraId="390B05C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E8E8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39B2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Upravljanje motorom - opskrba energijom</w:t>
            </w:r>
          </w:p>
        </w:tc>
        <w:tc>
          <w:tcPr>
            <w:tcW w:w="2554" w:type="dxa"/>
          </w:tcPr>
          <w:p w14:paraId="209351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Kontrola i popravak sustava za upravljanje motorom</w:t>
            </w:r>
          </w:p>
        </w:tc>
        <w:tc>
          <w:tcPr>
            <w:tcW w:w="8502" w:type="dxa"/>
          </w:tcPr>
          <w:p w14:paraId="4E981BD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71A81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F4ADDD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62D464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1ED6B5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C3C54ED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1930441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0170AB3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brodogradnje</w:t>
            </w:r>
          </w:p>
          <w:p w14:paraId="3F02741B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C2D0C0B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733F2D7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EF7EAB6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7F4225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BD5E50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7C028C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1E8BE5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8DB195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867599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FE5114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1D3E02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84BF7F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5747B8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0B29CE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F39A3E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152B7C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D6130B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497047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093529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ED3A93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90F9EB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7479B8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1258E5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8D2575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86DF6E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DA6E8A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7375AA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19E982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3C40134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130F92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ED2B7A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4DCC99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52E096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22ACD8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F1C184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3DC1A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DE089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6B9FAF19" w14:textId="77777777" w:rsidTr="00C87257">
        <w:trPr>
          <w:trHeight w:val="288"/>
        </w:trPr>
        <w:tc>
          <w:tcPr>
            <w:tcW w:w="897" w:type="dxa"/>
          </w:tcPr>
          <w:p w14:paraId="1079F7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206FE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593D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Konstrukcija, načelo rada četverotaktnih motora i pomoćni sustavi</w:t>
            </w:r>
          </w:p>
        </w:tc>
        <w:tc>
          <w:tcPr>
            <w:tcW w:w="2554" w:type="dxa"/>
          </w:tcPr>
          <w:p w14:paraId="67A3EF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motora s unutarnjim izgaranjem</w:t>
            </w:r>
          </w:p>
        </w:tc>
        <w:tc>
          <w:tcPr>
            <w:tcW w:w="8502" w:type="dxa"/>
          </w:tcPr>
          <w:p w14:paraId="1719BE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A086A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659ABA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919EA8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245EE0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FC8EE2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A658B8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4A5FAA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E8DBF3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EEEA0E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3A0005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C3A8A9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CE45D8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FE61D7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mehanizacije</w:t>
            </w:r>
          </w:p>
          <w:p w14:paraId="7A04B132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10EC500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EA851F6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A5D36B7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508D6FB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F2C467B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098BAB7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E3FFD1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7DDF41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8EAC75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1ED2C8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2D29A3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47372B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C04D9E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12863B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58518A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E0F7D9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352935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1EAC64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6C52D3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564836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C11D9E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3E0C0A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04B31F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FC98BA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1FF703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5F80D33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C33814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EF45A2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F32D19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805D57B" w14:textId="77777777" w:rsidTr="00C87257">
        <w:trPr>
          <w:trHeight w:val="288"/>
        </w:trPr>
        <w:tc>
          <w:tcPr>
            <w:tcW w:w="897" w:type="dxa"/>
          </w:tcPr>
          <w:p w14:paraId="680D4E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7993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1CC3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Konstrukcija, načelo rada četverotaktnih motora i pomoćni sustavi</w:t>
            </w:r>
          </w:p>
        </w:tc>
        <w:tc>
          <w:tcPr>
            <w:tcW w:w="2554" w:type="dxa"/>
          </w:tcPr>
          <w:p w14:paraId="3A78BD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Načelo rada četverotaktnog motora</w:t>
            </w:r>
          </w:p>
        </w:tc>
        <w:tc>
          <w:tcPr>
            <w:tcW w:w="8502" w:type="dxa"/>
          </w:tcPr>
          <w:p w14:paraId="450D0E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FEF33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FC49BA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49360D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4F784A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6A8E55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87413C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828725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2B76FC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24764D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7F4F74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BC04BC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B2795A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8A47C9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94C4F52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F8BEBE9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05E60B6F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551673B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EF22E54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BE83BF0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7501D90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78AD9B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strojarstva</w:t>
            </w:r>
          </w:p>
          <w:p w14:paraId="14CEB7A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968D67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5F867A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5AE268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508B1E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99CDE5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20B05D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BEB557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E3B23C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DD7754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DBC3B8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9439B9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1B557B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4F1AE4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6B72A7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BE3EC5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1EDD34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BCEAA8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26FBF5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640BB04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F76D84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D53197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7665220" w14:textId="77777777" w:rsidTr="00C87257">
        <w:trPr>
          <w:trHeight w:val="288"/>
        </w:trPr>
        <w:tc>
          <w:tcPr>
            <w:tcW w:w="897" w:type="dxa"/>
          </w:tcPr>
          <w:p w14:paraId="12DBC0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36D24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0F33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Konstrukcija, načelo rada četverotaktnih motora i pomoćni sustavi</w:t>
            </w:r>
          </w:p>
        </w:tc>
        <w:tc>
          <w:tcPr>
            <w:tcW w:w="2554" w:type="dxa"/>
          </w:tcPr>
          <w:p w14:paraId="2B3FE2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sustavi kod motora s unutarnjim izgaranjem</w:t>
            </w:r>
          </w:p>
        </w:tc>
        <w:tc>
          <w:tcPr>
            <w:tcW w:w="8502" w:type="dxa"/>
          </w:tcPr>
          <w:p w14:paraId="4CEAAF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5A98F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8ABE83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5F7882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430012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0A9616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D0B832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DB2CF2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FC2B5A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BC0C73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DA7CEF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9BAC97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DD0CDB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E71221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5351403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04D7A27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753F373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AAF4EFA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275C29C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AB7A2D4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1EE75C9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429608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2692A4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788EE9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2B3510A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DCCF10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A472D8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7AB40C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FE1FCB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BA90F8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FC5DBC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48E29E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CEB5CD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C56561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732697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405708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FBA7A2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FEE04B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937975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4B549D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9DF365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333A08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EA1885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5F79D9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340D31F" w14:textId="77777777" w:rsidTr="00C87257">
        <w:trPr>
          <w:trHeight w:val="288"/>
        </w:trPr>
        <w:tc>
          <w:tcPr>
            <w:tcW w:w="897" w:type="dxa"/>
          </w:tcPr>
          <w:p w14:paraId="1B6951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256EE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C04FC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Dijagnostika vozila</w:t>
            </w:r>
          </w:p>
        </w:tc>
        <w:tc>
          <w:tcPr>
            <w:tcW w:w="2554" w:type="dxa"/>
          </w:tcPr>
          <w:p w14:paraId="765F2E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Dijagnostika vozila i podešavanje parametara</w:t>
            </w:r>
          </w:p>
        </w:tc>
        <w:tc>
          <w:tcPr>
            <w:tcW w:w="8502" w:type="dxa"/>
          </w:tcPr>
          <w:p w14:paraId="3C8BA0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876E3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D9CBC0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0E6364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ABD248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52FF82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C4F121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0749DE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4DA28D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05E9BD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88DAD7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E43D18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ACAA73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B7F0F5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47CC616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1C82477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62BC758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88B33D7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F5093C6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141F683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A9AC280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E248A3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AD6F32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33B58E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6CEEDD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B87FD7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B14C32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690B7F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8ED788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935ED7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64E3FC4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952B21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4863AC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C8A914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AF4439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7D18F7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D795DB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40DD42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190DAE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D297CC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BA470A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E827D7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F147DB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028ECB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D0E0A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EBAE7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4BC0E51E" w14:textId="77777777" w:rsidTr="00C87257">
        <w:trPr>
          <w:trHeight w:val="288"/>
        </w:trPr>
        <w:tc>
          <w:tcPr>
            <w:tcW w:w="897" w:type="dxa"/>
          </w:tcPr>
          <w:p w14:paraId="58F01D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EB093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1B55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Dijagnostika vozila</w:t>
            </w:r>
          </w:p>
        </w:tc>
        <w:tc>
          <w:tcPr>
            <w:tcW w:w="2554" w:type="dxa"/>
          </w:tcPr>
          <w:p w14:paraId="5EAD33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Mjerenje i kontrola sustava</w:t>
            </w:r>
          </w:p>
        </w:tc>
        <w:tc>
          <w:tcPr>
            <w:tcW w:w="8502" w:type="dxa"/>
          </w:tcPr>
          <w:p w14:paraId="3599A6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990D8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4A9CF7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189AC2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99E216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274EA2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5A46A8D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3C70F9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6AD6D5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64894D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98408E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95744B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3F4DBE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3A6080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390160B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9AA81BC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D3FC5B0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28FDA36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3B32B67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B94C378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51B9D27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F688A6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891815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11B686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3811F0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B90CAD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CC2EF9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D6DC73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77FBF7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AE17DF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7AA540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C67898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B1313B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5E77AD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C60688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699664B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9A1EB3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3C95BB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ECF96C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CD8255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B1D344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A6C429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642914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2CC8AD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1BF734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5A4BB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4476ABF0" w14:textId="77777777" w:rsidTr="00C87257">
        <w:trPr>
          <w:trHeight w:val="288"/>
        </w:trPr>
        <w:tc>
          <w:tcPr>
            <w:tcW w:w="897" w:type="dxa"/>
          </w:tcPr>
          <w:p w14:paraId="422280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B1F8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A498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Dijagnostika vozila</w:t>
            </w:r>
          </w:p>
        </w:tc>
        <w:tc>
          <w:tcPr>
            <w:tcW w:w="2554" w:type="dxa"/>
          </w:tcPr>
          <w:p w14:paraId="7376FB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Dijagnoza i popravak kvarova i njihovih uzroka</w:t>
            </w:r>
          </w:p>
        </w:tc>
        <w:tc>
          <w:tcPr>
            <w:tcW w:w="8502" w:type="dxa"/>
          </w:tcPr>
          <w:p w14:paraId="36ACD8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02E84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A95D90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1B4280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77074C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03BCC4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118BA8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CB894B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02F6B7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639841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78CA55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industrijskog inženjerstva</w:t>
            </w:r>
          </w:p>
          <w:p w14:paraId="59AEFB2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8E5E22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620F97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A0EE5CF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892E3AD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6356DDE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AC4A79A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55EA380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AB33633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8330E0F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9AF0C8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B80379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0E062B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B3799F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F1A54E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037D00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8335EA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5C3E20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6C3BFF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EA8969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4A5DE3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A4BE3F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C76374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E346F6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CA166A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6EBF80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596D27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4615530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B203DE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EF32CB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2066C7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B7C468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9ABA54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8F174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20F6A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2A566E61" w14:textId="77777777" w:rsidTr="00C87257">
        <w:trPr>
          <w:trHeight w:val="288"/>
        </w:trPr>
        <w:tc>
          <w:tcPr>
            <w:tcW w:w="897" w:type="dxa"/>
          </w:tcPr>
          <w:p w14:paraId="17AEE9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3E19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68C6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Radovi na vozilu</w:t>
            </w:r>
          </w:p>
        </w:tc>
        <w:tc>
          <w:tcPr>
            <w:tcW w:w="2554" w:type="dxa"/>
          </w:tcPr>
          <w:p w14:paraId="7FA6D1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Upotreba i stavljanje vozila i sustava u pogon</w:t>
            </w:r>
          </w:p>
        </w:tc>
        <w:tc>
          <w:tcPr>
            <w:tcW w:w="8502" w:type="dxa"/>
          </w:tcPr>
          <w:p w14:paraId="3DCF0C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304FC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771FB3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ABEFFA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C61F2D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4AD3DA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5220D1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65C659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1B2746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6275FE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F967F9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BA90AC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F0EA4F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FDAA40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1D40274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0D6EE86C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2D72743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30A1FBD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6706CCC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20AD7D4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506B477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D45E18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CEA60B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68C665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33F74C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470716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8BA63B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190366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484D05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63A2E5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10FAB8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134F6B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7E8E68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CE0A28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0C72A93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3B8F89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A263CC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7F6A2C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BCF186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2E9555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4C7C67C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BA6812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DB5C50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154942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04C48A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30678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1C4C80C5" w14:textId="77777777" w:rsidTr="00C87257">
        <w:trPr>
          <w:trHeight w:val="288"/>
        </w:trPr>
        <w:tc>
          <w:tcPr>
            <w:tcW w:w="897" w:type="dxa"/>
          </w:tcPr>
          <w:p w14:paraId="50D5416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03AE5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8F04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Radovi na vozilu</w:t>
            </w:r>
          </w:p>
        </w:tc>
        <w:tc>
          <w:tcPr>
            <w:tcW w:w="2554" w:type="dxa"/>
          </w:tcPr>
          <w:p w14:paraId="1FA995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Demontaža, montaža i popravak vozila, sustava, sastavnih dijelova i sklopova</w:t>
            </w:r>
          </w:p>
        </w:tc>
        <w:tc>
          <w:tcPr>
            <w:tcW w:w="8502" w:type="dxa"/>
          </w:tcPr>
          <w:p w14:paraId="47D369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89CC5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57206A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276A3C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C75614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E21E12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4C73F0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ACAC42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FD4756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4A974F2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3F8310C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37E57A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0F46CCB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BFE6F28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AFB08FB" w14:textId="77777777" w:rsidR="00DA2649" w:rsidRPr="00F5466E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B94488B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2AFE1A7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0707F64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6D3C9E2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  <w:p w14:paraId="35F4E9E6" w14:textId="77777777" w:rsid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FBDF93F" w14:textId="77777777" w:rsidR="00F5466E" w:rsidRPr="00F5466E" w:rsidRDefault="00F5466E" w:rsidP="00F5466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60F8D7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DB24B0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BF4DB4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B8D122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DFF2AF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11FADFA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76239C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E4F0E4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9E2F60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3066F7E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8F0310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194D380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5828AB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C0FCD84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54C2EA7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6A66D2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9B61249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8E85F4D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59CCC3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B531926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DF87F01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12D05AF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273FC685" w14:textId="77777777" w:rsidR="00DA2649" w:rsidRPr="00C87257" w:rsidRDefault="00F5466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54AF9B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FF81B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</w:tbl>
    <w:p w14:paraId="3DF4C315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927E1" w14:textId="77777777" w:rsidR="00E840B1" w:rsidRDefault="00E840B1" w:rsidP="003A4C27">
      <w:pPr>
        <w:spacing w:after="0" w:line="240" w:lineRule="auto"/>
      </w:pPr>
      <w:r>
        <w:separator/>
      </w:r>
    </w:p>
  </w:endnote>
  <w:endnote w:type="continuationSeparator" w:id="0">
    <w:p w14:paraId="5EA7F45C" w14:textId="77777777" w:rsidR="00E840B1" w:rsidRDefault="00E840B1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8DD4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ADAD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E12C7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8CEA3" w14:textId="77777777" w:rsidR="00E840B1" w:rsidRDefault="00E840B1" w:rsidP="003A4C27">
      <w:pPr>
        <w:spacing w:after="0" w:line="240" w:lineRule="auto"/>
      </w:pPr>
      <w:r>
        <w:separator/>
      </w:r>
    </w:p>
  </w:footnote>
  <w:footnote w:type="continuationSeparator" w:id="0">
    <w:p w14:paraId="175F7BED" w14:textId="77777777" w:rsidR="00E840B1" w:rsidRDefault="00E840B1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6AE9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46A3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A4D5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8072C9"/>
    <w:multiLevelType w:val="hybridMultilevel"/>
    <w:tmpl w:val="C81EB6E0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180515">
    <w:abstractNumId w:val="22"/>
  </w:num>
  <w:num w:numId="2" w16cid:durableId="99909369">
    <w:abstractNumId w:val="1"/>
  </w:num>
  <w:num w:numId="3" w16cid:durableId="1178153991">
    <w:abstractNumId w:val="15"/>
  </w:num>
  <w:num w:numId="4" w16cid:durableId="991368096">
    <w:abstractNumId w:val="0"/>
  </w:num>
  <w:num w:numId="5" w16cid:durableId="1529177281">
    <w:abstractNumId w:val="18"/>
  </w:num>
  <w:num w:numId="6" w16cid:durableId="843592370">
    <w:abstractNumId w:val="5"/>
  </w:num>
  <w:num w:numId="7" w16cid:durableId="1597136054">
    <w:abstractNumId w:val="3"/>
  </w:num>
  <w:num w:numId="8" w16cid:durableId="1388917326">
    <w:abstractNumId w:val="11"/>
  </w:num>
  <w:num w:numId="9" w16cid:durableId="2093047268">
    <w:abstractNumId w:val="23"/>
  </w:num>
  <w:num w:numId="10" w16cid:durableId="365444892">
    <w:abstractNumId w:val="10"/>
  </w:num>
  <w:num w:numId="11" w16cid:durableId="1069381881">
    <w:abstractNumId w:val="20"/>
  </w:num>
  <w:num w:numId="12" w16cid:durableId="1956518466">
    <w:abstractNumId w:val="14"/>
  </w:num>
  <w:num w:numId="13" w16cid:durableId="1149591793">
    <w:abstractNumId w:val="19"/>
  </w:num>
  <w:num w:numId="14" w16cid:durableId="1530222211">
    <w:abstractNumId w:val="12"/>
  </w:num>
  <w:num w:numId="15" w16cid:durableId="1464080872">
    <w:abstractNumId w:val="7"/>
  </w:num>
  <w:num w:numId="16" w16cid:durableId="1054351867">
    <w:abstractNumId w:val="4"/>
  </w:num>
  <w:num w:numId="17" w16cid:durableId="820007252">
    <w:abstractNumId w:val="6"/>
  </w:num>
  <w:num w:numId="18" w16cid:durableId="1271662023">
    <w:abstractNumId w:val="13"/>
  </w:num>
  <w:num w:numId="19" w16cid:durableId="878515085">
    <w:abstractNumId w:val="21"/>
  </w:num>
  <w:num w:numId="20" w16cid:durableId="2047292240">
    <w:abstractNumId w:val="8"/>
  </w:num>
  <w:num w:numId="21" w16cid:durableId="1861426937">
    <w:abstractNumId w:val="9"/>
  </w:num>
  <w:num w:numId="22" w16cid:durableId="1973632782">
    <w:abstractNumId w:val="2"/>
  </w:num>
  <w:num w:numId="23" w16cid:durableId="1114594921">
    <w:abstractNumId w:val="17"/>
  </w:num>
  <w:num w:numId="24" w16cid:durableId="102420921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8ec2c9d9-9ecb-4c4a-bb0f-86348866d37a"/>
  </w:docVars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2602F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D185D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93584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2C08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8A9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3D6F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0B1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466E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AFF8A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199EF-82EB-455A-8001-A1AA751F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36</Pages>
  <Words>9274</Words>
  <Characters>52867</Characters>
  <Application>Microsoft Office Word</Application>
  <DocSecurity>0</DocSecurity>
  <Lines>440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Snježana Cobović</cp:lastModifiedBy>
  <cp:revision>16</cp:revision>
  <dcterms:created xsi:type="dcterms:W3CDTF">2026-07-04T18:13:00Z</dcterms:created>
  <dcterms:modified xsi:type="dcterms:W3CDTF">2026-07-20T10:08:00Z</dcterms:modified>
</cp:coreProperties>
</file>