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073E06">
      <w:pPr>
        <w:spacing w:after="0" w:line="240" w:lineRule="auto"/>
        <w:jc w:val="center"/>
        <w:rPr>
          <w:rFonts w:ascii="Cambria" w:eastAsia="Times New Roman" w:hAnsi="Cambria" w:cs="Calibri"/>
          <w:b/>
          <w:bCs/>
          <w:sz w:val="32"/>
          <w:szCs w:val="32"/>
          <w:lang w:eastAsia="hr-HR"/>
        </w:rPr>
      </w:pPr>
      <w:r w:rsidRPr="006A16EE">
        <w:rPr>
          <w:rFonts w:ascii="Cambria" w:eastAsia="Times New Roman" w:hAnsi="Cambria" w:cs="Calibri"/>
          <w:b/>
          <w:bCs/>
          <w:sz w:val="32"/>
          <w:szCs w:val="32"/>
          <w:lang w:eastAsia="hr-HR"/>
        </w:rPr>
        <w:t>Naziv ustanove</w:t>
      </w:r>
    </w:p>
    <w:p w14:paraId="694C71CF" w14:textId="088AE9D8" w:rsidR="000010FC" w:rsidRPr="00B531B7" w:rsidRDefault="000010FC" w:rsidP="00073E06">
      <w:pPr>
        <w:spacing w:after="0" w:line="240" w:lineRule="auto"/>
        <w:jc w:val="center"/>
        <w:rPr>
          <w:rFonts w:ascii="Cambria" w:eastAsia="Times New Roman" w:hAnsi="Cambria" w:cs="Calibri"/>
          <w:b/>
          <w:bCs/>
          <w:sz w:val="32"/>
          <w:szCs w:val="32"/>
          <w:lang w:eastAsia="hr-HR"/>
        </w:rPr>
      </w:pPr>
      <w:r>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05778892"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704298EB" w:rsidR="00B531B7" w:rsidRPr="00B531B7" w:rsidRDefault="009B682D"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VOZAČ MOTORNOG VOZILA</w:t>
      </w:r>
      <w:r w:rsidR="00D62380">
        <w:rPr>
          <w:rFonts w:ascii="Cambria" w:eastAsia="Times New Roman" w:hAnsi="Cambria" w:cs="Calibri"/>
          <w:b/>
          <w:sz w:val="44"/>
          <w:szCs w:val="44"/>
          <w:lang w:eastAsia="hr-HR"/>
        </w:rPr>
        <w:t xml:space="preserve"> </w:t>
      </w:r>
      <w:r>
        <w:rPr>
          <w:rFonts w:ascii="Cambria" w:eastAsia="Times New Roman" w:hAnsi="Cambria" w:cs="Calibri"/>
          <w:b/>
          <w:sz w:val="44"/>
          <w:szCs w:val="44"/>
          <w:lang w:eastAsia="hr-HR"/>
        </w:rPr>
        <w:t>/</w:t>
      </w:r>
      <w:r w:rsidR="00D62380">
        <w:rPr>
          <w:rFonts w:ascii="Cambria" w:eastAsia="Times New Roman" w:hAnsi="Cambria" w:cs="Calibri"/>
          <w:b/>
          <w:sz w:val="44"/>
          <w:szCs w:val="44"/>
          <w:lang w:eastAsia="hr-HR"/>
        </w:rPr>
        <w:t xml:space="preserve"> </w:t>
      </w:r>
      <w:r>
        <w:rPr>
          <w:rFonts w:ascii="Cambria" w:eastAsia="Times New Roman" w:hAnsi="Cambria" w:cs="Calibri"/>
          <w:b/>
          <w:sz w:val="44"/>
          <w:szCs w:val="44"/>
          <w:lang w:eastAsia="hr-HR"/>
        </w:rPr>
        <w:t>VOZAČICA MOTORNOG VOZILA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0B65C6F7" w:rsidR="00784CB1" w:rsidRPr="000010FC" w:rsidRDefault="00B9043C" w:rsidP="005E5556">
      <w:pPr>
        <w:spacing w:after="0" w:line="240" w:lineRule="auto"/>
        <w:jc w:val="center"/>
        <w:rPr>
          <w:rFonts w:ascii="Cambria" w:eastAsia="Times New Roman" w:hAnsi="Cambria" w:cs="Calibri"/>
          <w:b/>
          <w:bCs/>
          <w:sz w:val="24"/>
          <w:szCs w:val="24"/>
          <w:lang w:eastAsia="hr-HR"/>
        </w:rPr>
      </w:pPr>
      <w:r w:rsidRPr="000010FC">
        <w:rPr>
          <w:rFonts w:ascii="Cambria" w:eastAsia="Times New Roman" w:hAnsi="Cambria" w:cs="Calibri"/>
          <w:b/>
          <w:bCs/>
          <w:sz w:val="24"/>
          <w:szCs w:val="24"/>
          <w:lang w:eastAsia="hr-HR"/>
        </w:rPr>
        <w:t>Mjesto</w:t>
      </w:r>
      <w:r w:rsidR="005E5556" w:rsidRPr="000010FC">
        <w:rPr>
          <w:rFonts w:ascii="Cambria" w:eastAsia="Times New Roman" w:hAnsi="Cambria" w:cs="Calibri"/>
          <w:b/>
          <w:bCs/>
          <w:sz w:val="24"/>
          <w:szCs w:val="24"/>
          <w:lang w:eastAsia="hr-HR"/>
        </w:rPr>
        <w:t xml:space="preserve">, </w:t>
      </w:r>
      <w:r w:rsidRPr="000010FC">
        <w:rPr>
          <w:rFonts w:ascii="Cambria" w:eastAsia="Times New Roman" w:hAnsi="Cambria" w:cs="Calibri"/>
          <w:b/>
          <w:bCs/>
          <w:sz w:val="24"/>
          <w:szCs w:val="24"/>
          <w:lang w:eastAsia="hr-HR"/>
        </w:rPr>
        <w:t>mjesec</w:t>
      </w:r>
      <w:r w:rsidR="005E5556" w:rsidRPr="000010FC">
        <w:rPr>
          <w:rFonts w:ascii="Cambria" w:eastAsia="Times New Roman" w:hAnsi="Cambria" w:cs="Calibri"/>
          <w:b/>
          <w:bCs/>
          <w:sz w:val="24"/>
          <w:szCs w:val="24"/>
          <w:lang w:eastAsia="hr-HR"/>
        </w:rPr>
        <w:t xml:space="preserve"> </w:t>
      </w:r>
      <w:r w:rsidR="000010FC" w:rsidRPr="000010FC">
        <w:rPr>
          <w:rFonts w:ascii="Cambria" w:eastAsia="Times New Roman" w:hAnsi="Cambria" w:cs="Calibri"/>
          <w:b/>
          <w:bCs/>
          <w:sz w:val="24"/>
          <w:szCs w:val="24"/>
          <w:lang w:eastAsia="hr-HR"/>
        </w:rPr>
        <w:t>godina</w:t>
      </w:r>
    </w:p>
    <w:p w14:paraId="6D22D821" w14:textId="77777777" w:rsidR="009B682D" w:rsidRDefault="009B682D" w:rsidP="005E5556">
      <w:pPr>
        <w:spacing w:after="0" w:line="240" w:lineRule="auto"/>
        <w:jc w:val="center"/>
        <w:rPr>
          <w:rFonts w:ascii="Cambria" w:eastAsia="Times New Roman" w:hAnsi="Cambria" w:cs="Calibri"/>
          <w:sz w:val="24"/>
          <w:szCs w:val="24"/>
          <w:lang w:eastAsia="hr-HR"/>
        </w:rPr>
      </w:pPr>
    </w:p>
    <w:p w14:paraId="283F7AD4" w14:textId="77777777" w:rsidR="009B682D" w:rsidRDefault="009B682D" w:rsidP="005E5556">
      <w:pPr>
        <w:spacing w:after="0" w:line="240" w:lineRule="auto"/>
        <w:jc w:val="center"/>
        <w:rPr>
          <w:rFonts w:ascii="Cambria" w:eastAsia="Times New Roman" w:hAnsi="Cambria" w:cs="Calibri"/>
          <w:sz w:val="24"/>
          <w:szCs w:val="24"/>
          <w:lang w:eastAsia="hr-HR"/>
        </w:rPr>
      </w:pPr>
    </w:p>
    <w:p w14:paraId="799C3A8B" w14:textId="6D84E335" w:rsidR="00784CB1" w:rsidRPr="00B30539" w:rsidRDefault="00784CB1" w:rsidP="00CB57A6">
      <w:pPr>
        <w:pStyle w:val="ListParagraph"/>
        <w:numPr>
          <w:ilvl w:val="0"/>
          <w:numId w:val="11"/>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5006035A" w:rsidR="00DC405E" w:rsidRPr="008D386E" w:rsidRDefault="00DC405E"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Strukovni kurikul za stjecanje kvalifikacije </w:t>
      </w:r>
      <w:r w:rsidR="009B682D" w:rsidRPr="008D386E">
        <w:rPr>
          <w:rFonts w:ascii="Cambria" w:eastAsia="Times New Roman" w:hAnsi="Cambria" w:cs="Calibri"/>
          <w:lang w:eastAsia="hr-HR"/>
        </w:rPr>
        <w:t>vozač motornog vozila</w:t>
      </w:r>
      <w:r w:rsidR="00170153" w:rsidRPr="008D386E">
        <w:rPr>
          <w:rFonts w:ascii="Cambria" w:eastAsia="Times New Roman" w:hAnsi="Cambria" w:cs="Calibri"/>
          <w:lang w:eastAsia="hr-HR"/>
        </w:rPr>
        <w:t xml:space="preserve"> </w:t>
      </w:r>
      <w:r w:rsidR="009B682D"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9B682D" w:rsidRPr="008D386E">
        <w:rPr>
          <w:rFonts w:ascii="Cambria" w:eastAsia="Times New Roman" w:hAnsi="Cambria" w:cs="Calibri"/>
          <w:lang w:eastAsia="hr-HR"/>
        </w:rPr>
        <w:t xml:space="preserve">vozačica motornog vozila </w:t>
      </w:r>
      <w:r w:rsidRPr="008D386E">
        <w:rPr>
          <w:rFonts w:ascii="Cambria" w:eastAsia="Times New Roman" w:hAnsi="Cambria" w:cs="Calibri"/>
          <w:lang w:eastAsia="hr-HR"/>
        </w:rPr>
        <w:t>u obrazovanju odraslih provodi se konzultativno-instruktivnom nastavom u skladu s Pravilnikom o standardima i normativima za izvođenje programa odraslih (Narodne novine, 14/2023, 71/2024).</w:t>
      </w:r>
    </w:p>
    <w:p w14:paraId="40C34CB0" w14:textId="5D40BFA2" w:rsidR="00B40A70" w:rsidRPr="008D386E" w:rsidRDefault="00B40A70"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Polaznici koji već posjeduju cjelovitu kvalifikaciju </w:t>
      </w:r>
      <w:r w:rsidR="0091441F" w:rsidRPr="008D386E">
        <w:rPr>
          <w:rFonts w:ascii="Cambria" w:eastAsia="Times New Roman" w:hAnsi="Cambria" w:cs="Calibri"/>
          <w:lang w:eastAsia="hr-HR"/>
        </w:rPr>
        <w:t>na razinama 3, 4.1 i</w:t>
      </w:r>
      <w:r w:rsidR="00DC405E" w:rsidRPr="008D386E">
        <w:rPr>
          <w:rFonts w:ascii="Cambria" w:eastAsia="Times New Roman" w:hAnsi="Cambria" w:cs="Calibri"/>
          <w:lang w:eastAsia="hr-HR"/>
        </w:rPr>
        <w:t>li</w:t>
      </w:r>
      <w:r w:rsidR="0091441F" w:rsidRPr="008D386E">
        <w:rPr>
          <w:rFonts w:ascii="Cambria" w:eastAsia="Times New Roman" w:hAnsi="Cambria" w:cs="Calibri"/>
          <w:lang w:eastAsia="hr-HR"/>
        </w:rPr>
        <w:t xml:space="preserve"> 4.2</w:t>
      </w:r>
      <w:r w:rsidRPr="008D386E">
        <w:rPr>
          <w:rFonts w:ascii="Cambria" w:eastAsia="Times New Roman" w:hAnsi="Cambria" w:cs="Calibri"/>
          <w:lang w:eastAsia="hr-HR"/>
        </w:rPr>
        <w:t xml:space="preserve"> HKO-a mogu upisati Strukovni kurikul za stjecanje kvalifikacije</w:t>
      </w:r>
      <w:r w:rsidR="001455A1" w:rsidRPr="008D386E">
        <w:rPr>
          <w:rFonts w:ascii="Cambria" w:eastAsia="Times New Roman" w:hAnsi="Cambria" w:cs="Calibri"/>
          <w:lang w:eastAsia="hr-HR"/>
        </w:rPr>
        <w:t xml:space="preserve"> vozač motornog vozila</w:t>
      </w:r>
      <w:r w:rsidR="00170153" w:rsidRPr="008D386E">
        <w:rPr>
          <w:rFonts w:ascii="Cambria" w:eastAsia="Times New Roman" w:hAnsi="Cambria" w:cs="Calibri"/>
          <w:lang w:eastAsia="hr-HR"/>
        </w:rPr>
        <w:t xml:space="preserve"> </w:t>
      </w:r>
      <w:r w:rsidR="001455A1"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1455A1" w:rsidRPr="008D386E">
        <w:rPr>
          <w:rFonts w:ascii="Cambria" w:eastAsia="Times New Roman" w:hAnsi="Cambria" w:cs="Calibri"/>
          <w:lang w:eastAsia="hr-HR"/>
        </w:rPr>
        <w:t>vozačica motornog vozila</w:t>
      </w:r>
      <w:r w:rsidRPr="008D386E">
        <w:rPr>
          <w:rFonts w:ascii="Cambria" w:eastAsia="Times New Roman" w:hAnsi="Cambria" w:cs="Calibri"/>
          <w:lang w:eastAsia="hr-HR"/>
        </w:rPr>
        <w:t xml:space="preserve"> uz priznavanje prethodnog obrazovanja. </w:t>
      </w:r>
    </w:p>
    <w:p w14:paraId="6CC974E6" w14:textId="4FB05074" w:rsidR="00784CB1" w:rsidRPr="008D386E" w:rsidRDefault="0096627D"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BD38A3" w:rsidRPr="008D386E">
        <w:rPr>
          <w:rFonts w:ascii="Cambria" w:eastAsia="Times New Roman" w:hAnsi="Cambria" w:cs="Calibri"/>
          <w:lang w:eastAsia="hr-HR"/>
        </w:rPr>
        <w:t>vozač motornog vozila</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vozačica motornog vozila</w:t>
      </w:r>
      <w:r w:rsidRPr="008D386E">
        <w:rPr>
          <w:rFonts w:ascii="Cambria" w:eastAsia="Times New Roman" w:hAnsi="Cambria" w:cs="Calibri"/>
          <w:lang w:eastAsia="hr-HR"/>
        </w:rPr>
        <w:t>, iz koje je v</w:t>
      </w:r>
      <w:r w:rsidR="00D944D2" w:rsidRPr="008D386E">
        <w:rPr>
          <w:rFonts w:ascii="Cambria" w:eastAsia="Times New Roman" w:hAnsi="Cambria" w:cs="Calibri"/>
          <w:lang w:eastAsia="hr-HR"/>
        </w:rPr>
        <w:t>i</w:t>
      </w:r>
      <w:r w:rsidRPr="008D386E">
        <w:rPr>
          <w:rFonts w:ascii="Cambria" w:eastAsia="Times New Roman" w:hAnsi="Cambria" w:cs="Calibri"/>
          <w:lang w:eastAsia="hr-HR"/>
        </w:rPr>
        <w:t xml:space="preserve">dljivo </w:t>
      </w:r>
      <w:r w:rsidR="00784CB1" w:rsidRPr="008D386E">
        <w:rPr>
          <w:rFonts w:ascii="Cambria" w:eastAsia="Times New Roman" w:hAnsi="Cambria" w:cs="Calibri"/>
          <w:lang w:eastAsia="hr-HR"/>
        </w:rPr>
        <w:t>koji se predmeti</w:t>
      </w:r>
      <w:r w:rsidR="002D01F5" w:rsidRPr="008D386E">
        <w:rPr>
          <w:rFonts w:ascii="Cambria" w:eastAsia="Times New Roman" w:hAnsi="Cambria" w:cs="Calibri"/>
          <w:lang w:eastAsia="hr-HR"/>
        </w:rPr>
        <w:t>/moduli</w:t>
      </w:r>
      <w:r w:rsidR="00747116" w:rsidRPr="008D386E">
        <w:rPr>
          <w:rFonts w:ascii="Cambria" w:eastAsia="Times New Roman" w:hAnsi="Cambria" w:cs="Calibri"/>
          <w:lang w:eastAsia="hr-HR"/>
        </w:rPr>
        <w:t>/sadržaji</w:t>
      </w:r>
      <w:r w:rsidR="00784CB1" w:rsidRPr="008D386E">
        <w:rPr>
          <w:rFonts w:ascii="Cambria" w:eastAsia="Times New Roman" w:hAnsi="Cambria" w:cs="Calibri"/>
          <w:lang w:eastAsia="hr-HR"/>
        </w:rPr>
        <w:t xml:space="preserve"> </w:t>
      </w:r>
      <w:r w:rsidR="00A16A73" w:rsidRPr="008D386E">
        <w:rPr>
          <w:rFonts w:ascii="Cambria" w:eastAsia="Times New Roman" w:hAnsi="Cambria" w:cs="Calibri"/>
          <w:lang w:eastAsia="hr-HR"/>
        </w:rPr>
        <w:t>p</w:t>
      </w:r>
      <w:r w:rsidR="00784CB1" w:rsidRPr="008D386E">
        <w:rPr>
          <w:rFonts w:ascii="Cambria" w:eastAsia="Times New Roman" w:hAnsi="Cambria" w:cs="Calibri"/>
          <w:lang w:eastAsia="hr-HR"/>
        </w:rPr>
        <w:t>riznaju</w:t>
      </w:r>
      <w:r w:rsidR="008F4253" w:rsidRPr="008D386E">
        <w:rPr>
          <w:rFonts w:ascii="Cambria" w:eastAsia="Times New Roman" w:hAnsi="Cambria" w:cs="Calibri"/>
          <w:lang w:eastAsia="hr-HR"/>
        </w:rPr>
        <w:t>, a</w:t>
      </w:r>
      <w:r w:rsidR="00784CB1" w:rsidRPr="008D386E">
        <w:rPr>
          <w:rFonts w:ascii="Cambria" w:eastAsia="Times New Roman" w:hAnsi="Cambria" w:cs="Calibri"/>
          <w:lang w:eastAsia="hr-HR"/>
        </w:rPr>
        <w:t xml:space="preserve"> koj</w:t>
      </w:r>
      <w:r w:rsidR="0096763E" w:rsidRPr="008D386E">
        <w:rPr>
          <w:rFonts w:ascii="Cambria" w:eastAsia="Times New Roman" w:hAnsi="Cambria" w:cs="Calibri"/>
          <w:lang w:eastAsia="hr-HR"/>
        </w:rPr>
        <w:t>e</w:t>
      </w:r>
      <w:r w:rsidR="00C5532C" w:rsidRPr="008D386E">
        <w:rPr>
          <w:rFonts w:ascii="Cambria" w:eastAsia="Times New Roman" w:hAnsi="Cambria" w:cs="Calibri"/>
          <w:lang w:eastAsia="hr-HR"/>
        </w:rPr>
        <w:t xml:space="preserve"> </w:t>
      </w:r>
      <w:r w:rsidR="0096763E" w:rsidRPr="008D386E">
        <w:rPr>
          <w:rFonts w:ascii="Cambria" w:eastAsia="Times New Roman" w:hAnsi="Cambria" w:cs="Calibri"/>
          <w:lang w:eastAsia="hr-HR"/>
        </w:rPr>
        <w:t xml:space="preserve">polaznik mora steći </w:t>
      </w:r>
      <w:r w:rsidR="00C5532C" w:rsidRPr="008D386E">
        <w:rPr>
          <w:rFonts w:ascii="Cambria" w:eastAsia="Times New Roman" w:hAnsi="Cambria" w:cs="Calibri"/>
          <w:lang w:eastAsia="hr-HR"/>
        </w:rPr>
        <w:t xml:space="preserve">u okviru </w:t>
      </w:r>
      <w:r w:rsidR="00BF2B51" w:rsidRPr="008D386E">
        <w:rPr>
          <w:rFonts w:ascii="Cambria" w:eastAsia="Times New Roman" w:hAnsi="Cambria" w:cs="Calibri"/>
          <w:lang w:eastAsia="hr-HR"/>
        </w:rPr>
        <w:t>S</w:t>
      </w:r>
      <w:r w:rsidR="00C63B32" w:rsidRPr="008D386E">
        <w:rPr>
          <w:rFonts w:ascii="Cambria" w:eastAsia="Times New Roman" w:hAnsi="Cambria" w:cs="Calibri"/>
          <w:lang w:eastAsia="hr-HR"/>
        </w:rPr>
        <w:t xml:space="preserve">trukovnog kurikula za stjecanje </w:t>
      </w:r>
      <w:r w:rsidR="002453F2" w:rsidRPr="008D386E">
        <w:rPr>
          <w:rFonts w:ascii="Cambria" w:eastAsia="Times New Roman" w:hAnsi="Cambria" w:cs="Calibri"/>
          <w:lang w:eastAsia="hr-HR"/>
        </w:rPr>
        <w:t>nove cjelovite kvalifikacije</w:t>
      </w:r>
      <w:r w:rsidR="009404B0"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vozač motornog vozila</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w:t>
      </w:r>
      <w:r w:rsidR="00170153" w:rsidRPr="008D386E">
        <w:rPr>
          <w:rFonts w:ascii="Cambria" w:eastAsia="Times New Roman" w:hAnsi="Cambria" w:cs="Calibri"/>
          <w:lang w:eastAsia="hr-HR"/>
        </w:rPr>
        <w:t xml:space="preserve"> </w:t>
      </w:r>
      <w:r w:rsidR="00BD38A3" w:rsidRPr="008D386E">
        <w:rPr>
          <w:rFonts w:ascii="Cambria" w:eastAsia="Times New Roman" w:hAnsi="Cambria" w:cs="Calibri"/>
          <w:lang w:eastAsia="hr-HR"/>
        </w:rPr>
        <w:t>vozačica motornog vozila</w:t>
      </w:r>
      <w:r w:rsidR="009404B0" w:rsidRPr="008D386E">
        <w:rPr>
          <w:rFonts w:ascii="Cambria" w:eastAsia="Times New Roman" w:hAnsi="Cambria" w:cs="Calibri"/>
          <w:lang w:eastAsia="hr-HR"/>
        </w:rPr>
        <w:t>.</w:t>
      </w:r>
    </w:p>
    <w:p w14:paraId="73EAF047" w14:textId="77777777" w:rsidR="00CB57A6" w:rsidRPr="00847850" w:rsidRDefault="00CB57A6" w:rsidP="00B41F7E">
      <w:pPr>
        <w:shd w:val="clear" w:color="auto" w:fill="FFFFFF"/>
        <w:spacing w:after="120" w:line="240" w:lineRule="auto"/>
        <w:jc w:val="both"/>
        <w:rPr>
          <w:rFonts w:ascii="Cambria" w:eastAsia="Times New Roman" w:hAnsi="Cambria" w:cs="Calibri"/>
          <w:lang w:eastAsia="hr-HR"/>
        </w:rPr>
      </w:pPr>
    </w:p>
    <w:p w14:paraId="0F5718DC" w14:textId="6D915D12" w:rsidR="00CB57A6" w:rsidRPr="00CB57A6" w:rsidRDefault="00CB57A6" w:rsidP="00CB57A6">
      <w:pPr>
        <w:pStyle w:val="ListParagraph"/>
        <w:numPr>
          <w:ilvl w:val="0"/>
          <w:numId w:val="11"/>
        </w:numPr>
        <w:spacing w:after="120" w:line="240" w:lineRule="auto"/>
        <w:jc w:val="both"/>
        <w:rPr>
          <w:rFonts w:ascii="Cambria" w:eastAsia="Times New Roman" w:hAnsi="Cambria" w:cs="Calibri"/>
          <w:b/>
          <w:bCs/>
          <w:lang w:eastAsia="hr-HR"/>
        </w:rPr>
      </w:pPr>
      <w:r w:rsidRPr="00CB57A6">
        <w:rPr>
          <w:rFonts w:ascii="Cambria" w:eastAsia="Times New Roman" w:hAnsi="Cambria" w:cs="Calibri"/>
          <w:b/>
          <w:bCs/>
          <w:lang w:eastAsia="hr-HR"/>
        </w:rPr>
        <w:t>TEMELJNI DOKUMENTI</w:t>
      </w:r>
    </w:p>
    <w:p w14:paraId="1B6168F2" w14:textId="77777777" w:rsidR="00CB57A6" w:rsidRPr="00CB57A6" w:rsidRDefault="00CB57A6" w:rsidP="00CB57A6">
      <w:pPr>
        <w:spacing w:after="120" w:line="240" w:lineRule="auto"/>
        <w:jc w:val="both"/>
        <w:rPr>
          <w:rFonts w:ascii="Cambria" w:eastAsia="Times New Roman" w:hAnsi="Cambria" w:cs="Calibri"/>
          <w:lang w:eastAsia="hr-HR"/>
        </w:rPr>
      </w:pPr>
    </w:p>
    <w:p w14:paraId="0303C829" w14:textId="596C367E" w:rsidR="00CB57A6" w:rsidRPr="00CB57A6" w:rsidRDefault="00CB57A6" w:rsidP="00CB57A6">
      <w:pPr>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Strukovni kurikul za stjecanje kvalifikacije </w:t>
      </w:r>
      <w:r w:rsidR="00764904" w:rsidRPr="008D386E">
        <w:rPr>
          <w:rFonts w:ascii="Cambria" w:eastAsia="Times New Roman" w:hAnsi="Cambria" w:cs="Calibri"/>
          <w:lang w:eastAsia="hr-HR"/>
        </w:rPr>
        <w:t>vozač motornog vozila</w:t>
      </w:r>
      <w:r w:rsidR="00D62380" w:rsidRPr="008D386E">
        <w:rPr>
          <w:rFonts w:ascii="Cambria" w:eastAsia="Times New Roman" w:hAnsi="Cambria" w:cs="Calibri"/>
          <w:lang w:eastAsia="hr-HR"/>
        </w:rPr>
        <w:t xml:space="preserve"> </w:t>
      </w:r>
      <w:r w:rsidR="00764904" w:rsidRPr="008D386E">
        <w:rPr>
          <w:rFonts w:ascii="Cambria" w:eastAsia="Times New Roman" w:hAnsi="Cambria" w:cs="Calibri"/>
          <w:lang w:eastAsia="hr-HR"/>
        </w:rPr>
        <w:t>/</w:t>
      </w:r>
      <w:r w:rsidR="00D62380" w:rsidRPr="008D386E">
        <w:rPr>
          <w:rFonts w:ascii="Cambria" w:eastAsia="Times New Roman" w:hAnsi="Cambria" w:cs="Calibri"/>
          <w:lang w:eastAsia="hr-HR"/>
        </w:rPr>
        <w:t xml:space="preserve"> </w:t>
      </w:r>
      <w:r w:rsidR="00764904" w:rsidRPr="008D386E">
        <w:rPr>
          <w:rFonts w:ascii="Cambria" w:eastAsia="Times New Roman" w:hAnsi="Cambria" w:cs="Calibri"/>
          <w:lang w:eastAsia="hr-HR"/>
        </w:rPr>
        <w:t>vozačica motornog vozila</w:t>
      </w:r>
      <w:r w:rsidRPr="008D386E">
        <w:rPr>
          <w:rFonts w:ascii="Cambria" w:eastAsia="Times New Roman" w:hAnsi="Cambria" w:cs="Calibri"/>
          <w:lang w:eastAsia="hr-HR"/>
        </w:rPr>
        <w:t>,</w:t>
      </w:r>
      <w:r w:rsidRPr="00CB57A6">
        <w:rPr>
          <w:rFonts w:ascii="Cambria" w:eastAsia="Times New Roman" w:hAnsi="Cambria" w:cs="Calibri"/>
          <w:lang w:eastAsia="hr-HR"/>
        </w:rPr>
        <w:t xml:space="preserve"> donesen je Odlukom o uvođenju strukovnog kurikula za stjecanje kvalifikacije </w:t>
      </w:r>
      <w:r w:rsidR="00FE0095">
        <w:rPr>
          <w:rFonts w:ascii="Cambria" w:eastAsia="Times New Roman" w:hAnsi="Cambria" w:cs="Calibri"/>
          <w:lang w:eastAsia="hr-HR"/>
        </w:rPr>
        <w:t>vozač motornog vozila/vozačica motornog vozila</w:t>
      </w:r>
      <w:r w:rsidRPr="00CB57A6">
        <w:rPr>
          <w:rFonts w:ascii="Cambria" w:eastAsia="Times New Roman" w:hAnsi="Cambria" w:cs="Calibri"/>
          <w:lang w:eastAsia="hr-HR"/>
        </w:rPr>
        <w:t xml:space="preserve">  (1</w:t>
      </w:r>
      <w:r w:rsidR="00914A39">
        <w:rPr>
          <w:rFonts w:ascii="Cambria" w:eastAsia="Times New Roman" w:hAnsi="Cambria" w:cs="Calibri"/>
          <w:lang w:eastAsia="hr-HR"/>
        </w:rPr>
        <w:t>41104</w:t>
      </w:r>
      <w:r w:rsidRPr="00CB57A6">
        <w:rPr>
          <w:rFonts w:ascii="Cambria" w:eastAsia="Times New Roman" w:hAnsi="Cambria" w:cs="Calibri"/>
          <w:lang w:eastAsia="hr-HR"/>
        </w:rPr>
        <w:t>) u sektoru Promet i logistika (Klasa: 602-03/24-05/00044, URBROJ: 533-05-24-000</w:t>
      </w:r>
      <w:r w:rsidR="00CB7A26">
        <w:rPr>
          <w:rFonts w:ascii="Cambria" w:eastAsia="Times New Roman" w:hAnsi="Cambria" w:cs="Calibri"/>
          <w:lang w:eastAsia="hr-HR"/>
        </w:rPr>
        <w:t>2</w:t>
      </w:r>
      <w:r w:rsidRPr="00CB57A6">
        <w:rPr>
          <w:rFonts w:ascii="Cambria" w:eastAsia="Times New Roman" w:hAnsi="Cambria" w:cs="Calibri"/>
          <w:lang w:eastAsia="hr-HR"/>
        </w:rPr>
        <w:t>) od 30. prosinca 2024. godine (Narodne novine 1</w:t>
      </w:r>
      <w:r w:rsidR="00914A39">
        <w:rPr>
          <w:rFonts w:ascii="Cambria" w:eastAsia="Times New Roman" w:hAnsi="Cambria" w:cs="Calibri"/>
          <w:lang w:eastAsia="hr-HR"/>
        </w:rPr>
        <w:t>3</w:t>
      </w:r>
      <w:r w:rsidRPr="00CB57A6">
        <w:rPr>
          <w:rFonts w:ascii="Cambria" w:eastAsia="Times New Roman" w:hAnsi="Cambria" w:cs="Calibri"/>
          <w:lang w:eastAsia="hr-HR"/>
        </w:rPr>
        <w:t xml:space="preserve">/25), </w:t>
      </w:r>
      <w:hyperlink r:id="rId9" w:history="1">
        <w:r w:rsidR="00D5770A" w:rsidRPr="00494DB6">
          <w:rPr>
            <w:rStyle w:val="Hyperlink"/>
            <w:rFonts w:ascii="Cambria" w:eastAsia="Times New Roman" w:hAnsi="Cambria" w:cs="Calibri"/>
            <w:lang w:eastAsia="hr-HR"/>
          </w:rPr>
          <w:t>https://narodne-novine.nn.hr/clanci/sluzbeni/2025_01_13_121.html</w:t>
        </w:r>
      </w:hyperlink>
      <w:r w:rsidR="00D5770A">
        <w:rPr>
          <w:rFonts w:ascii="Cambria" w:eastAsia="Times New Roman" w:hAnsi="Cambria" w:cs="Calibri"/>
          <w:lang w:eastAsia="hr-HR"/>
        </w:rPr>
        <w:t xml:space="preserve"> </w:t>
      </w:r>
      <w:r w:rsidRPr="00CB57A6">
        <w:rPr>
          <w:rFonts w:ascii="Cambria" w:eastAsia="Times New Roman" w:hAnsi="Cambria" w:cs="Calibri"/>
          <w:lang w:eastAsia="hr-HR"/>
        </w:rPr>
        <w:t xml:space="preserve"> . </w:t>
      </w:r>
    </w:p>
    <w:p w14:paraId="432281DE" w14:textId="3E758AFF" w:rsidR="00CB57A6" w:rsidRPr="00CB57A6" w:rsidRDefault="00CB57A6" w:rsidP="00CB57A6">
      <w:pPr>
        <w:spacing w:after="120" w:line="240" w:lineRule="auto"/>
        <w:jc w:val="both"/>
        <w:rPr>
          <w:rFonts w:ascii="Cambria" w:eastAsia="Times New Roman" w:hAnsi="Cambria" w:cs="Calibri"/>
          <w:lang w:eastAsia="hr-HR"/>
        </w:rPr>
      </w:pPr>
      <w:r w:rsidRPr="00CB57A6">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914A39" w:rsidRPr="00494DB6">
          <w:rPr>
            <w:rStyle w:val="Hyperlink"/>
            <w:rFonts w:ascii="Cambria" w:eastAsia="Times New Roman" w:hAnsi="Cambria" w:cs="Calibri"/>
            <w:lang w:eastAsia="hr-HR"/>
          </w:rPr>
          <w:t>https://narodne-novine.nn.hr/clanci/sluzbeni/2025_01_10_85.html</w:t>
        </w:r>
      </w:hyperlink>
      <w:r w:rsidR="00914A39">
        <w:rPr>
          <w:rFonts w:ascii="Cambria" w:eastAsia="Times New Roman" w:hAnsi="Cambria" w:cs="Calibri"/>
          <w:lang w:eastAsia="hr-HR"/>
        </w:rPr>
        <w:t xml:space="preserve"> </w:t>
      </w:r>
      <w:r w:rsidRPr="00CB57A6">
        <w:rPr>
          <w:rFonts w:ascii="Cambria" w:eastAsia="Times New Roman" w:hAnsi="Cambria" w:cs="Calibri"/>
          <w:lang w:eastAsia="hr-HR"/>
        </w:rPr>
        <w:t xml:space="preserve">  .</w:t>
      </w:r>
    </w:p>
    <w:p w14:paraId="1DDD0B9A" w14:textId="77777777" w:rsidR="00CB57A6" w:rsidRPr="00CB57A6" w:rsidRDefault="00CB57A6" w:rsidP="00CB57A6">
      <w:pPr>
        <w:spacing w:after="120" w:line="240" w:lineRule="auto"/>
        <w:jc w:val="both"/>
        <w:rPr>
          <w:rFonts w:ascii="Cambria" w:eastAsia="Times New Roman" w:hAnsi="Cambria" w:cs="Calibri"/>
          <w:lang w:eastAsia="hr-HR"/>
        </w:rPr>
      </w:pPr>
      <w:r w:rsidRPr="00CB57A6">
        <w:rPr>
          <w:rFonts w:ascii="Cambria" w:eastAsia="Times New Roman" w:hAnsi="Cambria" w:cs="Calibri"/>
          <w:lang w:eastAsia="hr-HR"/>
        </w:rPr>
        <w:t>U obrazovanju odraslih provodi se konzultativno-instruktivna nastava u skladu s Pravilnikom o standardima i normativima za izvođenje programa odraslih (Narodne novine, 14/2023, 71/2024).</w:t>
      </w:r>
    </w:p>
    <w:p w14:paraId="4412D748" w14:textId="5BEBB636" w:rsidR="00CB57A6" w:rsidRPr="00CB57A6" w:rsidRDefault="00CB57A6" w:rsidP="00CB57A6">
      <w:pPr>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914A39" w:rsidRPr="008D386E">
        <w:rPr>
          <w:rFonts w:ascii="Cambria" w:eastAsia="Times New Roman" w:hAnsi="Cambria" w:cs="Calibri"/>
          <w:lang w:eastAsia="hr-HR"/>
        </w:rPr>
        <w:t>vozač motornog vozi</w:t>
      </w:r>
      <w:r w:rsidR="00DA5784" w:rsidRPr="008D386E">
        <w:rPr>
          <w:rFonts w:ascii="Cambria" w:eastAsia="Times New Roman" w:hAnsi="Cambria" w:cs="Calibri"/>
          <w:lang w:eastAsia="hr-HR"/>
        </w:rPr>
        <w:t>la</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vozačica motornog vozila</w:t>
      </w:r>
      <w:r w:rsidRPr="008D386E">
        <w:rPr>
          <w:rFonts w:ascii="Cambria" w:eastAsia="Times New Roman" w:hAnsi="Cambria" w:cs="Calibri"/>
          <w:lang w:eastAsia="hr-HR"/>
        </w:rPr>
        <w:t>,</w:t>
      </w:r>
      <w:r w:rsidRPr="00CB57A6">
        <w:rPr>
          <w:rFonts w:ascii="Cambria" w:eastAsia="Times New Roman" w:hAnsi="Cambria" w:cs="Calibri"/>
          <w:lang w:eastAsia="hr-HR"/>
        </w:rPr>
        <w:t xml:space="preserve"> uz priznavanje prethodnog obrazovanja. </w:t>
      </w:r>
    </w:p>
    <w:p w14:paraId="21D9B1CF" w14:textId="3EE66EBF" w:rsidR="00CB57A6" w:rsidRPr="00DA5784" w:rsidRDefault="00CB57A6" w:rsidP="00CB57A6">
      <w:pPr>
        <w:spacing w:after="120" w:line="240" w:lineRule="auto"/>
        <w:jc w:val="both"/>
        <w:rPr>
          <w:rFonts w:ascii="Cambria" w:eastAsia="Times New Roman" w:hAnsi="Cambria" w:cs="Calibri"/>
          <w:i/>
          <w:iCs/>
          <w:lang w:eastAsia="hr-HR"/>
        </w:rPr>
      </w:pPr>
      <w:r w:rsidRPr="00CB57A6">
        <w:rPr>
          <w:rFonts w:ascii="Cambria" w:eastAsia="Times New Roman" w:hAnsi="Cambria" w:cs="Calibri"/>
          <w:lang w:eastAsia="hr-HR"/>
        </w:rPr>
        <w:t xml:space="preserve">Prije početka izvođenja nastave svaki polaznik dobiva </w:t>
      </w:r>
      <w:r w:rsidRPr="006F0E58">
        <w:rPr>
          <w:rFonts w:ascii="Cambria" w:eastAsia="Times New Roman" w:hAnsi="Cambria" w:cs="Calibri"/>
          <w:i/>
          <w:iCs/>
          <w:lang w:eastAsia="hr-HR"/>
        </w:rPr>
        <w:t>Odluku o razlikovnim ispitima</w:t>
      </w:r>
      <w:r w:rsidRPr="00CB57A6">
        <w:rPr>
          <w:rFonts w:ascii="Cambria" w:eastAsia="Times New Roman" w:hAnsi="Cambria" w:cs="Calibri"/>
          <w:lang w:eastAsia="hr-HR"/>
        </w:rPr>
        <w:t xml:space="preserve">, kojom se </w:t>
      </w:r>
      <w:r w:rsidRPr="008D386E">
        <w:rPr>
          <w:rFonts w:ascii="Cambria" w:eastAsia="Times New Roman" w:hAnsi="Cambria" w:cs="Calibri"/>
          <w:lang w:eastAsia="hr-HR"/>
        </w:rPr>
        <w:t xml:space="preserve">utvrđuju razlike između programa obrazovanja /strukovnog kurikula već stečene kvalifikacije i Strukovnog kurikula za stjecanje kvalifikacije </w:t>
      </w:r>
      <w:r w:rsidR="00DA5784" w:rsidRPr="008D386E">
        <w:rPr>
          <w:rFonts w:ascii="Cambria" w:eastAsia="Times New Roman" w:hAnsi="Cambria" w:cs="Calibri"/>
          <w:lang w:eastAsia="hr-HR"/>
        </w:rPr>
        <w:t>vozač motornog vozila</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vozačica motornog vozila</w:t>
      </w:r>
      <w:r w:rsidRPr="008D386E">
        <w:rPr>
          <w:rFonts w:ascii="Cambria" w:eastAsia="Times New Roman" w:hAnsi="Cambria" w:cs="Calibri"/>
          <w:lang w:eastAsia="hr-HR"/>
        </w:rPr>
        <w:t xml:space="preserve"> , iz koje je vidljivo koji se predmeti/moduli/sadržaji priznaju, a koje polaznik mora steći u okviru Strukovnog kurikula za stjecanje nove cjelovite kvalifikacije </w:t>
      </w:r>
      <w:r w:rsidR="00DA5784" w:rsidRPr="008D386E">
        <w:rPr>
          <w:rFonts w:ascii="Cambria" w:eastAsia="Times New Roman" w:hAnsi="Cambria" w:cs="Calibri"/>
          <w:lang w:eastAsia="hr-HR"/>
        </w:rPr>
        <w:t>vozač motornog vozila</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w:t>
      </w:r>
      <w:r w:rsidR="00121EE5" w:rsidRPr="008D386E">
        <w:rPr>
          <w:rFonts w:ascii="Cambria" w:eastAsia="Times New Roman" w:hAnsi="Cambria" w:cs="Calibri"/>
          <w:lang w:eastAsia="hr-HR"/>
        </w:rPr>
        <w:t xml:space="preserve"> </w:t>
      </w:r>
      <w:r w:rsidR="00DA5784" w:rsidRPr="008D386E">
        <w:rPr>
          <w:rFonts w:ascii="Cambria" w:eastAsia="Times New Roman" w:hAnsi="Cambria" w:cs="Calibri"/>
          <w:lang w:eastAsia="hr-HR"/>
        </w:rPr>
        <w:t>vozačica motornog vozila.</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2FAD84AE" w:rsidR="000E25D2" w:rsidRPr="00CB57A6" w:rsidRDefault="00784CB1" w:rsidP="00CB57A6">
      <w:pPr>
        <w:pStyle w:val="ListParagraph"/>
        <w:numPr>
          <w:ilvl w:val="0"/>
          <w:numId w:val="11"/>
        </w:numPr>
        <w:spacing w:after="120" w:line="240" w:lineRule="auto"/>
        <w:jc w:val="both"/>
        <w:rPr>
          <w:rFonts w:ascii="Cambria" w:eastAsia="Times New Roman" w:hAnsi="Cambria" w:cs="Calibri"/>
          <w:b/>
          <w:lang w:eastAsia="hr-HR"/>
        </w:rPr>
      </w:pPr>
      <w:r w:rsidRPr="00CB57A6">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0E6B8543" w:rsidR="00D944D2" w:rsidRDefault="005E5556" w:rsidP="00B41F7E">
      <w:pPr>
        <w:shd w:val="clear" w:color="auto" w:fill="FFFFFF"/>
        <w:spacing w:after="120" w:line="240" w:lineRule="auto"/>
        <w:jc w:val="both"/>
        <w:rPr>
          <w:rFonts w:ascii="Cambria" w:eastAsia="Times New Roman" w:hAnsi="Cambria" w:cs="Calibri"/>
          <w:lang w:eastAsia="hr-HR"/>
        </w:rPr>
      </w:pPr>
      <w:r w:rsidRPr="008D386E">
        <w:rPr>
          <w:rFonts w:ascii="Cambria" w:eastAsia="Times New Roman" w:hAnsi="Cambria" w:cs="Calibri"/>
          <w:lang w:eastAsia="hr-HR"/>
        </w:rPr>
        <w:t>Strukovni kurikul</w:t>
      </w:r>
      <w:r w:rsidR="00784CB1" w:rsidRPr="008D386E">
        <w:rPr>
          <w:rFonts w:ascii="Cambria" w:eastAsia="Times New Roman" w:hAnsi="Cambria" w:cs="Calibri"/>
          <w:lang w:eastAsia="hr-HR"/>
        </w:rPr>
        <w:t xml:space="preserve"> za stjecanje kvalifikacije </w:t>
      </w:r>
      <w:r w:rsidR="00BD38A3" w:rsidRPr="008D386E">
        <w:rPr>
          <w:rFonts w:ascii="Cambria" w:eastAsia="Times New Roman" w:hAnsi="Cambria" w:cs="Calibri"/>
          <w:lang w:eastAsia="hr-HR"/>
        </w:rPr>
        <w:t>vozač motornog vozila</w:t>
      </w:r>
      <w:r w:rsidR="002A5B62" w:rsidRPr="008D386E">
        <w:rPr>
          <w:rFonts w:ascii="Cambria" w:eastAsia="Times New Roman" w:hAnsi="Cambria" w:cs="Calibri"/>
          <w:lang w:eastAsia="hr-HR"/>
        </w:rPr>
        <w:t>/vozačica motornog vozila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 </w:t>
      </w:r>
      <w:r w:rsidR="008E41F5" w:rsidRPr="00B05EBB">
        <w:rPr>
          <w:rFonts w:ascii="Cambria" w:eastAsia="Times New Roman" w:hAnsi="Cambria" w:cs="Calibri"/>
          <w:b/>
          <w:bCs/>
          <w:lang w:eastAsia="hr-HR"/>
        </w:rPr>
        <w:t>21</w:t>
      </w:r>
      <w:r w:rsidR="004138AB">
        <w:rPr>
          <w:rFonts w:ascii="Cambria" w:eastAsia="Times New Roman" w:hAnsi="Cambria" w:cs="Calibri"/>
          <w:b/>
          <w:bCs/>
          <w:lang w:eastAsia="hr-HR"/>
        </w:rPr>
        <w:t>5</w:t>
      </w:r>
      <w:r w:rsidR="008E41F5" w:rsidRPr="00B05EBB">
        <w:rPr>
          <w:rFonts w:ascii="Cambria" w:eastAsia="Times New Roman" w:hAnsi="Cambria" w:cs="Calibri"/>
          <w:b/>
          <w:bCs/>
          <w:lang w:eastAsia="hr-HR"/>
        </w:rPr>
        <w:t>3</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8E41F5">
        <w:rPr>
          <w:rFonts w:ascii="Cambria" w:eastAsia="Times New Roman" w:hAnsi="Cambria" w:cs="Calibri"/>
          <w:b/>
          <w:bCs/>
          <w:lang w:eastAsia="hr-HR"/>
        </w:rPr>
        <w:t>a</w:t>
      </w:r>
      <w:r w:rsidR="00410D3F">
        <w:rPr>
          <w:rFonts w:ascii="Cambria" w:eastAsia="Times New Roman" w:hAnsi="Cambria" w:cs="Calibri"/>
          <w:lang w:eastAsia="hr-HR"/>
        </w:rPr>
        <w:t xml:space="preserve"> </w:t>
      </w:r>
      <w:r w:rsidR="00F9038F" w:rsidRPr="00410D3F">
        <w:rPr>
          <w:rFonts w:ascii="Cambria" w:eastAsia="Times New Roman" w:hAnsi="Cambria" w:cs="Calibri"/>
          <w:lang w:eastAsia="hr-HR"/>
        </w:rPr>
        <w:t>konzultativno-instruktivn</w:t>
      </w:r>
      <w:r w:rsidR="002453F2" w:rsidRPr="00410D3F">
        <w:rPr>
          <w:rFonts w:ascii="Cambria" w:eastAsia="Times New Roman" w:hAnsi="Cambria" w:cs="Calibri"/>
          <w:lang w:eastAsia="hr-HR"/>
        </w:rPr>
        <w:t>om</w:t>
      </w:r>
      <w:r w:rsidR="00F9038F" w:rsidRPr="00410D3F">
        <w:rPr>
          <w:rFonts w:ascii="Cambria" w:eastAsia="Times New Roman" w:hAnsi="Cambria" w:cs="Calibri"/>
          <w:lang w:eastAsia="hr-HR"/>
        </w:rPr>
        <w:t xml:space="preserve"> nastav</w:t>
      </w:r>
      <w:r w:rsidRPr="00410D3F">
        <w:rPr>
          <w:rFonts w:ascii="Cambria" w:eastAsia="Times New Roman" w:hAnsi="Cambria" w:cs="Calibri"/>
          <w:lang w:eastAsia="hr-HR"/>
        </w:rPr>
        <w:t>om</w:t>
      </w:r>
      <w:r w:rsidR="00F9038F" w:rsidRPr="00410D3F">
        <w:rPr>
          <w:rFonts w:ascii="Cambria" w:eastAsia="Times New Roman" w:hAnsi="Cambria" w:cs="Calibri"/>
          <w:lang w:eastAsia="hr-HR"/>
        </w:rPr>
        <w:t xml:space="preserve"> kroz vođeni proces učenja i poučavanja</w:t>
      </w:r>
      <w:r w:rsidR="00D944D2" w:rsidRPr="00410D3F">
        <w:rPr>
          <w:rFonts w:ascii="Cambria" w:eastAsia="Times New Roman" w:hAnsi="Cambria" w:cs="Calibri"/>
          <w:lang w:eastAsia="hr-HR"/>
        </w:rPr>
        <w:t xml:space="preserve"> i </w:t>
      </w:r>
      <w:r w:rsidR="00F9038F" w:rsidRPr="00410D3F">
        <w:rPr>
          <w:rFonts w:ascii="Cambria" w:eastAsia="Times New Roman" w:hAnsi="Cambria" w:cs="Calibri"/>
          <w:lang w:eastAsia="hr-HR"/>
        </w:rPr>
        <w:t>učenje temeljeno na radu</w:t>
      </w:r>
      <w:r w:rsidR="00F947AC" w:rsidRPr="00410D3F">
        <w:rPr>
          <w:rFonts w:ascii="Cambria" w:eastAsia="Times New Roman" w:hAnsi="Cambria" w:cs="Calibri"/>
          <w:lang w:eastAsia="hr-HR"/>
        </w:rPr>
        <w:t>.</w:t>
      </w:r>
      <w:r w:rsidR="00F947AC">
        <w:rPr>
          <w:rFonts w:ascii="Cambria" w:eastAsia="Times New Roman" w:hAnsi="Cambria" w:cs="Calibri"/>
          <w:lang w:eastAsia="hr-HR"/>
        </w:rPr>
        <w:t xml:space="preserve"> </w:t>
      </w:r>
      <w:r w:rsidR="0038790C" w:rsidRPr="004138AB">
        <w:rPr>
          <w:rFonts w:ascii="Cambria" w:eastAsia="Times New Roman" w:hAnsi="Cambria" w:cs="Calibri"/>
          <w:bCs/>
          <w:lang w:eastAsia="hr-HR"/>
        </w:rPr>
        <w:t xml:space="preserve">Kroz samostalne aktivnosti polaznika stječe se puni obujam kvalifikacije </w:t>
      </w:r>
      <w:r w:rsidR="008E41F5" w:rsidRPr="004138AB">
        <w:rPr>
          <w:rFonts w:ascii="Cambria" w:eastAsia="Times New Roman" w:hAnsi="Cambria" w:cs="Calibri"/>
          <w:bCs/>
          <w:lang w:eastAsia="hr-HR"/>
        </w:rPr>
        <w:t>180</w:t>
      </w:r>
      <w:r w:rsidR="0038790C" w:rsidRPr="004138AB">
        <w:rPr>
          <w:rFonts w:ascii="Cambria" w:eastAsia="Times New Roman" w:hAnsi="Cambria" w:cs="Calibri"/>
          <w:bCs/>
          <w:lang w:eastAsia="hr-HR"/>
        </w:rPr>
        <w:t xml:space="preserve"> CSVET</w:t>
      </w:r>
      <w:r w:rsidR="0024609D" w:rsidRPr="004138AB">
        <w:rPr>
          <w:rFonts w:ascii="Cambria" w:eastAsia="Times New Roman" w:hAnsi="Cambria" w:cs="Calibri"/>
          <w:bCs/>
          <w:lang w:eastAsia="hr-HR"/>
        </w:rPr>
        <w:t>-a</w:t>
      </w:r>
      <w:r w:rsidR="0038790C" w:rsidRPr="004138AB">
        <w:rPr>
          <w:rFonts w:ascii="Cambria" w:eastAsia="Times New Roman" w:hAnsi="Cambria" w:cs="Calibri"/>
          <w:bCs/>
          <w:lang w:eastAsia="hr-HR"/>
        </w:rPr>
        <w:t xml:space="preserve"> (</w:t>
      </w:r>
      <w:r w:rsidR="008E41F5" w:rsidRPr="004138AB">
        <w:rPr>
          <w:rFonts w:ascii="Cambria" w:eastAsia="Times New Roman" w:hAnsi="Cambria" w:cs="Calibri"/>
          <w:bCs/>
          <w:lang w:eastAsia="hr-HR"/>
        </w:rPr>
        <w:t>4500</w:t>
      </w:r>
      <w:r w:rsidR="00BA3434" w:rsidRPr="004138AB">
        <w:rPr>
          <w:rFonts w:ascii="Cambria" w:eastAsia="Times New Roman" w:hAnsi="Cambria" w:cs="Calibri"/>
          <w:bCs/>
          <w:lang w:eastAsia="hr-HR"/>
        </w:rPr>
        <w:t xml:space="preserve"> </w:t>
      </w:r>
      <w:r w:rsidR="0038790C" w:rsidRPr="004138AB">
        <w:rPr>
          <w:rFonts w:ascii="Cambria" w:eastAsia="Times New Roman" w:hAnsi="Cambria" w:cs="Calibri"/>
          <w:bCs/>
          <w:lang w:eastAsia="hr-HR"/>
        </w:rPr>
        <w:t>sati)</w:t>
      </w:r>
      <w:r w:rsidR="00D944D2" w:rsidRPr="004138AB">
        <w:rPr>
          <w:rFonts w:ascii="Cambria" w:eastAsia="Times New Roman" w:hAnsi="Cambria" w:cs="Calibri"/>
          <w:bCs/>
          <w:lang w:eastAsia="hr-HR"/>
        </w:rPr>
        <w:t>.</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sidRPr="008D386E">
        <w:rPr>
          <w:rFonts w:ascii="Cambria" w:eastAsia="Times New Roman" w:hAnsi="Cambria" w:cs="Calibri"/>
          <w:bCs/>
          <w:lang w:eastAsia="hr-HR"/>
        </w:rPr>
        <w:t>(</w:t>
      </w:r>
      <w:r w:rsidR="004573BB" w:rsidRPr="008D386E">
        <w:rPr>
          <w:rFonts w:ascii="Cambria" w:eastAsia="Times New Roman" w:hAnsi="Cambria" w:cs="Calibri"/>
          <w:bCs/>
          <w:lang w:eastAsia="hr-HR"/>
        </w:rPr>
        <w:t>Strukovni kurikul vozač motornog vozila</w:t>
      </w:r>
      <w:r w:rsidR="008D386E" w:rsidRPr="008D386E">
        <w:rPr>
          <w:rFonts w:ascii="Cambria" w:eastAsia="Times New Roman" w:hAnsi="Cambria" w:cs="Calibri"/>
          <w:bCs/>
          <w:lang w:eastAsia="hr-HR"/>
        </w:rPr>
        <w:t xml:space="preserve"> </w:t>
      </w:r>
      <w:r w:rsidR="004573BB" w:rsidRPr="008D386E">
        <w:rPr>
          <w:rFonts w:ascii="Cambria" w:eastAsia="Times New Roman" w:hAnsi="Cambria" w:cs="Calibri"/>
          <w:bCs/>
          <w:lang w:eastAsia="hr-HR"/>
        </w:rPr>
        <w:t>/</w:t>
      </w:r>
      <w:r w:rsidR="008D386E" w:rsidRPr="008D386E">
        <w:rPr>
          <w:rFonts w:ascii="Cambria" w:eastAsia="Times New Roman" w:hAnsi="Cambria" w:cs="Calibri"/>
          <w:bCs/>
          <w:lang w:eastAsia="hr-HR"/>
        </w:rPr>
        <w:t xml:space="preserve"> </w:t>
      </w:r>
      <w:r w:rsidR="004573BB" w:rsidRPr="008D386E">
        <w:rPr>
          <w:rFonts w:ascii="Cambria" w:eastAsia="Times New Roman" w:hAnsi="Cambria" w:cs="Calibri"/>
          <w:bCs/>
          <w:lang w:eastAsia="hr-HR"/>
        </w:rPr>
        <w:t>vozačica motornog vozila</w:t>
      </w:r>
      <w:r w:rsidR="00375B56" w:rsidRPr="008D386E">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w:t>
      </w:r>
      <w:r w:rsidR="00D944D2" w:rsidRPr="00343E90">
        <w:rPr>
          <w:rFonts w:ascii="Cambria" w:eastAsia="Times New Roman" w:hAnsi="Cambria" w:cs="Calibri"/>
          <w:lang w:eastAsia="hr-HR"/>
        </w:rPr>
        <w:lastRenderedPageBreak/>
        <w:t xml:space="preserve">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sidRPr="008D386E">
        <w:rPr>
          <w:rFonts w:ascii="Cambria" w:eastAsia="Times New Roman" w:hAnsi="Cambria" w:cs="Calibri"/>
          <w:lang w:eastAsia="hr-HR"/>
        </w:rPr>
        <w:t>/</w:t>
      </w:r>
      <w:r w:rsidR="002708A2" w:rsidRPr="008D386E">
        <w:rPr>
          <w:rFonts w:ascii="Cambria" w:eastAsia="Times New Roman" w:hAnsi="Cambria" w:cs="Calibri"/>
          <w:lang w:eastAsia="hr-HR"/>
        </w:rPr>
        <w:t>Strukovni kurikul vozač motornog vozila</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vozačica motornog vozila</w:t>
      </w:r>
      <w:r w:rsidR="00375B56" w:rsidRPr="008D386E">
        <w:rPr>
          <w:rFonts w:ascii="Cambria" w:eastAsia="Times New Roman" w:hAnsi="Cambria" w:cs="Calibri"/>
          <w:lang w:eastAsia="hr-HR"/>
        </w:rPr>
        <w:t>)</w:t>
      </w:r>
      <w:r w:rsidR="00D944D2" w:rsidRPr="008D386E">
        <w:rPr>
          <w:rFonts w:ascii="Cambria" w:eastAsia="Times New Roman" w:hAnsi="Cambria" w:cs="Calibri"/>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5DA7FF53"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8D386E">
        <w:rPr>
          <w:rFonts w:ascii="Cambria" w:eastAsia="Times New Roman" w:hAnsi="Cambria" w:cs="Calibri"/>
          <w:lang w:eastAsia="hr-HR"/>
        </w:rPr>
        <w:t xml:space="preserve">Strukovnog kurikuluma za stjecanje kvalifikacije </w:t>
      </w:r>
      <w:r w:rsidR="002708A2" w:rsidRPr="008D386E">
        <w:rPr>
          <w:rFonts w:ascii="Cambria" w:eastAsia="Times New Roman" w:hAnsi="Cambria" w:cs="Calibri"/>
          <w:lang w:eastAsia="hr-HR"/>
        </w:rPr>
        <w:t>vozač motornog vozila</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w:t>
      </w:r>
      <w:r w:rsidR="008D386E" w:rsidRPr="008D386E">
        <w:rPr>
          <w:rFonts w:ascii="Cambria" w:eastAsia="Times New Roman" w:hAnsi="Cambria" w:cs="Calibri"/>
          <w:lang w:eastAsia="hr-HR"/>
        </w:rPr>
        <w:t xml:space="preserve"> </w:t>
      </w:r>
      <w:r w:rsidR="002708A2" w:rsidRPr="008D386E">
        <w:rPr>
          <w:rFonts w:ascii="Cambria" w:eastAsia="Times New Roman" w:hAnsi="Cambria" w:cs="Calibri"/>
          <w:lang w:eastAsia="hr-HR"/>
        </w:rPr>
        <w:t>vozačica</w:t>
      </w:r>
      <w:r w:rsidR="002708A2">
        <w:rPr>
          <w:rFonts w:ascii="Cambria" w:eastAsia="Times New Roman" w:hAnsi="Cambria" w:cs="Calibri"/>
          <w:i/>
          <w:iCs/>
          <w:lang w:eastAsia="hr-HR"/>
        </w:rPr>
        <w:t xml:space="preserve"> motornog vozila</w:t>
      </w:r>
      <w:r>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1050FE63" w14:textId="65FA6FE6" w:rsidR="00B41F7E" w:rsidRDefault="00A351BC" w:rsidP="00B41F7E">
      <w:pPr>
        <w:shd w:val="clear" w:color="auto" w:fill="FFFFFF"/>
        <w:spacing w:after="120" w:line="240" w:lineRule="auto"/>
        <w:jc w:val="both"/>
        <w:rPr>
          <w:rFonts w:ascii="Cambria" w:eastAsia="Times New Roman" w:hAnsi="Cambria" w:cs="Calibri"/>
          <w:b/>
          <w:lang w:eastAsia="hr-HR"/>
        </w:rPr>
      </w:pPr>
      <w:r w:rsidRPr="00A351BC">
        <w:rPr>
          <w:rFonts w:ascii="Cambria" w:eastAsia="Times New Roman" w:hAnsi="Cambria" w:cs="Calibri"/>
          <w:b/>
          <w:lang w:eastAsia="hr-HR"/>
        </w:rPr>
        <w:t xml:space="preserve">Vođeni proces učenja i poučavanja </w:t>
      </w:r>
      <w:r w:rsidRPr="00A351BC">
        <w:rPr>
          <w:rFonts w:ascii="Cambria" w:eastAsia="Times New Roman" w:hAnsi="Cambria" w:cs="Calibri"/>
          <w:bCs/>
          <w:lang w:eastAsia="hr-HR"/>
        </w:rPr>
        <w:t>je planiran, 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48608E12" w14:textId="256772B4" w:rsidR="00505EDD" w:rsidRPr="00D917EB" w:rsidRDefault="00A61638" w:rsidP="00A61638">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 xml:space="preserve">u </w:t>
      </w:r>
      <w:r w:rsidR="00792785" w:rsidRPr="00D917EB">
        <w:rPr>
          <w:rFonts w:ascii="Cambria" w:eastAsia="Times New Roman" w:hAnsi="Cambria" w:cs="Calibri"/>
          <w:lang w:eastAsia="hr-HR"/>
        </w:rPr>
        <w:t xml:space="preserve">specijaliziranim prostorima, </w:t>
      </w:r>
      <w:r w:rsidRPr="00D917EB">
        <w:rPr>
          <w:rFonts w:ascii="Cambria" w:eastAsia="Times New Roman" w:hAnsi="Cambria" w:cs="Calibri"/>
          <w:lang w:eastAsia="hr-HR"/>
        </w:rPr>
        <w:t>praktikumu</w:t>
      </w:r>
      <w:r w:rsidR="001D546C" w:rsidRPr="00D917EB">
        <w:rPr>
          <w:rFonts w:ascii="Cambria" w:eastAsia="Times New Roman" w:hAnsi="Cambria" w:cs="Calibri"/>
          <w:lang w:eastAsia="hr-HR"/>
        </w:rPr>
        <w:t xml:space="preserve"> ili radionici </w:t>
      </w:r>
      <w:r w:rsidR="0042559F" w:rsidRPr="00D917EB">
        <w:rPr>
          <w:rFonts w:ascii="Cambria" w:eastAsia="Times New Roman" w:hAnsi="Cambria" w:cs="Calibri"/>
          <w:lang w:eastAsia="hr-HR"/>
        </w:rPr>
        <w:t>(</w:t>
      </w:r>
      <w:r w:rsidR="00A025EC" w:rsidRPr="00D917EB">
        <w:rPr>
          <w:rFonts w:ascii="Cambria" w:eastAsia="Times New Roman" w:hAnsi="Cambria" w:cs="Calibri"/>
          <w:i/>
          <w:iCs/>
          <w:lang w:eastAsia="hr-HR"/>
        </w:rPr>
        <w:t>upisati materijalne uvjete iz strukovnog kurikula</w:t>
      </w:r>
      <w:r w:rsidR="00A025EC" w:rsidRPr="00D917EB">
        <w:rPr>
          <w:rFonts w:ascii="Cambria" w:eastAsia="Times New Roman" w:hAnsi="Cambria" w:cs="Calibri"/>
          <w:lang w:eastAsia="hr-HR"/>
        </w:rPr>
        <w:t>)</w:t>
      </w:r>
      <w:r w:rsidR="001D546C" w:rsidRPr="00D917EB">
        <w:rPr>
          <w:rFonts w:ascii="Cambria" w:eastAsia="Times New Roman" w:hAnsi="Cambria" w:cs="Calibri"/>
          <w:lang w:eastAsia="hr-HR"/>
        </w:rPr>
        <w:t xml:space="preserve">ustanove </w:t>
      </w:r>
      <w:r w:rsidR="00955DBA" w:rsidRPr="00D917EB">
        <w:rPr>
          <w:rFonts w:ascii="Cambria" w:eastAsia="Times New Roman" w:hAnsi="Cambria" w:cs="Calibri"/>
          <w:lang w:eastAsia="hr-HR"/>
        </w:rPr>
        <w:t xml:space="preserve">za obrazovanje odraslih </w:t>
      </w:r>
      <w:r w:rsidR="00505EDD" w:rsidRPr="00D917EB">
        <w:rPr>
          <w:rFonts w:ascii="Cambria" w:eastAsia="Times New Roman" w:hAnsi="Cambria" w:cs="Calibri"/>
          <w:lang w:eastAsia="hr-HR"/>
        </w:rPr>
        <w:t xml:space="preserve">uz uporabu simulacija i stvarnih projektnih zadataka </w:t>
      </w:r>
      <w:r w:rsidR="00986A10" w:rsidRPr="00D917EB">
        <w:rPr>
          <w:rFonts w:ascii="Cambria" w:eastAsia="Times New Roman" w:hAnsi="Cambria" w:cs="Calibri"/>
          <w:lang w:eastAsia="hr-HR"/>
        </w:rPr>
        <w:t>iz svijeta rada</w:t>
      </w:r>
    </w:p>
    <w:p w14:paraId="3B3719FD" w14:textId="4A9391E1" w:rsidR="00505EDD" w:rsidRPr="00D917EB" w:rsidRDefault="000059B1" w:rsidP="000059B1">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k</w:t>
      </w:r>
      <w:r w:rsidR="00505EDD" w:rsidRPr="00D917EB">
        <w:rPr>
          <w:rFonts w:ascii="Cambria" w:eastAsia="Times New Roman" w:hAnsi="Cambria" w:cs="Calibri"/>
          <w:lang w:eastAsia="hr-HR"/>
        </w:rPr>
        <w:t>ombiniran</w:t>
      </w:r>
      <w:r w:rsidRPr="00D917EB">
        <w:rPr>
          <w:rFonts w:ascii="Cambria" w:eastAsia="Times New Roman" w:hAnsi="Cambria" w:cs="Calibri"/>
          <w:lang w:eastAsia="hr-HR"/>
        </w:rPr>
        <w:t xml:space="preserve">o </w:t>
      </w:r>
      <w:r w:rsidR="00505EDD" w:rsidRPr="00D917EB">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4BECC365" w14:textId="2F64A91B" w:rsidR="00505EDD" w:rsidRPr="00D917EB" w:rsidRDefault="0099739E" w:rsidP="00E07D55">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u</w:t>
      </w:r>
      <w:r w:rsidR="00505EDD" w:rsidRPr="00D917EB">
        <w:rPr>
          <w:rFonts w:ascii="Cambria" w:eastAsia="Times New Roman" w:hAnsi="Cambria" w:cs="Calibri"/>
          <w:lang w:eastAsia="hr-HR"/>
        </w:rPr>
        <w:t>čenje na radnome mjestu kod poslodavaca (</w:t>
      </w:r>
      <w:r w:rsidRPr="00D917EB">
        <w:rPr>
          <w:rFonts w:ascii="Cambria" w:eastAsia="Times New Roman" w:hAnsi="Cambria" w:cs="Calibri"/>
          <w:lang w:eastAsia="hr-HR"/>
        </w:rPr>
        <w:t xml:space="preserve">u </w:t>
      </w:r>
      <w:r w:rsidR="00505EDD" w:rsidRPr="00D917EB">
        <w:rPr>
          <w:rFonts w:ascii="Cambria" w:eastAsia="Times New Roman" w:hAnsi="Cambria" w:cs="Calibri"/>
          <w:lang w:eastAsia="hr-HR"/>
        </w:rPr>
        <w:t>svijet</w:t>
      </w:r>
      <w:r w:rsidRPr="00D917EB">
        <w:rPr>
          <w:rFonts w:ascii="Cambria" w:eastAsia="Times New Roman" w:hAnsi="Cambria" w:cs="Calibri"/>
          <w:lang w:eastAsia="hr-HR"/>
        </w:rPr>
        <w:t>u</w:t>
      </w:r>
      <w:r w:rsidR="00505EDD" w:rsidRPr="00D917EB">
        <w:rPr>
          <w:rFonts w:ascii="Cambria" w:eastAsia="Times New Roman" w:hAnsi="Cambria" w:cs="Calibri"/>
          <w:lang w:eastAsia="hr-HR"/>
        </w:rPr>
        <w:t xml:space="preserve"> rada).</w:t>
      </w:r>
    </w:p>
    <w:p w14:paraId="3AF79B0D" w14:textId="5B2951EF" w:rsidR="00AB5E00" w:rsidRDefault="00AB5E00" w:rsidP="00425F73">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8D386E">
        <w:rPr>
          <w:rFonts w:ascii="Cambria" w:eastAsia="Times New Roman" w:hAnsi="Cambria" w:cs="Calibri"/>
          <w:lang w:eastAsia="hr-HR"/>
        </w:rPr>
        <w:t>polaznici</w:t>
      </w:r>
      <w:r w:rsidR="001B54ED" w:rsidRPr="001B54ED">
        <w:rPr>
          <w:rFonts w:ascii="Cambria" w:eastAsia="Times New Roman" w:hAnsi="Cambria" w:cs="Calibri"/>
          <w:lang w:eastAsia="hr-HR"/>
        </w:rPr>
        <w:t xml:space="preserve"> naći nakon završetka obrazovanja i ulaska u svijet rada.</w:t>
      </w:r>
    </w:p>
    <w:p w14:paraId="6358D825" w14:textId="77777777" w:rsidR="005B5DC9" w:rsidRPr="00110AF5" w:rsidRDefault="005B5DC9" w:rsidP="005B5DC9">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3B82BAF0" w14:textId="129EFCE2" w:rsidR="005D716B" w:rsidRPr="00B41F7E" w:rsidRDefault="005D716B" w:rsidP="005D716B">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0532FB">
        <w:rPr>
          <w:rFonts w:ascii="Cambria" w:eastAsia="Times New Roman" w:hAnsi="Cambria" w:cs="Calibri"/>
          <w:lang w:eastAsia="hr-HR"/>
        </w:rPr>
        <w:t xml:space="preserve">Strukovnim </w:t>
      </w:r>
      <w:proofErr w:type="spellStart"/>
      <w:r w:rsidRPr="000532FB">
        <w:rPr>
          <w:rFonts w:ascii="Cambria" w:eastAsia="Times New Roman" w:hAnsi="Cambria" w:cs="Calibri"/>
          <w:lang w:eastAsia="hr-HR"/>
        </w:rPr>
        <w:t>kurikulom</w:t>
      </w:r>
      <w:proofErr w:type="spellEnd"/>
      <w:r w:rsidRPr="000532FB">
        <w:rPr>
          <w:rFonts w:ascii="Cambria" w:eastAsia="Times New Roman" w:hAnsi="Cambria" w:cs="Calibri"/>
          <w:lang w:eastAsia="hr-HR"/>
        </w:rPr>
        <w:t xml:space="preserve"> za stjecanje kvalifikacije vozač motornog vozila</w:t>
      </w:r>
      <w:r w:rsidR="000532FB" w:rsidRPr="000532FB">
        <w:rPr>
          <w:rFonts w:ascii="Cambria" w:eastAsia="Times New Roman" w:hAnsi="Cambria" w:cs="Calibri"/>
          <w:lang w:eastAsia="hr-HR"/>
        </w:rPr>
        <w:t xml:space="preserve"> </w:t>
      </w:r>
      <w:r w:rsidRPr="000532FB">
        <w:rPr>
          <w:rFonts w:ascii="Cambria" w:eastAsia="Times New Roman" w:hAnsi="Cambria" w:cs="Calibri"/>
          <w:lang w:eastAsia="hr-HR"/>
        </w:rPr>
        <w:t>/</w:t>
      </w:r>
      <w:r w:rsidR="000532FB" w:rsidRPr="000532FB">
        <w:rPr>
          <w:rFonts w:ascii="Cambria" w:eastAsia="Times New Roman" w:hAnsi="Cambria" w:cs="Calibri"/>
          <w:lang w:eastAsia="hr-HR"/>
        </w:rPr>
        <w:t xml:space="preserve"> </w:t>
      </w:r>
      <w:r w:rsidRPr="000532FB">
        <w:rPr>
          <w:rFonts w:ascii="Cambria" w:eastAsia="Times New Roman" w:hAnsi="Cambria" w:cs="Calibri"/>
          <w:lang w:eastAsia="hr-HR"/>
        </w:rPr>
        <w:t>vozačica motornog vozila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367D8F58" w14:textId="5D0D61DD" w:rsidR="005D716B" w:rsidRDefault="005D716B">
      <w:pPr>
        <w:rPr>
          <w:rFonts w:ascii="Cambria" w:eastAsia="Times New Roman" w:hAnsi="Cambria" w:cs="Calibri"/>
          <w:lang w:eastAsia="hr-HR"/>
        </w:rPr>
      </w:pPr>
      <w:r>
        <w:rPr>
          <w:rFonts w:ascii="Cambria" w:eastAsia="Times New Roman" w:hAnsi="Cambria" w:cs="Calibri"/>
          <w:lang w:eastAsia="hr-HR"/>
        </w:rPr>
        <w:br w:type="page"/>
      </w:r>
    </w:p>
    <w:p w14:paraId="65704DA0" w14:textId="77777777" w:rsidR="00FF3EC6" w:rsidRPr="00DC6260" w:rsidRDefault="00FF3EC6" w:rsidP="00425F73">
      <w:pPr>
        <w:tabs>
          <w:tab w:val="left" w:pos="2820"/>
        </w:tabs>
        <w:spacing w:after="120" w:line="240" w:lineRule="auto"/>
        <w:jc w:val="both"/>
        <w:rPr>
          <w:rFonts w:ascii="Cambria" w:eastAsia="Times New Roman" w:hAnsi="Cambria" w:cs="Calibri"/>
          <w:lang w:eastAsia="hr-HR"/>
        </w:rPr>
      </w:pPr>
    </w:p>
    <w:p w14:paraId="74089CEB" w14:textId="77777777" w:rsidR="00877A72" w:rsidRDefault="00FF3EC6" w:rsidP="000E3D72">
      <w:pPr>
        <w:spacing w:after="120" w:line="240" w:lineRule="auto"/>
        <w:jc w:val="both"/>
        <w:rPr>
          <w:rFonts w:ascii="Cambria" w:eastAsia="Times New Roman" w:hAnsi="Cambria" w:cs="Calibri"/>
          <w:b/>
          <w:bCs/>
          <w:lang w:eastAsia="hr-HR"/>
        </w:rPr>
      </w:pPr>
      <w:r w:rsidRPr="00FF3EC6">
        <w:rPr>
          <w:rFonts w:ascii="Cambria" w:eastAsia="Times New Roman" w:hAnsi="Cambria" w:cs="Calibri"/>
          <w:b/>
          <w:bCs/>
          <w:lang w:eastAsia="hr-HR"/>
        </w:rPr>
        <w:t>Specifični materijalni uvjeti i okruženje za učenje koji su potrebni za izvedbu kurikula</w:t>
      </w:r>
    </w:p>
    <w:p w14:paraId="3B551CB8" w14:textId="1478BEA9" w:rsidR="00564243" w:rsidRPr="00720246" w:rsidRDefault="00FB6591" w:rsidP="00564243">
      <w:pPr>
        <w:spacing w:after="120" w:line="240" w:lineRule="auto"/>
        <w:jc w:val="both"/>
        <w:rPr>
          <w:rFonts w:ascii="Cambria" w:eastAsia="Times New Roman" w:hAnsi="Cambria" w:cs="Calibri"/>
          <w:lang w:eastAsia="hr-HR"/>
        </w:rPr>
      </w:pPr>
      <w:r>
        <w:t xml:space="preserve">Materijalni uvjeti: </w:t>
      </w:r>
      <w:hyperlink r:id="rId11" w:history="1">
        <w:r w:rsidRPr="00CF5245">
          <w:rPr>
            <w:rStyle w:val="Hyperlink"/>
            <w:rFonts w:ascii="Cambria" w:eastAsia="Times New Roman" w:hAnsi="Cambria" w:cs="Calibri"/>
            <w:lang w:eastAsia="hr-HR"/>
          </w:rPr>
          <w:t>https://hko.srce.hr/registar/standard-kvalifikacije/detalji/404</w:t>
        </w:r>
      </w:hyperlink>
      <w:r w:rsidR="00720246">
        <w:rPr>
          <w:rFonts w:ascii="Cambria" w:eastAsia="Times New Roman" w:hAnsi="Cambria" w:cs="Calibri"/>
          <w:lang w:eastAsia="hr-HR"/>
        </w:rPr>
        <w:t xml:space="preserve"> </w:t>
      </w:r>
      <w:r w:rsidR="00564243" w:rsidRPr="00720246">
        <w:rPr>
          <w:rFonts w:ascii="Cambria" w:eastAsia="Times New Roman" w:hAnsi="Cambria" w:cs="Calibri"/>
          <w:lang w:eastAsia="hr-HR"/>
        </w:rPr>
        <w:t xml:space="preserve"> </w:t>
      </w:r>
    </w:p>
    <w:p w14:paraId="4B3B8786" w14:textId="6CCC757B" w:rsidR="00564243" w:rsidRPr="00720246" w:rsidRDefault="00564243" w:rsidP="00564243">
      <w:pPr>
        <w:spacing w:after="120" w:line="240" w:lineRule="auto"/>
        <w:jc w:val="both"/>
        <w:rPr>
          <w:rFonts w:ascii="Cambria" w:eastAsia="Times New Roman" w:hAnsi="Cambria" w:cs="Calibri"/>
          <w:lang w:eastAsia="hr-HR"/>
        </w:rPr>
      </w:pPr>
      <w:r w:rsidRPr="00720246">
        <w:rPr>
          <w:rFonts w:ascii="Cambria" w:eastAsia="Times New Roman" w:hAnsi="Cambria" w:cs="Calibri"/>
          <w:lang w:eastAsia="hr-HR"/>
        </w:rPr>
        <w:t xml:space="preserve">Okruženje za ostvarivanje ishoda učenja uključuje širok spektar mogućnosti koje se prilagođavaju potrebama </w:t>
      </w:r>
      <w:r w:rsidR="008D386E">
        <w:rPr>
          <w:rFonts w:ascii="Cambria" w:eastAsia="Times New Roman" w:hAnsi="Cambria" w:cs="Calibri"/>
          <w:lang w:eastAsia="hr-HR"/>
        </w:rPr>
        <w:t>polaznika</w:t>
      </w:r>
      <w:r w:rsidRPr="00720246">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w:t>
      </w:r>
    </w:p>
    <w:p w14:paraId="7A6C766D" w14:textId="45CB00DD" w:rsidR="00564243" w:rsidRPr="00720246" w:rsidRDefault="00564243" w:rsidP="00564243">
      <w:pPr>
        <w:spacing w:after="120" w:line="240" w:lineRule="auto"/>
        <w:jc w:val="both"/>
        <w:rPr>
          <w:rFonts w:ascii="Cambria" w:eastAsia="Times New Roman" w:hAnsi="Cambria" w:cs="Calibri"/>
          <w:lang w:eastAsia="hr-HR"/>
        </w:rPr>
      </w:pPr>
      <w:r w:rsidRPr="00720246">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2779D4D0" w14:textId="6D124C38" w:rsidR="00564243" w:rsidRPr="00564243" w:rsidRDefault="00564243" w:rsidP="000E3D72">
      <w:pPr>
        <w:spacing w:after="120" w:line="240" w:lineRule="auto"/>
        <w:jc w:val="both"/>
        <w:rPr>
          <w:rFonts w:ascii="Cambria" w:eastAsia="Times New Roman" w:hAnsi="Cambria" w:cs="Calibri"/>
          <w:b/>
          <w:bCs/>
          <w:lang w:eastAsia="hr-HR"/>
        </w:rPr>
        <w:sectPr w:rsidR="00564243" w:rsidRPr="00564243" w:rsidSect="000E25D2">
          <w:pgSz w:w="11906" w:h="16838"/>
          <w:pgMar w:top="1417" w:right="1417" w:bottom="1417" w:left="1417" w:header="708" w:footer="708" w:gutter="0"/>
          <w:cols w:space="708"/>
          <w:titlePg/>
          <w:docGrid w:linePitch="360"/>
        </w:sectPr>
      </w:pPr>
    </w:p>
    <w:p w14:paraId="1A1EA74B" w14:textId="65F81982" w:rsidR="00017B68" w:rsidRPr="008F5163" w:rsidRDefault="00877A72" w:rsidP="00017B68">
      <w:pPr>
        <w:pStyle w:val="ListParagraph"/>
        <w:numPr>
          <w:ilvl w:val="0"/>
          <w:numId w:val="14"/>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017B68">
        <w:rPr>
          <w:rFonts w:ascii="Cambria" w:eastAsia="Times New Roman" w:hAnsi="Cambria" w:cs="Arial"/>
          <w:b/>
          <w:bCs/>
          <w:sz w:val="28"/>
          <w:szCs w:val="28"/>
          <w:lang w:eastAsia="hr-HR"/>
        </w:rPr>
        <w:t xml:space="preserve">Strukovni kurikul </w:t>
      </w:r>
      <w:r w:rsidR="00017B68">
        <w:rPr>
          <w:rFonts w:ascii="Cambria" w:eastAsia="Times New Roman" w:hAnsi="Cambria" w:cs="Arial"/>
          <w:b/>
          <w:bCs/>
          <w:i/>
          <w:iCs/>
          <w:sz w:val="28"/>
          <w:szCs w:val="28"/>
          <w:lang w:eastAsia="hr-HR"/>
        </w:rPr>
        <w:t>vozač motornog vozila</w:t>
      </w:r>
      <w:r w:rsidR="000532FB">
        <w:rPr>
          <w:rFonts w:ascii="Cambria" w:eastAsia="Times New Roman" w:hAnsi="Cambria" w:cs="Arial"/>
          <w:b/>
          <w:bCs/>
          <w:i/>
          <w:iCs/>
          <w:sz w:val="28"/>
          <w:szCs w:val="28"/>
          <w:lang w:eastAsia="hr-HR"/>
        </w:rPr>
        <w:t xml:space="preserve"> </w:t>
      </w:r>
      <w:r w:rsidR="00017B68">
        <w:rPr>
          <w:rFonts w:ascii="Cambria" w:eastAsia="Times New Roman" w:hAnsi="Cambria" w:cs="Arial"/>
          <w:b/>
          <w:bCs/>
          <w:i/>
          <w:iCs/>
          <w:sz w:val="28"/>
          <w:szCs w:val="28"/>
          <w:lang w:eastAsia="hr-HR"/>
        </w:rPr>
        <w:t>/</w:t>
      </w:r>
      <w:r w:rsidR="000532FB">
        <w:rPr>
          <w:rFonts w:ascii="Cambria" w:eastAsia="Times New Roman" w:hAnsi="Cambria" w:cs="Arial"/>
          <w:b/>
          <w:bCs/>
          <w:i/>
          <w:iCs/>
          <w:sz w:val="28"/>
          <w:szCs w:val="28"/>
          <w:lang w:eastAsia="hr-HR"/>
        </w:rPr>
        <w:t xml:space="preserve"> </w:t>
      </w:r>
      <w:r w:rsidR="00017B68">
        <w:rPr>
          <w:rFonts w:ascii="Cambria" w:eastAsia="Times New Roman" w:hAnsi="Cambria" w:cs="Arial"/>
          <w:b/>
          <w:bCs/>
          <w:i/>
          <w:iCs/>
          <w:sz w:val="28"/>
          <w:szCs w:val="28"/>
          <w:lang w:eastAsia="hr-HR"/>
        </w:rPr>
        <w:t>vozačica motornog vozila</w:t>
      </w:r>
      <w:r w:rsidR="00017B68" w:rsidRPr="00D93AE7">
        <w:rPr>
          <w:rFonts w:ascii="Cambria" w:eastAsia="Times New Roman" w:hAnsi="Cambria" w:cs="Arial"/>
          <w:b/>
          <w:bCs/>
          <w:i/>
          <w:iCs/>
          <w:sz w:val="28"/>
          <w:szCs w:val="28"/>
          <w:lang w:eastAsia="hr-HR"/>
        </w:rPr>
        <w:t>)</w:t>
      </w:r>
    </w:p>
    <w:p w14:paraId="493C7BFC" w14:textId="77777777" w:rsidR="008F5163" w:rsidRDefault="008F5163" w:rsidP="008F5163">
      <w:pPr>
        <w:spacing w:after="0" w:line="240" w:lineRule="auto"/>
        <w:rPr>
          <w:rFonts w:ascii="Cambria" w:eastAsia="Times New Roman" w:hAnsi="Cambria" w:cs="Arial"/>
          <w:b/>
          <w:bCs/>
          <w:sz w:val="20"/>
          <w:szCs w:val="20"/>
          <w:lang w:eastAsia="hr-HR"/>
        </w:rPr>
      </w:pPr>
    </w:p>
    <w:p w14:paraId="542AEAE9" w14:textId="77777777" w:rsidR="008F5163" w:rsidRDefault="008F5163" w:rsidP="008F5163">
      <w:pPr>
        <w:spacing w:after="0" w:line="240" w:lineRule="auto"/>
        <w:rPr>
          <w:rFonts w:ascii="Cambria" w:eastAsia="Times New Roman" w:hAnsi="Cambria" w:cs="Arial"/>
          <w:b/>
          <w:bCs/>
          <w:sz w:val="20"/>
          <w:szCs w:val="20"/>
          <w:lang w:eastAsia="hr-HR"/>
        </w:rPr>
      </w:pPr>
    </w:p>
    <w:p w14:paraId="702470C3" w14:textId="77777777" w:rsidR="008F5163" w:rsidRDefault="008F5163" w:rsidP="008F5163">
      <w:pPr>
        <w:spacing w:after="0" w:line="240" w:lineRule="auto"/>
        <w:rPr>
          <w:rFonts w:ascii="Cambria" w:eastAsia="Times New Roman" w:hAnsi="Cambria" w:cs="Arial"/>
          <w:b/>
          <w:bCs/>
          <w:sz w:val="20"/>
          <w:szCs w:val="20"/>
          <w:lang w:eastAsia="hr-HR"/>
        </w:rPr>
      </w:pPr>
    </w:p>
    <w:p w14:paraId="41DF1477" w14:textId="77777777" w:rsidR="008F5163" w:rsidRPr="008F5163" w:rsidRDefault="008F5163" w:rsidP="008F5163">
      <w:pPr>
        <w:spacing w:after="0" w:line="240" w:lineRule="auto"/>
        <w:rPr>
          <w:rFonts w:ascii="Cambria" w:eastAsia="Times New Roman" w:hAnsi="Cambria" w:cs="Arial"/>
          <w:b/>
          <w:bCs/>
          <w:sz w:val="20"/>
          <w:szCs w:val="20"/>
          <w:lang w:eastAsia="hr-HR"/>
        </w:rPr>
      </w:pPr>
    </w:p>
    <w:p w14:paraId="2504B9B2" w14:textId="77777777" w:rsidR="00017B68" w:rsidRPr="00AF5290" w:rsidRDefault="00017B68" w:rsidP="00017B68">
      <w:pPr>
        <w:pStyle w:val="ListParagraph"/>
        <w:spacing w:after="0" w:line="240" w:lineRule="auto"/>
        <w:ind w:left="360"/>
        <w:rPr>
          <w:rFonts w:ascii="Cambria" w:eastAsia="Times New Roman" w:hAnsi="Cambria" w:cs="Arial"/>
          <w:b/>
          <w:bCs/>
          <w:sz w:val="20"/>
          <w:szCs w:val="20"/>
          <w:lang w:eastAsia="hr-HR"/>
        </w:rPr>
      </w:pPr>
    </w:p>
    <w:p w14:paraId="692E6525" w14:textId="7A814EA2" w:rsidR="00877A72" w:rsidRPr="002225E5" w:rsidRDefault="00877A72" w:rsidP="002225E5">
      <w:pPr>
        <w:spacing w:after="0" w:line="240" w:lineRule="auto"/>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29516365" w:rsidR="00877A72" w:rsidRPr="00343E90" w:rsidRDefault="00877A72" w:rsidP="00017B68">
      <w:pPr>
        <w:pStyle w:val="ListParagraph"/>
        <w:numPr>
          <w:ilvl w:val="1"/>
          <w:numId w:val="14"/>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6E5D09BF" w:rsidR="00877A72" w:rsidRDefault="00877A72" w:rsidP="00877A72">
      <w:pPr>
        <w:rPr>
          <w:rFonts w:ascii="Cambria" w:hAnsi="Cambria"/>
          <w:bCs/>
          <w:i/>
          <w:iCs/>
        </w:rPr>
      </w:pPr>
      <w:r>
        <w:rPr>
          <w:rFonts w:ascii="Cambria" w:hAnsi="Cambria"/>
          <w:b/>
        </w:rPr>
        <w:t xml:space="preserve">TABLICA: </w:t>
      </w:r>
    </w:p>
    <w:p w14:paraId="55CFD305" w14:textId="0F05172B" w:rsidR="000B4FAD" w:rsidRDefault="00D6566A">
      <w:r w:rsidRPr="00D6566A">
        <w:rPr>
          <w:noProof/>
        </w:rPr>
        <w:drawing>
          <wp:inline distT="0" distB="0" distL="0" distR="0" wp14:anchorId="1E3CC30D" wp14:editId="51DE9C70">
            <wp:extent cx="10331450" cy="2251710"/>
            <wp:effectExtent l="0" t="0" r="0" b="0"/>
            <wp:docPr id="1343443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2251710"/>
                    </a:xfrm>
                    <a:prstGeom prst="rect">
                      <a:avLst/>
                    </a:prstGeom>
                    <a:noFill/>
                    <a:ln>
                      <a:noFill/>
                    </a:ln>
                  </pic:spPr>
                </pic:pic>
              </a:graphicData>
            </a:graphic>
          </wp:inline>
        </w:drawing>
      </w:r>
    </w:p>
    <w:p w14:paraId="2EE41EFC" w14:textId="77777777" w:rsidR="007B25BB" w:rsidRDefault="007B25BB">
      <w:r>
        <w:br w:type="page"/>
      </w:r>
    </w:p>
    <w:p w14:paraId="1ED6E166" w14:textId="5B1573D6" w:rsidR="004927A9" w:rsidRDefault="008C4AD0">
      <w:r w:rsidRPr="008C4AD0">
        <w:rPr>
          <w:noProof/>
        </w:rPr>
        <w:lastRenderedPageBreak/>
        <w:drawing>
          <wp:inline distT="0" distB="0" distL="0" distR="0" wp14:anchorId="3EA70D57" wp14:editId="3ABA55EE">
            <wp:extent cx="8825948" cy="6645910"/>
            <wp:effectExtent l="0" t="0" r="0" b="2540"/>
            <wp:docPr id="957381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7004" cy="6654235"/>
                    </a:xfrm>
                    <a:prstGeom prst="rect">
                      <a:avLst/>
                    </a:prstGeom>
                    <a:noFill/>
                    <a:ln>
                      <a:noFill/>
                    </a:ln>
                  </pic:spPr>
                </pic:pic>
              </a:graphicData>
            </a:graphic>
          </wp:inline>
        </w:drawing>
      </w:r>
      <w:r w:rsidR="004927A9">
        <w:br w:type="page"/>
      </w:r>
    </w:p>
    <w:p w14:paraId="2AE5929A" w14:textId="144F0352" w:rsidR="00280CF9" w:rsidRDefault="00F342AA">
      <w:r w:rsidRPr="00F342AA">
        <w:rPr>
          <w:noProof/>
        </w:rPr>
        <w:lastRenderedPageBreak/>
        <w:drawing>
          <wp:inline distT="0" distB="0" distL="0" distR="0" wp14:anchorId="17A4E8D6" wp14:editId="63216C92">
            <wp:extent cx="9601200" cy="3568700"/>
            <wp:effectExtent l="0" t="0" r="0" b="0"/>
            <wp:docPr id="15200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3568700"/>
                    </a:xfrm>
                    <a:prstGeom prst="rect">
                      <a:avLst/>
                    </a:prstGeom>
                    <a:noFill/>
                    <a:ln>
                      <a:noFill/>
                    </a:ln>
                  </pic:spPr>
                </pic:pic>
              </a:graphicData>
            </a:graphic>
          </wp:inline>
        </w:drawing>
      </w:r>
    </w:p>
    <w:p w14:paraId="54F30650" w14:textId="3DF48F81" w:rsidR="00280CF9" w:rsidRDefault="00280CF9"/>
    <w:p w14:paraId="76D9B54D" w14:textId="748993BC" w:rsidR="00D010A3" w:rsidRPr="004927A9" w:rsidRDefault="00D010A3" w:rsidP="00D010A3">
      <w:pPr>
        <w:spacing w:after="0"/>
        <w:rPr>
          <w:rFonts w:ascii="Cambria" w:hAnsi="Cambria" w:cstheme="minorHAnsi"/>
          <w:bCs/>
        </w:rPr>
      </w:pPr>
      <w:r w:rsidRPr="004927A9">
        <w:rPr>
          <w:rFonts w:ascii="Cambria" w:hAnsi="Cambria" w:cstheme="minorHAnsi"/>
          <w:bCs/>
        </w:rPr>
        <w:t xml:space="preserve">U prvom  razredu </w:t>
      </w:r>
      <w:r w:rsidR="00382966" w:rsidRPr="004927A9">
        <w:rPr>
          <w:rFonts w:ascii="Cambria" w:hAnsi="Cambria" w:cstheme="minorHAnsi"/>
          <w:bCs/>
        </w:rPr>
        <w:t>polaznici</w:t>
      </w:r>
      <w:r w:rsidRPr="004927A9">
        <w:rPr>
          <w:rFonts w:ascii="Cambria" w:hAnsi="Cambria" w:cstheme="minorHAnsi"/>
          <w:bCs/>
        </w:rPr>
        <w:t xml:space="preserve"> biraju jedan od ponuđenih modula, ukupno 4 CSVET</w:t>
      </w:r>
      <w:r w:rsidR="00FF0ACA" w:rsidRPr="004927A9">
        <w:rPr>
          <w:rFonts w:ascii="Cambria" w:hAnsi="Cambria" w:cstheme="minorHAnsi"/>
          <w:bCs/>
        </w:rPr>
        <w:t>-a</w:t>
      </w:r>
      <w:r w:rsidRPr="004927A9">
        <w:rPr>
          <w:rFonts w:ascii="Cambria" w:hAnsi="Cambria" w:cstheme="minorHAnsi"/>
          <w:bCs/>
        </w:rPr>
        <w:t>.</w:t>
      </w:r>
    </w:p>
    <w:p w14:paraId="190D4901" w14:textId="53DDAA9C" w:rsidR="00D010A3" w:rsidRPr="004927A9" w:rsidRDefault="00D010A3" w:rsidP="00D010A3">
      <w:pPr>
        <w:spacing w:after="0"/>
        <w:rPr>
          <w:rFonts w:ascii="Cambria" w:hAnsi="Cambria" w:cstheme="minorHAnsi"/>
          <w:bCs/>
        </w:rPr>
      </w:pPr>
      <w:r w:rsidRPr="004927A9">
        <w:rPr>
          <w:rFonts w:ascii="Cambria" w:hAnsi="Cambria" w:cstheme="minorHAnsi"/>
          <w:bCs/>
        </w:rPr>
        <w:t xml:space="preserve">U drugom  razredu </w:t>
      </w:r>
      <w:r w:rsidR="00382966" w:rsidRPr="004927A9">
        <w:rPr>
          <w:rFonts w:ascii="Cambria" w:hAnsi="Cambria" w:cstheme="minorHAnsi"/>
          <w:bCs/>
        </w:rPr>
        <w:t xml:space="preserve">polaznici </w:t>
      </w:r>
      <w:r w:rsidRPr="004927A9">
        <w:rPr>
          <w:rFonts w:ascii="Cambria" w:hAnsi="Cambria" w:cstheme="minorHAnsi"/>
          <w:bCs/>
        </w:rPr>
        <w:t>biraju jedan od ponuđenih modula, ukupno 8 CSVET</w:t>
      </w:r>
      <w:r w:rsidR="00FF0ACA" w:rsidRPr="004927A9">
        <w:rPr>
          <w:rFonts w:ascii="Cambria" w:hAnsi="Cambria" w:cstheme="minorHAnsi"/>
          <w:bCs/>
        </w:rPr>
        <w:t>-a</w:t>
      </w:r>
      <w:r w:rsidRPr="004927A9">
        <w:rPr>
          <w:rFonts w:ascii="Cambria" w:hAnsi="Cambria" w:cstheme="minorHAnsi"/>
          <w:bCs/>
        </w:rPr>
        <w:t>.</w:t>
      </w:r>
    </w:p>
    <w:p w14:paraId="2DB672EC" w14:textId="32486E2E" w:rsidR="00D010A3" w:rsidRPr="004927A9" w:rsidRDefault="00D010A3" w:rsidP="00D010A3">
      <w:pPr>
        <w:spacing w:after="0"/>
        <w:rPr>
          <w:rFonts w:ascii="Cambria" w:hAnsi="Cambria" w:cstheme="minorHAnsi"/>
          <w:bCs/>
        </w:rPr>
      </w:pPr>
      <w:r w:rsidRPr="004927A9">
        <w:rPr>
          <w:rFonts w:ascii="Cambria" w:hAnsi="Cambria" w:cstheme="minorHAnsi"/>
          <w:bCs/>
        </w:rPr>
        <w:t xml:space="preserve">U trećem  razredu </w:t>
      </w:r>
      <w:r w:rsidR="00FF0ACA" w:rsidRPr="004927A9">
        <w:rPr>
          <w:rFonts w:ascii="Cambria" w:hAnsi="Cambria" w:cstheme="minorHAnsi"/>
          <w:bCs/>
        </w:rPr>
        <w:t>polaznici</w:t>
      </w:r>
      <w:r w:rsidRPr="004927A9">
        <w:rPr>
          <w:rFonts w:ascii="Cambria" w:hAnsi="Cambria" w:cstheme="minorHAnsi"/>
          <w:bCs/>
        </w:rPr>
        <w:t xml:space="preserve"> biraju jedan od ponuđenih modula, ukupno  8 CSVET</w:t>
      </w:r>
      <w:r w:rsidR="00FF0ACA" w:rsidRPr="004927A9">
        <w:rPr>
          <w:rFonts w:ascii="Cambria" w:hAnsi="Cambria" w:cstheme="minorHAnsi"/>
          <w:bCs/>
        </w:rPr>
        <w:t>-a</w:t>
      </w:r>
      <w:r w:rsidRPr="004927A9">
        <w:rPr>
          <w:rFonts w:ascii="Cambria" w:hAnsi="Cambria" w:cstheme="minorHAnsi"/>
          <w:bCs/>
        </w:rPr>
        <w:t>.</w:t>
      </w:r>
    </w:p>
    <w:p w14:paraId="4C1FDF59" w14:textId="47F3F2F8" w:rsidR="00A92A03" w:rsidRDefault="00280CF9">
      <w:r>
        <w:br w:type="page"/>
      </w:r>
    </w:p>
    <w:p w14:paraId="5186B2BB" w14:textId="2203169D" w:rsidR="00877A72" w:rsidRPr="008C3272" w:rsidRDefault="00877A72" w:rsidP="00877A72">
      <w:pPr>
        <w:sectPr w:rsidR="00877A72" w:rsidRPr="008C3272" w:rsidSect="00877A72">
          <w:pgSz w:w="16838" w:h="11906" w:orient="landscape"/>
          <w:pgMar w:top="720" w:right="284" w:bottom="720" w:left="284" w:header="709" w:footer="709" w:gutter="0"/>
          <w:cols w:space="708"/>
          <w:titlePg/>
          <w:docGrid w:linePitch="360"/>
        </w:sect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lastRenderedPageBreak/>
              <w:t>Napomene:</w:t>
            </w:r>
          </w:p>
          <w:p w14:paraId="3136EA4B" w14:textId="2620FE63"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r w:rsidR="008F5163">
              <w:rPr>
                <w:rFonts w:ascii="Cambria" w:eastAsia="Times New Roman" w:hAnsi="Cambria" w:cs="Times New Roman"/>
                <w:i/>
                <w:iCs/>
                <w:lang w:eastAsia="hr-HR"/>
              </w:rPr>
              <w:t>)</w:t>
            </w:r>
            <w:r w:rsidRPr="006A4486">
              <w:rPr>
                <w:rFonts w:ascii="Cambria" w:eastAsia="Times New Roman" w:hAnsi="Cambria" w:cs="Times New Roman"/>
                <w:i/>
                <w:iCs/>
                <w:lang w:eastAsia="hr-HR"/>
              </w:rPr>
              <w:t>.</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940"/>
      </w:tblGrid>
      <w:tr w:rsidR="00066D2A" w:rsidRPr="006A4486" w14:paraId="64932352" w14:textId="77777777" w:rsidTr="006133AB">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940"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6133AB">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940"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6133AB">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940"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88C7" w14:textId="77777777" w:rsidR="00F92285" w:rsidRDefault="00F92285" w:rsidP="00402057">
      <w:pPr>
        <w:spacing w:after="0" w:line="240" w:lineRule="auto"/>
      </w:pPr>
      <w:r>
        <w:separator/>
      </w:r>
    </w:p>
  </w:endnote>
  <w:endnote w:type="continuationSeparator" w:id="0">
    <w:p w14:paraId="03837682" w14:textId="77777777" w:rsidR="00F92285" w:rsidRDefault="00F92285" w:rsidP="00402057">
      <w:pPr>
        <w:spacing w:after="0" w:line="240" w:lineRule="auto"/>
      </w:pPr>
      <w:r>
        <w:continuationSeparator/>
      </w:r>
    </w:p>
  </w:endnote>
  <w:endnote w:type="continuationNotice" w:id="1">
    <w:p w14:paraId="14C620CD" w14:textId="77777777" w:rsidR="00F92285" w:rsidRDefault="00F92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1A88" w14:textId="77777777" w:rsidR="00F92285" w:rsidRDefault="00F92285" w:rsidP="00402057">
      <w:pPr>
        <w:spacing w:after="0" w:line="240" w:lineRule="auto"/>
      </w:pPr>
      <w:r>
        <w:separator/>
      </w:r>
    </w:p>
  </w:footnote>
  <w:footnote w:type="continuationSeparator" w:id="0">
    <w:p w14:paraId="23A05BC3" w14:textId="77777777" w:rsidR="00F92285" w:rsidRDefault="00F92285" w:rsidP="00402057">
      <w:pPr>
        <w:spacing w:after="0" w:line="240" w:lineRule="auto"/>
      </w:pPr>
      <w:r>
        <w:continuationSeparator/>
      </w:r>
    </w:p>
  </w:footnote>
  <w:footnote w:type="continuationNotice" w:id="1">
    <w:p w14:paraId="77ADD357" w14:textId="77777777" w:rsidR="00F92285" w:rsidRDefault="00F922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A7C76DF"/>
    <w:multiLevelType w:val="hybridMultilevel"/>
    <w:tmpl w:val="0B96D2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0B96D25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2"/>
  </w:num>
  <w:num w:numId="2" w16cid:durableId="805437922">
    <w:abstractNumId w:val="0"/>
  </w:num>
  <w:num w:numId="3" w16cid:durableId="1287738738">
    <w:abstractNumId w:val="9"/>
  </w:num>
  <w:num w:numId="4" w16cid:durableId="179899280">
    <w:abstractNumId w:val="10"/>
  </w:num>
  <w:num w:numId="5" w16cid:durableId="1127703721">
    <w:abstractNumId w:val="4"/>
  </w:num>
  <w:num w:numId="6" w16cid:durableId="1686513040">
    <w:abstractNumId w:val="7"/>
  </w:num>
  <w:num w:numId="7" w16cid:durableId="1380057248">
    <w:abstractNumId w:val="6"/>
  </w:num>
  <w:num w:numId="8" w16cid:durableId="1170145477">
    <w:abstractNumId w:val="13"/>
  </w:num>
  <w:num w:numId="9" w16cid:durableId="1992323833">
    <w:abstractNumId w:val="3"/>
  </w:num>
  <w:num w:numId="10" w16cid:durableId="915431744">
    <w:abstractNumId w:val="11"/>
  </w:num>
  <w:num w:numId="11" w16cid:durableId="2083091991">
    <w:abstractNumId w:val="8"/>
  </w:num>
  <w:num w:numId="12" w16cid:durableId="589048524">
    <w:abstractNumId w:val="2"/>
  </w:num>
  <w:num w:numId="13" w16cid:durableId="253831817">
    <w:abstractNumId w:val="5"/>
  </w:num>
  <w:num w:numId="14" w16cid:durableId="47391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0FC"/>
    <w:rsid w:val="0000110A"/>
    <w:rsid w:val="000059B1"/>
    <w:rsid w:val="00010E4F"/>
    <w:rsid w:val="00011687"/>
    <w:rsid w:val="00011F23"/>
    <w:rsid w:val="00017B68"/>
    <w:rsid w:val="000225B9"/>
    <w:rsid w:val="0002394C"/>
    <w:rsid w:val="000313A8"/>
    <w:rsid w:val="00031A79"/>
    <w:rsid w:val="00032DEC"/>
    <w:rsid w:val="00040869"/>
    <w:rsid w:val="00040FA3"/>
    <w:rsid w:val="000532FB"/>
    <w:rsid w:val="000540F3"/>
    <w:rsid w:val="00062C99"/>
    <w:rsid w:val="00065AB7"/>
    <w:rsid w:val="00066602"/>
    <w:rsid w:val="00066D2A"/>
    <w:rsid w:val="00073E06"/>
    <w:rsid w:val="000800BD"/>
    <w:rsid w:val="00085669"/>
    <w:rsid w:val="00091032"/>
    <w:rsid w:val="00092E31"/>
    <w:rsid w:val="00096EA6"/>
    <w:rsid w:val="000A5D29"/>
    <w:rsid w:val="000A5D75"/>
    <w:rsid w:val="000A6A7B"/>
    <w:rsid w:val="000B1479"/>
    <w:rsid w:val="000B4FAD"/>
    <w:rsid w:val="000C724E"/>
    <w:rsid w:val="000D01F0"/>
    <w:rsid w:val="000D106C"/>
    <w:rsid w:val="000D10CF"/>
    <w:rsid w:val="000D5ED7"/>
    <w:rsid w:val="000E0C54"/>
    <w:rsid w:val="000E25D2"/>
    <w:rsid w:val="000E3A86"/>
    <w:rsid w:val="000E3D72"/>
    <w:rsid w:val="000E577A"/>
    <w:rsid w:val="000E6EA1"/>
    <w:rsid w:val="000F0295"/>
    <w:rsid w:val="000F3C7D"/>
    <w:rsid w:val="000F5AB1"/>
    <w:rsid w:val="00103754"/>
    <w:rsid w:val="00110134"/>
    <w:rsid w:val="001101C8"/>
    <w:rsid w:val="00110AF5"/>
    <w:rsid w:val="00111A58"/>
    <w:rsid w:val="00111D6E"/>
    <w:rsid w:val="00112FC1"/>
    <w:rsid w:val="001169F0"/>
    <w:rsid w:val="00121EE5"/>
    <w:rsid w:val="00122F18"/>
    <w:rsid w:val="00125AE9"/>
    <w:rsid w:val="0013139B"/>
    <w:rsid w:val="00132079"/>
    <w:rsid w:val="001338C4"/>
    <w:rsid w:val="001455A1"/>
    <w:rsid w:val="00146316"/>
    <w:rsid w:val="001464AA"/>
    <w:rsid w:val="00167365"/>
    <w:rsid w:val="00170153"/>
    <w:rsid w:val="001805D0"/>
    <w:rsid w:val="0018217F"/>
    <w:rsid w:val="001834FF"/>
    <w:rsid w:val="0018428C"/>
    <w:rsid w:val="001873BD"/>
    <w:rsid w:val="0019488E"/>
    <w:rsid w:val="001A4967"/>
    <w:rsid w:val="001A697D"/>
    <w:rsid w:val="001B081F"/>
    <w:rsid w:val="001B54ED"/>
    <w:rsid w:val="001C20DE"/>
    <w:rsid w:val="001D26AA"/>
    <w:rsid w:val="001D3B81"/>
    <w:rsid w:val="001D546C"/>
    <w:rsid w:val="001D595F"/>
    <w:rsid w:val="001D665E"/>
    <w:rsid w:val="001D7582"/>
    <w:rsid w:val="001E289A"/>
    <w:rsid w:val="001E3022"/>
    <w:rsid w:val="001E46F0"/>
    <w:rsid w:val="001E52AE"/>
    <w:rsid w:val="001E5429"/>
    <w:rsid w:val="001E7710"/>
    <w:rsid w:val="001F0ADD"/>
    <w:rsid w:val="001F4FBD"/>
    <w:rsid w:val="001F754B"/>
    <w:rsid w:val="00206B4A"/>
    <w:rsid w:val="002116E1"/>
    <w:rsid w:val="00221D73"/>
    <w:rsid w:val="002225E5"/>
    <w:rsid w:val="00225A42"/>
    <w:rsid w:val="00225F88"/>
    <w:rsid w:val="00227235"/>
    <w:rsid w:val="002276EF"/>
    <w:rsid w:val="00232916"/>
    <w:rsid w:val="002337BA"/>
    <w:rsid w:val="00235416"/>
    <w:rsid w:val="00235988"/>
    <w:rsid w:val="002363E3"/>
    <w:rsid w:val="0023777A"/>
    <w:rsid w:val="00240C32"/>
    <w:rsid w:val="0024106A"/>
    <w:rsid w:val="00244369"/>
    <w:rsid w:val="002452EA"/>
    <w:rsid w:val="002453F2"/>
    <w:rsid w:val="0024609D"/>
    <w:rsid w:val="002467DA"/>
    <w:rsid w:val="00250B84"/>
    <w:rsid w:val="00250F10"/>
    <w:rsid w:val="0025145A"/>
    <w:rsid w:val="00254788"/>
    <w:rsid w:val="00257B61"/>
    <w:rsid w:val="00267A7D"/>
    <w:rsid w:val="00267AFA"/>
    <w:rsid w:val="002708A2"/>
    <w:rsid w:val="00274368"/>
    <w:rsid w:val="00276D09"/>
    <w:rsid w:val="0027771D"/>
    <w:rsid w:val="00280CF9"/>
    <w:rsid w:val="00282D93"/>
    <w:rsid w:val="002864AC"/>
    <w:rsid w:val="0029148F"/>
    <w:rsid w:val="00293426"/>
    <w:rsid w:val="00294172"/>
    <w:rsid w:val="002953A9"/>
    <w:rsid w:val="0029657D"/>
    <w:rsid w:val="002A18D0"/>
    <w:rsid w:val="002A1ECF"/>
    <w:rsid w:val="002A3236"/>
    <w:rsid w:val="002A45DA"/>
    <w:rsid w:val="002A501C"/>
    <w:rsid w:val="002A5B62"/>
    <w:rsid w:val="002B30FB"/>
    <w:rsid w:val="002C0F53"/>
    <w:rsid w:val="002C1889"/>
    <w:rsid w:val="002C1CA1"/>
    <w:rsid w:val="002C48A7"/>
    <w:rsid w:val="002C6CBB"/>
    <w:rsid w:val="002C7162"/>
    <w:rsid w:val="002C72B0"/>
    <w:rsid w:val="002C7973"/>
    <w:rsid w:val="002D01F5"/>
    <w:rsid w:val="002D35B5"/>
    <w:rsid w:val="002D3C72"/>
    <w:rsid w:val="002E03FD"/>
    <w:rsid w:val="002E0FF5"/>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886"/>
    <w:rsid w:val="00343E90"/>
    <w:rsid w:val="00347136"/>
    <w:rsid w:val="00347B89"/>
    <w:rsid w:val="00347DFA"/>
    <w:rsid w:val="003502B7"/>
    <w:rsid w:val="003512BD"/>
    <w:rsid w:val="0035593C"/>
    <w:rsid w:val="00356A0D"/>
    <w:rsid w:val="003579E8"/>
    <w:rsid w:val="003605BD"/>
    <w:rsid w:val="003663D9"/>
    <w:rsid w:val="00375B56"/>
    <w:rsid w:val="00376907"/>
    <w:rsid w:val="0038278D"/>
    <w:rsid w:val="00382966"/>
    <w:rsid w:val="00384308"/>
    <w:rsid w:val="0038790C"/>
    <w:rsid w:val="003942BE"/>
    <w:rsid w:val="003A2B95"/>
    <w:rsid w:val="003A3B57"/>
    <w:rsid w:val="003A3DC8"/>
    <w:rsid w:val="003A4E96"/>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E7944"/>
    <w:rsid w:val="003F0E80"/>
    <w:rsid w:val="003F33C7"/>
    <w:rsid w:val="003F7373"/>
    <w:rsid w:val="004011EB"/>
    <w:rsid w:val="00402057"/>
    <w:rsid w:val="00403E8D"/>
    <w:rsid w:val="00410D3F"/>
    <w:rsid w:val="004138AB"/>
    <w:rsid w:val="00413A5F"/>
    <w:rsid w:val="00414A73"/>
    <w:rsid w:val="00416919"/>
    <w:rsid w:val="00423405"/>
    <w:rsid w:val="0042559F"/>
    <w:rsid w:val="00425F73"/>
    <w:rsid w:val="00433A53"/>
    <w:rsid w:val="00437506"/>
    <w:rsid w:val="004478A0"/>
    <w:rsid w:val="00451C23"/>
    <w:rsid w:val="0045558C"/>
    <w:rsid w:val="0045716A"/>
    <w:rsid w:val="004573BB"/>
    <w:rsid w:val="00463D75"/>
    <w:rsid w:val="00465C28"/>
    <w:rsid w:val="00471AB1"/>
    <w:rsid w:val="00472C85"/>
    <w:rsid w:val="00474D41"/>
    <w:rsid w:val="0047715E"/>
    <w:rsid w:val="00482C07"/>
    <w:rsid w:val="00484590"/>
    <w:rsid w:val="004858F1"/>
    <w:rsid w:val="004859D0"/>
    <w:rsid w:val="00486ADB"/>
    <w:rsid w:val="004927A9"/>
    <w:rsid w:val="004974EF"/>
    <w:rsid w:val="00497E2A"/>
    <w:rsid w:val="004A3556"/>
    <w:rsid w:val="004A3FB4"/>
    <w:rsid w:val="004A58F5"/>
    <w:rsid w:val="004A6157"/>
    <w:rsid w:val="004B0730"/>
    <w:rsid w:val="004B3A03"/>
    <w:rsid w:val="004B46D6"/>
    <w:rsid w:val="004B5493"/>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5EDD"/>
    <w:rsid w:val="0052090C"/>
    <w:rsid w:val="005218E1"/>
    <w:rsid w:val="00525732"/>
    <w:rsid w:val="005364D2"/>
    <w:rsid w:val="0053746D"/>
    <w:rsid w:val="00543F5A"/>
    <w:rsid w:val="005503C9"/>
    <w:rsid w:val="00550904"/>
    <w:rsid w:val="00550B08"/>
    <w:rsid w:val="00551C31"/>
    <w:rsid w:val="00564101"/>
    <w:rsid w:val="00564243"/>
    <w:rsid w:val="00570FEA"/>
    <w:rsid w:val="0057317C"/>
    <w:rsid w:val="00573B38"/>
    <w:rsid w:val="00573E3D"/>
    <w:rsid w:val="00577FCC"/>
    <w:rsid w:val="00581889"/>
    <w:rsid w:val="005A65FB"/>
    <w:rsid w:val="005B1E1D"/>
    <w:rsid w:val="005B5DC9"/>
    <w:rsid w:val="005B6CF2"/>
    <w:rsid w:val="005B756D"/>
    <w:rsid w:val="005C42E1"/>
    <w:rsid w:val="005C5CD7"/>
    <w:rsid w:val="005D1A73"/>
    <w:rsid w:val="005D1CAB"/>
    <w:rsid w:val="005D4A21"/>
    <w:rsid w:val="005D716B"/>
    <w:rsid w:val="005E3373"/>
    <w:rsid w:val="005E5483"/>
    <w:rsid w:val="005E5556"/>
    <w:rsid w:val="005F1F24"/>
    <w:rsid w:val="005F3E8D"/>
    <w:rsid w:val="005F43D5"/>
    <w:rsid w:val="005F5650"/>
    <w:rsid w:val="006008B1"/>
    <w:rsid w:val="00612AD5"/>
    <w:rsid w:val="00613250"/>
    <w:rsid w:val="006133AB"/>
    <w:rsid w:val="00623BFE"/>
    <w:rsid w:val="00624933"/>
    <w:rsid w:val="00630075"/>
    <w:rsid w:val="006303EE"/>
    <w:rsid w:val="00632A26"/>
    <w:rsid w:val="0063381F"/>
    <w:rsid w:val="006420E6"/>
    <w:rsid w:val="006426E3"/>
    <w:rsid w:val="00645621"/>
    <w:rsid w:val="006476B6"/>
    <w:rsid w:val="00647B15"/>
    <w:rsid w:val="006530FF"/>
    <w:rsid w:val="00653599"/>
    <w:rsid w:val="0065498C"/>
    <w:rsid w:val="0065771E"/>
    <w:rsid w:val="0066026A"/>
    <w:rsid w:val="0066299C"/>
    <w:rsid w:val="00662F08"/>
    <w:rsid w:val="00667392"/>
    <w:rsid w:val="00672954"/>
    <w:rsid w:val="00673821"/>
    <w:rsid w:val="00673BB0"/>
    <w:rsid w:val="006745D0"/>
    <w:rsid w:val="00683E7C"/>
    <w:rsid w:val="006942F7"/>
    <w:rsid w:val="00694C5C"/>
    <w:rsid w:val="0069639C"/>
    <w:rsid w:val="006A0FE8"/>
    <w:rsid w:val="006A16EE"/>
    <w:rsid w:val="006A2128"/>
    <w:rsid w:val="006A2F16"/>
    <w:rsid w:val="006A4486"/>
    <w:rsid w:val="006B0DAC"/>
    <w:rsid w:val="006B1712"/>
    <w:rsid w:val="006B1FB1"/>
    <w:rsid w:val="006B458E"/>
    <w:rsid w:val="006B53CA"/>
    <w:rsid w:val="006C1F05"/>
    <w:rsid w:val="006C4308"/>
    <w:rsid w:val="006C63B7"/>
    <w:rsid w:val="006C76A4"/>
    <w:rsid w:val="006D1576"/>
    <w:rsid w:val="006D4E42"/>
    <w:rsid w:val="006D5888"/>
    <w:rsid w:val="006D5F80"/>
    <w:rsid w:val="006D6B97"/>
    <w:rsid w:val="006D6F36"/>
    <w:rsid w:val="006E21DB"/>
    <w:rsid w:val="006E7715"/>
    <w:rsid w:val="006F0E58"/>
    <w:rsid w:val="006F4A8F"/>
    <w:rsid w:val="006F71E9"/>
    <w:rsid w:val="00701FE5"/>
    <w:rsid w:val="00702127"/>
    <w:rsid w:val="00705C63"/>
    <w:rsid w:val="00707EF2"/>
    <w:rsid w:val="0071005F"/>
    <w:rsid w:val="00716B13"/>
    <w:rsid w:val="00717BB4"/>
    <w:rsid w:val="00720246"/>
    <w:rsid w:val="00724083"/>
    <w:rsid w:val="00725ED3"/>
    <w:rsid w:val="0073069A"/>
    <w:rsid w:val="00733EB4"/>
    <w:rsid w:val="0073775F"/>
    <w:rsid w:val="007408C8"/>
    <w:rsid w:val="00742D6E"/>
    <w:rsid w:val="007453B5"/>
    <w:rsid w:val="00747116"/>
    <w:rsid w:val="007471B6"/>
    <w:rsid w:val="00752E83"/>
    <w:rsid w:val="007540C8"/>
    <w:rsid w:val="007569D3"/>
    <w:rsid w:val="00760767"/>
    <w:rsid w:val="007615CE"/>
    <w:rsid w:val="00764904"/>
    <w:rsid w:val="00773823"/>
    <w:rsid w:val="0077386D"/>
    <w:rsid w:val="00783343"/>
    <w:rsid w:val="00784CB1"/>
    <w:rsid w:val="00784D31"/>
    <w:rsid w:val="00786AF4"/>
    <w:rsid w:val="00792785"/>
    <w:rsid w:val="00794C00"/>
    <w:rsid w:val="007A3055"/>
    <w:rsid w:val="007A5259"/>
    <w:rsid w:val="007B0AB7"/>
    <w:rsid w:val="007B25BB"/>
    <w:rsid w:val="007C4328"/>
    <w:rsid w:val="007C44D9"/>
    <w:rsid w:val="007C513D"/>
    <w:rsid w:val="007C631D"/>
    <w:rsid w:val="007D1886"/>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3D29"/>
    <w:rsid w:val="00815179"/>
    <w:rsid w:val="00815977"/>
    <w:rsid w:val="008253DC"/>
    <w:rsid w:val="008325D6"/>
    <w:rsid w:val="0083402B"/>
    <w:rsid w:val="008344B0"/>
    <w:rsid w:val="00840A30"/>
    <w:rsid w:val="008416C0"/>
    <w:rsid w:val="00842954"/>
    <w:rsid w:val="00847850"/>
    <w:rsid w:val="00851E1E"/>
    <w:rsid w:val="00853DAC"/>
    <w:rsid w:val="008602F1"/>
    <w:rsid w:val="008631D4"/>
    <w:rsid w:val="0087232F"/>
    <w:rsid w:val="00877A72"/>
    <w:rsid w:val="008800EE"/>
    <w:rsid w:val="00884CCE"/>
    <w:rsid w:val="0088791B"/>
    <w:rsid w:val="00887A83"/>
    <w:rsid w:val="00891884"/>
    <w:rsid w:val="00897CD3"/>
    <w:rsid w:val="00897DC3"/>
    <w:rsid w:val="00897EC9"/>
    <w:rsid w:val="008A40CB"/>
    <w:rsid w:val="008A4892"/>
    <w:rsid w:val="008B324D"/>
    <w:rsid w:val="008B330E"/>
    <w:rsid w:val="008C0D54"/>
    <w:rsid w:val="008C2AF1"/>
    <w:rsid w:val="008C3272"/>
    <w:rsid w:val="008C4AD0"/>
    <w:rsid w:val="008C4E12"/>
    <w:rsid w:val="008D386E"/>
    <w:rsid w:val="008E41F5"/>
    <w:rsid w:val="008E42F1"/>
    <w:rsid w:val="008E4AAF"/>
    <w:rsid w:val="008E6A9B"/>
    <w:rsid w:val="008F008C"/>
    <w:rsid w:val="008F2931"/>
    <w:rsid w:val="008F29F0"/>
    <w:rsid w:val="008F4253"/>
    <w:rsid w:val="008F5163"/>
    <w:rsid w:val="008F55F3"/>
    <w:rsid w:val="009008F4"/>
    <w:rsid w:val="0090230D"/>
    <w:rsid w:val="00905FAD"/>
    <w:rsid w:val="0091185D"/>
    <w:rsid w:val="0091441F"/>
    <w:rsid w:val="00914A39"/>
    <w:rsid w:val="00917B1F"/>
    <w:rsid w:val="0092077C"/>
    <w:rsid w:val="00930478"/>
    <w:rsid w:val="0093168E"/>
    <w:rsid w:val="00931739"/>
    <w:rsid w:val="009377C5"/>
    <w:rsid w:val="009404B0"/>
    <w:rsid w:val="00941C51"/>
    <w:rsid w:val="00942637"/>
    <w:rsid w:val="00944068"/>
    <w:rsid w:val="00955DBA"/>
    <w:rsid w:val="00960C1F"/>
    <w:rsid w:val="00963AFD"/>
    <w:rsid w:val="0096601A"/>
    <w:rsid w:val="0096627D"/>
    <w:rsid w:val="0096763E"/>
    <w:rsid w:val="0098454B"/>
    <w:rsid w:val="00986A10"/>
    <w:rsid w:val="00987AF4"/>
    <w:rsid w:val="009906E9"/>
    <w:rsid w:val="00991949"/>
    <w:rsid w:val="00992BF5"/>
    <w:rsid w:val="0099739E"/>
    <w:rsid w:val="009A2903"/>
    <w:rsid w:val="009A348E"/>
    <w:rsid w:val="009B349E"/>
    <w:rsid w:val="009B3A06"/>
    <w:rsid w:val="009B3F08"/>
    <w:rsid w:val="009B403C"/>
    <w:rsid w:val="009B5AA5"/>
    <w:rsid w:val="009B67BB"/>
    <w:rsid w:val="009B682D"/>
    <w:rsid w:val="009C0032"/>
    <w:rsid w:val="009C201F"/>
    <w:rsid w:val="009C331C"/>
    <w:rsid w:val="009D00D8"/>
    <w:rsid w:val="009D1A34"/>
    <w:rsid w:val="009D36A5"/>
    <w:rsid w:val="009D5293"/>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ABD"/>
    <w:rsid w:val="00A308B3"/>
    <w:rsid w:val="00A328A7"/>
    <w:rsid w:val="00A34B96"/>
    <w:rsid w:val="00A351BC"/>
    <w:rsid w:val="00A40414"/>
    <w:rsid w:val="00A4280E"/>
    <w:rsid w:val="00A55A92"/>
    <w:rsid w:val="00A60D39"/>
    <w:rsid w:val="00A6111D"/>
    <w:rsid w:val="00A61638"/>
    <w:rsid w:val="00A6782D"/>
    <w:rsid w:val="00A679C0"/>
    <w:rsid w:val="00A71E85"/>
    <w:rsid w:val="00A72EA6"/>
    <w:rsid w:val="00A80911"/>
    <w:rsid w:val="00A81818"/>
    <w:rsid w:val="00A83282"/>
    <w:rsid w:val="00A85740"/>
    <w:rsid w:val="00A86007"/>
    <w:rsid w:val="00A86215"/>
    <w:rsid w:val="00A8794A"/>
    <w:rsid w:val="00A92A03"/>
    <w:rsid w:val="00A96018"/>
    <w:rsid w:val="00AA0A07"/>
    <w:rsid w:val="00AA6563"/>
    <w:rsid w:val="00AB4A8C"/>
    <w:rsid w:val="00AB4BD1"/>
    <w:rsid w:val="00AB5E00"/>
    <w:rsid w:val="00AC1083"/>
    <w:rsid w:val="00AC12DB"/>
    <w:rsid w:val="00AC12E7"/>
    <w:rsid w:val="00AC1345"/>
    <w:rsid w:val="00AC213A"/>
    <w:rsid w:val="00AC5EF3"/>
    <w:rsid w:val="00AD1304"/>
    <w:rsid w:val="00AD4BCB"/>
    <w:rsid w:val="00AD5486"/>
    <w:rsid w:val="00AE00C5"/>
    <w:rsid w:val="00AF062A"/>
    <w:rsid w:val="00AF2CB6"/>
    <w:rsid w:val="00AF5290"/>
    <w:rsid w:val="00AF52F6"/>
    <w:rsid w:val="00AF6406"/>
    <w:rsid w:val="00AF6A5F"/>
    <w:rsid w:val="00B05EBB"/>
    <w:rsid w:val="00B06598"/>
    <w:rsid w:val="00B12D31"/>
    <w:rsid w:val="00B175D0"/>
    <w:rsid w:val="00B21051"/>
    <w:rsid w:val="00B2652D"/>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68F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B0FF7"/>
    <w:rsid w:val="00BB7ED8"/>
    <w:rsid w:val="00BD2AEF"/>
    <w:rsid w:val="00BD38A3"/>
    <w:rsid w:val="00BE5707"/>
    <w:rsid w:val="00BE6934"/>
    <w:rsid w:val="00BF1788"/>
    <w:rsid w:val="00BF1FC3"/>
    <w:rsid w:val="00BF2B51"/>
    <w:rsid w:val="00BF4795"/>
    <w:rsid w:val="00BF4ABB"/>
    <w:rsid w:val="00C01EB4"/>
    <w:rsid w:val="00C0412C"/>
    <w:rsid w:val="00C041C6"/>
    <w:rsid w:val="00C045FB"/>
    <w:rsid w:val="00C21093"/>
    <w:rsid w:val="00C22063"/>
    <w:rsid w:val="00C24DF8"/>
    <w:rsid w:val="00C25A64"/>
    <w:rsid w:val="00C25E72"/>
    <w:rsid w:val="00C31A2C"/>
    <w:rsid w:val="00C36AEB"/>
    <w:rsid w:val="00C50090"/>
    <w:rsid w:val="00C54794"/>
    <w:rsid w:val="00C5532C"/>
    <w:rsid w:val="00C57293"/>
    <w:rsid w:val="00C57888"/>
    <w:rsid w:val="00C6024D"/>
    <w:rsid w:val="00C639C2"/>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57A6"/>
    <w:rsid w:val="00CB60CB"/>
    <w:rsid w:val="00CB7A26"/>
    <w:rsid w:val="00CC0BAF"/>
    <w:rsid w:val="00CC4817"/>
    <w:rsid w:val="00CC5575"/>
    <w:rsid w:val="00CC5605"/>
    <w:rsid w:val="00CD4798"/>
    <w:rsid w:val="00CE2A71"/>
    <w:rsid w:val="00CE4B0C"/>
    <w:rsid w:val="00CE6F70"/>
    <w:rsid w:val="00CF0E18"/>
    <w:rsid w:val="00CF15C7"/>
    <w:rsid w:val="00CF39D9"/>
    <w:rsid w:val="00CF62A2"/>
    <w:rsid w:val="00CF6E9B"/>
    <w:rsid w:val="00CF7569"/>
    <w:rsid w:val="00D010A3"/>
    <w:rsid w:val="00D10DEA"/>
    <w:rsid w:val="00D13C4B"/>
    <w:rsid w:val="00D13DE0"/>
    <w:rsid w:val="00D2509F"/>
    <w:rsid w:val="00D31FA9"/>
    <w:rsid w:val="00D33006"/>
    <w:rsid w:val="00D3361C"/>
    <w:rsid w:val="00D343FA"/>
    <w:rsid w:val="00D42EE9"/>
    <w:rsid w:val="00D43ACE"/>
    <w:rsid w:val="00D50292"/>
    <w:rsid w:val="00D532E8"/>
    <w:rsid w:val="00D5770A"/>
    <w:rsid w:val="00D62380"/>
    <w:rsid w:val="00D655B9"/>
    <w:rsid w:val="00D6566A"/>
    <w:rsid w:val="00D67192"/>
    <w:rsid w:val="00D7175A"/>
    <w:rsid w:val="00D7571F"/>
    <w:rsid w:val="00D8177A"/>
    <w:rsid w:val="00D81BBC"/>
    <w:rsid w:val="00D824F7"/>
    <w:rsid w:val="00D84CBB"/>
    <w:rsid w:val="00D90811"/>
    <w:rsid w:val="00D917EB"/>
    <w:rsid w:val="00D944D2"/>
    <w:rsid w:val="00D97BC5"/>
    <w:rsid w:val="00D97CB0"/>
    <w:rsid w:val="00DA04A2"/>
    <w:rsid w:val="00DA0520"/>
    <w:rsid w:val="00DA2709"/>
    <w:rsid w:val="00DA5202"/>
    <w:rsid w:val="00DA5784"/>
    <w:rsid w:val="00DB3106"/>
    <w:rsid w:val="00DB37FC"/>
    <w:rsid w:val="00DB4AF8"/>
    <w:rsid w:val="00DB58B9"/>
    <w:rsid w:val="00DC107C"/>
    <w:rsid w:val="00DC10CB"/>
    <w:rsid w:val="00DC1377"/>
    <w:rsid w:val="00DC405E"/>
    <w:rsid w:val="00DC4EA8"/>
    <w:rsid w:val="00DC6260"/>
    <w:rsid w:val="00DD3386"/>
    <w:rsid w:val="00DE26D5"/>
    <w:rsid w:val="00DE7C95"/>
    <w:rsid w:val="00DE7ECD"/>
    <w:rsid w:val="00DF0A4B"/>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56E3F"/>
    <w:rsid w:val="00E6138F"/>
    <w:rsid w:val="00E65243"/>
    <w:rsid w:val="00E65315"/>
    <w:rsid w:val="00E67208"/>
    <w:rsid w:val="00E703FC"/>
    <w:rsid w:val="00E709F3"/>
    <w:rsid w:val="00E7291C"/>
    <w:rsid w:val="00E86257"/>
    <w:rsid w:val="00E92397"/>
    <w:rsid w:val="00E93DE2"/>
    <w:rsid w:val="00EA0C9E"/>
    <w:rsid w:val="00EA0E08"/>
    <w:rsid w:val="00EA3CD2"/>
    <w:rsid w:val="00EA6B71"/>
    <w:rsid w:val="00EB23C8"/>
    <w:rsid w:val="00EB5614"/>
    <w:rsid w:val="00EB69C7"/>
    <w:rsid w:val="00EC415F"/>
    <w:rsid w:val="00ED1E80"/>
    <w:rsid w:val="00ED32D6"/>
    <w:rsid w:val="00ED798B"/>
    <w:rsid w:val="00EE0089"/>
    <w:rsid w:val="00EE1524"/>
    <w:rsid w:val="00EE3044"/>
    <w:rsid w:val="00EF2439"/>
    <w:rsid w:val="00EF2CCA"/>
    <w:rsid w:val="00F06E19"/>
    <w:rsid w:val="00F0742A"/>
    <w:rsid w:val="00F115A8"/>
    <w:rsid w:val="00F17873"/>
    <w:rsid w:val="00F2219D"/>
    <w:rsid w:val="00F240EC"/>
    <w:rsid w:val="00F2509F"/>
    <w:rsid w:val="00F30383"/>
    <w:rsid w:val="00F32596"/>
    <w:rsid w:val="00F3294E"/>
    <w:rsid w:val="00F342AA"/>
    <w:rsid w:val="00F353BC"/>
    <w:rsid w:val="00F376AC"/>
    <w:rsid w:val="00F411FB"/>
    <w:rsid w:val="00F4278C"/>
    <w:rsid w:val="00F44D57"/>
    <w:rsid w:val="00F46AC7"/>
    <w:rsid w:val="00F46CE6"/>
    <w:rsid w:val="00F47652"/>
    <w:rsid w:val="00F56FE8"/>
    <w:rsid w:val="00F60B18"/>
    <w:rsid w:val="00F61F0B"/>
    <w:rsid w:val="00F6254B"/>
    <w:rsid w:val="00F629E2"/>
    <w:rsid w:val="00F67BB7"/>
    <w:rsid w:val="00F7213E"/>
    <w:rsid w:val="00F72867"/>
    <w:rsid w:val="00F74470"/>
    <w:rsid w:val="00F76A10"/>
    <w:rsid w:val="00F8168C"/>
    <w:rsid w:val="00F817D8"/>
    <w:rsid w:val="00F81CD1"/>
    <w:rsid w:val="00F82D0A"/>
    <w:rsid w:val="00F84D37"/>
    <w:rsid w:val="00F9038F"/>
    <w:rsid w:val="00F92285"/>
    <w:rsid w:val="00F947AC"/>
    <w:rsid w:val="00FA6426"/>
    <w:rsid w:val="00FB03F3"/>
    <w:rsid w:val="00FB6591"/>
    <w:rsid w:val="00FB7602"/>
    <w:rsid w:val="00FC36BE"/>
    <w:rsid w:val="00FC3AEB"/>
    <w:rsid w:val="00FC3F32"/>
    <w:rsid w:val="00FC6DAE"/>
    <w:rsid w:val="00FD0303"/>
    <w:rsid w:val="00FD703A"/>
    <w:rsid w:val="00FE0095"/>
    <w:rsid w:val="00FE3A16"/>
    <w:rsid w:val="00FF0ACA"/>
    <w:rsid w:val="00FF2C9D"/>
    <w:rsid w:val="00FF3EC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1_13_121.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1964</Words>
  <Characters>11196</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Kristina Miklaužić Černicki</cp:lastModifiedBy>
  <cp:revision>86</cp:revision>
  <dcterms:created xsi:type="dcterms:W3CDTF">2025-07-09T13:02:00Z</dcterms:created>
  <dcterms:modified xsi:type="dcterms:W3CDTF">2026-06-15T12:19:00Z</dcterms:modified>
</cp:coreProperties>
</file>