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2A32CC51" w:rsidR="005E5556" w:rsidRPr="00B531B7" w:rsidRDefault="00B9043C" w:rsidP="00073E06">
      <w:pPr>
        <w:spacing w:after="0" w:line="240" w:lineRule="auto"/>
        <w:jc w:val="center"/>
        <w:rPr>
          <w:rFonts w:ascii="Cambria" w:eastAsia="Times New Roman" w:hAnsi="Cambria" w:cs="Calibri"/>
          <w:b/>
          <w:bCs/>
          <w:sz w:val="32"/>
          <w:szCs w:val="32"/>
          <w:lang w:eastAsia="hr-HR"/>
        </w:rPr>
      </w:pPr>
      <w:r w:rsidRPr="00502DC1">
        <w:rPr>
          <w:rFonts w:ascii="Cambria" w:eastAsia="Times New Roman" w:hAnsi="Cambria" w:cs="Calibri"/>
          <w:b/>
          <w:bCs/>
          <w:sz w:val="32"/>
          <w:szCs w:val="32"/>
          <w:lang w:eastAsia="hr-HR"/>
        </w:rPr>
        <w:t>Naziv ustanove</w:t>
      </w:r>
      <w:r w:rsidR="00F1568D">
        <w:rPr>
          <w:rFonts w:ascii="Cambria" w:eastAsia="Times New Roman" w:hAnsi="Cambria" w:cs="Calibri"/>
          <w:b/>
          <w:bCs/>
          <w:sz w:val="32"/>
          <w:szCs w:val="32"/>
          <w:lang w:eastAsia="hr-HR"/>
        </w:rPr>
        <w:t xml:space="preserve"> i adresa</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2A6B5406"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KURIKUL</w:t>
      </w:r>
      <w:r w:rsidRPr="00343E9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07489520" w14:textId="480933ED" w:rsidR="00E86257" w:rsidRPr="00343E90" w:rsidRDefault="00F84D37" w:rsidP="00E86257">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p>
    <w:p w14:paraId="3A4B66FA" w14:textId="0BF95396" w:rsidR="00B531B7" w:rsidRPr="00B531B7" w:rsidRDefault="00662485" w:rsidP="00B531B7">
      <w:pPr>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PRODAVAČ / PRODAVAČICA</w:t>
      </w:r>
    </w:p>
    <w:p w14:paraId="0032EEEB" w14:textId="77777777" w:rsidR="00E86257" w:rsidRPr="00343E90" w:rsidRDefault="00E86257" w:rsidP="00E86257">
      <w:pPr>
        <w:spacing w:after="0" w:line="240" w:lineRule="auto"/>
        <w:jc w:val="center"/>
        <w:rPr>
          <w:rFonts w:ascii="Cambria" w:eastAsia="Times New Roman" w:hAnsi="Cambria" w:cs="Calibri"/>
          <w:b/>
          <w:sz w:val="44"/>
          <w:szCs w:val="44"/>
          <w:lang w:eastAsia="hr-HR"/>
        </w:rPr>
      </w:pPr>
    </w:p>
    <w:p w14:paraId="54601575" w14:textId="5E226CC9" w:rsidR="00E86257" w:rsidRPr="005E5556" w:rsidRDefault="005E5556" w:rsidP="005E5556">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DAA27EF" w14:textId="7B7142D3" w:rsidR="00784CB1" w:rsidRPr="00343E90" w:rsidRDefault="00F1568D" w:rsidP="00784CB1">
      <w:pPr>
        <w:widowControl w:val="0"/>
        <w:spacing w:after="0" w:line="240" w:lineRule="auto"/>
        <w:jc w:val="center"/>
        <w:rPr>
          <w:rFonts w:ascii="Cambria" w:eastAsia="Times New Roman" w:hAnsi="Cambria" w:cs="Calibri"/>
          <w:b/>
          <w:bCs/>
          <w:caps/>
          <w:sz w:val="44"/>
          <w:szCs w:val="44"/>
          <w:lang w:val="ru-RU" w:eastAsia="hr-HR"/>
        </w:rPr>
      </w:pPr>
      <w:r>
        <w:rPr>
          <w:rFonts w:ascii="Cambria" w:eastAsia="Times New Roman" w:hAnsi="Cambria" w:cs="Calibri"/>
          <w:b/>
          <w:bCs/>
          <w:sz w:val="32"/>
          <w:szCs w:val="32"/>
          <w:lang w:eastAsia="hr-HR"/>
        </w:rPr>
        <w:t>Ekonomija i trgovina</w:t>
      </w:r>
    </w:p>
    <w:p w14:paraId="43CAC80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37D4CF88" w14:textId="0E558652" w:rsidR="000E25D2" w:rsidRDefault="000E25D2" w:rsidP="00784CB1">
      <w:pPr>
        <w:spacing w:after="0" w:line="240" w:lineRule="auto"/>
        <w:rPr>
          <w:rFonts w:ascii="Cambria" w:eastAsia="Times New Roman" w:hAnsi="Cambria" w:cs="Calibri"/>
          <w:sz w:val="24"/>
          <w:szCs w:val="24"/>
          <w:lang w:eastAsia="hr-HR"/>
        </w:rPr>
      </w:pP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181B3BFE" w14:textId="77777777" w:rsidR="00B531B7" w:rsidRDefault="00B531B7" w:rsidP="00011687">
      <w:pPr>
        <w:spacing w:after="0" w:line="240" w:lineRule="auto"/>
        <w:rPr>
          <w:rFonts w:ascii="Cambria" w:eastAsia="Times New Roman" w:hAnsi="Cambria" w:cs="Calibri"/>
          <w:sz w:val="24"/>
          <w:szCs w:val="24"/>
          <w:lang w:eastAsia="hr-HR"/>
        </w:rPr>
      </w:pPr>
    </w:p>
    <w:p w14:paraId="11ED07E4" w14:textId="77777777" w:rsidR="00B531B7" w:rsidRDefault="00B531B7" w:rsidP="005E5556">
      <w:pPr>
        <w:spacing w:after="0" w:line="240" w:lineRule="auto"/>
        <w:jc w:val="center"/>
        <w:rPr>
          <w:rFonts w:ascii="Cambria" w:eastAsia="Times New Roman" w:hAnsi="Cambria" w:cs="Calibri"/>
          <w:sz w:val="24"/>
          <w:szCs w:val="24"/>
          <w:lang w:eastAsia="hr-HR"/>
        </w:rPr>
      </w:pPr>
    </w:p>
    <w:p w14:paraId="3C698F36" w14:textId="77777777" w:rsidR="00B531B7"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Default="00B531B7" w:rsidP="005E5556">
      <w:pPr>
        <w:spacing w:after="0" w:line="240" w:lineRule="auto"/>
        <w:jc w:val="center"/>
        <w:rPr>
          <w:rFonts w:ascii="Cambria" w:eastAsia="Times New Roman" w:hAnsi="Cambria" w:cs="Calibri"/>
          <w:sz w:val="24"/>
          <w:szCs w:val="24"/>
          <w:lang w:eastAsia="hr-HR"/>
        </w:rPr>
      </w:pPr>
    </w:p>
    <w:p w14:paraId="43572A5A" w14:textId="77777777" w:rsidR="000A2A5A" w:rsidRDefault="000A2A5A" w:rsidP="005E5556">
      <w:pPr>
        <w:spacing w:after="0" w:line="240" w:lineRule="auto"/>
        <w:jc w:val="center"/>
        <w:rPr>
          <w:rFonts w:ascii="Cambria" w:eastAsia="Times New Roman" w:hAnsi="Cambria" w:cs="Calibri"/>
          <w:sz w:val="24"/>
          <w:szCs w:val="24"/>
          <w:lang w:eastAsia="hr-HR"/>
        </w:rPr>
      </w:pPr>
    </w:p>
    <w:p w14:paraId="69C66A03" w14:textId="77777777" w:rsidR="000A2A5A" w:rsidRDefault="000A2A5A" w:rsidP="005E5556">
      <w:pPr>
        <w:spacing w:after="0" w:line="240" w:lineRule="auto"/>
        <w:jc w:val="center"/>
        <w:rPr>
          <w:rFonts w:ascii="Cambria" w:eastAsia="Times New Roman" w:hAnsi="Cambria" w:cs="Calibri"/>
          <w:sz w:val="24"/>
          <w:szCs w:val="24"/>
          <w:lang w:eastAsia="hr-HR"/>
        </w:rPr>
      </w:pPr>
    </w:p>
    <w:p w14:paraId="09A2CEC2" w14:textId="77777777" w:rsidR="000A2A5A" w:rsidRDefault="000A2A5A" w:rsidP="005E5556">
      <w:pPr>
        <w:spacing w:after="0" w:line="240" w:lineRule="auto"/>
        <w:jc w:val="center"/>
        <w:rPr>
          <w:rFonts w:ascii="Cambria" w:eastAsia="Times New Roman" w:hAnsi="Cambria" w:cs="Calibri"/>
          <w:sz w:val="24"/>
          <w:szCs w:val="24"/>
          <w:lang w:eastAsia="hr-HR"/>
        </w:rPr>
      </w:pPr>
    </w:p>
    <w:p w14:paraId="2099FBEB" w14:textId="77777777" w:rsidR="000A2A5A" w:rsidRDefault="000A2A5A" w:rsidP="005E5556">
      <w:pPr>
        <w:spacing w:after="0" w:line="240" w:lineRule="auto"/>
        <w:jc w:val="center"/>
        <w:rPr>
          <w:rFonts w:ascii="Cambria" w:eastAsia="Times New Roman" w:hAnsi="Cambria" w:cs="Calibri"/>
          <w:sz w:val="24"/>
          <w:szCs w:val="24"/>
          <w:lang w:eastAsia="hr-HR"/>
        </w:rPr>
      </w:pPr>
    </w:p>
    <w:p w14:paraId="7FE50A69" w14:textId="2682DC1C" w:rsidR="00784CB1" w:rsidRPr="00F1568D" w:rsidRDefault="00B9043C" w:rsidP="005E5556">
      <w:pPr>
        <w:spacing w:after="0" w:line="240" w:lineRule="auto"/>
        <w:jc w:val="center"/>
        <w:rPr>
          <w:rFonts w:ascii="Cambria" w:eastAsia="Times New Roman" w:hAnsi="Cambria" w:cs="Calibri"/>
          <w:b/>
          <w:bCs/>
          <w:sz w:val="24"/>
          <w:szCs w:val="24"/>
          <w:lang w:eastAsia="hr-HR"/>
        </w:rPr>
      </w:pPr>
      <w:r w:rsidRPr="00F1568D">
        <w:rPr>
          <w:rFonts w:ascii="Cambria" w:eastAsia="Times New Roman" w:hAnsi="Cambria" w:cs="Calibri"/>
          <w:b/>
          <w:bCs/>
          <w:sz w:val="24"/>
          <w:szCs w:val="24"/>
          <w:lang w:eastAsia="hr-HR"/>
        </w:rPr>
        <w:t>Mjesto</w:t>
      </w:r>
      <w:r w:rsidR="005E5556" w:rsidRPr="00F1568D">
        <w:rPr>
          <w:rFonts w:ascii="Cambria" w:eastAsia="Times New Roman" w:hAnsi="Cambria" w:cs="Calibri"/>
          <w:b/>
          <w:bCs/>
          <w:sz w:val="24"/>
          <w:szCs w:val="24"/>
          <w:lang w:eastAsia="hr-HR"/>
        </w:rPr>
        <w:t xml:space="preserve">, </w:t>
      </w:r>
      <w:r w:rsidRPr="00F1568D">
        <w:rPr>
          <w:rFonts w:ascii="Cambria" w:eastAsia="Times New Roman" w:hAnsi="Cambria" w:cs="Calibri"/>
          <w:b/>
          <w:bCs/>
          <w:sz w:val="24"/>
          <w:szCs w:val="24"/>
          <w:lang w:eastAsia="hr-HR"/>
        </w:rPr>
        <w:t>mjesec</w:t>
      </w:r>
      <w:r w:rsidR="00F1568D" w:rsidRPr="00F1568D">
        <w:rPr>
          <w:rFonts w:ascii="Cambria" w:eastAsia="Times New Roman" w:hAnsi="Cambria" w:cs="Calibri"/>
          <w:b/>
          <w:bCs/>
          <w:sz w:val="24"/>
          <w:szCs w:val="24"/>
          <w:lang w:eastAsia="hr-HR"/>
        </w:rPr>
        <w:t>, godina</w:t>
      </w:r>
    </w:p>
    <w:p w14:paraId="799C3A8B" w14:textId="6D84E335" w:rsidR="00784CB1" w:rsidRPr="00B30539" w:rsidRDefault="00784CB1" w:rsidP="00FB2E8A">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bookmarkStart w:id="0" w:name="_Hlk203084142"/>
      <w:r w:rsidRPr="00B30539">
        <w:rPr>
          <w:rFonts w:ascii="Cambria" w:eastAsia="Times New Roman" w:hAnsi="Cambria" w:cs="Calibri"/>
          <w:b/>
          <w:lang w:eastAsia="hr-HR"/>
        </w:rPr>
        <w:lastRenderedPageBreak/>
        <w:t>UVJETI UPISA</w:t>
      </w:r>
    </w:p>
    <w:bookmarkEnd w:id="0"/>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56948AF0" w14:textId="6A9C1CBB" w:rsidR="00CE2A71"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 za upis u </w:t>
      </w:r>
      <w:r>
        <w:rPr>
          <w:rFonts w:ascii="Cambria" w:eastAsia="Times New Roman" w:hAnsi="Cambria" w:cs="Calibri"/>
          <w:b/>
          <w:lang w:eastAsia="hr-HR"/>
        </w:rPr>
        <w:t xml:space="preserve">strukovni </w:t>
      </w:r>
      <w:proofErr w:type="spellStart"/>
      <w:r>
        <w:rPr>
          <w:rFonts w:ascii="Cambria" w:eastAsia="Times New Roman" w:hAnsi="Cambria" w:cs="Calibri"/>
          <w:b/>
          <w:lang w:eastAsia="hr-HR"/>
        </w:rPr>
        <w:t>kurukul</w:t>
      </w:r>
      <w:proofErr w:type="spellEnd"/>
      <w:r>
        <w:rPr>
          <w:rFonts w:ascii="Cambria" w:eastAsia="Times New Roman" w:hAnsi="Cambria" w:cs="Calibri"/>
          <w:b/>
          <w:lang w:eastAsia="hr-HR"/>
        </w:rPr>
        <w:t xml:space="preserve"> za stjecanje </w:t>
      </w:r>
      <w:r w:rsidRPr="00343E90">
        <w:rPr>
          <w:rFonts w:ascii="Cambria" w:eastAsia="Times New Roman" w:hAnsi="Cambria" w:cs="Calibri"/>
          <w:b/>
          <w:lang w:eastAsia="hr-HR"/>
        </w:rPr>
        <w:t>kvalifikacije:</w:t>
      </w:r>
    </w:p>
    <w:p w14:paraId="0429F8B2" w14:textId="386CD9E6" w:rsidR="00F4278C" w:rsidRPr="00F4278C"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Pr="00343E90">
        <w:rPr>
          <w:rFonts w:ascii="Cambria" w:eastAsia="Calibri" w:hAnsi="Cambria" w:cs="Calibri"/>
          <w:lang w:eastAsia="hr-HR"/>
        </w:rPr>
        <w:t>osjed</w:t>
      </w:r>
      <w:r w:rsidR="00B30539">
        <w:rPr>
          <w:rFonts w:ascii="Cambria" w:eastAsia="Calibri" w:hAnsi="Cambria" w:cs="Calibri"/>
          <w:lang w:eastAsia="hr-HR"/>
        </w:rPr>
        <w:t>ovanje</w:t>
      </w:r>
      <w:r w:rsidRPr="00343E90">
        <w:rPr>
          <w:rFonts w:ascii="Cambria" w:eastAsia="Calibri" w:hAnsi="Cambria" w:cs="Calibri"/>
          <w:lang w:eastAsia="hr-HR"/>
        </w:rPr>
        <w:t xml:space="preserve"> prethodn</w:t>
      </w:r>
      <w:r w:rsidR="00B30539">
        <w:rPr>
          <w:rFonts w:ascii="Cambria" w:eastAsia="Calibri" w:hAnsi="Cambria" w:cs="Calibri"/>
          <w:lang w:eastAsia="hr-HR"/>
        </w:rPr>
        <w:t>e</w:t>
      </w:r>
      <w:r w:rsidRPr="00343E90">
        <w:rPr>
          <w:rFonts w:ascii="Cambria" w:eastAsia="Calibri" w:hAnsi="Cambria" w:cs="Calibri"/>
          <w:lang w:eastAsia="hr-HR"/>
        </w:rPr>
        <w:t xml:space="preserve"> kvalifikacij</w:t>
      </w:r>
      <w:r w:rsidR="00B30539">
        <w:rPr>
          <w:rFonts w:ascii="Cambria" w:eastAsia="Calibri" w:hAnsi="Cambria" w:cs="Calibri"/>
          <w:lang w:eastAsia="hr-HR"/>
        </w:rPr>
        <w:t>e</w:t>
      </w:r>
      <w:r w:rsidRPr="00343E90">
        <w:rPr>
          <w:rFonts w:ascii="Cambria" w:eastAsia="Calibri" w:hAnsi="Cambria" w:cs="Calibri"/>
          <w:lang w:eastAsia="hr-HR"/>
        </w:rPr>
        <w:t xml:space="preserve"> </w:t>
      </w:r>
      <w:r>
        <w:rPr>
          <w:rFonts w:ascii="Cambria" w:eastAsia="Calibri" w:hAnsi="Cambria" w:cs="Calibri"/>
          <w:lang w:eastAsia="hr-HR"/>
        </w:rPr>
        <w:t xml:space="preserve">minimalno </w:t>
      </w:r>
      <w:r w:rsidRPr="00343E90">
        <w:rPr>
          <w:rFonts w:ascii="Cambria" w:eastAsia="Calibri" w:hAnsi="Cambria" w:cs="Calibri"/>
          <w:lang w:eastAsia="hr-HR"/>
        </w:rPr>
        <w:t xml:space="preserve">na razini </w:t>
      </w:r>
      <w:r>
        <w:rPr>
          <w:rFonts w:ascii="Cambria" w:eastAsia="Calibri" w:hAnsi="Cambria" w:cs="Calibri"/>
          <w:lang w:eastAsia="hr-HR"/>
        </w:rPr>
        <w:t xml:space="preserve">1 </w:t>
      </w:r>
      <w:r w:rsidRPr="00343E90">
        <w:rPr>
          <w:rFonts w:ascii="Cambria" w:eastAsia="Calibri" w:hAnsi="Cambria" w:cs="Calibri"/>
          <w:lang w:eastAsia="hr-HR"/>
        </w:rPr>
        <w:t>HKO-a</w:t>
      </w:r>
      <w:r w:rsidR="006C4308">
        <w:rPr>
          <w:rFonts w:ascii="Cambria" w:eastAsia="Calibri" w:hAnsi="Cambria" w:cs="Calibri"/>
          <w:lang w:eastAsia="hr-HR"/>
        </w:rPr>
        <w:t>.</w:t>
      </w:r>
      <w:r w:rsidRPr="00343E90">
        <w:rPr>
          <w:rFonts w:ascii="Cambria" w:eastAsia="Calibri" w:hAnsi="Cambria" w:cs="Calibri"/>
          <w:lang w:eastAsia="hr-HR"/>
        </w:rPr>
        <w:t xml:space="preserve"> </w:t>
      </w:r>
    </w:p>
    <w:p w14:paraId="553EFBB9" w14:textId="77777777" w:rsidR="00F44D57" w:rsidRDefault="00F44D57" w:rsidP="00B41F7E">
      <w:pPr>
        <w:shd w:val="clear" w:color="auto" w:fill="FFFFFF"/>
        <w:spacing w:after="120" w:line="240" w:lineRule="auto"/>
        <w:jc w:val="both"/>
        <w:rPr>
          <w:rFonts w:ascii="Cambria" w:eastAsia="Times New Roman" w:hAnsi="Cambria" w:cs="Calibri"/>
          <w:b/>
          <w:lang w:eastAsia="hr-HR"/>
        </w:rPr>
      </w:pPr>
    </w:p>
    <w:p w14:paraId="540FD708" w14:textId="097B2B76" w:rsidR="00CE2A71" w:rsidRPr="00343E90"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Uvjeti za upis u </w:t>
      </w:r>
      <w:r>
        <w:rPr>
          <w:rFonts w:ascii="Cambria" w:eastAsia="Times New Roman" w:hAnsi="Cambria" w:cs="Calibri"/>
          <w:b/>
          <w:lang w:eastAsia="hr-HR"/>
        </w:rPr>
        <w:t xml:space="preserve">strukovni </w:t>
      </w:r>
      <w:proofErr w:type="spellStart"/>
      <w:r>
        <w:rPr>
          <w:rFonts w:ascii="Cambria" w:eastAsia="Times New Roman" w:hAnsi="Cambria" w:cs="Calibri"/>
          <w:b/>
          <w:lang w:eastAsia="hr-HR"/>
        </w:rPr>
        <w:t>kurukul</w:t>
      </w:r>
      <w:proofErr w:type="spellEnd"/>
      <w:r>
        <w:rPr>
          <w:rFonts w:ascii="Cambria" w:eastAsia="Times New Roman" w:hAnsi="Cambria" w:cs="Calibri"/>
          <w:b/>
          <w:lang w:eastAsia="hr-HR"/>
        </w:rPr>
        <w:t xml:space="preserve"> za stjecanje</w:t>
      </w:r>
      <w:r w:rsidRPr="00343E90">
        <w:rPr>
          <w:rFonts w:ascii="Cambria" w:eastAsia="Times New Roman" w:hAnsi="Cambria" w:cs="Calibri"/>
          <w:b/>
          <w:lang w:eastAsia="hr-HR"/>
        </w:rPr>
        <w:t xml:space="preserve"> nove cjelovite kvalifikacije:</w:t>
      </w:r>
    </w:p>
    <w:p w14:paraId="336B3FD9" w14:textId="78DCC4AB" w:rsidR="003B502A" w:rsidRPr="006A4486"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003B502A" w:rsidRPr="00343E90">
        <w:rPr>
          <w:rFonts w:ascii="Cambria" w:eastAsia="Calibri" w:hAnsi="Cambria" w:cs="Calibri"/>
          <w:lang w:eastAsia="hr-HR"/>
        </w:rPr>
        <w:t>osjed</w:t>
      </w:r>
      <w:r w:rsidR="00B30539">
        <w:rPr>
          <w:rFonts w:ascii="Cambria" w:eastAsia="Calibri" w:hAnsi="Cambria" w:cs="Calibri"/>
          <w:lang w:eastAsia="hr-HR"/>
        </w:rPr>
        <w:t>ovanje</w:t>
      </w:r>
      <w:r w:rsidR="003B502A" w:rsidRPr="00343E90">
        <w:rPr>
          <w:rFonts w:ascii="Cambria" w:eastAsia="Calibri" w:hAnsi="Cambria" w:cs="Calibri"/>
          <w:lang w:eastAsia="hr-HR"/>
        </w:rPr>
        <w:t xml:space="preserve"> prethodn</w:t>
      </w:r>
      <w:r w:rsidR="00B30539">
        <w:rPr>
          <w:rFonts w:ascii="Cambria" w:eastAsia="Calibri" w:hAnsi="Cambria" w:cs="Calibri"/>
          <w:lang w:eastAsia="hr-HR"/>
        </w:rPr>
        <w:t>o</w:t>
      </w:r>
      <w:r w:rsidR="003B502A" w:rsidRPr="00343E90">
        <w:rPr>
          <w:rFonts w:ascii="Cambria" w:eastAsia="Calibri" w:hAnsi="Cambria" w:cs="Calibri"/>
          <w:lang w:eastAsia="hr-HR"/>
        </w:rPr>
        <w:t xml:space="preserve"> </w:t>
      </w:r>
      <w:r w:rsidR="00403E8D">
        <w:rPr>
          <w:rFonts w:ascii="Cambria" w:eastAsia="Calibri" w:hAnsi="Cambria" w:cs="Calibri"/>
          <w:lang w:eastAsia="hr-HR"/>
        </w:rPr>
        <w:t>stečen</w:t>
      </w:r>
      <w:r w:rsidR="00B30539">
        <w:rPr>
          <w:rFonts w:ascii="Cambria" w:eastAsia="Calibri" w:hAnsi="Cambria" w:cs="Calibri"/>
          <w:lang w:eastAsia="hr-HR"/>
        </w:rPr>
        <w:t xml:space="preserve">e </w:t>
      </w:r>
      <w:r w:rsidR="00403E8D">
        <w:rPr>
          <w:rFonts w:ascii="Cambria" w:eastAsia="Calibri" w:hAnsi="Cambria" w:cs="Calibri"/>
          <w:lang w:eastAsia="hr-HR"/>
        </w:rPr>
        <w:t>cjelovit</w:t>
      </w:r>
      <w:r w:rsidR="00B30539">
        <w:rPr>
          <w:rFonts w:ascii="Cambria" w:eastAsia="Calibri" w:hAnsi="Cambria" w:cs="Calibri"/>
          <w:lang w:eastAsia="hr-HR"/>
        </w:rPr>
        <w:t>e</w:t>
      </w:r>
      <w:r w:rsidR="00403E8D">
        <w:rPr>
          <w:rFonts w:ascii="Cambria" w:eastAsia="Calibri" w:hAnsi="Cambria" w:cs="Calibri"/>
          <w:lang w:eastAsia="hr-HR"/>
        </w:rPr>
        <w:t xml:space="preserve"> </w:t>
      </w:r>
      <w:r w:rsidR="003B502A" w:rsidRPr="00343E90">
        <w:rPr>
          <w:rFonts w:ascii="Cambria" w:eastAsia="Calibri" w:hAnsi="Cambria" w:cs="Calibri"/>
          <w:lang w:eastAsia="hr-HR"/>
        </w:rPr>
        <w:t>kvalifikacij</w:t>
      </w:r>
      <w:r w:rsidR="00B30539">
        <w:rPr>
          <w:rFonts w:ascii="Cambria" w:eastAsia="Calibri" w:hAnsi="Cambria" w:cs="Calibri"/>
          <w:lang w:eastAsia="hr-HR"/>
        </w:rPr>
        <w:t>e</w:t>
      </w:r>
    </w:p>
    <w:p w14:paraId="687A5AAA" w14:textId="4BB59AFF" w:rsidR="00307ADA" w:rsidRDefault="006A4486" w:rsidP="00301FBB">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U s</w:t>
      </w:r>
      <w:r w:rsidR="00BF4795" w:rsidRPr="006A4486">
        <w:rPr>
          <w:rFonts w:ascii="Cambria" w:eastAsia="Times New Roman" w:hAnsi="Cambria" w:cs="Calibri"/>
          <w:lang w:eastAsia="hr-HR"/>
        </w:rPr>
        <w:t>kladu s člankom 22., Zakona o obrazovanju odraslih, p</w:t>
      </w:r>
      <w:r w:rsidR="008E6A9B" w:rsidRPr="006A4486">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6A4486">
        <w:t xml:space="preserve"> </w:t>
      </w:r>
      <w:r w:rsidR="00992BF5" w:rsidRPr="006A4486">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6A4486">
        <w:rPr>
          <w:rFonts w:ascii="Cambria" w:eastAsia="Times New Roman" w:hAnsi="Cambria" w:cs="Calibri"/>
          <w:lang w:eastAsia="hr-HR"/>
        </w:rPr>
        <w:t>za svakog polaznika</w:t>
      </w:r>
      <w:r w:rsidR="00840A30" w:rsidRPr="006A4486">
        <w:rPr>
          <w:rFonts w:ascii="Cambria" w:eastAsia="Times New Roman" w:hAnsi="Cambria" w:cs="Calibri"/>
          <w:lang w:eastAsia="hr-HR"/>
        </w:rPr>
        <w:t>,</w:t>
      </w:r>
      <w:r w:rsidR="00BF4795" w:rsidRPr="006A4486">
        <w:t xml:space="preserve"> </w:t>
      </w:r>
      <w:r w:rsidR="00BF4795" w:rsidRPr="006A4486">
        <w:rPr>
          <w:rFonts w:ascii="Cambria" w:eastAsia="Times New Roman" w:hAnsi="Cambria" w:cs="Calibri"/>
          <w:lang w:eastAsia="hr-HR"/>
        </w:rPr>
        <w:t>stručno tijelo određeno statutom ustanove</w:t>
      </w:r>
      <w:r w:rsidR="00840A30" w:rsidRPr="006A4486">
        <w:rPr>
          <w:rFonts w:ascii="Cambria" w:eastAsia="Times New Roman" w:hAnsi="Cambria" w:cs="Calibri"/>
          <w:lang w:eastAsia="hr-HR"/>
        </w:rPr>
        <w:t>,</w:t>
      </w:r>
      <w:r w:rsidR="00267A7D" w:rsidRPr="006A4486">
        <w:rPr>
          <w:rFonts w:ascii="Cambria" w:eastAsia="Times New Roman" w:hAnsi="Cambria" w:cs="Calibri"/>
          <w:lang w:eastAsia="hr-HR"/>
        </w:rPr>
        <w:t xml:space="preserve"> </w:t>
      </w:r>
      <w:r w:rsidR="00840A30" w:rsidRPr="006A4486">
        <w:rPr>
          <w:rFonts w:ascii="Cambria" w:eastAsia="Times New Roman" w:hAnsi="Cambria" w:cs="Calibri"/>
          <w:lang w:eastAsia="hr-HR"/>
        </w:rPr>
        <w:t xml:space="preserve">utvrđuje programske razlike </w:t>
      </w:r>
      <w:r w:rsidR="00267A7D" w:rsidRPr="006A4486">
        <w:rPr>
          <w:rFonts w:ascii="Cambria" w:eastAsia="Times New Roman" w:hAnsi="Cambria" w:cs="Calibri"/>
          <w:lang w:eastAsia="hr-HR"/>
        </w:rPr>
        <w:t>te o tome donosi odluku.</w:t>
      </w:r>
      <w:r w:rsidR="00227235" w:rsidRPr="006A4486">
        <w:rPr>
          <w:rFonts w:ascii="Cambria" w:eastAsia="Times New Roman" w:hAnsi="Cambria" w:cs="Calibri"/>
          <w:lang w:eastAsia="hr-HR"/>
        </w:rPr>
        <w:t xml:space="preserve"> Iznimno</w:t>
      </w:r>
      <w:r w:rsidR="00111672">
        <w:rPr>
          <w:rFonts w:ascii="Cambria" w:eastAsia="Times New Roman" w:hAnsi="Cambria" w:cs="Calibri"/>
          <w:lang w:eastAsia="hr-HR"/>
        </w:rPr>
        <w:t>,</w:t>
      </w:r>
      <w:r w:rsidR="003D2C8F" w:rsidRPr="006A4486">
        <w:rPr>
          <w:rFonts w:ascii="Cambria" w:eastAsia="Times New Roman" w:hAnsi="Cambria" w:cs="Calibri"/>
          <w:lang w:eastAsia="hr-HR"/>
        </w:rPr>
        <w:t xml:space="preserve"> </w:t>
      </w:r>
      <w:r w:rsidR="00227235" w:rsidRPr="006A4486">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6A4486">
        <w:rPr>
          <w:rFonts w:ascii="Cambria" w:eastAsia="Times New Roman" w:hAnsi="Cambria" w:cs="Calibri"/>
          <w:lang w:eastAsia="hr-HR"/>
        </w:rPr>
        <w:t xml:space="preserve"> </w:t>
      </w:r>
    </w:p>
    <w:p w14:paraId="0C053368" w14:textId="77777777" w:rsidR="006A4486"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6A4486" w:rsidRDefault="006A4486" w:rsidP="006A4486">
      <w:pPr>
        <w:shd w:val="clear" w:color="auto" w:fill="FFFFFF"/>
        <w:spacing w:after="12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1403758C"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011687">
          <w:rPr>
            <w:rFonts w:asciiTheme="majorHAnsi" w:eastAsia="Times New Roman" w:hAnsiTheme="majorHAnsi" w:cs="Calibri"/>
            <w:i/>
            <w:iCs/>
            <w:color w:val="0563C1"/>
            <w:u w:val="single"/>
            <w:lang w:eastAsia="en-GB"/>
          </w:rPr>
          <w:t xml:space="preserve">Jedinstveni popis zdravstvenih zahtjeva potrebnih za upis u strukovne </w:t>
        </w:r>
        <w:proofErr w:type="spellStart"/>
        <w:r w:rsidR="00DC1377" w:rsidRPr="00011687">
          <w:rPr>
            <w:rFonts w:asciiTheme="majorHAnsi" w:eastAsia="Times New Roman" w:hAnsiTheme="majorHAnsi" w:cs="Calibri"/>
            <w:i/>
            <w:iCs/>
            <w:color w:val="0563C1"/>
            <w:u w:val="single"/>
            <w:lang w:eastAsia="en-GB"/>
          </w:rPr>
          <w:t>kurikule</w:t>
        </w:r>
        <w:proofErr w:type="spellEnd"/>
        <w:r w:rsidR="00DC1377" w:rsidRPr="00011687">
          <w:rPr>
            <w:rFonts w:asciiTheme="majorHAnsi" w:eastAsia="Times New Roman" w:hAnsiTheme="majorHAnsi" w:cs="Calibri"/>
            <w:i/>
            <w:iCs/>
            <w:color w:val="0563C1"/>
            <w:u w:val="single"/>
            <w:lang w:eastAsia="en-GB"/>
          </w:rPr>
          <w:t xml:space="preserve"> u I. razred srednje škole</w:t>
        </w:r>
      </w:hyperlink>
      <w:r w:rsidR="00DC1377" w:rsidRPr="00011687">
        <w:rPr>
          <w:rFonts w:asciiTheme="majorHAnsi" w:eastAsia="Times New Roman" w:hAnsiTheme="majorHAnsi" w:cs="Calibri"/>
          <w:color w:val="222222"/>
          <w:lang w:eastAsia="en-GB"/>
        </w:rPr>
        <w:t>,</w:t>
      </w:r>
      <w:r w:rsidRPr="006A4486">
        <w:rPr>
          <w:rFonts w:ascii="Cambria" w:eastAsia="Times New Roman" w:hAnsi="Cambria" w:cs="Calibri"/>
          <w:lang w:eastAsia="hr-HR"/>
        </w:rPr>
        <w:t xml:space="preserve"> pri čemu posebno ukazujemo na popis zdravstvenih zapreka koje predstavljaju apsolutnu zapreku za pojedino zanimanje.</w:t>
      </w:r>
    </w:p>
    <w:p w14:paraId="20A3581F" w14:textId="4C8F5BB1" w:rsidR="00F4278C" w:rsidRDefault="006A4486" w:rsidP="00B41F7E">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6A4486">
        <w:rPr>
          <w:rFonts w:ascii="Cambria" w:eastAsia="Times New Roman" w:hAnsi="Cambria" w:cs="Calibri"/>
          <w:lang w:eastAsia="hr-HR"/>
        </w:rPr>
        <w:t>kurikule</w:t>
      </w:r>
      <w:proofErr w:type="spellEnd"/>
      <w:r w:rsidR="00F4278C" w:rsidRPr="006A4486">
        <w:rPr>
          <w:rFonts w:ascii="Cambria" w:eastAsia="Times New Roman" w:hAnsi="Cambria" w:cs="Calibri"/>
          <w:lang w:eastAsia="hr-HR"/>
        </w:rPr>
        <w:t xml:space="preserve"> u I. razred srednje škole, polaznik je dužan dostaviti dokaz o zdravstvenoj sposobnosti.</w:t>
      </w:r>
    </w:p>
    <w:p w14:paraId="5F433538" w14:textId="77777777" w:rsidR="00FB2E8A" w:rsidRDefault="00FB2E8A" w:rsidP="00FB2E8A">
      <w:pPr>
        <w:spacing w:after="120" w:line="240" w:lineRule="auto"/>
        <w:jc w:val="both"/>
        <w:outlineLvl w:val="0"/>
        <w:rPr>
          <w:rFonts w:ascii="Cambria" w:eastAsia="Times New Roman" w:hAnsi="Cambria" w:cs="Calibri"/>
          <w:lang w:eastAsia="hr-HR"/>
        </w:rPr>
      </w:pPr>
    </w:p>
    <w:p w14:paraId="2ADF8C10" w14:textId="204036EC" w:rsidR="005D3DD1" w:rsidRPr="00FB2E8A" w:rsidRDefault="00FB2E8A" w:rsidP="00FB2E8A">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r w:rsidRPr="00FB2E8A">
        <w:rPr>
          <w:rFonts w:ascii="Cambria" w:eastAsia="Times New Roman" w:hAnsi="Cambria" w:cs="Calibri"/>
          <w:b/>
          <w:lang w:eastAsia="hr-HR"/>
        </w:rPr>
        <w:lastRenderedPageBreak/>
        <w:t xml:space="preserve">TEMELJNE </w:t>
      </w:r>
      <w:r>
        <w:rPr>
          <w:rFonts w:ascii="Cambria" w:eastAsia="Times New Roman" w:hAnsi="Cambria" w:cs="Calibri"/>
          <w:b/>
          <w:lang w:eastAsia="hr-HR"/>
        </w:rPr>
        <w:t>DOKUMENTI</w:t>
      </w:r>
    </w:p>
    <w:p w14:paraId="6FC21B5A" w14:textId="77777777" w:rsidR="00F1568D" w:rsidRDefault="00DC405E" w:rsidP="00A16983">
      <w:pPr>
        <w:shd w:val="clear" w:color="auto" w:fill="FFFFFF"/>
        <w:spacing w:after="120" w:line="240" w:lineRule="auto"/>
        <w:rPr>
          <w:rFonts w:ascii="Cambria" w:eastAsia="Times New Roman" w:hAnsi="Cambria" w:cs="Calibri"/>
          <w:lang w:eastAsia="hr-HR"/>
        </w:rPr>
      </w:pPr>
      <w:r w:rsidRPr="0028495B">
        <w:rPr>
          <w:rFonts w:ascii="Cambria" w:eastAsia="Times New Roman" w:hAnsi="Cambria" w:cs="Calibri"/>
          <w:lang w:eastAsia="hr-HR"/>
        </w:rPr>
        <w:t xml:space="preserve">Strukovni </w:t>
      </w:r>
      <w:proofErr w:type="spellStart"/>
      <w:r w:rsidRPr="0028495B">
        <w:rPr>
          <w:rFonts w:ascii="Cambria" w:eastAsia="Times New Roman" w:hAnsi="Cambria" w:cs="Calibri"/>
          <w:lang w:eastAsia="hr-HR"/>
        </w:rPr>
        <w:t>kurikul</w:t>
      </w:r>
      <w:proofErr w:type="spellEnd"/>
      <w:r w:rsidRPr="0028495B">
        <w:rPr>
          <w:rFonts w:ascii="Cambria" w:eastAsia="Times New Roman" w:hAnsi="Cambria" w:cs="Calibri"/>
          <w:lang w:eastAsia="hr-HR"/>
        </w:rPr>
        <w:t xml:space="preserve"> za stjecanje kvalifikacije </w:t>
      </w:r>
      <w:r w:rsidR="00375C71" w:rsidRPr="0028495B">
        <w:rPr>
          <w:rFonts w:ascii="Cambria" w:eastAsia="Times New Roman" w:hAnsi="Cambria" w:cs="Calibri"/>
          <w:lang w:eastAsia="hr-HR"/>
        </w:rPr>
        <w:t>prodavač / prodavačica</w:t>
      </w:r>
      <w:r w:rsidR="00804440" w:rsidRPr="002B57B3">
        <w:rPr>
          <w:rFonts w:ascii="Cambria" w:eastAsia="Times New Roman" w:hAnsi="Cambria" w:cs="Calibri"/>
          <w:i/>
          <w:iCs/>
          <w:lang w:eastAsia="hr-HR"/>
        </w:rPr>
        <w:t>,</w:t>
      </w:r>
      <w:r w:rsidR="009F7749" w:rsidRPr="002B57B3">
        <w:rPr>
          <w:rFonts w:ascii="Cambria" w:eastAsia="Times New Roman" w:hAnsi="Cambria" w:cs="Calibri"/>
          <w:i/>
          <w:iCs/>
          <w:lang w:eastAsia="hr-HR"/>
        </w:rPr>
        <w:t xml:space="preserve"> </w:t>
      </w:r>
      <w:r w:rsidR="00804440" w:rsidRPr="002B57B3">
        <w:rPr>
          <w:rFonts w:ascii="Cambria" w:eastAsia="Times New Roman" w:hAnsi="Cambria" w:cs="Calibri"/>
          <w:lang w:eastAsia="hr-HR"/>
        </w:rPr>
        <w:t>donesen</w:t>
      </w:r>
      <w:r w:rsidR="005D3DD1" w:rsidRPr="002B57B3">
        <w:rPr>
          <w:rFonts w:ascii="Cambria" w:eastAsia="Times New Roman" w:hAnsi="Cambria" w:cs="Calibri"/>
          <w:lang w:eastAsia="hr-HR"/>
        </w:rPr>
        <w:t xml:space="preserve"> je</w:t>
      </w:r>
      <w:r w:rsidR="00804440" w:rsidRPr="002B57B3">
        <w:rPr>
          <w:rFonts w:ascii="Cambria" w:eastAsia="Times New Roman" w:hAnsi="Cambria" w:cs="Calibri"/>
          <w:lang w:eastAsia="hr-HR"/>
        </w:rPr>
        <w:t xml:space="preserve"> Odlukom o uvođenju strukovnog </w:t>
      </w:r>
      <w:proofErr w:type="spellStart"/>
      <w:r w:rsidR="00804440" w:rsidRPr="002B57B3">
        <w:rPr>
          <w:rFonts w:ascii="Cambria" w:eastAsia="Times New Roman" w:hAnsi="Cambria" w:cs="Calibri"/>
          <w:lang w:eastAsia="hr-HR"/>
        </w:rPr>
        <w:t>kurikula</w:t>
      </w:r>
      <w:proofErr w:type="spellEnd"/>
      <w:r w:rsidR="00804440" w:rsidRPr="002B57B3">
        <w:rPr>
          <w:rFonts w:ascii="Cambria" w:eastAsia="Times New Roman" w:hAnsi="Cambria" w:cs="Calibri"/>
          <w:lang w:eastAsia="hr-HR"/>
        </w:rPr>
        <w:t xml:space="preserve"> za stjecanje kvalifikacije </w:t>
      </w:r>
      <w:r w:rsidR="00375C71" w:rsidRPr="002B57B3">
        <w:rPr>
          <w:rFonts w:ascii="Cambria" w:eastAsia="Times New Roman" w:hAnsi="Cambria" w:cs="Calibri"/>
          <w:lang w:eastAsia="hr-HR"/>
        </w:rPr>
        <w:t>prodavač</w:t>
      </w:r>
      <w:r w:rsidR="00804440" w:rsidRPr="002B57B3">
        <w:rPr>
          <w:rFonts w:ascii="Cambria" w:eastAsia="Times New Roman" w:hAnsi="Cambria" w:cs="Calibri"/>
          <w:lang w:eastAsia="hr-HR"/>
        </w:rPr>
        <w:t xml:space="preserve"> / </w:t>
      </w:r>
      <w:r w:rsidR="00375C71" w:rsidRPr="002B57B3">
        <w:rPr>
          <w:rFonts w:ascii="Cambria" w:eastAsia="Times New Roman" w:hAnsi="Cambria" w:cs="Calibri"/>
          <w:lang w:eastAsia="hr-HR"/>
        </w:rPr>
        <w:t>prodavačica</w:t>
      </w:r>
      <w:r w:rsidR="00804440" w:rsidRPr="002B57B3">
        <w:rPr>
          <w:rFonts w:ascii="Cambria" w:eastAsia="Times New Roman" w:hAnsi="Cambria" w:cs="Calibri"/>
          <w:lang w:eastAsia="hr-HR"/>
        </w:rPr>
        <w:t xml:space="preserve">  (</w:t>
      </w:r>
      <w:r w:rsidR="00970E18" w:rsidRPr="002B57B3">
        <w:rPr>
          <w:rFonts w:ascii="Cambria" w:eastAsia="Times New Roman" w:hAnsi="Cambria" w:cs="Calibri"/>
          <w:lang w:eastAsia="hr-HR"/>
        </w:rPr>
        <w:t>061104</w:t>
      </w:r>
      <w:r w:rsidR="00804440" w:rsidRPr="002B57B3">
        <w:rPr>
          <w:rFonts w:ascii="Cambria" w:eastAsia="Times New Roman" w:hAnsi="Cambria" w:cs="Calibri"/>
          <w:lang w:eastAsia="hr-HR"/>
        </w:rPr>
        <w:t xml:space="preserve">) u sektoru </w:t>
      </w:r>
      <w:r w:rsidR="00375C71" w:rsidRPr="002B57B3">
        <w:rPr>
          <w:rFonts w:ascii="Cambria" w:eastAsia="Times New Roman" w:hAnsi="Cambria" w:cs="Calibri"/>
          <w:lang w:eastAsia="hr-HR"/>
        </w:rPr>
        <w:t>Ekonomija i trgovina</w:t>
      </w:r>
      <w:r w:rsidR="005D3DD1" w:rsidRPr="002B57B3">
        <w:rPr>
          <w:rFonts w:ascii="Cambria" w:eastAsia="Times New Roman" w:hAnsi="Cambria" w:cs="Calibri"/>
          <w:lang w:eastAsia="hr-HR"/>
        </w:rPr>
        <w:t xml:space="preserve"> (</w:t>
      </w:r>
      <w:r w:rsidR="00804440" w:rsidRPr="002B57B3">
        <w:rPr>
          <w:rFonts w:ascii="Cambria" w:eastAsia="Times New Roman" w:hAnsi="Cambria" w:cs="Calibri"/>
          <w:lang w:eastAsia="hr-HR"/>
        </w:rPr>
        <w:t>Klasa: 602-03/24-05/0004</w:t>
      </w:r>
      <w:r w:rsidR="00EF31CD">
        <w:rPr>
          <w:rFonts w:ascii="Cambria" w:eastAsia="Times New Roman" w:hAnsi="Cambria" w:cs="Calibri"/>
          <w:lang w:eastAsia="hr-HR"/>
        </w:rPr>
        <w:t>4</w:t>
      </w:r>
      <w:r w:rsidR="00804440" w:rsidRPr="002B57B3">
        <w:rPr>
          <w:rFonts w:ascii="Cambria" w:eastAsia="Times New Roman" w:hAnsi="Cambria" w:cs="Calibri"/>
          <w:lang w:eastAsia="hr-HR"/>
        </w:rPr>
        <w:t>, URBROJ: 533-05-24-00</w:t>
      </w:r>
      <w:r w:rsidR="002B57B3" w:rsidRPr="002B57B3">
        <w:rPr>
          <w:rFonts w:ascii="Cambria" w:eastAsia="Times New Roman" w:hAnsi="Cambria" w:cs="Calibri"/>
          <w:lang w:eastAsia="hr-HR"/>
        </w:rPr>
        <w:t>54</w:t>
      </w:r>
      <w:r w:rsidR="005D3DD1" w:rsidRPr="002B57B3">
        <w:rPr>
          <w:rFonts w:ascii="Cambria" w:eastAsia="Times New Roman" w:hAnsi="Cambria" w:cs="Calibri"/>
          <w:lang w:eastAsia="hr-HR"/>
        </w:rPr>
        <w:t>)</w:t>
      </w:r>
      <w:r w:rsidR="00804440" w:rsidRPr="002B57B3">
        <w:rPr>
          <w:rFonts w:ascii="Cambria" w:eastAsia="Times New Roman" w:hAnsi="Cambria" w:cs="Calibri"/>
          <w:lang w:eastAsia="hr-HR"/>
        </w:rPr>
        <w:t xml:space="preserve"> od 30. prosinca 2024. godine </w:t>
      </w:r>
      <w:r w:rsidR="00804440" w:rsidRPr="00A16983">
        <w:rPr>
          <w:rFonts w:ascii="Cambria" w:eastAsia="Times New Roman" w:hAnsi="Cambria" w:cs="Calibri"/>
          <w:lang w:eastAsia="hr-HR"/>
        </w:rPr>
        <w:t>(Narodne novine 20/25),</w:t>
      </w:r>
      <w:r w:rsidR="00A16983">
        <w:rPr>
          <w:rFonts w:ascii="Cambria" w:eastAsia="Times New Roman" w:hAnsi="Cambria" w:cs="Calibri"/>
          <w:lang w:eastAsia="hr-HR"/>
        </w:rPr>
        <w:t xml:space="preserve"> </w:t>
      </w:r>
    </w:p>
    <w:p w14:paraId="32E8BACD" w14:textId="77777777" w:rsidR="00A509AC" w:rsidRPr="00A509AC" w:rsidRDefault="00A509AC" w:rsidP="005D3DD1">
      <w:pPr>
        <w:shd w:val="clear" w:color="auto" w:fill="FFFFFF"/>
        <w:spacing w:after="120" w:line="240" w:lineRule="auto"/>
        <w:jc w:val="both"/>
        <w:rPr>
          <w:rFonts w:asciiTheme="majorHAnsi" w:hAnsiTheme="majorHAnsi"/>
        </w:rPr>
      </w:pPr>
      <w:hyperlink r:id="rId9" w:history="1">
        <w:r w:rsidRPr="00A509AC">
          <w:rPr>
            <w:rStyle w:val="Hyperlink"/>
            <w:rFonts w:asciiTheme="majorHAnsi" w:hAnsiTheme="majorHAnsi"/>
          </w:rPr>
          <w:t>https://narodne-novine.nn.hr/clanci/sluzbeni/2025_03_45_606.html</w:t>
        </w:r>
      </w:hyperlink>
      <w:r w:rsidRPr="00A509AC">
        <w:rPr>
          <w:rFonts w:asciiTheme="majorHAnsi" w:hAnsiTheme="majorHAnsi"/>
        </w:rPr>
        <w:t xml:space="preserve"> </w:t>
      </w:r>
    </w:p>
    <w:p w14:paraId="19CA3DE0" w14:textId="268AB905" w:rsidR="00804440" w:rsidRPr="005A340D" w:rsidRDefault="005D3DD1" w:rsidP="005D3DD1">
      <w:pPr>
        <w:shd w:val="clear" w:color="auto" w:fill="FFFFFF"/>
        <w:spacing w:after="120" w:line="240" w:lineRule="auto"/>
        <w:jc w:val="both"/>
        <w:rPr>
          <w:rFonts w:ascii="Cambria" w:eastAsia="Times New Roman" w:hAnsi="Cambria" w:cs="Calibri"/>
          <w:lang w:eastAsia="hr-HR"/>
        </w:rPr>
      </w:pPr>
      <w:r w:rsidRPr="005A340D">
        <w:rPr>
          <w:rFonts w:ascii="Cambria" w:eastAsia="Times New Roman" w:hAnsi="Cambria" w:cs="Calibri"/>
          <w:lang w:eastAsia="hr-HR"/>
        </w:rPr>
        <w:t xml:space="preserve">U općeobrazovnom dijelu provodi se u skladu s Odlukom o donošenju </w:t>
      </w:r>
      <w:proofErr w:type="spellStart"/>
      <w:r w:rsidRPr="005A340D">
        <w:rPr>
          <w:rFonts w:ascii="Cambria" w:eastAsia="Times New Roman" w:hAnsi="Cambria" w:cs="Calibri"/>
          <w:lang w:eastAsia="hr-HR"/>
        </w:rPr>
        <w:t>kurikula</w:t>
      </w:r>
      <w:proofErr w:type="spellEnd"/>
      <w:r w:rsidRPr="005A340D">
        <w:rPr>
          <w:rFonts w:ascii="Cambria" w:eastAsia="Times New Roman" w:hAnsi="Cambria" w:cs="Calibri"/>
          <w:lang w:eastAsia="hr-HR"/>
        </w:rPr>
        <w:t xml:space="preserve"> općeobrazovnih predmeta za srednje strukovne škole na razinama 4.1. i 4.2. (KLASA: 602-03/24-05/00043, URBROJ: 533-05-24-0003) od 23. prosinca 2024. godine (Narodne novine 10/2</w:t>
      </w:r>
      <w:r w:rsidR="00F1568D">
        <w:rPr>
          <w:rFonts w:ascii="Cambria" w:eastAsia="Times New Roman" w:hAnsi="Cambria" w:cs="Calibri"/>
          <w:lang w:eastAsia="hr-HR"/>
        </w:rPr>
        <w:t>02</w:t>
      </w:r>
      <w:r w:rsidRPr="005A340D">
        <w:rPr>
          <w:rFonts w:ascii="Cambria" w:eastAsia="Times New Roman" w:hAnsi="Cambria" w:cs="Calibri"/>
          <w:lang w:eastAsia="hr-HR"/>
        </w:rPr>
        <w:t xml:space="preserve">5), </w:t>
      </w:r>
      <w:hyperlink r:id="rId10" w:history="1">
        <w:r w:rsidRPr="005A340D">
          <w:rPr>
            <w:rStyle w:val="Hyperlink"/>
            <w:rFonts w:ascii="Cambria" w:eastAsia="Times New Roman" w:hAnsi="Cambria" w:cs="Calibri"/>
            <w:lang w:eastAsia="hr-HR"/>
          </w:rPr>
          <w:t>https://narodne-novine.nn.hr/clanci/sluzbeni/2025_01_10_85.html</w:t>
        </w:r>
      </w:hyperlink>
      <w:r w:rsidRPr="005A340D">
        <w:rPr>
          <w:rFonts w:ascii="Cambria" w:eastAsia="Times New Roman" w:hAnsi="Cambria" w:cs="Calibri"/>
          <w:lang w:eastAsia="hr-HR"/>
        </w:rPr>
        <w:t>.</w:t>
      </w:r>
    </w:p>
    <w:p w14:paraId="4B82BB8C" w14:textId="6A69C40C" w:rsidR="00DC405E" w:rsidRDefault="005D3DD1" w:rsidP="00B41F7E">
      <w:pPr>
        <w:shd w:val="clear" w:color="auto" w:fill="FFFFFF"/>
        <w:spacing w:after="120" w:line="240" w:lineRule="auto"/>
        <w:jc w:val="both"/>
        <w:rPr>
          <w:rFonts w:ascii="Cambria" w:eastAsia="Times New Roman" w:hAnsi="Cambria" w:cs="Calibri"/>
          <w:lang w:eastAsia="hr-HR"/>
        </w:rPr>
      </w:pPr>
      <w:r w:rsidRPr="005A340D">
        <w:rPr>
          <w:rFonts w:ascii="Cambria" w:eastAsia="Times New Roman" w:hAnsi="Cambria" w:cs="Calibri"/>
          <w:lang w:eastAsia="hr-HR"/>
        </w:rPr>
        <w:t>U</w:t>
      </w:r>
      <w:r w:rsidR="00DC405E" w:rsidRPr="005A340D">
        <w:rPr>
          <w:rFonts w:ascii="Cambria" w:eastAsia="Times New Roman" w:hAnsi="Cambria" w:cs="Calibri"/>
          <w:lang w:eastAsia="hr-HR"/>
        </w:rPr>
        <w:t xml:space="preserve"> obrazovanju odraslih</w:t>
      </w:r>
      <w:r w:rsidR="004540B8" w:rsidRPr="005A340D">
        <w:rPr>
          <w:rFonts w:ascii="Cambria" w:eastAsia="Times New Roman" w:hAnsi="Cambria" w:cs="Calibri"/>
          <w:lang w:eastAsia="hr-HR"/>
        </w:rPr>
        <w:t xml:space="preserve"> </w:t>
      </w:r>
      <w:r w:rsidR="00DC405E" w:rsidRPr="005A340D">
        <w:rPr>
          <w:rFonts w:ascii="Cambria" w:eastAsia="Times New Roman" w:hAnsi="Cambria" w:cs="Calibri"/>
          <w:lang w:eastAsia="hr-HR"/>
        </w:rPr>
        <w:t>provodi se konzultativno-instruktivn</w:t>
      </w:r>
      <w:r w:rsidRPr="005A340D">
        <w:rPr>
          <w:rFonts w:ascii="Cambria" w:eastAsia="Times New Roman" w:hAnsi="Cambria" w:cs="Calibri"/>
          <w:lang w:eastAsia="hr-HR"/>
        </w:rPr>
        <w:t>a</w:t>
      </w:r>
      <w:r w:rsidR="00DC405E" w:rsidRPr="005A340D">
        <w:rPr>
          <w:rFonts w:ascii="Cambria" w:eastAsia="Times New Roman" w:hAnsi="Cambria" w:cs="Calibri"/>
          <w:lang w:eastAsia="hr-HR"/>
        </w:rPr>
        <w:t xml:space="preserve"> nastav</w:t>
      </w:r>
      <w:r w:rsidRPr="005A340D">
        <w:rPr>
          <w:rFonts w:ascii="Cambria" w:eastAsia="Times New Roman" w:hAnsi="Cambria" w:cs="Calibri"/>
          <w:lang w:eastAsia="hr-HR"/>
        </w:rPr>
        <w:t>a</w:t>
      </w:r>
      <w:r w:rsidR="00DC405E" w:rsidRPr="005A340D">
        <w:rPr>
          <w:rFonts w:ascii="Cambria" w:eastAsia="Times New Roman" w:hAnsi="Cambria" w:cs="Calibri"/>
          <w:lang w:eastAsia="hr-HR"/>
        </w:rPr>
        <w:t xml:space="preserve"> u skladu s </w:t>
      </w:r>
      <w:r w:rsidR="00DC405E" w:rsidRPr="005A340D">
        <w:rPr>
          <w:rFonts w:ascii="Cambria" w:eastAsia="Times New Roman" w:hAnsi="Cambria" w:cs="Calibri"/>
          <w:i/>
          <w:iCs/>
          <w:lang w:eastAsia="hr-HR"/>
        </w:rPr>
        <w:t>Pravilnikom o standardima i normativima za izvođenje programa odraslih</w:t>
      </w:r>
      <w:r w:rsidR="00DC405E" w:rsidRPr="005A340D">
        <w:rPr>
          <w:rFonts w:ascii="Cambria" w:eastAsia="Times New Roman" w:hAnsi="Cambria" w:cs="Calibri"/>
          <w:lang w:eastAsia="hr-HR"/>
        </w:rPr>
        <w:t xml:space="preserve"> (Narodne novine, 14/2023, 71/2024).</w:t>
      </w:r>
    </w:p>
    <w:p w14:paraId="40C34CB0" w14:textId="7367BE89" w:rsidR="00B40A70" w:rsidRPr="00B40A70" w:rsidRDefault="00B40A70" w:rsidP="00B41F7E">
      <w:pPr>
        <w:shd w:val="clear" w:color="auto" w:fill="FFFFFF"/>
        <w:spacing w:after="120" w:line="240" w:lineRule="auto"/>
        <w:jc w:val="both"/>
        <w:rPr>
          <w:rFonts w:ascii="Cambria" w:eastAsia="Times New Roman" w:hAnsi="Cambria" w:cs="Calibri"/>
          <w:lang w:eastAsia="hr-HR"/>
        </w:rPr>
      </w:pPr>
      <w:r w:rsidRPr="00B40A70">
        <w:rPr>
          <w:rFonts w:ascii="Cambria" w:eastAsia="Times New Roman" w:hAnsi="Cambria" w:cs="Calibri"/>
          <w:lang w:eastAsia="hr-HR"/>
        </w:rPr>
        <w:t xml:space="preserve">Polaznici koji već posjeduju cjelovitu kvalifikaciju </w:t>
      </w:r>
      <w:r w:rsidR="0091441F">
        <w:rPr>
          <w:rFonts w:ascii="Cambria" w:eastAsia="Times New Roman" w:hAnsi="Cambria" w:cs="Calibri"/>
          <w:lang w:eastAsia="hr-HR"/>
        </w:rPr>
        <w:t xml:space="preserve">na razinama </w:t>
      </w:r>
      <w:r w:rsidR="0091441F" w:rsidRPr="0091441F">
        <w:rPr>
          <w:rFonts w:ascii="Cambria" w:eastAsia="Times New Roman" w:hAnsi="Cambria" w:cs="Calibri"/>
          <w:lang w:eastAsia="hr-HR"/>
        </w:rPr>
        <w:t>3, 4.1 i</w:t>
      </w:r>
      <w:r w:rsidR="00DC405E">
        <w:rPr>
          <w:rFonts w:ascii="Cambria" w:eastAsia="Times New Roman" w:hAnsi="Cambria" w:cs="Calibri"/>
          <w:lang w:eastAsia="hr-HR"/>
        </w:rPr>
        <w:t>li</w:t>
      </w:r>
      <w:r w:rsidR="0091441F" w:rsidRPr="0091441F">
        <w:rPr>
          <w:rFonts w:ascii="Cambria" w:eastAsia="Times New Roman" w:hAnsi="Cambria" w:cs="Calibri"/>
          <w:lang w:eastAsia="hr-HR"/>
        </w:rPr>
        <w:t xml:space="preserve"> 4.2</w:t>
      </w:r>
      <w:r w:rsidRPr="00B40A70">
        <w:rPr>
          <w:rFonts w:ascii="Cambria" w:eastAsia="Times New Roman" w:hAnsi="Cambria" w:cs="Calibri"/>
          <w:lang w:eastAsia="hr-HR"/>
        </w:rPr>
        <w:t xml:space="preserve"> HKO-a mogu upisati </w:t>
      </w:r>
      <w:r w:rsidRPr="000607C9">
        <w:rPr>
          <w:rFonts w:ascii="Cambria" w:eastAsia="Times New Roman" w:hAnsi="Cambria" w:cs="Calibri"/>
          <w:lang w:eastAsia="hr-HR"/>
        </w:rPr>
        <w:t xml:space="preserve">Strukovni </w:t>
      </w:r>
      <w:proofErr w:type="spellStart"/>
      <w:r w:rsidRPr="000607C9">
        <w:rPr>
          <w:rFonts w:ascii="Cambria" w:eastAsia="Times New Roman" w:hAnsi="Cambria" w:cs="Calibri"/>
          <w:lang w:eastAsia="hr-HR"/>
        </w:rPr>
        <w:t>kurikul</w:t>
      </w:r>
      <w:proofErr w:type="spellEnd"/>
      <w:r w:rsidRPr="000607C9">
        <w:rPr>
          <w:rFonts w:ascii="Cambria" w:eastAsia="Times New Roman" w:hAnsi="Cambria" w:cs="Calibri"/>
          <w:lang w:eastAsia="hr-HR"/>
        </w:rPr>
        <w:t xml:space="preserve"> za stjecanje kvalifikacije </w:t>
      </w:r>
      <w:r w:rsidR="00375C71" w:rsidRPr="000607C9">
        <w:rPr>
          <w:rFonts w:ascii="Cambria" w:eastAsia="Times New Roman" w:hAnsi="Cambria" w:cs="Calibri"/>
          <w:lang w:eastAsia="hr-HR"/>
        </w:rPr>
        <w:t>prodavač</w:t>
      </w:r>
      <w:r w:rsidR="009F7749" w:rsidRPr="000607C9">
        <w:rPr>
          <w:rFonts w:ascii="Cambria" w:eastAsia="Times New Roman" w:hAnsi="Cambria" w:cs="Calibri"/>
          <w:lang w:eastAsia="hr-HR"/>
        </w:rPr>
        <w:t xml:space="preserve"> / </w:t>
      </w:r>
      <w:r w:rsidR="00375C71" w:rsidRPr="000607C9">
        <w:rPr>
          <w:rFonts w:ascii="Cambria" w:eastAsia="Times New Roman" w:hAnsi="Cambria" w:cs="Calibri"/>
          <w:lang w:eastAsia="hr-HR"/>
        </w:rPr>
        <w:t>prodavačica</w:t>
      </w:r>
      <w:r w:rsidRPr="00B40A70">
        <w:rPr>
          <w:rFonts w:ascii="Cambria" w:eastAsia="Times New Roman" w:hAnsi="Cambria" w:cs="Calibri"/>
          <w:lang w:eastAsia="hr-HR"/>
        </w:rPr>
        <w:t xml:space="preserve">, uz priznavanje prethodnog obrazovanja. </w:t>
      </w:r>
    </w:p>
    <w:p w14:paraId="6CC974E6" w14:textId="6C44C708" w:rsidR="00784CB1" w:rsidRPr="000607C9" w:rsidRDefault="0096627D" w:rsidP="00B41F7E">
      <w:pPr>
        <w:shd w:val="clear" w:color="auto" w:fill="FFFFFF"/>
        <w:spacing w:after="120" w:line="240" w:lineRule="auto"/>
        <w:jc w:val="both"/>
        <w:rPr>
          <w:rFonts w:ascii="Cambria" w:eastAsia="Times New Roman" w:hAnsi="Cambria" w:cs="Calibri"/>
          <w:lang w:eastAsia="hr-HR"/>
        </w:rPr>
      </w:pPr>
      <w:r w:rsidRPr="0096627D">
        <w:rPr>
          <w:rFonts w:ascii="Cambria" w:eastAsia="Times New Roman" w:hAnsi="Cambria" w:cs="Calibri"/>
          <w:lang w:eastAsia="hr-HR"/>
        </w:rPr>
        <w:t xml:space="preserve">Prije početka izvođenja nastave svaki polaznik dobiva </w:t>
      </w:r>
      <w:r w:rsidRPr="0096627D">
        <w:rPr>
          <w:rFonts w:ascii="Cambria" w:eastAsia="Times New Roman" w:hAnsi="Cambria" w:cs="Calibri"/>
          <w:i/>
          <w:iCs/>
          <w:lang w:eastAsia="hr-HR"/>
        </w:rPr>
        <w:t>Odluku o razlikovnim ispitima</w:t>
      </w:r>
      <w:r w:rsidRPr="0096627D">
        <w:rPr>
          <w:rFonts w:ascii="Cambria" w:eastAsia="Times New Roman" w:hAnsi="Cambria" w:cs="Calibri"/>
          <w:lang w:eastAsia="hr-HR"/>
        </w:rPr>
        <w:t xml:space="preserve">, kojom se utvrđuju razlike između programa obrazovanja /strukovnog </w:t>
      </w:r>
      <w:proofErr w:type="spellStart"/>
      <w:r w:rsidRPr="0096627D">
        <w:rPr>
          <w:rFonts w:ascii="Cambria" w:eastAsia="Times New Roman" w:hAnsi="Cambria" w:cs="Calibri"/>
          <w:lang w:eastAsia="hr-HR"/>
        </w:rPr>
        <w:t>kurikula</w:t>
      </w:r>
      <w:proofErr w:type="spellEnd"/>
      <w:r w:rsidRPr="0096627D">
        <w:rPr>
          <w:rFonts w:ascii="Cambria" w:eastAsia="Times New Roman" w:hAnsi="Cambria" w:cs="Calibri"/>
          <w:lang w:eastAsia="hr-HR"/>
        </w:rPr>
        <w:t xml:space="preserve"> već stečene kvalifikacije i </w:t>
      </w:r>
      <w:r w:rsidRPr="0096627D">
        <w:rPr>
          <w:rFonts w:ascii="Cambria" w:eastAsia="Times New Roman" w:hAnsi="Cambria" w:cs="Calibri"/>
          <w:i/>
          <w:iCs/>
          <w:lang w:eastAsia="hr-HR"/>
        </w:rPr>
        <w:t xml:space="preserve">Strukovnog </w:t>
      </w:r>
      <w:proofErr w:type="spellStart"/>
      <w:r w:rsidRPr="0096627D">
        <w:rPr>
          <w:rFonts w:ascii="Cambria" w:eastAsia="Times New Roman" w:hAnsi="Cambria" w:cs="Calibri"/>
          <w:i/>
          <w:iCs/>
          <w:lang w:eastAsia="hr-HR"/>
        </w:rPr>
        <w:t>kurikula</w:t>
      </w:r>
      <w:proofErr w:type="spellEnd"/>
      <w:r w:rsidRPr="0096627D">
        <w:rPr>
          <w:rFonts w:ascii="Cambria" w:eastAsia="Times New Roman" w:hAnsi="Cambria" w:cs="Calibri"/>
          <w:i/>
          <w:iCs/>
          <w:lang w:eastAsia="hr-HR"/>
        </w:rPr>
        <w:t xml:space="preserve"> za stjecanje kvalifikacije </w:t>
      </w:r>
      <w:r w:rsidR="00375C71">
        <w:rPr>
          <w:rFonts w:ascii="Cambria" w:eastAsia="Times New Roman" w:hAnsi="Cambria" w:cs="Calibri"/>
          <w:i/>
          <w:iCs/>
          <w:lang w:eastAsia="hr-HR"/>
        </w:rPr>
        <w:t>prodavač</w:t>
      </w:r>
      <w:r w:rsidR="001023A0">
        <w:rPr>
          <w:rFonts w:ascii="Cambria" w:eastAsia="Times New Roman" w:hAnsi="Cambria" w:cs="Calibri"/>
          <w:i/>
          <w:iCs/>
          <w:lang w:eastAsia="hr-HR"/>
        </w:rPr>
        <w:t xml:space="preserve"> / </w:t>
      </w:r>
      <w:r w:rsidR="00375C71">
        <w:rPr>
          <w:rFonts w:ascii="Cambria" w:eastAsia="Times New Roman" w:hAnsi="Cambria" w:cs="Calibri"/>
          <w:i/>
          <w:iCs/>
          <w:lang w:eastAsia="hr-HR"/>
        </w:rPr>
        <w:t>prodavačica</w:t>
      </w:r>
      <w:r w:rsidRPr="0096627D">
        <w:rPr>
          <w:rFonts w:ascii="Cambria" w:eastAsia="Times New Roman" w:hAnsi="Cambria" w:cs="Calibri"/>
          <w:i/>
          <w:iCs/>
          <w:lang w:eastAsia="hr-HR"/>
        </w:rPr>
        <w:t xml:space="preserve">, </w:t>
      </w:r>
      <w:r w:rsidRPr="0096627D">
        <w:rPr>
          <w:rFonts w:ascii="Cambria" w:eastAsia="Times New Roman" w:hAnsi="Cambria" w:cs="Calibri"/>
          <w:lang w:eastAsia="hr-HR"/>
        </w:rPr>
        <w:t>iz koje je v</w:t>
      </w:r>
      <w:r w:rsidR="00D944D2">
        <w:rPr>
          <w:rFonts w:ascii="Cambria" w:eastAsia="Times New Roman" w:hAnsi="Cambria" w:cs="Calibri"/>
          <w:lang w:eastAsia="hr-HR"/>
        </w:rPr>
        <w:t>i</w:t>
      </w:r>
      <w:r w:rsidRPr="0096627D">
        <w:rPr>
          <w:rFonts w:ascii="Cambria" w:eastAsia="Times New Roman" w:hAnsi="Cambria" w:cs="Calibri"/>
          <w:lang w:eastAsia="hr-HR"/>
        </w:rPr>
        <w:t>dljivo</w:t>
      </w:r>
      <w:r w:rsidRPr="0096627D">
        <w:rPr>
          <w:rFonts w:ascii="Cambria" w:eastAsia="Times New Roman" w:hAnsi="Cambria" w:cs="Calibri"/>
          <w:i/>
          <w:iCs/>
          <w:lang w:eastAsia="hr-HR"/>
        </w:rPr>
        <w:t xml:space="preserve"> </w:t>
      </w:r>
      <w:r w:rsidR="00784CB1" w:rsidRPr="00847850">
        <w:rPr>
          <w:rFonts w:ascii="Cambria" w:eastAsia="Times New Roman" w:hAnsi="Cambria" w:cs="Calibri"/>
          <w:lang w:eastAsia="hr-HR"/>
        </w:rPr>
        <w:t>koji se predmeti</w:t>
      </w:r>
      <w:r w:rsidR="002D01F5" w:rsidRPr="00847850">
        <w:rPr>
          <w:rFonts w:ascii="Cambria" w:eastAsia="Times New Roman" w:hAnsi="Cambria" w:cs="Calibri"/>
          <w:lang w:eastAsia="hr-HR"/>
        </w:rPr>
        <w:t>/moduli</w:t>
      </w:r>
      <w:r w:rsidR="00747116">
        <w:rPr>
          <w:rFonts w:ascii="Cambria" w:eastAsia="Times New Roman" w:hAnsi="Cambria" w:cs="Calibri"/>
          <w:lang w:eastAsia="hr-HR"/>
        </w:rPr>
        <w:t>/sadržaji</w:t>
      </w:r>
      <w:r w:rsidR="00784CB1" w:rsidRPr="00847850">
        <w:rPr>
          <w:rFonts w:ascii="Cambria" w:eastAsia="Times New Roman" w:hAnsi="Cambria" w:cs="Calibri"/>
          <w:lang w:eastAsia="hr-HR"/>
        </w:rPr>
        <w:t xml:space="preserve"> </w:t>
      </w:r>
      <w:r w:rsidR="00A16A73">
        <w:rPr>
          <w:rFonts w:ascii="Cambria" w:eastAsia="Times New Roman" w:hAnsi="Cambria" w:cs="Calibri"/>
          <w:lang w:eastAsia="hr-HR"/>
        </w:rPr>
        <w:t>p</w:t>
      </w:r>
      <w:r w:rsidR="00784CB1" w:rsidRPr="00847850">
        <w:rPr>
          <w:rFonts w:ascii="Cambria" w:eastAsia="Times New Roman" w:hAnsi="Cambria" w:cs="Calibri"/>
          <w:lang w:eastAsia="hr-HR"/>
        </w:rPr>
        <w:t>riznaju</w:t>
      </w:r>
      <w:r w:rsidR="008F4253" w:rsidRPr="00847850">
        <w:rPr>
          <w:rFonts w:ascii="Cambria" w:eastAsia="Times New Roman" w:hAnsi="Cambria" w:cs="Calibri"/>
          <w:lang w:eastAsia="hr-HR"/>
        </w:rPr>
        <w:t>, a</w:t>
      </w:r>
      <w:r w:rsidR="00784CB1" w:rsidRPr="00847850">
        <w:rPr>
          <w:rFonts w:ascii="Cambria" w:eastAsia="Times New Roman" w:hAnsi="Cambria" w:cs="Calibri"/>
          <w:lang w:eastAsia="hr-HR"/>
        </w:rPr>
        <w:t xml:space="preserve"> koj</w:t>
      </w:r>
      <w:r w:rsidR="0096763E" w:rsidRPr="00847850">
        <w:rPr>
          <w:rFonts w:ascii="Cambria" w:eastAsia="Times New Roman" w:hAnsi="Cambria" w:cs="Calibri"/>
          <w:lang w:eastAsia="hr-HR"/>
        </w:rPr>
        <w:t>e</w:t>
      </w:r>
      <w:r w:rsidR="00C5532C" w:rsidRPr="00847850">
        <w:rPr>
          <w:rFonts w:ascii="Cambria" w:eastAsia="Times New Roman" w:hAnsi="Cambria" w:cs="Calibri"/>
          <w:lang w:eastAsia="hr-HR"/>
        </w:rPr>
        <w:t xml:space="preserve"> </w:t>
      </w:r>
      <w:r w:rsidR="0096763E" w:rsidRPr="00847850">
        <w:rPr>
          <w:rFonts w:ascii="Cambria" w:eastAsia="Times New Roman" w:hAnsi="Cambria" w:cs="Calibri"/>
          <w:lang w:eastAsia="hr-HR"/>
        </w:rPr>
        <w:t xml:space="preserve">polaznik mora steći </w:t>
      </w:r>
      <w:r w:rsidR="00C5532C" w:rsidRPr="00847850">
        <w:rPr>
          <w:rFonts w:ascii="Cambria" w:eastAsia="Times New Roman" w:hAnsi="Cambria" w:cs="Calibri"/>
          <w:lang w:eastAsia="hr-HR"/>
        </w:rPr>
        <w:t xml:space="preserve">u okviru </w:t>
      </w:r>
      <w:r w:rsidR="00BF2B51" w:rsidRPr="000607C9">
        <w:rPr>
          <w:rFonts w:ascii="Cambria" w:eastAsia="Times New Roman" w:hAnsi="Cambria" w:cs="Calibri"/>
          <w:lang w:eastAsia="hr-HR"/>
        </w:rPr>
        <w:t>S</w:t>
      </w:r>
      <w:r w:rsidR="00C63B32" w:rsidRPr="000607C9">
        <w:rPr>
          <w:rFonts w:ascii="Cambria" w:eastAsia="Times New Roman" w:hAnsi="Cambria" w:cs="Calibri"/>
          <w:lang w:eastAsia="hr-HR"/>
        </w:rPr>
        <w:t xml:space="preserve">trukovnog </w:t>
      </w:r>
      <w:proofErr w:type="spellStart"/>
      <w:r w:rsidR="00C63B32" w:rsidRPr="000607C9">
        <w:rPr>
          <w:rFonts w:ascii="Cambria" w:eastAsia="Times New Roman" w:hAnsi="Cambria" w:cs="Calibri"/>
          <w:lang w:eastAsia="hr-HR"/>
        </w:rPr>
        <w:t>kurikula</w:t>
      </w:r>
      <w:proofErr w:type="spellEnd"/>
      <w:r w:rsidR="00C63B32" w:rsidRPr="000607C9">
        <w:rPr>
          <w:rFonts w:ascii="Cambria" w:eastAsia="Times New Roman" w:hAnsi="Cambria" w:cs="Calibri"/>
          <w:lang w:eastAsia="hr-HR"/>
        </w:rPr>
        <w:t xml:space="preserve"> za stjecanje </w:t>
      </w:r>
      <w:r w:rsidR="002453F2" w:rsidRPr="000607C9">
        <w:rPr>
          <w:rFonts w:ascii="Cambria" w:eastAsia="Times New Roman" w:hAnsi="Cambria" w:cs="Calibri"/>
          <w:lang w:eastAsia="hr-HR"/>
        </w:rPr>
        <w:t>nove cjelovite kvalifikacije</w:t>
      </w:r>
      <w:r w:rsidR="009404B0" w:rsidRPr="000607C9">
        <w:rPr>
          <w:rFonts w:ascii="Cambria" w:eastAsia="Times New Roman" w:hAnsi="Cambria" w:cs="Calibri"/>
          <w:lang w:eastAsia="hr-HR"/>
        </w:rPr>
        <w:t xml:space="preserve"> </w:t>
      </w:r>
      <w:r w:rsidR="00375C71" w:rsidRPr="000607C9">
        <w:rPr>
          <w:rFonts w:ascii="Cambria" w:eastAsia="Times New Roman" w:hAnsi="Cambria" w:cs="Calibri"/>
          <w:lang w:eastAsia="hr-HR"/>
        </w:rPr>
        <w:t>prodavač</w:t>
      </w:r>
      <w:r w:rsidR="001023A0" w:rsidRPr="000607C9">
        <w:rPr>
          <w:rFonts w:ascii="Cambria" w:eastAsia="Times New Roman" w:hAnsi="Cambria" w:cs="Calibri"/>
          <w:lang w:eastAsia="hr-HR"/>
        </w:rPr>
        <w:t xml:space="preserve"> / </w:t>
      </w:r>
      <w:r w:rsidR="00375C71" w:rsidRPr="000607C9">
        <w:rPr>
          <w:rFonts w:ascii="Cambria" w:eastAsia="Times New Roman" w:hAnsi="Cambria" w:cs="Calibri"/>
          <w:lang w:eastAsia="hr-HR"/>
        </w:rPr>
        <w:t>prodavačica</w:t>
      </w:r>
      <w:r w:rsidR="009404B0" w:rsidRPr="000607C9">
        <w:rPr>
          <w:rFonts w:ascii="Cambria" w:eastAsia="Times New Roman" w:hAnsi="Cambria" w:cs="Calibri"/>
          <w:lang w:eastAsia="hr-HR"/>
        </w:rPr>
        <w:t>.</w:t>
      </w:r>
    </w:p>
    <w:p w14:paraId="07967BB1" w14:textId="652C8887" w:rsidR="00B8787C" w:rsidRPr="00847850" w:rsidRDefault="00B8787C" w:rsidP="00B41F7E">
      <w:pPr>
        <w:spacing w:after="120" w:line="240" w:lineRule="auto"/>
        <w:jc w:val="both"/>
        <w:rPr>
          <w:rFonts w:ascii="Cambria" w:eastAsia="Times New Roman" w:hAnsi="Cambria" w:cs="Calibri"/>
          <w:lang w:eastAsia="hr-HR"/>
        </w:rPr>
      </w:pPr>
    </w:p>
    <w:p w14:paraId="45B243CD" w14:textId="2D9A012F" w:rsidR="000E25D2" w:rsidRPr="000E25D2" w:rsidRDefault="00784CB1" w:rsidP="00FB2E8A">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r w:rsidRPr="00343E90">
        <w:rPr>
          <w:rFonts w:ascii="Cambria" w:eastAsia="Times New Roman" w:hAnsi="Cambria" w:cs="Calibri"/>
          <w:b/>
          <w:lang w:eastAsia="hr-HR"/>
        </w:rPr>
        <w:t>TRAJANJE PROGRAMA I NAČINI IZVOĐENJA NASTAVE</w:t>
      </w:r>
    </w:p>
    <w:p w14:paraId="09642980" w14:textId="77777777" w:rsidR="00784CB1" w:rsidRPr="00343E90" w:rsidRDefault="00784CB1" w:rsidP="00B41F7E">
      <w:pPr>
        <w:spacing w:after="120" w:line="240" w:lineRule="auto"/>
        <w:jc w:val="both"/>
        <w:rPr>
          <w:rFonts w:ascii="Cambria" w:eastAsia="Times New Roman" w:hAnsi="Cambria" w:cs="Calibri"/>
          <w:lang w:eastAsia="hr-HR"/>
        </w:rPr>
      </w:pPr>
    </w:p>
    <w:p w14:paraId="792FC13F" w14:textId="71CDA748" w:rsidR="004540B8" w:rsidRDefault="005E5556" w:rsidP="00B41F7E">
      <w:pPr>
        <w:shd w:val="clear" w:color="auto" w:fill="FFFFFF"/>
        <w:spacing w:after="120" w:line="240" w:lineRule="auto"/>
        <w:jc w:val="both"/>
        <w:rPr>
          <w:rFonts w:ascii="Cambria" w:eastAsia="Times New Roman" w:hAnsi="Cambria" w:cs="Calibri"/>
          <w:lang w:eastAsia="hr-HR"/>
        </w:rPr>
      </w:pPr>
      <w:r w:rsidRPr="00040FA3">
        <w:rPr>
          <w:rFonts w:ascii="Cambria" w:eastAsia="Times New Roman" w:hAnsi="Cambria" w:cs="Calibri"/>
          <w:i/>
          <w:iCs/>
          <w:lang w:eastAsia="hr-HR"/>
        </w:rPr>
        <w:t xml:space="preserve">Strukovni </w:t>
      </w:r>
      <w:proofErr w:type="spellStart"/>
      <w:r w:rsidRPr="00040FA3">
        <w:rPr>
          <w:rFonts w:ascii="Cambria" w:eastAsia="Times New Roman" w:hAnsi="Cambria" w:cs="Calibri"/>
          <w:i/>
          <w:iCs/>
          <w:lang w:eastAsia="hr-HR"/>
        </w:rPr>
        <w:t>kurikul</w:t>
      </w:r>
      <w:proofErr w:type="spellEnd"/>
      <w:r w:rsidR="00784CB1" w:rsidRPr="00040FA3">
        <w:rPr>
          <w:rFonts w:ascii="Cambria" w:eastAsia="Times New Roman" w:hAnsi="Cambria" w:cs="Calibri"/>
          <w:i/>
          <w:iCs/>
          <w:lang w:eastAsia="hr-HR"/>
        </w:rPr>
        <w:t xml:space="preserve"> za stjecanje kvalifikacije</w:t>
      </w:r>
      <w:r w:rsidR="004932A8">
        <w:rPr>
          <w:rFonts w:ascii="Cambria" w:eastAsia="Times New Roman" w:hAnsi="Cambria" w:cs="Calibri"/>
          <w:i/>
          <w:iCs/>
          <w:lang w:eastAsia="hr-HR"/>
        </w:rPr>
        <w:t xml:space="preserve"> </w:t>
      </w:r>
      <w:r w:rsidR="00375C71">
        <w:rPr>
          <w:rFonts w:ascii="Cambria" w:eastAsia="Times New Roman" w:hAnsi="Cambria" w:cs="Calibri"/>
          <w:i/>
          <w:iCs/>
          <w:lang w:eastAsia="hr-HR"/>
        </w:rPr>
        <w:t xml:space="preserve">prodavač </w:t>
      </w:r>
      <w:r w:rsidR="004932A8" w:rsidRPr="004932A8">
        <w:rPr>
          <w:rFonts w:ascii="Cambria" w:eastAsia="Times New Roman" w:hAnsi="Cambria" w:cs="Calibri"/>
          <w:i/>
          <w:iCs/>
          <w:lang w:eastAsia="hr-HR"/>
        </w:rPr>
        <w:t>/</w:t>
      </w:r>
      <w:r w:rsidR="00375C71">
        <w:rPr>
          <w:rFonts w:ascii="Cambria" w:eastAsia="Times New Roman" w:hAnsi="Cambria" w:cs="Calibri"/>
          <w:i/>
          <w:iCs/>
          <w:lang w:eastAsia="hr-HR"/>
        </w:rPr>
        <w:t xml:space="preserve"> prodavačica</w:t>
      </w:r>
      <w:r w:rsidR="0035593C">
        <w:rPr>
          <w:rFonts w:ascii="Cambria" w:eastAsia="Times New Roman" w:hAnsi="Cambria" w:cs="Calibri"/>
          <w:i/>
          <w:lang w:eastAsia="hr-HR"/>
        </w:rPr>
        <w:t xml:space="preserve"> </w:t>
      </w:r>
      <w:r w:rsidR="00784CB1" w:rsidRPr="00343E90">
        <w:rPr>
          <w:rFonts w:ascii="Cambria" w:eastAsia="Times New Roman" w:hAnsi="Cambria" w:cs="Calibri"/>
          <w:lang w:eastAsia="hr-HR"/>
        </w:rPr>
        <w:t xml:space="preserve">izvodi se u </w:t>
      </w:r>
      <w:r>
        <w:rPr>
          <w:rFonts w:ascii="Cambria" w:eastAsia="Times New Roman" w:hAnsi="Cambria" w:cs="Calibri"/>
          <w:lang w:eastAsia="hr-HR"/>
        </w:rPr>
        <w:t>ustanovi za obrazovanje</w:t>
      </w:r>
      <w:r w:rsidR="00784CB1" w:rsidRPr="00343E90">
        <w:rPr>
          <w:rFonts w:ascii="Cambria" w:eastAsia="Times New Roman" w:hAnsi="Cambria" w:cs="Calibri"/>
          <w:lang w:eastAsia="hr-HR"/>
        </w:rPr>
        <w:t xml:space="preserve"> odraslih u trajanju od</w:t>
      </w:r>
      <w:r w:rsidR="00D63E7D" w:rsidRPr="00D63E7D">
        <w:rPr>
          <w:rFonts w:ascii="Cambria" w:eastAsia="Times New Roman" w:hAnsi="Cambria" w:cs="Calibri"/>
          <w:b/>
          <w:bCs/>
          <w:lang w:eastAsia="hr-HR"/>
        </w:rPr>
        <w:t xml:space="preserve"> </w:t>
      </w:r>
      <w:r w:rsidR="00784CB1" w:rsidRPr="00413A5F">
        <w:rPr>
          <w:rFonts w:ascii="Cambria" w:eastAsia="Times New Roman" w:hAnsi="Cambria" w:cs="Calibri"/>
          <w:b/>
          <w:bCs/>
          <w:lang w:eastAsia="hr-HR"/>
        </w:rPr>
        <w:t xml:space="preserve"> </w:t>
      </w:r>
      <w:r w:rsidR="00D52421">
        <w:rPr>
          <w:rFonts w:ascii="Cambria" w:eastAsia="Times New Roman" w:hAnsi="Cambria" w:cs="Calibri"/>
          <w:b/>
          <w:bCs/>
          <w:lang w:eastAsia="hr-HR"/>
        </w:rPr>
        <w:t xml:space="preserve">2370 </w:t>
      </w:r>
      <w:r w:rsidR="009C0032" w:rsidRPr="00413A5F">
        <w:rPr>
          <w:rFonts w:ascii="Cambria" w:eastAsia="Times New Roman" w:hAnsi="Cambria" w:cs="Calibri"/>
          <w:b/>
          <w:bCs/>
          <w:lang w:eastAsia="hr-HR"/>
        </w:rPr>
        <w:t>sat</w:t>
      </w:r>
      <w:r w:rsidR="002D35B5" w:rsidRPr="00413A5F">
        <w:rPr>
          <w:rFonts w:ascii="Cambria" w:eastAsia="Times New Roman" w:hAnsi="Cambria" w:cs="Calibri"/>
          <w:b/>
          <w:bCs/>
          <w:lang w:eastAsia="hr-HR"/>
        </w:rPr>
        <w:t>i</w:t>
      </w:r>
      <w:r w:rsidR="009C0032" w:rsidRPr="00343E90">
        <w:rPr>
          <w:rFonts w:ascii="Cambria" w:eastAsia="Times New Roman" w:hAnsi="Cambria" w:cs="Calibri"/>
          <w:lang w:eastAsia="hr-HR"/>
        </w:rPr>
        <w:t>,</w:t>
      </w:r>
      <w:r w:rsidR="00784CB1" w:rsidRPr="00343E90">
        <w:rPr>
          <w:rFonts w:ascii="Cambria" w:eastAsia="Times New Roman" w:hAnsi="Cambria" w:cs="Calibri"/>
          <w:lang w:eastAsia="hr-HR"/>
        </w:rPr>
        <w:t xml:space="preserve"> </w:t>
      </w:r>
      <w:r w:rsidR="00F9038F" w:rsidRPr="00F1568D">
        <w:rPr>
          <w:rFonts w:ascii="Cambria" w:eastAsia="Times New Roman" w:hAnsi="Cambria" w:cs="Calibri"/>
          <w:b/>
          <w:bCs/>
          <w:lang w:eastAsia="hr-HR"/>
        </w:rPr>
        <w:t>konzultativno-instruktivn</w:t>
      </w:r>
      <w:r w:rsidR="002453F2" w:rsidRPr="00F1568D">
        <w:rPr>
          <w:rFonts w:ascii="Cambria" w:eastAsia="Times New Roman" w:hAnsi="Cambria" w:cs="Calibri"/>
          <w:b/>
          <w:bCs/>
          <w:lang w:eastAsia="hr-HR"/>
        </w:rPr>
        <w:t>om</w:t>
      </w:r>
      <w:r w:rsidR="00F9038F" w:rsidRPr="00F1568D">
        <w:rPr>
          <w:rFonts w:ascii="Cambria" w:eastAsia="Times New Roman" w:hAnsi="Cambria" w:cs="Calibri"/>
          <w:b/>
          <w:bCs/>
          <w:lang w:eastAsia="hr-HR"/>
        </w:rPr>
        <w:t xml:space="preserve"> nastav</w:t>
      </w:r>
      <w:r w:rsidRPr="00F1568D">
        <w:rPr>
          <w:rFonts w:ascii="Cambria" w:eastAsia="Times New Roman" w:hAnsi="Cambria" w:cs="Calibri"/>
          <w:b/>
          <w:bCs/>
          <w:lang w:eastAsia="hr-HR"/>
        </w:rPr>
        <w:t>om</w:t>
      </w:r>
      <w:r w:rsidR="00F9038F" w:rsidRPr="00343E90">
        <w:rPr>
          <w:rFonts w:ascii="Cambria" w:eastAsia="Times New Roman" w:hAnsi="Cambria" w:cs="Calibri"/>
          <w:lang w:eastAsia="hr-HR"/>
        </w:rPr>
        <w:t xml:space="preserve"> </w:t>
      </w:r>
      <w:r w:rsidR="00F9038F" w:rsidRPr="00F1568D">
        <w:rPr>
          <w:rFonts w:ascii="Cambria" w:eastAsia="Times New Roman" w:hAnsi="Cambria" w:cs="Calibri"/>
          <w:lang w:eastAsia="hr-HR"/>
        </w:rPr>
        <w:t>kroz vođeni proces učenja i poučavanja</w:t>
      </w:r>
      <w:r w:rsidR="00D944D2" w:rsidRPr="00F1568D">
        <w:rPr>
          <w:rFonts w:ascii="Cambria" w:eastAsia="Times New Roman" w:hAnsi="Cambria" w:cs="Calibri"/>
          <w:lang w:eastAsia="hr-HR"/>
        </w:rPr>
        <w:t xml:space="preserve"> i </w:t>
      </w:r>
      <w:r w:rsidR="00F9038F" w:rsidRPr="00F1568D">
        <w:rPr>
          <w:rFonts w:ascii="Cambria" w:eastAsia="Times New Roman" w:hAnsi="Cambria" w:cs="Calibri"/>
          <w:lang w:eastAsia="hr-HR"/>
        </w:rPr>
        <w:t>učenje temeljeno na radu</w:t>
      </w:r>
      <w:r w:rsidR="00F947AC" w:rsidRPr="00F1568D">
        <w:rPr>
          <w:rFonts w:ascii="Cambria" w:eastAsia="Times New Roman" w:hAnsi="Cambria" w:cs="Calibri"/>
          <w:lang w:eastAsia="hr-HR"/>
        </w:rPr>
        <w:t>.</w:t>
      </w:r>
      <w:r w:rsidR="00F947AC">
        <w:rPr>
          <w:rFonts w:ascii="Cambria" w:eastAsia="Times New Roman" w:hAnsi="Cambria" w:cs="Calibri"/>
          <w:lang w:eastAsia="hr-HR"/>
        </w:rPr>
        <w:t xml:space="preserve"> </w:t>
      </w:r>
      <w:r w:rsidR="0038790C" w:rsidRPr="00F1568D">
        <w:rPr>
          <w:rFonts w:ascii="Cambria" w:eastAsia="Times New Roman" w:hAnsi="Cambria" w:cs="Calibri"/>
          <w:bCs/>
          <w:lang w:eastAsia="hr-HR"/>
        </w:rPr>
        <w:t xml:space="preserve">Kroz samostalne aktivnosti polaznika stječe se </w:t>
      </w:r>
      <w:r w:rsidR="0038790C" w:rsidRPr="00BA3434">
        <w:rPr>
          <w:rFonts w:ascii="Cambria" w:eastAsia="Times New Roman" w:hAnsi="Cambria" w:cs="Calibri"/>
          <w:b/>
          <w:lang w:eastAsia="hr-HR"/>
        </w:rPr>
        <w:t xml:space="preserve">puni obujam kvalifikacije </w:t>
      </w:r>
      <w:r w:rsidR="004902CB">
        <w:rPr>
          <w:rFonts w:ascii="Cambria" w:eastAsia="Times New Roman" w:hAnsi="Cambria" w:cs="Calibri"/>
          <w:b/>
          <w:lang w:eastAsia="hr-HR"/>
        </w:rPr>
        <w:t>180</w:t>
      </w:r>
      <w:r w:rsidR="0019185F">
        <w:rPr>
          <w:rFonts w:ascii="Cambria" w:eastAsia="Times New Roman" w:hAnsi="Cambria" w:cs="Calibri"/>
          <w:b/>
          <w:lang w:eastAsia="hr-HR"/>
        </w:rPr>
        <w:t xml:space="preserve"> </w:t>
      </w:r>
      <w:r w:rsidR="0038790C" w:rsidRPr="00BA3434">
        <w:rPr>
          <w:rFonts w:ascii="Cambria" w:eastAsia="Times New Roman" w:hAnsi="Cambria" w:cs="Calibri"/>
          <w:b/>
          <w:lang w:eastAsia="hr-HR"/>
        </w:rPr>
        <w:t>CSVET</w:t>
      </w:r>
      <w:r w:rsidR="0024609D">
        <w:rPr>
          <w:rFonts w:ascii="Cambria" w:eastAsia="Times New Roman" w:hAnsi="Cambria" w:cs="Calibri"/>
          <w:b/>
          <w:lang w:eastAsia="hr-HR"/>
        </w:rPr>
        <w:t>-a</w:t>
      </w:r>
      <w:r w:rsidR="0038790C" w:rsidRPr="00BA3434">
        <w:rPr>
          <w:rFonts w:ascii="Cambria" w:eastAsia="Times New Roman" w:hAnsi="Cambria" w:cs="Calibri"/>
          <w:b/>
          <w:lang w:eastAsia="hr-HR"/>
        </w:rPr>
        <w:t xml:space="preserve"> </w:t>
      </w:r>
      <w:r w:rsidR="00375C71">
        <w:rPr>
          <w:rFonts w:ascii="Cambria" w:eastAsia="Times New Roman" w:hAnsi="Cambria" w:cs="Calibri"/>
          <w:b/>
          <w:lang w:eastAsia="hr-HR"/>
        </w:rPr>
        <w:t>(</w:t>
      </w:r>
      <w:r w:rsidR="003B090A">
        <w:rPr>
          <w:rFonts w:ascii="Cambria" w:eastAsia="Times New Roman" w:hAnsi="Cambria" w:cs="Calibri"/>
          <w:b/>
          <w:lang w:eastAsia="hr-HR"/>
        </w:rPr>
        <w:t>4500</w:t>
      </w:r>
      <w:r w:rsidR="0055160C">
        <w:rPr>
          <w:rFonts w:ascii="Cambria" w:eastAsia="Times New Roman" w:hAnsi="Cambria" w:cs="Calibri"/>
          <w:b/>
          <w:lang w:eastAsia="hr-HR"/>
        </w:rPr>
        <w:t xml:space="preserve"> </w:t>
      </w:r>
      <w:r w:rsidR="0038790C" w:rsidRPr="00BA3434">
        <w:rPr>
          <w:rFonts w:ascii="Cambria" w:eastAsia="Times New Roman" w:hAnsi="Cambria" w:cs="Calibri"/>
          <w:b/>
          <w:lang w:eastAsia="hr-HR"/>
        </w:rPr>
        <w:t>sati)</w:t>
      </w:r>
      <w:r w:rsidR="00D944D2" w:rsidRPr="00D944D2">
        <w:rPr>
          <w:rFonts w:ascii="Cambria" w:eastAsia="Times New Roman" w:hAnsi="Cambria" w:cs="Calibri"/>
          <w:bCs/>
          <w:lang w:eastAsia="hr-HR"/>
        </w:rPr>
        <w:t xml:space="preserve">. Broj sati svakog pojedinog modula/predmeta detaljno je prikazan u tablici nastavni plan – </w:t>
      </w:r>
      <w:r w:rsidR="00A96018">
        <w:rPr>
          <w:rFonts w:ascii="Cambria" w:eastAsia="Times New Roman" w:hAnsi="Cambria" w:cs="Calibri"/>
          <w:bCs/>
          <w:lang w:eastAsia="hr-HR"/>
        </w:rPr>
        <w:t>(</w:t>
      </w:r>
      <w:r w:rsidR="00D75E45" w:rsidRPr="003F7A8B">
        <w:rPr>
          <w:rFonts w:ascii="Cambria" w:eastAsia="Times New Roman" w:hAnsi="Cambria" w:cs="Calibri"/>
          <w:bCs/>
          <w:lang w:eastAsia="hr-HR"/>
        </w:rPr>
        <w:t xml:space="preserve">strukovni </w:t>
      </w:r>
      <w:proofErr w:type="spellStart"/>
      <w:r w:rsidR="00D75E45" w:rsidRPr="003F7A8B">
        <w:rPr>
          <w:rFonts w:ascii="Cambria" w:eastAsia="Times New Roman" w:hAnsi="Cambria" w:cs="Calibri"/>
          <w:bCs/>
          <w:lang w:eastAsia="hr-HR"/>
        </w:rPr>
        <w:t>kurikul</w:t>
      </w:r>
      <w:proofErr w:type="spellEnd"/>
      <w:r w:rsidR="00D75E45" w:rsidRPr="003F7A8B">
        <w:rPr>
          <w:rFonts w:ascii="Cambria" w:eastAsia="Times New Roman" w:hAnsi="Cambria" w:cs="Calibri"/>
          <w:bCs/>
          <w:lang w:eastAsia="hr-HR"/>
        </w:rPr>
        <w:t xml:space="preserve"> </w:t>
      </w:r>
      <w:r w:rsidR="00E83609" w:rsidRPr="003F7A8B">
        <w:rPr>
          <w:rFonts w:ascii="Cambria" w:eastAsia="Times New Roman" w:hAnsi="Cambria" w:cs="Calibri"/>
          <w:bCs/>
          <w:lang w:eastAsia="hr-HR"/>
        </w:rPr>
        <w:t xml:space="preserve">prodavač </w:t>
      </w:r>
      <w:r w:rsidR="00D75E45" w:rsidRPr="003F7A8B">
        <w:rPr>
          <w:rFonts w:ascii="Cambria" w:eastAsia="Times New Roman" w:hAnsi="Cambria" w:cs="Calibri"/>
          <w:bCs/>
          <w:lang w:eastAsia="hr-HR"/>
        </w:rPr>
        <w:t>/</w:t>
      </w:r>
      <w:r w:rsidR="00E83609" w:rsidRPr="003F7A8B">
        <w:rPr>
          <w:rFonts w:ascii="Cambria" w:eastAsia="Times New Roman" w:hAnsi="Cambria" w:cs="Calibri"/>
          <w:bCs/>
          <w:lang w:eastAsia="hr-HR"/>
        </w:rPr>
        <w:t xml:space="preserve"> prodavačica</w:t>
      </w:r>
      <w:r w:rsidR="00375B56">
        <w:rPr>
          <w:rFonts w:ascii="Cambria" w:eastAsia="Times New Roman" w:hAnsi="Cambria" w:cs="Calibri"/>
          <w:bCs/>
          <w:lang w:eastAsia="hr-HR"/>
        </w:rPr>
        <w:t>)</w:t>
      </w:r>
      <w:r w:rsidR="00D944D2" w:rsidRPr="00D944D2">
        <w:rPr>
          <w:rFonts w:ascii="Cambria" w:eastAsia="Times New Roman" w:hAnsi="Cambria" w:cs="Calibri"/>
          <w:bCs/>
          <w:lang w:eastAsia="hr-HR"/>
        </w:rPr>
        <w:t>. Konzultativno-instruktivna nastava za</w:t>
      </w:r>
      <w:r w:rsidR="00D944D2" w:rsidRPr="00343E90">
        <w:rPr>
          <w:rFonts w:ascii="Cambria" w:eastAsia="Times New Roman" w:hAnsi="Cambria" w:cs="Calibri"/>
          <w:lang w:eastAsia="hr-HR"/>
        </w:rPr>
        <w:t xml:space="preserve"> vođeni proces učenja i poučavanja </w:t>
      </w:r>
      <w:r w:rsidR="00D944D2">
        <w:rPr>
          <w:rFonts w:ascii="Cambria" w:eastAsia="Times New Roman" w:hAnsi="Cambria" w:cs="Calibri"/>
          <w:lang w:eastAsia="hr-HR"/>
        </w:rPr>
        <w:t xml:space="preserve">izvodi se </w:t>
      </w:r>
      <w:r w:rsidR="00D944D2" w:rsidRPr="00343E90">
        <w:rPr>
          <w:rFonts w:ascii="Cambria" w:eastAsia="Times New Roman" w:hAnsi="Cambria" w:cs="Calibri"/>
          <w:lang w:eastAsia="hr-HR"/>
        </w:rPr>
        <w:t xml:space="preserve">u trajanju </w:t>
      </w:r>
      <w:r w:rsidR="00D944D2">
        <w:rPr>
          <w:rFonts w:ascii="Cambria" w:eastAsia="Times New Roman" w:hAnsi="Cambria" w:cs="Calibri"/>
          <w:lang w:eastAsia="hr-HR"/>
        </w:rPr>
        <w:t xml:space="preserve">propisanom nastavnim planom </w:t>
      </w:r>
      <w:r w:rsidR="00375B56" w:rsidRPr="003F7A8B">
        <w:rPr>
          <w:rFonts w:ascii="Cambria" w:eastAsia="Times New Roman" w:hAnsi="Cambria" w:cs="Calibri"/>
          <w:lang w:eastAsia="hr-HR"/>
        </w:rPr>
        <w:t>/</w:t>
      </w:r>
      <w:r w:rsidR="00D75E45" w:rsidRPr="003F7A8B">
        <w:rPr>
          <w:rFonts w:ascii="Cambria" w:eastAsia="Times New Roman" w:hAnsi="Cambria" w:cs="Calibri"/>
          <w:lang w:eastAsia="hr-HR"/>
        </w:rPr>
        <w:t xml:space="preserve">strukovni </w:t>
      </w:r>
      <w:proofErr w:type="spellStart"/>
      <w:r w:rsidR="00D75E45" w:rsidRPr="003F7A8B">
        <w:rPr>
          <w:rFonts w:ascii="Cambria" w:eastAsia="Times New Roman" w:hAnsi="Cambria" w:cs="Calibri"/>
          <w:lang w:eastAsia="hr-HR"/>
        </w:rPr>
        <w:t>kurikul</w:t>
      </w:r>
      <w:proofErr w:type="spellEnd"/>
      <w:r w:rsidR="00D75E45" w:rsidRPr="003F7A8B">
        <w:rPr>
          <w:rFonts w:ascii="Cambria" w:eastAsia="Times New Roman" w:hAnsi="Cambria" w:cs="Calibri"/>
          <w:lang w:eastAsia="hr-HR"/>
        </w:rPr>
        <w:t xml:space="preserve"> </w:t>
      </w:r>
      <w:r w:rsidR="00E83609" w:rsidRPr="003F7A8B">
        <w:rPr>
          <w:rFonts w:ascii="Cambria" w:eastAsia="Times New Roman" w:hAnsi="Cambria" w:cs="Calibri"/>
          <w:lang w:eastAsia="hr-HR"/>
        </w:rPr>
        <w:t xml:space="preserve">prodavač </w:t>
      </w:r>
      <w:r w:rsidR="00BF5110" w:rsidRPr="003F7A8B">
        <w:rPr>
          <w:rFonts w:ascii="Cambria" w:eastAsia="Times New Roman" w:hAnsi="Cambria" w:cs="Calibri"/>
          <w:lang w:eastAsia="hr-HR"/>
        </w:rPr>
        <w:t>/</w:t>
      </w:r>
      <w:r w:rsidR="00E83609" w:rsidRPr="003F7A8B">
        <w:rPr>
          <w:rFonts w:ascii="Cambria" w:eastAsia="Times New Roman" w:hAnsi="Cambria" w:cs="Calibri"/>
          <w:lang w:eastAsia="hr-HR"/>
        </w:rPr>
        <w:t xml:space="preserve"> prodavačica</w:t>
      </w:r>
      <w:r w:rsidR="00375B56" w:rsidRPr="003F7A8B">
        <w:rPr>
          <w:rFonts w:ascii="Cambria" w:eastAsia="Times New Roman" w:hAnsi="Cambria" w:cs="Calibri"/>
          <w:lang w:eastAsia="hr-HR"/>
        </w:rPr>
        <w:t>)</w:t>
      </w:r>
      <w:r w:rsidR="00D944D2">
        <w:rPr>
          <w:rFonts w:ascii="Cambria" w:eastAsia="Times New Roman" w:hAnsi="Cambria" w:cs="Calibri"/>
          <w:i/>
          <w:iCs/>
          <w:lang w:eastAsia="hr-HR"/>
        </w:rPr>
        <w:t>,</w:t>
      </w:r>
      <w:r w:rsidR="00D944D2">
        <w:rPr>
          <w:rFonts w:ascii="Cambria" w:eastAsia="Times New Roman" w:hAnsi="Cambria" w:cs="Calibri"/>
          <w:lang w:eastAsia="hr-HR"/>
        </w:rPr>
        <w:t xml:space="preserve"> </w:t>
      </w:r>
      <w:r w:rsidR="00D944D2" w:rsidRPr="00343E90">
        <w:rPr>
          <w:rFonts w:ascii="Cambria" w:eastAsia="Times New Roman" w:hAnsi="Cambria" w:cs="Calibri"/>
          <w:lang w:eastAsia="hr-HR"/>
        </w:rPr>
        <w:t xml:space="preserve">i na </w:t>
      </w:r>
      <w:r w:rsidR="00D944D2">
        <w:rPr>
          <w:rFonts w:ascii="Cambria" w:eastAsia="Times New Roman" w:hAnsi="Cambria" w:cs="Calibri"/>
          <w:lang w:eastAsia="hr-HR"/>
        </w:rPr>
        <w:t xml:space="preserve">niže opisane načine. </w:t>
      </w:r>
      <w:r w:rsidR="00B41F7E">
        <w:rPr>
          <w:rFonts w:ascii="Cambria" w:eastAsia="Times New Roman" w:hAnsi="Cambria" w:cs="Calibri"/>
          <w:lang w:eastAsia="hr-HR"/>
        </w:rPr>
        <w:t>Može se provoditi na daljinu u stvarnom vremenu, i/ili hibridno do najviše 70% sati.</w:t>
      </w:r>
    </w:p>
    <w:p w14:paraId="503D2A22" w14:textId="070145F3" w:rsidR="00D944D2" w:rsidRDefault="00D944D2" w:rsidP="00B41F7E">
      <w:pPr>
        <w:shd w:val="clear" w:color="auto" w:fill="FFFFFF"/>
        <w:spacing w:after="120" w:line="240" w:lineRule="auto"/>
        <w:jc w:val="both"/>
        <w:rPr>
          <w:rFonts w:ascii="Cambria" w:eastAsia="Times New Roman" w:hAnsi="Cambria" w:cs="Calibri"/>
          <w:lang w:eastAsia="hr-HR"/>
        </w:rPr>
      </w:pPr>
      <w:r w:rsidRPr="00343E90">
        <w:rPr>
          <w:rFonts w:ascii="Cambria" w:eastAsia="Times New Roman" w:hAnsi="Cambria" w:cs="Calibri"/>
          <w:lang w:eastAsia="hr-HR"/>
        </w:rPr>
        <w:t>Učenje temeljeno na radu izvodi se u cijelosti u obujmu i na način kako je propisano nastav</w:t>
      </w:r>
      <w:r>
        <w:rPr>
          <w:rFonts w:ascii="Cambria" w:eastAsia="Times New Roman" w:hAnsi="Cambria" w:cs="Calibri"/>
          <w:lang w:eastAsia="hr-HR"/>
        </w:rPr>
        <w:t xml:space="preserve">nim planom </w:t>
      </w:r>
      <w:r w:rsidRPr="003F7A8B">
        <w:rPr>
          <w:rFonts w:ascii="Cambria" w:eastAsia="Times New Roman" w:hAnsi="Cambria" w:cs="Calibri"/>
          <w:lang w:eastAsia="hr-HR"/>
        </w:rPr>
        <w:t xml:space="preserve">Strukovnog </w:t>
      </w:r>
      <w:proofErr w:type="spellStart"/>
      <w:r w:rsidRPr="003F7A8B">
        <w:rPr>
          <w:rFonts w:ascii="Cambria" w:eastAsia="Times New Roman" w:hAnsi="Cambria" w:cs="Calibri"/>
          <w:lang w:eastAsia="hr-HR"/>
        </w:rPr>
        <w:t>kurikul</w:t>
      </w:r>
      <w:r w:rsidR="00E83609" w:rsidRPr="003F7A8B">
        <w:rPr>
          <w:rFonts w:ascii="Cambria" w:eastAsia="Times New Roman" w:hAnsi="Cambria" w:cs="Calibri"/>
          <w:lang w:eastAsia="hr-HR"/>
        </w:rPr>
        <w:t>a</w:t>
      </w:r>
      <w:proofErr w:type="spellEnd"/>
      <w:r w:rsidRPr="003F7A8B">
        <w:rPr>
          <w:rFonts w:ascii="Cambria" w:eastAsia="Times New Roman" w:hAnsi="Cambria" w:cs="Calibri"/>
          <w:lang w:eastAsia="hr-HR"/>
        </w:rPr>
        <w:t xml:space="preserve"> za stjecanje kvalifikacije </w:t>
      </w:r>
      <w:r w:rsidR="00EB1867" w:rsidRPr="003F7A8B">
        <w:rPr>
          <w:rFonts w:ascii="Cambria" w:eastAsia="Times New Roman" w:hAnsi="Cambria" w:cs="Calibri"/>
          <w:lang w:eastAsia="hr-HR"/>
        </w:rPr>
        <w:t xml:space="preserve">prodavač </w:t>
      </w:r>
      <w:r w:rsidR="004C008C" w:rsidRPr="003F7A8B">
        <w:rPr>
          <w:rFonts w:ascii="Cambria" w:eastAsia="Times New Roman" w:hAnsi="Cambria" w:cs="Calibri"/>
          <w:lang w:eastAsia="hr-HR"/>
        </w:rPr>
        <w:t>/</w:t>
      </w:r>
      <w:r w:rsidR="00EB1867" w:rsidRPr="003F7A8B">
        <w:rPr>
          <w:rFonts w:ascii="Cambria" w:eastAsia="Times New Roman" w:hAnsi="Cambria" w:cs="Calibri"/>
          <w:lang w:eastAsia="hr-HR"/>
        </w:rPr>
        <w:t xml:space="preserve"> prodavačica</w:t>
      </w:r>
      <w:r w:rsidR="004C008C">
        <w:rPr>
          <w:rFonts w:ascii="Cambria" w:eastAsia="Times New Roman" w:hAnsi="Cambria" w:cs="Calibri"/>
          <w:i/>
          <w:iCs/>
          <w:lang w:eastAsia="hr-HR"/>
        </w:rPr>
        <w:t xml:space="preserve"> </w:t>
      </w:r>
      <w:r w:rsidRPr="00343E90">
        <w:rPr>
          <w:rFonts w:ascii="Cambria" w:eastAsia="Times New Roman" w:hAnsi="Cambria" w:cs="Calibri"/>
          <w:lang w:eastAsia="hr-HR"/>
        </w:rPr>
        <w:t>za redovito obrazovanje.</w:t>
      </w:r>
    </w:p>
    <w:p w14:paraId="37CD8732" w14:textId="77777777" w:rsidR="0094267E" w:rsidRPr="0094267E" w:rsidRDefault="0094267E" w:rsidP="0094267E">
      <w:pPr>
        <w:shd w:val="clear" w:color="auto" w:fill="FFFFFF"/>
        <w:spacing w:after="120" w:line="240" w:lineRule="auto"/>
        <w:jc w:val="both"/>
        <w:rPr>
          <w:rFonts w:ascii="Cambria" w:eastAsia="Times New Roman" w:hAnsi="Cambria" w:cs="Calibri"/>
          <w:bCs/>
          <w:lang w:eastAsia="hr-HR"/>
        </w:rPr>
      </w:pPr>
      <w:r w:rsidRPr="0094267E">
        <w:rPr>
          <w:rFonts w:ascii="Cambria" w:eastAsia="Times New Roman" w:hAnsi="Cambria" w:cs="Calibri"/>
          <w:b/>
          <w:lang w:eastAsia="hr-HR"/>
        </w:rPr>
        <w:t>Vođeni proces učenja i poučavanja</w:t>
      </w:r>
      <w:r w:rsidRPr="0094267E">
        <w:rPr>
          <w:rFonts w:ascii="Cambria" w:eastAsia="Times New Roman" w:hAnsi="Cambria" w:cs="Calibri"/>
          <w:bCs/>
          <w:lang w:eastAsia="hr-HR"/>
        </w:rPr>
        <w:t xml:space="preserve"> je planiran, 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vježbe, prezentiranje, demonstraciju i druge aktivnosti i vođen je od strane nastavnika.</w:t>
      </w:r>
    </w:p>
    <w:p w14:paraId="70DAB652" w14:textId="77777777" w:rsidR="00D15E1C" w:rsidRPr="000271B7" w:rsidRDefault="00D15E1C" w:rsidP="00D15E1C">
      <w:pPr>
        <w:spacing w:after="120" w:line="240" w:lineRule="auto"/>
        <w:jc w:val="both"/>
        <w:rPr>
          <w:rFonts w:ascii="Cambria" w:eastAsia="Times New Roman" w:hAnsi="Cambria" w:cs="Calibri"/>
          <w:lang w:eastAsia="hr-HR"/>
        </w:rPr>
      </w:pPr>
      <w:r w:rsidRPr="00343E90">
        <w:rPr>
          <w:rFonts w:ascii="Cambria" w:eastAsia="Times New Roman" w:hAnsi="Cambria" w:cs="Calibri"/>
          <w:b/>
          <w:lang w:eastAsia="hr-HR"/>
        </w:rPr>
        <w:t>Učenje temeljeno na radu</w:t>
      </w:r>
      <w:r w:rsidRPr="00343E90">
        <w:rPr>
          <w:rFonts w:ascii="Cambria" w:eastAsia="Times New Roman" w:hAnsi="Cambria" w:cs="Calibri"/>
          <w:lang w:eastAsia="hr-HR"/>
        </w:rPr>
        <w:t xml:space="preserve"> sastavni je dio </w:t>
      </w:r>
      <w:proofErr w:type="spellStart"/>
      <w:r>
        <w:rPr>
          <w:rFonts w:ascii="Cambria" w:eastAsia="Times New Roman" w:hAnsi="Cambria" w:cs="Calibri"/>
          <w:lang w:eastAsia="hr-HR"/>
        </w:rPr>
        <w:t>kurikula</w:t>
      </w:r>
      <w:proofErr w:type="spellEnd"/>
      <w:r>
        <w:rPr>
          <w:rFonts w:ascii="Cambria" w:eastAsia="Times New Roman" w:hAnsi="Cambria" w:cs="Calibri"/>
          <w:lang w:eastAsia="hr-HR"/>
        </w:rPr>
        <w:t xml:space="preserve"> u obrazovanju</w:t>
      </w:r>
      <w:r w:rsidRPr="00343E90">
        <w:rPr>
          <w:rFonts w:ascii="Cambria" w:eastAsia="Times New Roman" w:hAnsi="Cambria" w:cs="Calibri"/>
          <w:lang w:eastAsia="hr-HR"/>
        </w:rPr>
        <w:t xml:space="preserve"> odraslih u okviru kojih se stječu znanja i vještine u radnom okruženju (stvarno radno okruženje ili simulirani uvjeti rada)</w:t>
      </w:r>
      <w:r>
        <w:rPr>
          <w:rFonts w:ascii="Cambria" w:eastAsia="Times New Roman" w:hAnsi="Cambria" w:cs="Calibri"/>
          <w:lang w:eastAsia="hr-HR"/>
        </w:rPr>
        <w:t>.</w:t>
      </w:r>
    </w:p>
    <w:p w14:paraId="105563C9" w14:textId="0A42AA6C" w:rsidR="00D15E1C" w:rsidRPr="00424747" w:rsidRDefault="00D15E1C" w:rsidP="00424747">
      <w:pPr>
        <w:tabs>
          <w:tab w:val="left" w:pos="2820"/>
        </w:tabs>
        <w:spacing w:after="120" w:line="240" w:lineRule="auto"/>
        <w:jc w:val="both"/>
        <w:rPr>
          <w:rFonts w:ascii="Cambria" w:eastAsia="Times New Roman" w:hAnsi="Cambria" w:cs="Calibri"/>
          <w:lang w:eastAsia="hr-HR"/>
        </w:rPr>
      </w:pPr>
      <w:r w:rsidRPr="000464D9">
        <w:rPr>
          <w:rFonts w:ascii="Cambria" w:eastAsia="Times New Roman" w:hAnsi="Cambria" w:cs="Calibri"/>
          <w:lang w:eastAsia="hr-HR"/>
        </w:rPr>
        <w:t xml:space="preserve">Najmanje 70 CSVET bodova potrebno je ostvariti učenjem temeljenim na radu kod licenciranog poslodavca, kod poslodavca, u Regionalnom centru kompetentnosti ili u ustanovi gdje se </w:t>
      </w:r>
      <w:proofErr w:type="spellStart"/>
      <w:r w:rsidR="006721EC">
        <w:rPr>
          <w:rFonts w:ascii="Cambria" w:eastAsia="Times New Roman" w:hAnsi="Cambria" w:cs="Calibri"/>
          <w:lang w:eastAsia="hr-HR"/>
        </w:rPr>
        <w:t>polaznici</w:t>
      </w:r>
      <w:r w:rsidRPr="000464D9">
        <w:rPr>
          <w:rFonts w:ascii="Cambria" w:eastAsia="Times New Roman" w:hAnsi="Cambria" w:cs="Calibri"/>
          <w:lang w:eastAsia="hr-HR"/>
        </w:rPr>
        <w:t>i</w:t>
      </w:r>
      <w:proofErr w:type="spellEnd"/>
      <w:r w:rsidRPr="000464D9">
        <w:rPr>
          <w:rFonts w:ascii="Cambria" w:eastAsia="Times New Roman" w:hAnsi="Cambria" w:cs="Calibri"/>
          <w:lang w:eastAsia="hr-HR"/>
        </w:rPr>
        <w:t xml:space="preserve"> postupno uvode u posao te u ograničenom obujmu sudjeluju u radnom procesu u </w:t>
      </w:r>
      <w:r w:rsidRPr="000464D9">
        <w:rPr>
          <w:rFonts w:ascii="Cambria" w:eastAsia="Times New Roman" w:hAnsi="Cambria" w:cs="Calibri"/>
          <w:lang w:eastAsia="hr-HR"/>
        </w:rPr>
        <w:lastRenderedPageBreak/>
        <w:t>kontroliranim uvjetima uz mentora i/ili nastavnika.  Učenje temeljeno na radu dio je programa strukovnog obrazovanja i osposobljavanja koji vodi do formalne kvalifikacije.</w:t>
      </w:r>
    </w:p>
    <w:p w14:paraId="1050FE63" w14:textId="55C592A8" w:rsidR="00B41F7E" w:rsidRPr="00424747" w:rsidRDefault="00D15E1C" w:rsidP="00424747">
      <w:pPr>
        <w:tabs>
          <w:tab w:val="left" w:pos="2820"/>
        </w:tabs>
        <w:spacing w:after="120" w:line="240" w:lineRule="auto"/>
        <w:jc w:val="both"/>
        <w:rPr>
          <w:rFonts w:ascii="Cambria" w:eastAsia="Times New Roman" w:hAnsi="Cambria" w:cs="Calibri"/>
          <w:lang w:eastAsia="hr-HR"/>
        </w:rPr>
      </w:pPr>
      <w:r w:rsidRPr="00DC6260">
        <w:rPr>
          <w:rFonts w:ascii="Cambria" w:eastAsia="Times New Roman" w:hAnsi="Cambria" w:cs="Calibri"/>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w:t>
      </w:r>
      <w:r>
        <w:rPr>
          <w:rFonts w:ascii="Cambria" w:eastAsia="Times New Roman" w:hAnsi="Cambria" w:cs="Calibri"/>
          <w:lang w:eastAsia="hr-HR"/>
        </w:rPr>
        <w:t xml:space="preserve"> </w:t>
      </w:r>
      <w:r w:rsidRPr="001B54ED">
        <w:rPr>
          <w:rFonts w:ascii="Cambria" w:eastAsia="Times New Roman" w:hAnsi="Cambria" w:cs="Calibri"/>
          <w:lang w:eastAsia="hr-HR"/>
        </w:rPr>
        <w:t xml:space="preserve">Zadaci za učenje i vježbanje trebaju odgovarati stvarnim radnim situacijama u kojima će se </w:t>
      </w:r>
      <w:r w:rsidR="006721EC">
        <w:rPr>
          <w:rFonts w:ascii="Cambria" w:eastAsia="Times New Roman" w:hAnsi="Cambria" w:cs="Calibri"/>
          <w:lang w:eastAsia="hr-HR"/>
        </w:rPr>
        <w:t>polaznici</w:t>
      </w:r>
      <w:r w:rsidRPr="001B54ED">
        <w:rPr>
          <w:rFonts w:ascii="Cambria" w:eastAsia="Times New Roman" w:hAnsi="Cambria" w:cs="Calibri"/>
          <w:lang w:eastAsia="hr-HR"/>
        </w:rPr>
        <w:t xml:space="preserve"> naći nakon završetka obrazovanja i ulaska u svijet rada.</w:t>
      </w:r>
    </w:p>
    <w:p w14:paraId="6B98AE78" w14:textId="5199ED2B" w:rsidR="00110AF5" w:rsidRPr="00110AF5" w:rsidRDefault="00110AF5" w:rsidP="0083402B">
      <w:pPr>
        <w:tabs>
          <w:tab w:val="left" w:pos="2820"/>
        </w:tabs>
        <w:spacing w:after="120" w:line="240" w:lineRule="auto"/>
        <w:jc w:val="both"/>
        <w:rPr>
          <w:rFonts w:ascii="Cambria" w:eastAsia="Times New Roman" w:hAnsi="Cambria" w:cs="Calibri"/>
          <w:lang w:eastAsia="hr-HR"/>
        </w:rPr>
      </w:pPr>
      <w:r w:rsidRPr="00110AF5">
        <w:rPr>
          <w:rFonts w:ascii="Cambria" w:eastAsia="Times New Roman" w:hAnsi="Cambria" w:cs="Calibri"/>
          <w:b/>
          <w:bCs/>
          <w:lang w:eastAsia="hr-HR"/>
        </w:rPr>
        <w:t>Samostalne aktivnosti polaznika</w:t>
      </w:r>
      <w:r w:rsidRPr="00110AF5">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cijenama proizvoda, o tržištu, primjere dobre i loše poslovne komunikacije, primjenu propisa u struci</w:t>
      </w:r>
      <w:r w:rsidR="00331468">
        <w:rPr>
          <w:rFonts w:ascii="Cambria" w:eastAsia="Times New Roman" w:hAnsi="Cambria" w:cs="Calibri"/>
          <w:lang w:eastAsia="hr-HR"/>
        </w:rPr>
        <w:t xml:space="preserve"> </w:t>
      </w:r>
      <w:r w:rsidRPr="00110AF5">
        <w:rPr>
          <w:rFonts w:ascii="Cambria" w:eastAsia="Times New Roman" w:hAnsi="Cambria" w:cs="Calibri"/>
          <w:lang w:eastAsia="hr-HR"/>
        </w:rPr>
        <w:t>i sl.), projektni zadatak, rješavanje zadane problemske situacije, studij</w:t>
      </w:r>
      <w:r w:rsidR="000A5D75">
        <w:rPr>
          <w:rFonts w:ascii="Cambria" w:eastAsia="Times New Roman" w:hAnsi="Cambria" w:cs="Calibri"/>
          <w:lang w:eastAsia="hr-HR"/>
        </w:rPr>
        <w:t>a</w:t>
      </w:r>
      <w:r w:rsidRPr="00110AF5">
        <w:rPr>
          <w:rFonts w:ascii="Cambria" w:eastAsia="Times New Roman" w:hAnsi="Cambria" w:cs="Calibri"/>
          <w:lang w:eastAsia="hr-HR"/>
        </w:rPr>
        <w:t xml:space="preserve"> slučaja, analiziranje zadane teme, izrada prezentacije, izrada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  izrada e-</w:t>
      </w:r>
      <w:proofErr w:type="spellStart"/>
      <w:r w:rsidRPr="00110AF5">
        <w:rPr>
          <w:rFonts w:ascii="Cambria" w:eastAsia="Times New Roman" w:hAnsi="Cambria" w:cs="Calibri"/>
          <w:lang w:eastAsia="hr-HR"/>
        </w:rPr>
        <w:t>portfolia</w:t>
      </w:r>
      <w:proofErr w:type="spellEnd"/>
      <w:r w:rsidRPr="00110AF5">
        <w:rPr>
          <w:rFonts w:ascii="Cambria" w:eastAsia="Times New Roman" w:hAnsi="Cambria" w:cs="Calibri"/>
          <w:lang w:eastAsia="hr-HR"/>
        </w:rPr>
        <w:t>, motivacijskog pisma te CV-a, izrada poslovnih pisama i e-poruke, fotografiranje i  snimanje videozapisa u funkciji struke</w:t>
      </w:r>
      <w:r w:rsidR="00331468">
        <w:rPr>
          <w:rFonts w:ascii="Cambria" w:eastAsia="Times New Roman" w:hAnsi="Cambria" w:cs="Calibri"/>
          <w:lang w:eastAsia="hr-HR"/>
        </w:rPr>
        <w:t xml:space="preserve">, </w:t>
      </w:r>
      <w:r w:rsidRPr="00110AF5">
        <w:rPr>
          <w:rFonts w:ascii="Cambria" w:eastAsia="Times New Roman" w:hAnsi="Cambria" w:cs="Calibri"/>
          <w:lang w:eastAsia="hr-HR"/>
        </w:rPr>
        <w:t>osmišljavanje izgleda proizvoda (oblikovanje</w:t>
      </w:r>
      <w:r w:rsidR="005C5CD7">
        <w:rPr>
          <w:rFonts w:ascii="Cambria" w:eastAsia="Times New Roman" w:hAnsi="Cambria" w:cs="Calibri"/>
          <w:lang w:eastAsia="hr-HR"/>
        </w:rPr>
        <w:t xml:space="preserve"> proizvoda</w:t>
      </w:r>
      <w:r w:rsidRPr="00110AF5">
        <w:rPr>
          <w:rFonts w:ascii="Cambria" w:eastAsia="Times New Roman" w:hAnsi="Cambria" w:cs="Calibri"/>
          <w:lang w:eastAsia="hr-HR"/>
        </w:rPr>
        <w:t>)</w:t>
      </w:r>
      <w:r w:rsidR="0000029E">
        <w:rPr>
          <w:rFonts w:ascii="Cambria" w:eastAsia="Times New Roman" w:hAnsi="Cambria" w:cs="Calibri"/>
          <w:lang w:eastAsia="hr-HR"/>
        </w:rPr>
        <w:t>.</w:t>
      </w:r>
    </w:p>
    <w:p w14:paraId="66FF3CF2" w14:textId="56822AE1" w:rsidR="00B9142C" w:rsidRDefault="00737A65" w:rsidP="00424747">
      <w:pPr>
        <w:shd w:val="clear" w:color="auto" w:fill="FFFFFF"/>
        <w:spacing w:after="120" w:line="240" w:lineRule="auto"/>
        <w:jc w:val="both"/>
        <w:rPr>
          <w:rFonts w:ascii="Cambria" w:eastAsia="Times New Roman" w:hAnsi="Cambria" w:cs="Calibri"/>
          <w:b/>
          <w:lang w:eastAsia="hr-HR"/>
        </w:rPr>
      </w:pPr>
      <w:r w:rsidRPr="00737A65">
        <w:rPr>
          <w:rFonts w:ascii="Cambria" w:eastAsia="Times New Roman" w:hAnsi="Cambria" w:cs="Calibri"/>
          <w:b/>
          <w:lang w:eastAsia="hr-HR"/>
        </w:rPr>
        <w:t>Dopisno-konzultativna nastava</w:t>
      </w:r>
      <w:r w:rsidRPr="00343E90">
        <w:rPr>
          <w:rFonts w:ascii="Cambria" w:eastAsia="Times New Roman" w:hAnsi="Cambria" w:cs="Calibri"/>
          <w:b/>
          <w:lang w:eastAsia="hr-HR"/>
        </w:rPr>
        <w:t xml:space="preserve"> </w:t>
      </w:r>
      <w:r w:rsidRPr="00343E90">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w:t>
      </w:r>
      <w:r w:rsidRPr="003F7A8B">
        <w:rPr>
          <w:rFonts w:ascii="Cambria" w:eastAsia="Times New Roman" w:hAnsi="Cambria" w:cs="Calibri"/>
          <w:lang w:eastAsia="hr-HR"/>
        </w:rPr>
        <w:t xml:space="preserve">Strukovnim </w:t>
      </w:r>
      <w:proofErr w:type="spellStart"/>
      <w:r w:rsidRPr="003F7A8B">
        <w:rPr>
          <w:rFonts w:ascii="Cambria" w:eastAsia="Times New Roman" w:hAnsi="Cambria" w:cs="Calibri"/>
          <w:lang w:eastAsia="hr-HR"/>
        </w:rPr>
        <w:t>kurikulom</w:t>
      </w:r>
      <w:proofErr w:type="spellEnd"/>
      <w:r w:rsidRPr="003F7A8B">
        <w:rPr>
          <w:rFonts w:ascii="Cambria" w:eastAsia="Times New Roman" w:hAnsi="Cambria" w:cs="Calibri"/>
          <w:lang w:eastAsia="hr-HR"/>
        </w:rPr>
        <w:t xml:space="preserve"> za stjecanje kvalifikacije prodavač / prodavačica</w:t>
      </w:r>
      <w:r>
        <w:rPr>
          <w:rFonts w:ascii="Cambria" w:eastAsia="Times New Roman" w:hAnsi="Cambria" w:cs="Calibri"/>
          <w:i/>
          <w:iCs/>
          <w:lang w:eastAsia="hr-HR"/>
        </w:rPr>
        <w:t xml:space="preserve"> </w:t>
      </w:r>
      <w:r w:rsidRPr="00B41F7E">
        <w:rPr>
          <w:rFonts w:ascii="Cambria" w:eastAsia="Times New Roman" w:hAnsi="Cambria" w:cs="Calibri"/>
          <w:lang w:eastAsia="hr-HR"/>
        </w:rPr>
        <w:t>za redovito obrazovanje</w:t>
      </w:r>
      <w:r w:rsidRPr="00B41F7E">
        <w:rPr>
          <w:rFonts w:ascii="Cambria" w:eastAsia="Times New Roman" w:hAnsi="Cambria" w:cs="Calibri"/>
          <w:b/>
          <w:lang w:eastAsia="hr-HR"/>
        </w:rPr>
        <w:t>.</w:t>
      </w:r>
    </w:p>
    <w:p w14:paraId="4382FB80" w14:textId="77777777" w:rsidR="00424747" w:rsidRPr="00424747" w:rsidRDefault="00424747" w:rsidP="00424747">
      <w:pPr>
        <w:shd w:val="clear" w:color="auto" w:fill="FFFFFF"/>
        <w:spacing w:after="120" w:line="240" w:lineRule="auto"/>
        <w:jc w:val="both"/>
        <w:rPr>
          <w:rFonts w:ascii="Cambria" w:eastAsia="Times New Roman" w:hAnsi="Cambria" w:cs="Calibri"/>
          <w:b/>
          <w:lang w:eastAsia="hr-HR"/>
        </w:rPr>
      </w:pPr>
    </w:p>
    <w:p w14:paraId="5EDD05AB" w14:textId="1C727346" w:rsidR="00336A6A" w:rsidRDefault="00E15D2F" w:rsidP="000E3D72">
      <w:pPr>
        <w:spacing w:after="120" w:line="240" w:lineRule="auto"/>
        <w:jc w:val="both"/>
        <w:rPr>
          <w:rFonts w:asciiTheme="majorHAnsi" w:eastAsia="Calibri" w:hAnsiTheme="majorHAnsi" w:cstheme="minorHAnsi"/>
          <w:b/>
          <w:bCs/>
          <w:color w:val="000000" w:themeColor="text1"/>
        </w:rPr>
      </w:pPr>
      <w:r w:rsidRPr="00706616">
        <w:rPr>
          <w:rFonts w:asciiTheme="majorHAnsi" w:eastAsia="Calibri" w:hAnsiTheme="majorHAnsi" w:cstheme="minorHAnsi"/>
          <w:b/>
          <w:bCs/>
          <w:color w:val="000000" w:themeColor="text1"/>
        </w:rPr>
        <w:t xml:space="preserve">Specifični materijalni uvjeti i okruženje za učenje koji su potrebni za izvedbu </w:t>
      </w:r>
      <w:proofErr w:type="spellStart"/>
      <w:r w:rsidRPr="00706616">
        <w:rPr>
          <w:rFonts w:asciiTheme="majorHAnsi" w:eastAsia="Calibri" w:hAnsiTheme="majorHAnsi" w:cstheme="minorHAnsi"/>
          <w:b/>
          <w:bCs/>
          <w:color w:val="000000" w:themeColor="text1"/>
        </w:rPr>
        <w:t>kurikula</w:t>
      </w:r>
      <w:proofErr w:type="spellEnd"/>
      <w:r w:rsidR="00552B4B" w:rsidRPr="00706616">
        <w:rPr>
          <w:rFonts w:asciiTheme="majorHAnsi" w:eastAsia="Calibri" w:hAnsiTheme="majorHAnsi" w:cstheme="minorHAnsi"/>
          <w:b/>
          <w:bCs/>
          <w:color w:val="000000" w:themeColor="text1"/>
        </w:rPr>
        <w:t>:</w:t>
      </w:r>
    </w:p>
    <w:p w14:paraId="59A7E8BA" w14:textId="77777777" w:rsidR="00F66B10" w:rsidRDefault="00F66B10" w:rsidP="000E3D72">
      <w:pPr>
        <w:spacing w:after="120" w:line="240" w:lineRule="auto"/>
        <w:jc w:val="both"/>
        <w:rPr>
          <w:rFonts w:asciiTheme="majorHAnsi" w:eastAsia="Calibri" w:hAnsiTheme="majorHAnsi" w:cstheme="minorHAnsi"/>
          <w:b/>
          <w:bCs/>
          <w:color w:val="000000" w:themeColor="text1"/>
        </w:rPr>
      </w:pPr>
    </w:p>
    <w:p w14:paraId="268251AB" w14:textId="03E9EA0C" w:rsidR="00F25938" w:rsidRPr="00706616" w:rsidRDefault="00F25938" w:rsidP="000E3D72">
      <w:pPr>
        <w:spacing w:after="120" w:line="240" w:lineRule="auto"/>
        <w:jc w:val="both"/>
        <w:rPr>
          <w:rFonts w:asciiTheme="majorHAnsi" w:eastAsia="Calibri" w:hAnsiTheme="majorHAnsi" w:cstheme="minorHAnsi"/>
          <w:b/>
          <w:bCs/>
          <w:color w:val="000000" w:themeColor="text1"/>
        </w:rPr>
      </w:pPr>
      <w:r>
        <w:rPr>
          <w:rFonts w:asciiTheme="majorHAnsi" w:eastAsia="Calibri" w:hAnsiTheme="majorHAnsi" w:cstheme="minorHAnsi"/>
          <w:b/>
          <w:bCs/>
          <w:color w:val="000000" w:themeColor="text1"/>
        </w:rPr>
        <w:t xml:space="preserve">Materijalni uvjeti: </w:t>
      </w:r>
      <w:hyperlink r:id="rId11" w:history="1">
        <w:r w:rsidRPr="00F66B10">
          <w:rPr>
            <w:rStyle w:val="Hyperlink"/>
            <w:rFonts w:asciiTheme="majorHAnsi" w:eastAsia="Calibri" w:hAnsiTheme="majorHAnsi" w:cstheme="minorHAnsi"/>
            <w:b/>
            <w:bCs/>
          </w:rPr>
          <w:t>https://hko.srce.hr/registar/standard-kvalifikacije/detalji/515</w:t>
        </w:r>
      </w:hyperlink>
      <w:r>
        <w:rPr>
          <w:rFonts w:asciiTheme="majorHAnsi" w:eastAsia="Calibri" w:hAnsiTheme="majorHAnsi" w:cstheme="minorHAnsi"/>
          <w:b/>
          <w:bCs/>
          <w:color w:val="000000" w:themeColor="text1"/>
        </w:rPr>
        <w:t xml:space="preserve"> </w:t>
      </w:r>
    </w:p>
    <w:p w14:paraId="36EAE50D" w14:textId="43AAEC18" w:rsidR="00F15387" w:rsidRPr="00B4369A" w:rsidRDefault="00F15387" w:rsidP="00892D04">
      <w:pPr>
        <w:jc w:val="both"/>
        <w:rPr>
          <w:rStyle w:val="Hyperlink"/>
          <w:rFonts w:asciiTheme="majorHAnsi" w:hAnsiTheme="majorHAnsi" w:cstheme="minorHAnsi"/>
          <w:color w:val="auto"/>
          <w:u w:val="none"/>
        </w:rPr>
      </w:pPr>
      <w:r w:rsidRPr="00B4369A">
        <w:rPr>
          <w:rStyle w:val="Hyperlink"/>
          <w:rFonts w:asciiTheme="majorHAnsi" w:hAnsiTheme="majorHAnsi" w:cstheme="minorHAnsi"/>
          <w:color w:val="auto"/>
          <w:u w:val="none"/>
        </w:rPr>
        <w:t xml:space="preserve">Potrebno je </w:t>
      </w:r>
      <w:r w:rsidR="002E6B8A" w:rsidRPr="00B4369A">
        <w:rPr>
          <w:rStyle w:val="Hyperlink"/>
          <w:rFonts w:asciiTheme="majorHAnsi" w:hAnsiTheme="majorHAnsi" w:cstheme="minorHAnsi"/>
          <w:color w:val="auto"/>
          <w:u w:val="none"/>
        </w:rPr>
        <w:t xml:space="preserve">polaznike </w:t>
      </w:r>
      <w:r w:rsidRPr="00B4369A">
        <w:rPr>
          <w:rStyle w:val="Hyperlink"/>
          <w:rFonts w:asciiTheme="majorHAnsi" w:hAnsiTheme="majorHAnsi" w:cstheme="minorHAnsi"/>
          <w:color w:val="auto"/>
          <w:u w:val="none"/>
        </w:rPr>
        <w:t xml:space="preserve">dijeliti u odgojno-obrazovne skupine kako bi </w:t>
      </w:r>
      <w:r w:rsidR="002E6B8A" w:rsidRPr="00B4369A">
        <w:rPr>
          <w:rStyle w:val="Hyperlink"/>
          <w:rFonts w:asciiTheme="majorHAnsi" w:hAnsiTheme="majorHAnsi" w:cstheme="minorHAnsi"/>
          <w:color w:val="auto"/>
          <w:u w:val="none"/>
        </w:rPr>
        <w:t xml:space="preserve">im </w:t>
      </w:r>
      <w:r w:rsidRPr="00B4369A">
        <w:rPr>
          <w:rStyle w:val="Hyperlink"/>
          <w:rFonts w:asciiTheme="majorHAnsi" w:hAnsiTheme="majorHAnsi" w:cstheme="minorHAnsi"/>
          <w:color w:val="auto"/>
          <w:u w:val="none"/>
        </w:rPr>
        <w:t>se osigurao rad na siguran način.</w:t>
      </w:r>
    </w:p>
    <w:p w14:paraId="6C61F159" w14:textId="124921E1" w:rsidR="00F15387" w:rsidRPr="00B4369A" w:rsidRDefault="00F15387" w:rsidP="00892D04">
      <w:pPr>
        <w:jc w:val="both"/>
        <w:rPr>
          <w:rFonts w:asciiTheme="majorHAnsi" w:eastAsia="Times New Roman" w:hAnsiTheme="majorHAnsi" w:cstheme="minorHAnsi"/>
        </w:rPr>
      </w:pPr>
      <w:r w:rsidRPr="00B4369A">
        <w:rPr>
          <w:rFonts w:asciiTheme="majorHAnsi" w:eastAsia="Times New Roman" w:hAnsiTheme="majorHAnsi" w:cstheme="minorHAnsi"/>
        </w:rPr>
        <w:t xml:space="preserve">Okruženje za ostvarivanje ishoda učenja uključuje širok spektar mogućnosti koje se prilagođavaju potrebama </w:t>
      </w:r>
      <w:r w:rsidR="006721EC">
        <w:rPr>
          <w:rFonts w:asciiTheme="majorHAnsi" w:eastAsia="Times New Roman" w:hAnsiTheme="majorHAnsi" w:cstheme="minorHAnsi"/>
        </w:rPr>
        <w:t>polaznika</w:t>
      </w:r>
      <w:r w:rsidRPr="00B4369A">
        <w:rPr>
          <w:rFonts w:asciiTheme="majorHAnsi" w:eastAsia="Times New Roman" w:hAnsiTheme="majorHAnsi" w:cstheme="minorHAnsi"/>
        </w:rPr>
        <w:t xml:space="preserve"> i kvalifikacija. To okruženje može obuhvaćati licenciranog poslodavca, regionalni centar kompetentnosti (gdje je primjenjivo), školsku učionicu, specijaliziranu učionicu ili praktikum, kao i učenje temeljeno na radu kod poslodavca.</w:t>
      </w:r>
    </w:p>
    <w:p w14:paraId="4CCB8645" w14:textId="39D6245B" w:rsidR="00F15387" w:rsidRPr="00B4369A" w:rsidRDefault="00F15387" w:rsidP="00892D04">
      <w:pPr>
        <w:spacing w:after="120" w:line="240" w:lineRule="auto"/>
        <w:jc w:val="both"/>
        <w:rPr>
          <w:rFonts w:asciiTheme="majorHAnsi" w:eastAsia="Calibri" w:hAnsiTheme="majorHAnsi" w:cstheme="minorHAnsi"/>
          <w:color w:val="000000" w:themeColor="text1"/>
        </w:rPr>
      </w:pPr>
      <w:r w:rsidRPr="00B4369A">
        <w:rPr>
          <w:rFonts w:asciiTheme="majorHAnsi" w:eastAsia="Times New Roman" w:hAnsiTheme="majorHAnsi" w:cstheme="minorHAnsi"/>
        </w:rPr>
        <w:t xml:space="preserve">Ishodi učenja ostvaruju se kroz različite oblike aktivnosti, a oni vezani za učenje temeljeno na radu izvan </w:t>
      </w:r>
      <w:r w:rsidR="002F1C12" w:rsidRPr="00B4369A">
        <w:rPr>
          <w:rFonts w:asciiTheme="majorHAnsi" w:eastAsia="Times New Roman" w:hAnsiTheme="majorHAnsi" w:cstheme="minorHAnsi"/>
        </w:rPr>
        <w:t xml:space="preserve">ustanove </w:t>
      </w:r>
      <w:r w:rsidRPr="00B4369A">
        <w:rPr>
          <w:rFonts w:asciiTheme="majorHAnsi" w:eastAsia="Times New Roman" w:hAnsiTheme="majorHAnsi" w:cstheme="minorHAnsi"/>
        </w:rPr>
        <w:t>usklađuju se između</w:t>
      </w:r>
      <w:r w:rsidR="005412A3">
        <w:rPr>
          <w:rFonts w:asciiTheme="majorHAnsi" w:eastAsia="Times New Roman" w:hAnsiTheme="majorHAnsi" w:cstheme="minorHAnsi"/>
        </w:rPr>
        <w:t xml:space="preserve"> </w:t>
      </w:r>
      <w:r w:rsidR="002F1C12" w:rsidRPr="00B4369A">
        <w:rPr>
          <w:rFonts w:asciiTheme="majorHAnsi" w:eastAsia="Times New Roman" w:hAnsiTheme="majorHAnsi" w:cstheme="minorHAnsi"/>
        </w:rPr>
        <w:t>ustanove</w:t>
      </w:r>
      <w:r w:rsidRPr="00B4369A">
        <w:rPr>
          <w:rFonts w:asciiTheme="majorHAnsi" w:eastAsia="Times New Roman" w:hAnsiTheme="majorHAnsi" w:cstheme="minorHAnsi"/>
        </w:rPr>
        <w:t xml:space="preserve"> i poslodavca.</w:t>
      </w:r>
    </w:p>
    <w:p w14:paraId="75D0FE34" w14:textId="77777777" w:rsidR="00B9142C" w:rsidRDefault="00B9142C" w:rsidP="000E3D72">
      <w:pPr>
        <w:spacing w:after="120" w:line="240" w:lineRule="auto"/>
        <w:jc w:val="both"/>
        <w:rPr>
          <w:rFonts w:ascii="Cambria" w:eastAsia="Times New Roman" w:hAnsi="Cambria" w:cs="Calibri"/>
          <w:lang w:eastAsia="hr-HR"/>
        </w:rPr>
      </w:pPr>
    </w:p>
    <w:p w14:paraId="55B9BEE9" w14:textId="77777777" w:rsidR="00877A72" w:rsidRDefault="00877A72" w:rsidP="000E3D72">
      <w:pPr>
        <w:spacing w:after="120" w:line="240" w:lineRule="auto"/>
        <w:jc w:val="both"/>
        <w:rPr>
          <w:rFonts w:ascii="Cambria" w:eastAsia="Times New Roman" w:hAnsi="Cambria" w:cs="Calibri"/>
          <w:lang w:eastAsia="hr-HR"/>
        </w:rPr>
      </w:pPr>
    </w:p>
    <w:p w14:paraId="476B292A" w14:textId="77777777" w:rsidR="00877A72" w:rsidRDefault="00877A72" w:rsidP="000E3D72">
      <w:pPr>
        <w:spacing w:after="120" w:line="240" w:lineRule="auto"/>
        <w:jc w:val="both"/>
        <w:rPr>
          <w:rFonts w:ascii="Cambria" w:eastAsia="Times New Roman" w:hAnsi="Cambria" w:cs="Calibri"/>
          <w:lang w:eastAsia="hr-HR"/>
        </w:rPr>
      </w:pPr>
    </w:p>
    <w:p w14:paraId="0EA38180" w14:textId="77777777" w:rsidR="00877A72" w:rsidRDefault="00877A72" w:rsidP="000E3D72">
      <w:pPr>
        <w:spacing w:after="120" w:line="240" w:lineRule="auto"/>
        <w:jc w:val="both"/>
        <w:rPr>
          <w:rFonts w:ascii="Cambria" w:eastAsia="Times New Roman" w:hAnsi="Cambria" w:cs="Calibri"/>
          <w:lang w:eastAsia="hr-HR"/>
        </w:rPr>
      </w:pPr>
    </w:p>
    <w:p w14:paraId="26233EFA" w14:textId="77777777" w:rsidR="00877A72" w:rsidRDefault="00877A72" w:rsidP="000E3D72">
      <w:pPr>
        <w:spacing w:after="120" w:line="240" w:lineRule="auto"/>
        <w:jc w:val="both"/>
        <w:rPr>
          <w:rFonts w:ascii="Cambria" w:eastAsia="Times New Roman" w:hAnsi="Cambria" w:cs="Calibri"/>
          <w:lang w:eastAsia="hr-HR"/>
        </w:rPr>
      </w:pPr>
    </w:p>
    <w:p w14:paraId="278EDED1" w14:textId="77777777" w:rsidR="00877A72" w:rsidRDefault="00877A72" w:rsidP="000E3D72">
      <w:pPr>
        <w:spacing w:after="120" w:line="240" w:lineRule="auto"/>
        <w:jc w:val="both"/>
        <w:rPr>
          <w:rFonts w:ascii="Cambria" w:eastAsia="Times New Roman" w:hAnsi="Cambria" w:cs="Calibri"/>
          <w:lang w:eastAsia="hr-HR"/>
        </w:rPr>
      </w:pPr>
    </w:p>
    <w:p w14:paraId="2779D4D0" w14:textId="77777777" w:rsidR="00877A72" w:rsidRDefault="00877A72" w:rsidP="000E3D72">
      <w:pPr>
        <w:spacing w:after="120" w:line="240" w:lineRule="auto"/>
        <w:jc w:val="both"/>
        <w:rPr>
          <w:rFonts w:ascii="Cambria" w:eastAsia="Times New Roman" w:hAnsi="Cambria" w:cs="Calibri"/>
          <w:lang w:eastAsia="hr-HR"/>
        </w:rPr>
        <w:sectPr w:rsidR="00877A72" w:rsidSect="000E25D2">
          <w:footerReference w:type="default" r:id="rId12"/>
          <w:pgSz w:w="11906" w:h="16838"/>
          <w:pgMar w:top="1417" w:right="1417" w:bottom="1417" w:left="1417" w:header="708" w:footer="708" w:gutter="0"/>
          <w:cols w:space="708"/>
          <w:titlePg/>
          <w:docGrid w:linePitch="360"/>
        </w:sectPr>
      </w:pPr>
    </w:p>
    <w:p w14:paraId="692E6525" w14:textId="00F1601A" w:rsidR="00877A72" w:rsidRPr="00FB2E8A" w:rsidRDefault="00877A72" w:rsidP="00FB2E8A">
      <w:pPr>
        <w:pStyle w:val="ListParagraph"/>
        <w:numPr>
          <w:ilvl w:val="0"/>
          <w:numId w:val="11"/>
        </w:numPr>
        <w:spacing w:after="0" w:line="240" w:lineRule="auto"/>
        <w:rPr>
          <w:rFonts w:ascii="Cambria" w:eastAsia="Times New Roman" w:hAnsi="Cambria" w:cs="Arial"/>
          <w:b/>
          <w:bCs/>
          <w:sz w:val="20"/>
          <w:szCs w:val="20"/>
          <w:lang w:eastAsia="hr-HR"/>
        </w:rPr>
      </w:pPr>
      <w:r w:rsidRPr="00FB2E8A">
        <w:rPr>
          <w:rFonts w:ascii="Cambria" w:eastAsia="Times New Roman" w:hAnsi="Cambria" w:cs="Calibri"/>
          <w:b/>
          <w:lang w:eastAsia="hr-HR"/>
        </w:rPr>
        <w:lastRenderedPageBreak/>
        <w:t>NASTAVNI PLAN</w:t>
      </w:r>
      <w:r w:rsidRPr="00FB2E8A">
        <w:rPr>
          <w:rFonts w:ascii="Cambria" w:eastAsia="Times New Roman" w:hAnsi="Cambria" w:cs="Arial"/>
          <w:b/>
          <w:bCs/>
          <w:sz w:val="28"/>
          <w:szCs w:val="28"/>
          <w:lang w:eastAsia="hr-HR"/>
        </w:rPr>
        <w:t xml:space="preserve"> – (</w:t>
      </w:r>
      <w:r w:rsidR="00456AC8" w:rsidRPr="00FB2E8A">
        <w:rPr>
          <w:rFonts w:ascii="Cambria" w:eastAsia="Times New Roman" w:hAnsi="Cambria" w:cs="Arial"/>
          <w:b/>
          <w:bCs/>
          <w:sz w:val="28"/>
          <w:szCs w:val="28"/>
          <w:lang w:eastAsia="hr-HR"/>
        </w:rPr>
        <w:t>S</w:t>
      </w:r>
      <w:r w:rsidR="00D93AE7" w:rsidRPr="00FB2E8A">
        <w:rPr>
          <w:rFonts w:ascii="Cambria" w:eastAsia="Times New Roman" w:hAnsi="Cambria" w:cs="Arial"/>
          <w:b/>
          <w:bCs/>
          <w:sz w:val="28"/>
          <w:szCs w:val="28"/>
          <w:lang w:eastAsia="hr-HR"/>
        </w:rPr>
        <w:t xml:space="preserve">trukovni </w:t>
      </w:r>
      <w:proofErr w:type="spellStart"/>
      <w:r w:rsidR="00D93AE7" w:rsidRPr="00FB2E8A">
        <w:rPr>
          <w:rFonts w:ascii="Cambria" w:eastAsia="Times New Roman" w:hAnsi="Cambria" w:cs="Arial"/>
          <w:b/>
          <w:bCs/>
          <w:sz w:val="28"/>
          <w:szCs w:val="28"/>
          <w:lang w:eastAsia="hr-HR"/>
        </w:rPr>
        <w:t>kurikul</w:t>
      </w:r>
      <w:proofErr w:type="spellEnd"/>
      <w:r w:rsidR="00D93AE7" w:rsidRPr="00FB2E8A">
        <w:rPr>
          <w:rFonts w:ascii="Cambria" w:eastAsia="Times New Roman" w:hAnsi="Cambria" w:cs="Arial"/>
          <w:b/>
          <w:bCs/>
          <w:sz w:val="28"/>
          <w:szCs w:val="28"/>
          <w:lang w:eastAsia="hr-HR"/>
        </w:rPr>
        <w:t xml:space="preserve"> </w:t>
      </w:r>
      <w:r w:rsidR="004D2936">
        <w:rPr>
          <w:rFonts w:ascii="Cambria" w:eastAsia="Times New Roman" w:hAnsi="Cambria" w:cs="Arial"/>
          <w:b/>
          <w:bCs/>
          <w:i/>
          <w:iCs/>
          <w:sz w:val="28"/>
          <w:szCs w:val="28"/>
          <w:lang w:eastAsia="hr-HR"/>
        </w:rPr>
        <w:t xml:space="preserve">prodavač </w:t>
      </w:r>
      <w:r w:rsidR="00456AC8" w:rsidRPr="00FB2E8A">
        <w:rPr>
          <w:rFonts w:ascii="Cambria" w:eastAsia="Times New Roman" w:hAnsi="Cambria" w:cs="Arial"/>
          <w:b/>
          <w:bCs/>
          <w:i/>
          <w:iCs/>
          <w:sz w:val="28"/>
          <w:szCs w:val="28"/>
          <w:lang w:eastAsia="hr-HR"/>
        </w:rPr>
        <w:t>/</w:t>
      </w:r>
      <w:r w:rsidR="004D2936">
        <w:rPr>
          <w:rFonts w:ascii="Cambria" w:eastAsia="Times New Roman" w:hAnsi="Cambria" w:cs="Arial"/>
          <w:b/>
          <w:bCs/>
          <w:i/>
          <w:iCs/>
          <w:sz w:val="28"/>
          <w:szCs w:val="28"/>
          <w:lang w:eastAsia="hr-HR"/>
        </w:rPr>
        <w:t xml:space="preserve"> prodavačica</w:t>
      </w:r>
      <w:r w:rsidRPr="00FB2E8A">
        <w:rPr>
          <w:rFonts w:ascii="Cambria" w:eastAsia="Times New Roman" w:hAnsi="Cambria" w:cs="Arial"/>
          <w:b/>
          <w:bCs/>
          <w:i/>
          <w:iCs/>
          <w:sz w:val="28"/>
          <w:szCs w:val="28"/>
          <w:lang w:eastAsia="hr-HR"/>
        </w:rPr>
        <w:t>)</w:t>
      </w:r>
    </w:p>
    <w:p w14:paraId="3C4CB4E1" w14:textId="77777777" w:rsidR="006C3B2C" w:rsidRPr="00AF5290" w:rsidRDefault="006C3B2C" w:rsidP="006C3B2C">
      <w:pPr>
        <w:pStyle w:val="ListParagraph"/>
        <w:spacing w:after="0" w:line="240" w:lineRule="auto"/>
        <w:ind w:left="360"/>
        <w:rPr>
          <w:rFonts w:ascii="Cambria" w:eastAsia="Times New Roman" w:hAnsi="Cambria" w:cs="Arial"/>
          <w:b/>
          <w:bCs/>
          <w:sz w:val="20"/>
          <w:szCs w:val="20"/>
          <w:lang w:eastAsia="hr-HR"/>
        </w:rPr>
      </w:pPr>
    </w:p>
    <w:p w14:paraId="33EB3527" w14:textId="77777777" w:rsidR="00877A72" w:rsidRPr="00F7213E" w:rsidRDefault="00877A72" w:rsidP="00877A72">
      <w:pPr>
        <w:pStyle w:val="ListParagraph"/>
        <w:spacing w:after="0" w:line="240" w:lineRule="auto"/>
        <w:ind w:left="360"/>
        <w:rPr>
          <w:rFonts w:ascii="Cambria" w:eastAsia="Times New Roman" w:hAnsi="Cambria" w:cs="Arial"/>
          <w:b/>
          <w:bCs/>
          <w:sz w:val="20"/>
          <w:szCs w:val="20"/>
          <w:lang w:eastAsia="hr-HR"/>
        </w:rPr>
      </w:pPr>
    </w:p>
    <w:p w14:paraId="6162E48B" w14:textId="17AF967F" w:rsidR="00877A72" w:rsidRDefault="00877A72" w:rsidP="00FB2E8A">
      <w:pPr>
        <w:pStyle w:val="Heading2"/>
        <w:numPr>
          <w:ilvl w:val="1"/>
          <w:numId w:val="11"/>
        </w:numPr>
        <w:rPr>
          <w:rFonts w:ascii="Cambria" w:eastAsia="Times New Roman" w:hAnsi="Cambria" w:cs="Arial"/>
          <w:b/>
          <w:bCs/>
          <w:color w:val="auto"/>
          <w:sz w:val="22"/>
          <w:szCs w:val="22"/>
          <w:lang w:eastAsia="hr-HR"/>
        </w:rPr>
      </w:pPr>
      <w:r w:rsidRPr="00FB2E8A">
        <w:rPr>
          <w:rFonts w:ascii="Cambria" w:eastAsia="Times New Roman" w:hAnsi="Cambria" w:cs="Arial"/>
          <w:b/>
          <w:bCs/>
          <w:color w:val="auto"/>
          <w:sz w:val="22"/>
          <w:szCs w:val="22"/>
          <w:lang w:eastAsia="hr-HR"/>
        </w:rPr>
        <w:t>KONZULTATIVNO – INSTRUKTIVNA NASTAVA</w:t>
      </w:r>
    </w:p>
    <w:p w14:paraId="75C18772" w14:textId="77777777" w:rsidR="007F17EC" w:rsidRPr="007F17EC" w:rsidRDefault="007F17EC" w:rsidP="007F17EC">
      <w:pPr>
        <w:rPr>
          <w:lang w:eastAsia="hr-HR"/>
        </w:rPr>
      </w:pPr>
    </w:p>
    <w:p w14:paraId="6CB1C30B" w14:textId="77777777" w:rsidR="00877A72" w:rsidRDefault="00877A72" w:rsidP="00877A72">
      <w:pPr>
        <w:rPr>
          <w:rFonts w:ascii="Cambria" w:eastAsia="Times New Roman" w:hAnsi="Cambria" w:cs="Calibri"/>
          <w:lang w:eastAsia="hr-HR"/>
        </w:rPr>
      </w:pPr>
    </w:p>
    <w:p w14:paraId="699477C8" w14:textId="7D814BB6" w:rsidR="00FB15FC" w:rsidRDefault="005965E7" w:rsidP="00877A72">
      <w:r w:rsidRPr="002D784C">
        <w:rPr>
          <w:rFonts w:ascii="Cambria" w:hAnsi="Cambria"/>
          <w:bCs/>
          <w:i/>
          <w:iCs/>
          <w:noProof/>
        </w:rPr>
        <w:drawing>
          <wp:inline distT="0" distB="0" distL="0" distR="0" wp14:anchorId="64428983" wp14:editId="4D2D26B9">
            <wp:extent cx="10331450" cy="2613025"/>
            <wp:effectExtent l="0" t="0" r="0" b="0"/>
            <wp:docPr id="581313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1305" name="Picture 1" descr="A screenshot of a computer&#10;&#10;AI-generated content may be incorrect."/>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10331450" cy="2613025"/>
                    </a:xfrm>
                    <a:prstGeom prst="rect">
                      <a:avLst/>
                    </a:prstGeom>
                  </pic:spPr>
                </pic:pic>
              </a:graphicData>
            </a:graphic>
          </wp:inline>
        </w:drawing>
      </w:r>
      <w:r w:rsidR="00FB15FC">
        <w:t xml:space="preserve"> </w:t>
      </w:r>
      <w:r w:rsidR="00FB15FC">
        <w:fldChar w:fldCharType="begin"/>
      </w:r>
      <w:r w:rsidR="00FB15FC">
        <w:instrText xml:space="preserve"> LINK Excel.Sheet.12 "https://asoohr-my.sharepoint.com/personal/heidi_cipris_madunic_asoo_hr/Documents/Desktop/PRIJENOS/DODATAK­­­­_OO%20_PRAZNA_TABLICA_872025.xlsx" "4.2 PRAZNA TABLICA!R1C1:R12C29" \a \f 4 \h  \* MERGEFORMAT </w:instrText>
      </w:r>
      <w:r w:rsidR="00FB15FC">
        <w:fldChar w:fldCharType="separate"/>
      </w:r>
    </w:p>
    <w:p w14:paraId="64467D2A" w14:textId="1DE6A54B" w:rsidR="00FB15FC" w:rsidRDefault="00FB15FC" w:rsidP="00877A72">
      <w:pPr>
        <w:rPr>
          <w:rFonts w:ascii="Cambria" w:hAnsi="Cambria"/>
          <w:b/>
        </w:rPr>
      </w:pPr>
      <w:r>
        <w:rPr>
          <w:rFonts w:ascii="Cambria" w:hAnsi="Cambria"/>
          <w:b/>
        </w:rPr>
        <w:fldChar w:fldCharType="end"/>
      </w:r>
    </w:p>
    <w:p w14:paraId="51B3E049" w14:textId="77777777" w:rsidR="00FB15FC" w:rsidRDefault="00FB15FC" w:rsidP="00877A72">
      <w:pPr>
        <w:rPr>
          <w:rFonts w:ascii="Cambria" w:hAnsi="Cambria"/>
          <w:b/>
        </w:rPr>
      </w:pPr>
    </w:p>
    <w:p w14:paraId="10E2343B" w14:textId="77777777" w:rsidR="00FB15FC" w:rsidRDefault="00FB15FC" w:rsidP="00877A72">
      <w:pPr>
        <w:rPr>
          <w:rFonts w:ascii="Cambria" w:hAnsi="Cambria"/>
          <w:b/>
        </w:rPr>
      </w:pPr>
    </w:p>
    <w:p w14:paraId="727DF445" w14:textId="77777777" w:rsidR="00FB2E8A" w:rsidRDefault="00FB2E8A" w:rsidP="00877A72">
      <w:pPr>
        <w:rPr>
          <w:rFonts w:ascii="Cambria" w:hAnsi="Cambria"/>
          <w:b/>
        </w:rPr>
      </w:pPr>
    </w:p>
    <w:p w14:paraId="54038029" w14:textId="77777777" w:rsidR="00FB2E8A" w:rsidRDefault="00FB2E8A" w:rsidP="00877A72">
      <w:pPr>
        <w:rPr>
          <w:rFonts w:ascii="Cambria" w:hAnsi="Cambria"/>
          <w:b/>
        </w:rPr>
      </w:pPr>
    </w:p>
    <w:p w14:paraId="52F3B693" w14:textId="00F3E056" w:rsidR="00FB2E8A" w:rsidRDefault="00FB2E8A" w:rsidP="00877A72">
      <w:pPr>
        <w:rPr>
          <w:rFonts w:ascii="Cambria" w:hAnsi="Cambria"/>
          <w:b/>
        </w:rPr>
      </w:pPr>
    </w:p>
    <w:p w14:paraId="5186B2BB" w14:textId="1EBBE4B7" w:rsidR="00877A72" w:rsidRPr="00424747" w:rsidRDefault="00DE4481" w:rsidP="00877A72">
      <w:pPr>
        <w:rPr>
          <w:rFonts w:ascii="Cambria" w:hAnsi="Cambria"/>
          <w:b/>
        </w:rPr>
        <w:sectPr w:rsidR="00877A72" w:rsidRPr="00424747" w:rsidSect="00877A72">
          <w:pgSz w:w="16838" w:h="11906" w:orient="landscape"/>
          <w:pgMar w:top="720" w:right="284" w:bottom="720" w:left="284" w:header="709" w:footer="709" w:gutter="0"/>
          <w:cols w:space="708"/>
          <w:titlePg/>
          <w:docGrid w:linePitch="360"/>
        </w:sectPr>
      </w:pPr>
      <w:r w:rsidRPr="00DE4481">
        <w:rPr>
          <w:rFonts w:ascii="Cambria" w:hAnsi="Cambria"/>
          <w:b/>
          <w:noProof/>
        </w:rPr>
        <w:lastRenderedPageBreak/>
        <w:drawing>
          <wp:inline distT="0" distB="0" distL="0" distR="0" wp14:anchorId="1424FA38" wp14:editId="45FD4B71">
            <wp:extent cx="9620250" cy="6267450"/>
            <wp:effectExtent l="0" t="0" r="0" b="0"/>
            <wp:docPr id="6148392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0250" cy="6267450"/>
                    </a:xfrm>
                    <a:prstGeom prst="rect">
                      <a:avLst/>
                    </a:prstGeom>
                    <a:noFill/>
                    <a:ln>
                      <a:noFill/>
                    </a:ln>
                  </pic:spPr>
                </pic:pic>
              </a:graphicData>
            </a:graphic>
          </wp:inline>
        </w:drawing>
      </w:r>
      <w:r w:rsidR="009B7B70">
        <w:t xml:space="preserve">  </w:t>
      </w:r>
      <w:r w:rsidR="00A778CC">
        <w:rPr>
          <w:noProof/>
        </w:rPr>
        <w:t xml:space="preserve">                 </w:t>
      </w:r>
      <w:r w:rsidR="00E21CE0">
        <w:rPr>
          <w:noProof/>
        </w:rPr>
        <w:t xml:space="preserve">    </w:t>
      </w:r>
      <w:r w:rsidR="00D26015">
        <w:rPr>
          <w:noProof/>
        </w:rPr>
        <w:t xml:space="preserve"> </w:t>
      </w:r>
    </w:p>
    <w:p w14:paraId="113E823C" w14:textId="77777777" w:rsidR="00877A72" w:rsidRDefault="00877A72" w:rsidP="00F240EC">
      <w:pPr>
        <w:rPr>
          <w:rFonts w:ascii="Cambria" w:hAnsi="Cambria"/>
        </w:rPr>
      </w:pPr>
    </w:p>
    <w:p w14:paraId="4BB036BF" w14:textId="093C0748" w:rsidR="00FA17E8" w:rsidRDefault="00FA17E8" w:rsidP="00F240EC">
      <w:pPr>
        <w:rPr>
          <w:rFonts w:ascii="Cambria" w:hAnsi="Cambria"/>
        </w:rPr>
      </w:pPr>
    </w:p>
    <w:p w14:paraId="7D2E17A6" w14:textId="511621E2" w:rsidR="00FA17E8" w:rsidRDefault="00851D9E" w:rsidP="00F240EC">
      <w:pPr>
        <w:rPr>
          <w:rFonts w:ascii="Cambria" w:hAnsi="Cambria"/>
        </w:rPr>
      </w:pPr>
      <w:r w:rsidRPr="00851D9E">
        <w:rPr>
          <w:rFonts w:ascii="Cambria" w:hAnsi="Cambria"/>
          <w:noProof/>
        </w:rPr>
        <w:drawing>
          <wp:inline distT="0" distB="0" distL="0" distR="0" wp14:anchorId="5DCD8AD2" wp14:editId="60F8AC98">
            <wp:extent cx="5514975" cy="3171825"/>
            <wp:effectExtent l="0" t="0" r="9525" b="9525"/>
            <wp:docPr id="798972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3171825"/>
                    </a:xfrm>
                    <a:prstGeom prst="rect">
                      <a:avLst/>
                    </a:prstGeom>
                    <a:noFill/>
                    <a:ln>
                      <a:noFill/>
                    </a:ln>
                  </pic:spPr>
                </pic:pic>
              </a:graphicData>
            </a:graphic>
          </wp:inline>
        </w:drawing>
      </w:r>
    </w:p>
    <w:p w14:paraId="11C92AE8" w14:textId="3FB81BD2" w:rsidR="00FA17E8" w:rsidRPr="00592229" w:rsidRDefault="00592229" w:rsidP="00F240EC">
      <w:pPr>
        <w:rPr>
          <w:rFonts w:ascii="Cambria" w:hAnsi="Cambria"/>
          <w:b/>
          <w:bCs/>
        </w:rPr>
      </w:pPr>
      <w:r w:rsidRPr="00592229">
        <w:rPr>
          <w:rFonts w:ascii="Cambria" w:hAnsi="Cambria"/>
          <w:b/>
          <w:bCs/>
        </w:rPr>
        <w:t>Izborni moduli</w:t>
      </w:r>
    </w:p>
    <w:p w14:paraId="57FA99AA" w14:textId="052D4FB7" w:rsidR="00FA17E8" w:rsidRDefault="00592229" w:rsidP="00F240EC">
      <w:pPr>
        <w:rPr>
          <w:rFonts w:ascii="Cambria" w:hAnsi="Cambria"/>
        </w:rPr>
      </w:pPr>
      <w:r w:rsidRPr="00592229">
        <w:rPr>
          <w:rFonts w:ascii="Cambria" w:hAnsi="Cambria"/>
        </w:rPr>
        <w:t xml:space="preserve"> U 1., 2. i 3. godini učenja odabire se jedan od ponuđenih izbornih modula obujma 3 CSVET-a koji se ne može ponavljati (ponovno birati) u sljedećim godinama učenja.</w:t>
      </w: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2C6CBB">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2C6CBB">
            <w:pPr>
              <w:spacing w:after="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BE6934">
      <w:pPr>
        <w:ind w:left="360"/>
        <w:rPr>
          <w:rFonts w:ascii="Cambria" w:hAnsi="Cambria"/>
          <w:b/>
        </w:rPr>
      </w:pPr>
    </w:p>
    <w:p w14:paraId="7AF7ECF1" w14:textId="77777777"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93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884"/>
      </w:tblGrid>
      <w:tr w:rsidR="00066D2A" w:rsidRPr="006A4486" w14:paraId="64932352" w14:textId="77777777" w:rsidTr="00892D04">
        <w:trPr>
          <w:trHeight w:val="597"/>
        </w:trPr>
        <w:tc>
          <w:tcPr>
            <w:tcW w:w="4492"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884"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892D04">
        <w:trPr>
          <w:trHeight w:val="597"/>
        </w:trPr>
        <w:tc>
          <w:tcPr>
            <w:tcW w:w="4492"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884"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892D04">
        <w:trPr>
          <w:trHeight w:val="597"/>
        </w:trPr>
        <w:tc>
          <w:tcPr>
            <w:tcW w:w="4492"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884"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02CA" w14:textId="77777777" w:rsidR="008B2E25" w:rsidRDefault="008B2E25" w:rsidP="00402057">
      <w:pPr>
        <w:spacing w:after="0" w:line="240" w:lineRule="auto"/>
      </w:pPr>
      <w:r>
        <w:separator/>
      </w:r>
    </w:p>
  </w:endnote>
  <w:endnote w:type="continuationSeparator" w:id="0">
    <w:p w14:paraId="62FA3ED4" w14:textId="77777777" w:rsidR="008B2E25" w:rsidRDefault="008B2E25" w:rsidP="00402057">
      <w:pPr>
        <w:spacing w:after="0" w:line="240" w:lineRule="auto"/>
      </w:pPr>
      <w:r>
        <w:continuationSeparator/>
      </w:r>
    </w:p>
  </w:endnote>
  <w:endnote w:type="continuationNotice" w:id="1">
    <w:p w14:paraId="53036CA0" w14:textId="77777777" w:rsidR="008B2E25" w:rsidRDefault="008B2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986576"/>
      <w:docPartObj>
        <w:docPartGallery w:val="Page Numbers (Bottom of Page)"/>
        <w:docPartUnique/>
      </w:docPartObj>
    </w:sdtPr>
    <w:sdtEndPr/>
    <w:sdtContent>
      <w:p w14:paraId="7C6770DD" w14:textId="25EF12D6" w:rsidR="00424747" w:rsidRDefault="00424747">
        <w:pPr>
          <w:pStyle w:val="Footer"/>
          <w:jc w:val="right"/>
        </w:pPr>
        <w:r>
          <w:fldChar w:fldCharType="begin"/>
        </w:r>
        <w:r>
          <w:instrText>PAGE   \* MERGEFORMAT</w:instrText>
        </w:r>
        <w:r>
          <w:fldChar w:fldCharType="separate"/>
        </w:r>
        <w:r>
          <w:t>2</w:t>
        </w:r>
        <w:r>
          <w:fldChar w:fldCharType="end"/>
        </w:r>
      </w:p>
    </w:sdtContent>
  </w:sdt>
  <w:p w14:paraId="6CBB80B6" w14:textId="77777777" w:rsidR="00424747" w:rsidRDefault="00424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B3739" w14:textId="77777777" w:rsidR="008B2E25" w:rsidRDefault="008B2E25" w:rsidP="00402057">
      <w:pPr>
        <w:spacing w:after="0" w:line="240" w:lineRule="auto"/>
      </w:pPr>
      <w:r>
        <w:separator/>
      </w:r>
    </w:p>
  </w:footnote>
  <w:footnote w:type="continuationSeparator" w:id="0">
    <w:p w14:paraId="4395C26E" w14:textId="77777777" w:rsidR="008B2E25" w:rsidRDefault="008B2E25" w:rsidP="00402057">
      <w:pPr>
        <w:spacing w:after="0" w:line="240" w:lineRule="auto"/>
      </w:pPr>
      <w:r>
        <w:continuationSeparator/>
      </w:r>
    </w:p>
  </w:footnote>
  <w:footnote w:type="continuationNotice" w:id="1">
    <w:p w14:paraId="2D60873C" w14:textId="77777777" w:rsidR="008B2E25" w:rsidRDefault="008B2E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12E98"/>
    <w:multiLevelType w:val="hybridMultilevel"/>
    <w:tmpl w:val="63B22A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34540E"/>
    <w:multiLevelType w:val="hybridMultilevel"/>
    <w:tmpl w:val="FF6C6044"/>
    <w:lvl w:ilvl="0" w:tplc="F092DAEC">
      <w:start w:val="1"/>
      <w:numFmt w:val="bullet"/>
      <w:lvlText w:val="-"/>
      <w:lvlJc w:val="left"/>
      <w:pPr>
        <w:ind w:left="720" w:hanging="360"/>
      </w:pPr>
      <w:rPr>
        <w:rFonts w:ascii="Aptos Narrow" w:eastAsia="Times New Roman" w:hAnsi="Aptos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BA1449"/>
    <w:multiLevelType w:val="multilevel"/>
    <w:tmpl w:val="EE165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1"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3"/>
  </w:num>
  <w:num w:numId="2" w16cid:durableId="805437922">
    <w:abstractNumId w:val="0"/>
  </w:num>
  <w:num w:numId="3" w16cid:durableId="1287738738">
    <w:abstractNumId w:val="10"/>
  </w:num>
  <w:num w:numId="4" w16cid:durableId="179899280">
    <w:abstractNumId w:val="11"/>
  </w:num>
  <w:num w:numId="5" w16cid:durableId="1127703721">
    <w:abstractNumId w:val="3"/>
  </w:num>
  <w:num w:numId="6" w16cid:durableId="1686513040">
    <w:abstractNumId w:val="7"/>
  </w:num>
  <w:num w:numId="7" w16cid:durableId="1380057248">
    <w:abstractNumId w:val="6"/>
  </w:num>
  <w:num w:numId="8" w16cid:durableId="1170145477">
    <w:abstractNumId w:val="14"/>
  </w:num>
  <w:num w:numId="9" w16cid:durableId="1992323833">
    <w:abstractNumId w:val="2"/>
  </w:num>
  <w:num w:numId="10" w16cid:durableId="915431744">
    <w:abstractNumId w:val="12"/>
  </w:num>
  <w:num w:numId="11" w16cid:durableId="2083091991">
    <w:abstractNumId w:val="9"/>
  </w:num>
  <w:num w:numId="12" w16cid:durableId="589048524">
    <w:abstractNumId w:val="1"/>
  </w:num>
  <w:num w:numId="13" w16cid:durableId="253831817">
    <w:abstractNumId w:val="4"/>
  </w:num>
  <w:num w:numId="14" w16cid:durableId="356393396">
    <w:abstractNumId w:val="5"/>
  </w:num>
  <w:num w:numId="15" w16cid:durableId="1839689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018"/>
    <w:rsid w:val="000059B1"/>
    <w:rsid w:val="00005E4A"/>
    <w:rsid w:val="00007785"/>
    <w:rsid w:val="00010E4F"/>
    <w:rsid w:val="00011687"/>
    <w:rsid w:val="00011F23"/>
    <w:rsid w:val="00013B44"/>
    <w:rsid w:val="00020909"/>
    <w:rsid w:val="000225B9"/>
    <w:rsid w:val="0002394C"/>
    <w:rsid w:val="000271B7"/>
    <w:rsid w:val="000275AB"/>
    <w:rsid w:val="000313A8"/>
    <w:rsid w:val="00031A79"/>
    <w:rsid w:val="00032DEC"/>
    <w:rsid w:val="00037F11"/>
    <w:rsid w:val="00040869"/>
    <w:rsid w:val="00040FA3"/>
    <w:rsid w:val="00044318"/>
    <w:rsid w:val="000540F3"/>
    <w:rsid w:val="000607C9"/>
    <w:rsid w:val="00062C99"/>
    <w:rsid w:val="00063C7C"/>
    <w:rsid w:val="00065AB7"/>
    <w:rsid w:val="00066545"/>
    <w:rsid w:val="00066602"/>
    <w:rsid w:val="00066D2A"/>
    <w:rsid w:val="000671D5"/>
    <w:rsid w:val="00073E06"/>
    <w:rsid w:val="000762FD"/>
    <w:rsid w:val="000800BD"/>
    <w:rsid w:val="00091032"/>
    <w:rsid w:val="00092E31"/>
    <w:rsid w:val="00096EA6"/>
    <w:rsid w:val="000A2A5A"/>
    <w:rsid w:val="000A5D29"/>
    <w:rsid w:val="000A5D75"/>
    <w:rsid w:val="000A6A7B"/>
    <w:rsid w:val="000B1479"/>
    <w:rsid w:val="000C04EC"/>
    <w:rsid w:val="000C61F2"/>
    <w:rsid w:val="000C724E"/>
    <w:rsid w:val="000D01F0"/>
    <w:rsid w:val="000D10CF"/>
    <w:rsid w:val="000D5ED7"/>
    <w:rsid w:val="000E0C54"/>
    <w:rsid w:val="000E25D2"/>
    <w:rsid w:val="000E3A86"/>
    <w:rsid w:val="000E3D72"/>
    <w:rsid w:val="000E577A"/>
    <w:rsid w:val="000E6EA1"/>
    <w:rsid w:val="000F0295"/>
    <w:rsid w:val="000F3C7D"/>
    <w:rsid w:val="000F5AB1"/>
    <w:rsid w:val="001023A0"/>
    <w:rsid w:val="00103754"/>
    <w:rsid w:val="00110134"/>
    <w:rsid w:val="001101C8"/>
    <w:rsid w:val="00110AF5"/>
    <w:rsid w:val="00111672"/>
    <w:rsid w:val="00111A58"/>
    <w:rsid w:val="00112FC1"/>
    <w:rsid w:val="001169F0"/>
    <w:rsid w:val="00122F18"/>
    <w:rsid w:val="00125AE9"/>
    <w:rsid w:val="00127A9C"/>
    <w:rsid w:val="0013139B"/>
    <w:rsid w:val="00132079"/>
    <w:rsid w:val="001338C4"/>
    <w:rsid w:val="00146316"/>
    <w:rsid w:val="001464AA"/>
    <w:rsid w:val="00167365"/>
    <w:rsid w:val="001805D0"/>
    <w:rsid w:val="0018217F"/>
    <w:rsid w:val="001834FF"/>
    <w:rsid w:val="001841A4"/>
    <w:rsid w:val="0018428C"/>
    <w:rsid w:val="001873BD"/>
    <w:rsid w:val="0019185F"/>
    <w:rsid w:val="001A4967"/>
    <w:rsid w:val="001A697D"/>
    <w:rsid w:val="001B54ED"/>
    <w:rsid w:val="001C20DE"/>
    <w:rsid w:val="001D26AA"/>
    <w:rsid w:val="001D3B81"/>
    <w:rsid w:val="001D546C"/>
    <w:rsid w:val="001D595F"/>
    <w:rsid w:val="001D665E"/>
    <w:rsid w:val="001D7582"/>
    <w:rsid w:val="001E289A"/>
    <w:rsid w:val="001E3022"/>
    <w:rsid w:val="001E5429"/>
    <w:rsid w:val="001E7710"/>
    <w:rsid w:val="001F0ADD"/>
    <w:rsid w:val="001F4FBD"/>
    <w:rsid w:val="001F754B"/>
    <w:rsid w:val="00206B4A"/>
    <w:rsid w:val="002116E1"/>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495B"/>
    <w:rsid w:val="002864AC"/>
    <w:rsid w:val="0029148F"/>
    <w:rsid w:val="00293426"/>
    <w:rsid w:val="00294172"/>
    <w:rsid w:val="002953A9"/>
    <w:rsid w:val="0029657D"/>
    <w:rsid w:val="002A18D0"/>
    <w:rsid w:val="002A1ECF"/>
    <w:rsid w:val="002A3236"/>
    <w:rsid w:val="002A45DA"/>
    <w:rsid w:val="002A501C"/>
    <w:rsid w:val="002B30FB"/>
    <w:rsid w:val="002B57B3"/>
    <w:rsid w:val="002C0F53"/>
    <w:rsid w:val="002C1CA1"/>
    <w:rsid w:val="002C48A7"/>
    <w:rsid w:val="002C6CBB"/>
    <w:rsid w:val="002C72B0"/>
    <w:rsid w:val="002C7973"/>
    <w:rsid w:val="002D01F5"/>
    <w:rsid w:val="002D35B5"/>
    <w:rsid w:val="002D3C72"/>
    <w:rsid w:val="002E03FD"/>
    <w:rsid w:val="002E0DCC"/>
    <w:rsid w:val="002E0FF5"/>
    <w:rsid w:val="002E5CC3"/>
    <w:rsid w:val="002E6B8A"/>
    <w:rsid w:val="002E7114"/>
    <w:rsid w:val="002E7BDA"/>
    <w:rsid w:val="002E7D83"/>
    <w:rsid w:val="002F0498"/>
    <w:rsid w:val="002F1C12"/>
    <w:rsid w:val="002F4603"/>
    <w:rsid w:val="002F6719"/>
    <w:rsid w:val="00301FBB"/>
    <w:rsid w:val="00302EE9"/>
    <w:rsid w:val="00303493"/>
    <w:rsid w:val="003059D2"/>
    <w:rsid w:val="00307ADA"/>
    <w:rsid w:val="00312BC6"/>
    <w:rsid w:val="00316235"/>
    <w:rsid w:val="003237D4"/>
    <w:rsid w:val="0032419F"/>
    <w:rsid w:val="00331468"/>
    <w:rsid w:val="0033358F"/>
    <w:rsid w:val="00335190"/>
    <w:rsid w:val="003359A6"/>
    <w:rsid w:val="00336A6A"/>
    <w:rsid w:val="00337886"/>
    <w:rsid w:val="00343E90"/>
    <w:rsid w:val="00347B89"/>
    <w:rsid w:val="00347DFA"/>
    <w:rsid w:val="003502B7"/>
    <w:rsid w:val="003512BD"/>
    <w:rsid w:val="0035243C"/>
    <w:rsid w:val="00352D2D"/>
    <w:rsid w:val="0035593C"/>
    <w:rsid w:val="00356A0D"/>
    <w:rsid w:val="003579E8"/>
    <w:rsid w:val="003605BD"/>
    <w:rsid w:val="00362A04"/>
    <w:rsid w:val="003663D9"/>
    <w:rsid w:val="00371E8D"/>
    <w:rsid w:val="00375B56"/>
    <w:rsid w:val="00375C71"/>
    <w:rsid w:val="00376907"/>
    <w:rsid w:val="0038278D"/>
    <w:rsid w:val="0038790C"/>
    <w:rsid w:val="0039227F"/>
    <w:rsid w:val="003942BE"/>
    <w:rsid w:val="003A2B95"/>
    <w:rsid w:val="003A3B57"/>
    <w:rsid w:val="003A3DC8"/>
    <w:rsid w:val="003A4E96"/>
    <w:rsid w:val="003A751B"/>
    <w:rsid w:val="003B090A"/>
    <w:rsid w:val="003B164B"/>
    <w:rsid w:val="003B4232"/>
    <w:rsid w:val="003B48D1"/>
    <w:rsid w:val="003B502A"/>
    <w:rsid w:val="003B52EF"/>
    <w:rsid w:val="003C10A9"/>
    <w:rsid w:val="003C60C5"/>
    <w:rsid w:val="003C6936"/>
    <w:rsid w:val="003D2C8F"/>
    <w:rsid w:val="003E0550"/>
    <w:rsid w:val="003E1BA6"/>
    <w:rsid w:val="003E1F3B"/>
    <w:rsid w:val="003E2023"/>
    <w:rsid w:val="003E5044"/>
    <w:rsid w:val="003F0E80"/>
    <w:rsid w:val="003F33C7"/>
    <w:rsid w:val="003F7373"/>
    <w:rsid w:val="003F7A8B"/>
    <w:rsid w:val="004011EB"/>
    <w:rsid w:val="00402057"/>
    <w:rsid w:val="00403E8D"/>
    <w:rsid w:val="00413A5F"/>
    <w:rsid w:val="00414A73"/>
    <w:rsid w:val="00416919"/>
    <w:rsid w:val="00422F6B"/>
    <w:rsid w:val="00423405"/>
    <w:rsid w:val="00424747"/>
    <w:rsid w:val="0042559F"/>
    <w:rsid w:val="00425F73"/>
    <w:rsid w:val="00431DE5"/>
    <w:rsid w:val="00433A53"/>
    <w:rsid w:val="00437506"/>
    <w:rsid w:val="00451C23"/>
    <w:rsid w:val="004540B8"/>
    <w:rsid w:val="00456AC8"/>
    <w:rsid w:val="0045716A"/>
    <w:rsid w:val="00463D75"/>
    <w:rsid w:val="00465C28"/>
    <w:rsid w:val="00471AB1"/>
    <w:rsid w:val="00472C85"/>
    <w:rsid w:val="0047715E"/>
    <w:rsid w:val="00482C07"/>
    <w:rsid w:val="00484590"/>
    <w:rsid w:val="004858F1"/>
    <w:rsid w:val="004859D0"/>
    <w:rsid w:val="00486ADB"/>
    <w:rsid w:val="004902CB"/>
    <w:rsid w:val="004932A8"/>
    <w:rsid w:val="004974EF"/>
    <w:rsid w:val="00497E2A"/>
    <w:rsid w:val="004A3556"/>
    <w:rsid w:val="004A3FB4"/>
    <w:rsid w:val="004A58F5"/>
    <w:rsid w:val="004A6157"/>
    <w:rsid w:val="004B0730"/>
    <w:rsid w:val="004B3A03"/>
    <w:rsid w:val="004B46D6"/>
    <w:rsid w:val="004B5493"/>
    <w:rsid w:val="004C008C"/>
    <w:rsid w:val="004C07F6"/>
    <w:rsid w:val="004C4A1B"/>
    <w:rsid w:val="004D2936"/>
    <w:rsid w:val="004D517A"/>
    <w:rsid w:val="004D5E22"/>
    <w:rsid w:val="004E1569"/>
    <w:rsid w:val="004E378C"/>
    <w:rsid w:val="004E3C8B"/>
    <w:rsid w:val="004E5606"/>
    <w:rsid w:val="004F1267"/>
    <w:rsid w:val="004F1A1C"/>
    <w:rsid w:val="004F2068"/>
    <w:rsid w:val="004F3AD8"/>
    <w:rsid w:val="004F5158"/>
    <w:rsid w:val="004F52EB"/>
    <w:rsid w:val="004F66D8"/>
    <w:rsid w:val="004F697B"/>
    <w:rsid w:val="004F784D"/>
    <w:rsid w:val="00500DED"/>
    <w:rsid w:val="005016B6"/>
    <w:rsid w:val="0050193D"/>
    <w:rsid w:val="00502DC1"/>
    <w:rsid w:val="00505EDD"/>
    <w:rsid w:val="0052090C"/>
    <w:rsid w:val="005218E1"/>
    <w:rsid w:val="00525732"/>
    <w:rsid w:val="005364D2"/>
    <w:rsid w:val="0053746D"/>
    <w:rsid w:val="005412A3"/>
    <w:rsid w:val="00543F5A"/>
    <w:rsid w:val="005503C9"/>
    <w:rsid w:val="00550904"/>
    <w:rsid w:val="00550B08"/>
    <w:rsid w:val="0055160C"/>
    <w:rsid w:val="00551C31"/>
    <w:rsid w:val="00552B4B"/>
    <w:rsid w:val="00564101"/>
    <w:rsid w:val="00570FEA"/>
    <w:rsid w:val="0057317C"/>
    <w:rsid w:val="00573B38"/>
    <w:rsid w:val="00573E3D"/>
    <w:rsid w:val="00577FCC"/>
    <w:rsid w:val="00581306"/>
    <w:rsid w:val="00581889"/>
    <w:rsid w:val="00592229"/>
    <w:rsid w:val="005965E7"/>
    <w:rsid w:val="00597A89"/>
    <w:rsid w:val="005A340D"/>
    <w:rsid w:val="005A65FB"/>
    <w:rsid w:val="005B1E1D"/>
    <w:rsid w:val="005B6CF2"/>
    <w:rsid w:val="005B756D"/>
    <w:rsid w:val="005C42E1"/>
    <w:rsid w:val="005C5CD7"/>
    <w:rsid w:val="005D1A73"/>
    <w:rsid w:val="005D1CAB"/>
    <w:rsid w:val="005D3DD1"/>
    <w:rsid w:val="005D4A21"/>
    <w:rsid w:val="005E3373"/>
    <w:rsid w:val="005E5483"/>
    <w:rsid w:val="005E5556"/>
    <w:rsid w:val="005F1F24"/>
    <w:rsid w:val="005F3E8D"/>
    <w:rsid w:val="005F43D5"/>
    <w:rsid w:val="005F5650"/>
    <w:rsid w:val="00601BDE"/>
    <w:rsid w:val="0060592F"/>
    <w:rsid w:val="006100D5"/>
    <w:rsid w:val="00612AD5"/>
    <w:rsid w:val="00613250"/>
    <w:rsid w:val="00623BFE"/>
    <w:rsid w:val="00630075"/>
    <w:rsid w:val="006303EE"/>
    <w:rsid w:val="00632A26"/>
    <w:rsid w:val="0063381F"/>
    <w:rsid w:val="006420E6"/>
    <w:rsid w:val="006422C7"/>
    <w:rsid w:val="006426E3"/>
    <w:rsid w:val="00645621"/>
    <w:rsid w:val="006476B6"/>
    <w:rsid w:val="00650C6A"/>
    <w:rsid w:val="00653599"/>
    <w:rsid w:val="0065498C"/>
    <w:rsid w:val="00662485"/>
    <w:rsid w:val="0066299C"/>
    <w:rsid w:val="00662F08"/>
    <w:rsid w:val="00667392"/>
    <w:rsid w:val="006721EC"/>
    <w:rsid w:val="00672954"/>
    <w:rsid w:val="00673821"/>
    <w:rsid w:val="00673BB0"/>
    <w:rsid w:val="006745D0"/>
    <w:rsid w:val="006745EE"/>
    <w:rsid w:val="00681AF2"/>
    <w:rsid w:val="00683E7C"/>
    <w:rsid w:val="0069354B"/>
    <w:rsid w:val="006942F7"/>
    <w:rsid w:val="00694C5C"/>
    <w:rsid w:val="0069639C"/>
    <w:rsid w:val="006966A5"/>
    <w:rsid w:val="006A0779"/>
    <w:rsid w:val="006A0FE8"/>
    <w:rsid w:val="006A2128"/>
    <w:rsid w:val="006A4486"/>
    <w:rsid w:val="006B1712"/>
    <w:rsid w:val="006B1AA1"/>
    <w:rsid w:val="006B1FB1"/>
    <w:rsid w:val="006B458E"/>
    <w:rsid w:val="006B53CA"/>
    <w:rsid w:val="006C1F05"/>
    <w:rsid w:val="006C2B8F"/>
    <w:rsid w:val="006C3B2C"/>
    <w:rsid w:val="006C4308"/>
    <w:rsid w:val="006C63B7"/>
    <w:rsid w:val="006C76A4"/>
    <w:rsid w:val="006D1576"/>
    <w:rsid w:val="006D5888"/>
    <w:rsid w:val="006D5F80"/>
    <w:rsid w:val="006D6B97"/>
    <w:rsid w:val="006D6F36"/>
    <w:rsid w:val="006E21DB"/>
    <w:rsid w:val="006E7715"/>
    <w:rsid w:val="006F4A8F"/>
    <w:rsid w:val="006F71E9"/>
    <w:rsid w:val="00701FE5"/>
    <w:rsid w:val="00702127"/>
    <w:rsid w:val="00705C63"/>
    <w:rsid w:val="00706616"/>
    <w:rsid w:val="00707EF2"/>
    <w:rsid w:val="0071005F"/>
    <w:rsid w:val="00716B13"/>
    <w:rsid w:val="00717BB4"/>
    <w:rsid w:val="00724083"/>
    <w:rsid w:val="00725ED3"/>
    <w:rsid w:val="0073069A"/>
    <w:rsid w:val="00733EB4"/>
    <w:rsid w:val="0073775F"/>
    <w:rsid w:val="00737A65"/>
    <w:rsid w:val="007408C8"/>
    <w:rsid w:val="00742D6E"/>
    <w:rsid w:val="007453B5"/>
    <w:rsid w:val="00747116"/>
    <w:rsid w:val="007471B6"/>
    <w:rsid w:val="00752E83"/>
    <w:rsid w:val="007540C8"/>
    <w:rsid w:val="007569D3"/>
    <w:rsid w:val="007615CE"/>
    <w:rsid w:val="00773823"/>
    <w:rsid w:val="0077386D"/>
    <w:rsid w:val="0078059F"/>
    <w:rsid w:val="00782EDC"/>
    <w:rsid w:val="00783343"/>
    <w:rsid w:val="00784CB1"/>
    <w:rsid w:val="00784D31"/>
    <w:rsid w:val="00786AF4"/>
    <w:rsid w:val="00792785"/>
    <w:rsid w:val="00794C00"/>
    <w:rsid w:val="007A3055"/>
    <w:rsid w:val="007A395D"/>
    <w:rsid w:val="007A39AC"/>
    <w:rsid w:val="007A5259"/>
    <w:rsid w:val="007A77EA"/>
    <w:rsid w:val="007B0AB7"/>
    <w:rsid w:val="007C44D9"/>
    <w:rsid w:val="007C513D"/>
    <w:rsid w:val="007C631D"/>
    <w:rsid w:val="007D61D5"/>
    <w:rsid w:val="007E0135"/>
    <w:rsid w:val="007E1AA2"/>
    <w:rsid w:val="007E1F1E"/>
    <w:rsid w:val="007E4DA3"/>
    <w:rsid w:val="007E521C"/>
    <w:rsid w:val="007E7BEF"/>
    <w:rsid w:val="007F0D54"/>
    <w:rsid w:val="007F13E0"/>
    <w:rsid w:val="007F17EC"/>
    <w:rsid w:val="007F1A6F"/>
    <w:rsid w:val="007F1DE2"/>
    <w:rsid w:val="007F4B94"/>
    <w:rsid w:val="007F51E2"/>
    <w:rsid w:val="007F6BC7"/>
    <w:rsid w:val="007F7469"/>
    <w:rsid w:val="00800B04"/>
    <w:rsid w:val="008014E6"/>
    <w:rsid w:val="008015E9"/>
    <w:rsid w:val="00802670"/>
    <w:rsid w:val="008043C0"/>
    <w:rsid w:val="00804440"/>
    <w:rsid w:val="0080502D"/>
    <w:rsid w:val="00806D7A"/>
    <w:rsid w:val="008105D6"/>
    <w:rsid w:val="0081141E"/>
    <w:rsid w:val="00811E17"/>
    <w:rsid w:val="00813D29"/>
    <w:rsid w:val="00815977"/>
    <w:rsid w:val="008325D6"/>
    <w:rsid w:val="0083402B"/>
    <w:rsid w:val="008344B0"/>
    <w:rsid w:val="00840A30"/>
    <w:rsid w:val="008416C0"/>
    <w:rsid w:val="00842954"/>
    <w:rsid w:val="00846BEE"/>
    <w:rsid w:val="00847850"/>
    <w:rsid w:val="00851D9E"/>
    <w:rsid w:val="00851E1E"/>
    <w:rsid w:val="00853DAC"/>
    <w:rsid w:val="008602F1"/>
    <w:rsid w:val="008631D4"/>
    <w:rsid w:val="00877A72"/>
    <w:rsid w:val="008800EE"/>
    <w:rsid w:val="00880B69"/>
    <w:rsid w:val="00884CCE"/>
    <w:rsid w:val="0088791B"/>
    <w:rsid w:val="00887A83"/>
    <w:rsid w:val="00891884"/>
    <w:rsid w:val="00892D04"/>
    <w:rsid w:val="00896AA4"/>
    <w:rsid w:val="00897CD3"/>
    <w:rsid w:val="00897EC9"/>
    <w:rsid w:val="008A40CB"/>
    <w:rsid w:val="008A4892"/>
    <w:rsid w:val="008B2E25"/>
    <w:rsid w:val="008B324D"/>
    <w:rsid w:val="008B330E"/>
    <w:rsid w:val="008C0D54"/>
    <w:rsid w:val="008C2AF1"/>
    <w:rsid w:val="008C47D5"/>
    <w:rsid w:val="008C4E12"/>
    <w:rsid w:val="008E42F1"/>
    <w:rsid w:val="008E4AAF"/>
    <w:rsid w:val="008E6A9B"/>
    <w:rsid w:val="008F008C"/>
    <w:rsid w:val="008F2931"/>
    <w:rsid w:val="008F29F0"/>
    <w:rsid w:val="008F4253"/>
    <w:rsid w:val="008F55F3"/>
    <w:rsid w:val="009008F4"/>
    <w:rsid w:val="0090230D"/>
    <w:rsid w:val="00905FAD"/>
    <w:rsid w:val="0091185D"/>
    <w:rsid w:val="0091441F"/>
    <w:rsid w:val="00917AC7"/>
    <w:rsid w:val="0092077C"/>
    <w:rsid w:val="00930478"/>
    <w:rsid w:val="0093168E"/>
    <w:rsid w:val="00931739"/>
    <w:rsid w:val="009377C5"/>
    <w:rsid w:val="009404B0"/>
    <w:rsid w:val="00941C51"/>
    <w:rsid w:val="00942637"/>
    <w:rsid w:val="0094267E"/>
    <w:rsid w:val="00944068"/>
    <w:rsid w:val="00950F59"/>
    <w:rsid w:val="00955DA4"/>
    <w:rsid w:val="00955DBA"/>
    <w:rsid w:val="00963AFD"/>
    <w:rsid w:val="0096601A"/>
    <w:rsid w:val="0096627D"/>
    <w:rsid w:val="0096763E"/>
    <w:rsid w:val="00970E18"/>
    <w:rsid w:val="0098454B"/>
    <w:rsid w:val="00986A10"/>
    <w:rsid w:val="00987AF4"/>
    <w:rsid w:val="009906E9"/>
    <w:rsid w:val="00991949"/>
    <w:rsid w:val="00992BF5"/>
    <w:rsid w:val="0099739E"/>
    <w:rsid w:val="009A2903"/>
    <w:rsid w:val="009A348E"/>
    <w:rsid w:val="009B3298"/>
    <w:rsid w:val="009B3A06"/>
    <w:rsid w:val="009B3F08"/>
    <w:rsid w:val="009B403C"/>
    <w:rsid w:val="009B5AA5"/>
    <w:rsid w:val="009B67BB"/>
    <w:rsid w:val="009B7B70"/>
    <w:rsid w:val="009C0032"/>
    <w:rsid w:val="009C331C"/>
    <w:rsid w:val="009D1A34"/>
    <w:rsid w:val="009D7E16"/>
    <w:rsid w:val="009E42FA"/>
    <w:rsid w:val="009E4920"/>
    <w:rsid w:val="009E57F8"/>
    <w:rsid w:val="009E690E"/>
    <w:rsid w:val="009F0014"/>
    <w:rsid w:val="009F267D"/>
    <w:rsid w:val="009F76B9"/>
    <w:rsid w:val="009F7749"/>
    <w:rsid w:val="00A00FEF"/>
    <w:rsid w:val="00A025EC"/>
    <w:rsid w:val="00A03019"/>
    <w:rsid w:val="00A10E1E"/>
    <w:rsid w:val="00A11053"/>
    <w:rsid w:val="00A13B29"/>
    <w:rsid w:val="00A14341"/>
    <w:rsid w:val="00A1658B"/>
    <w:rsid w:val="00A16751"/>
    <w:rsid w:val="00A16983"/>
    <w:rsid w:val="00A16A73"/>
    <w:rsid w:val="00A21D54"/>
    <w:rsid w:val="00A22084"/>
    <w:rsid w:val="00A22B40"/>
    <w:rsid w:val="00A23ABD"/>
    <w:rsid w:val="00A3281D"/>
    <w:rsid w:val="00A328A7"/>
    <w:rsid w:val="00A34B96"/>
    <w:rsid w:val="00A509AC"/>
    <w:rsid w:val="00A55A92"/>
    <w:rsid w:val="00A563E9"/>
    <w:rsid w:val="00A60D39"/>
    <w:rsid w:val="00A6111D"/>
    <w:rsid w:val="00A61638"/>
    <w:rsid w:val="00A6782D"/>
    <w:rsid w:val="00A679C0"/>
    <w:rsid w:val="00A71E85"/>
    <w:rsid w:val="00A72EA6"/>
    <w:rsid w:val="00A778CC"/>
    <w:rsid w:val="00A80911"/>
    <w:rsid w:val="00A81818"/>
    <w:rsid w:val="00A83282"/>
    <w:rsid w:val="00A85740"/>
    <w:rsid w:val="00A86007"/>
    <w:rsid w:val="00A86215"/>
    <w:rsid w:val="00A87D2F"/>
    <w:rsid w:val="00A96018"/>
    <w:rsid w:val="00AA0A07"/>
    <w:rsid w:val="00AA6563"/>
    <w:rsid w:val="00AB4A8C"/>
    <w:rsid w:val="00AB4BD1"/>
    <w:rsid w:val="00AB5A13"/>
    <w:rsid w:val="00AB5E00"/>
    <w:rsid w:val="00AB6523"/>
    <w:rsid w:val="00AC12DB"/>
    <w:rsid w:val="00AC12E7"/>
    <w:rsid w:val="00AC213A"/>
    <w:rsid w:val="00AC5EF3"/>
    <w:rsid w:val="00AD1304"/>
    <w:rsid w:val="00AD4BCB"/>
    <w:rsid w:val="00AD5486"/>
    <w:rsid w:val="00AE00C5"/>
    <w:rsid w:val="00AE0458"/>
    <w:rsid w:val="00AE6DD9"/>
    <w:rsid w:val="00AF062A"/>
    <w:rsid w:val="00AF2CB6"/>
    <w:rsid w:val="00AF5290"/>
    <w:rsid w:val="00AF52F6"/>
    <w:rsid w:val="00AF6406"/>
    <w:rsid w:val="00AF6A5F"/>
    <w:rsid w:val="00B06598"/>
    <w:rsid w:val="00B164CE"/>
    <w:rsid w:val="00B175D0"/>
    <w:rsid w:val="00B21051"/>
    <w:rsid w:val="00B2424A"/>
    <w:rsid w:val="00B27799"/>
    <w:rsid w:val="00B30539"/>
    <w:rsid w:val="00B317E2"/>
    <w:rsid w:val="00B37299"/>
    <w:rsid w:val="00B40A70"/>
    <w:rsid w:val="00B40FD8"/>
    <w:rsid w:val="00B41C83"/>
    <w:rsid w:val="00B41F7E"/>
    <w:rsid w:val="00B4369A"/>
    <w:rsid w:val="00B43932"/>
    <w:rsid w:val="00B470BF"/>
    <w:rsid w:val="00B47229"/>
    <w:rsid w:val="00B50171"/>
    <w:rsid w:val="00B531B7"/>
    <w:rsid w:val="00B5343C"/>
    <w:rsid w:val="00B54302"/>
    <w:rsid w:val="00B5592E"/>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43C"/>
    <w:rsid w:val="00B90B33"/>
    <w:rsid w:val="00B9142C"/>
    <w:rsid w:val="00B946F1"/>
    <w:rsid w:val="00B94DDB"/>
    <w:rsid w:val="00BA0040"/>
    <w:rsid w:val="00BA3434"/>
    <w:rsid w:val="00BB0FF7"/>
    <w:rsid w:val="00BD2AEF"/>
    <w:rsid w:val="00BE1D08"/>
    <w:rsid w:val="00BE6934"/>
    <w:rsid w:val="00BF1788"/>
    <w:rsid w:val="00BF1FC3"/>
    <w:rsid w:val="00BF2B51"/>
    <w:rsid w:val="00BF4795"/>
    <w:rsid w:val="00BF4ABB"/>
    <w:rsid w:val="00BF5110"/>
    <w:rsid w:val="00C01EB4"/>
    <w:rsid w:val="00C0412C"/>
    <w:rsid w:val="00C041C6"/>
    <w:rsid w:val="00C045FB"/>
    <w:rsid w:val="00C21093"/>
    <w:rsid w:val="00C22063"/>
    <w:rsid w:val="00C24DF8"/>
    <w:rsid w:val="00C25A64"/>
    <w:rsid w:val="00C31237"/>
    <w:rsid w:val="00C31A2C"/>
    <w:rsid w:val="00C3266E"/>
    <w:rsid w:val="00C50090"/>
    <w:rsid w:val="00C54794"/>
    <w:rsid w:val="00C5532C"/>
    <w:rsid w:val="00C57293"/>
    <w:rsid w:val="00C57888"/>
    <w:rsid w:val="00C6024D"/>
    <w:rsid w:val="00C63B32"/>
    <w:rsid w:val="00C643F2"/>
    <w:rsid w:val="00C64755"/>
    <w:rsid w:val="00C67B8C"/>
    <w:rsid w:val="00C70B5E"/>
    <w:rsid w:val="00C75C89"/>
    <w:rsid w:val="00C76C4D"/>
    <w:rsid w:val="00C770B8"/>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56F0"/>
    <w:rsid w:val="00CB60CB"/>
    <w:rsid w:val="00CC0BAF"/>
    <w:rsid w:val="00CC5575"/>
    <w:rsid w:val="00CC5B34"/>
    <w:rsid w:val="00CE2A71"/>
    <w:rsid w:val="00CE4B0C"/>
    <w:rsid w:val="00CE6F70"/>
    <w:rsid w:val="00CF04A6"/>
    <w:rsid w:val="00CF15C7"/>
    <w:rsid w:val="00CF39D9"/>
    <w:rsid w:val="00CF62A2"/>
    <w:rsid w:val="00CF6E9B"/>
    <w:rsid w:val="00CF7569"/>
    <w:rsid w:val="00D0588E"/>
    <w:rsid w:val="00D10DEA"/>
    <w:rsid w:val="00D13C4B"/>
    <w:rsid w:val="00D13DE0"/>
    <w:rsid w:val="00D15E1C"/>
    <w:rsid w:val="00D2509F"/>
    <w:rsid w:val="00D26015"/>
    <w:rsid w:val="00D33006"/>
    <w:rsid w:val="00D3361C"/>
    <w:rsid w:val="00D343FA"/>
    <w:rsid w:val="00D42EE9"/>
    <w:rsid w:val="00D43ACE"/>
    <w:rsid w:val="00D50292"/>
    <w:rsid w:val="00D51700"/>
    <w:rsid w:val="00D52421"/>
    <w:rsid w:val="00D532E8"/>
    <w:rsid w:val="00D63E7D"/>
    <w:rsid w:val="00D655B9"/>
    <w:rsid w:val="00D67192"/>
    <w:rsid w:val="00D7175A"/>
    <w:rsid w:val="00D7571F"/>
    <w:rsid w:val="00D75E45"/>
    <w:rsid w:val="00D8177A"/>
    <w:rsid w:val="00D81BBC"/>
    <w:rsid w:val="00D824F7"/>
    <w:rsid w:val="00D84CBB"/>
    <w:rsid w:val="00D90811"/>
    <w:rsid w:val="00D93AE7"/>
    <w:rsid w:val="00D944D2"/>
    <w:rsid w:val="00D97BC5"/>
    <w:rsid w:val="00D97CB0"/>
    <w:rsid w:val="00DA0520"/>
    <w:rsid w:val="00DA2709"/>
    <w:rsid w:val="00DA390B"/>
    <w:rsid w:val="00DA5202"/>
    <w:rsid w:val="00DB3106"/>
    <w:rsid w:val="00DB37FC"/>
    <w:rsid w:val="00DB4AF8"/>
    <w:rsid w:val="00DC107C"/>
    <w:rsid w:val="00DC1377"/>
    <w:rsid w:val="00DC405E"/>
    <w:rsid w:val="00DC4EA8"/>
    <w:rsid w:val="00DC6260"/>
    <w:rsid w:val="00DD3386"/>
    <w:rsid w:val="00DE26D5"/>
    <w:rsid w:val="00DE4481"/>
    <w:rsid w:val="00DE7C95"/>
    <w:rsid w:val="00DE7ECD"/>
    <w:rsid w:val="00E02DA8"/>
    <w:rsid w:val="00E04176"/>
    <w:rsid w:val="00E051EE"/>
    <w:rsid w:val="00E07D55"/>
    <w:rsid w:val="00E11D53"/>
    <w:rsid w:val="00E120D0"/>
    <w:rsid w:val="00E15D2F"/>
    <w:rsid w:val="00E17947"/>
    <w:rsid w:val="00E212B6"/>
    <w:rsid w:val="00E21CE0"/>
    <w:rsid w:val="00E26A55"/>
    <w:rsid w:val="00E278F4"/>
    <w:rsid w:val="00E27E75"/>
    <w:rsid w:val="00E3055A"/>
    <w:rsid w:val="00E3125C"/>
    <w:rsid w:val="00E31FC9"/>
    <w:rsid w:val="00E35E7F"/>
    <w:rsid w:val="00E53C0D"/>
    <w:rsid w:val="00E56E3F"/>
    <w:rsid w:val="00E6138F"/>
    <w:rsid w:val="00E65315"/>
    <w:rsid w:val="00E67208"/>
    <w:rsid w:val="00E703FC"/>
    <w:rsid w:val="00E709F3"/>
    <w:rsid w:val="00E7291C"/>
    <w:rsid w:val="00E83609"/>
    <w:rsid w:val="00E86257"/>
    <w:rsid w:val="00E92397"/>
    <w:rsid w:val="00E93DE2"/>
    <w:rsid w:val="00E95434"/>
    <w:rsid w:val="00EA0C9E"/>
    <w:rsid w:val="00EA0E08"/>
    <w:rsid w:val="00EA3CD2"/>
    <w:rsid w:val="00EA6B71"/>
    <w:rsid w:val="00EB1867"/>
    <w:rsid w:val="00EB23C8"/>
    <w:rsid w:val="00EB69C7"/>
    <w:rsid w:val="00EC2AE8"/>
    <w:rsid w:val="00EC415F"/>
    <w:rsid w:val="00ED1E80"/>
    <w:rsid w:val="00ED32D6"/>
    <w:rsid w:val="00ED798B"/>
    <w:rsid w:val="00EE0089"/>
    <w:rsid w:val="00EE1524"/>
    <w:rsid w:val="00EE3044"/>
    <w:rsid w:val="00EE4C99"/>
    <w:rsid w:val="00EF2439"/>
    <w:rsid w:val="00EF2CCA"/>
    <w:rsid w:val="00EF31CD"/>
    <w:rsid w:val="00F01F74"/>
    <w:rsid w:val="00F04DFF"/>
    <w:rsid w:val="00F06E19"/>
    <w:rsid w:val="00F0742A"/>
    <w:rsid w:val="00F115A8"/>
    <w:rsid w:val="00F15387"/>
    <w:rsid w:val="00F1568D"/>
    <w:rsid w:val="00F17873"/>
    <w:rsid w:val="00F2219D"/>
    <w:rsid w:val="00F23183"/>
    <w:rsid w:val="00F240EC"/>
    <w:rsid w:val="00F2509F"/>
    <w:rsid w:val="00F25938"/>
    <w:rsid w:val="00F32596"/>
    <w:rsid w:val="00F3294E"/>
    <w:rsid w:val="00F353BC"/>
    <w:rsid w:val="00F376AC"/>
    <w:rsid w:val="00F41126"/>
    <w:rsid w:val="00F411FB"/>
    <w:rsid w:val="00F4278C"/>
    <w:rsid w:val="00F44D57"/>
    <w:rsid w:val="00F46AC7"/>
    <w:rsid w:val="00F46CE6"/>
    <w:rsid w:val="00F47652"/>
    <w:rsid w:val="00F56FE8"/>
    <w:rsid w:val="00F60B18"/>
    <w:rsid w:val="00F61F0B"/>
    <w:rsid w:val="00F6254B"/>
    <w:rsid w:val="00F629E2"/>
    <w:rsid w:val="00F657CC"/>
    <w:rsid w:val="00F66B10"/>
    <w:rsid w:val="00F67BB7"/>
    <w:rsid w:val="00F7213E"/>
    <w:rsid w:val="00F74470"/>
    <w:rsid w:val="00F74A54"/>
    <w:rsid w:val="00F8168C"/>
    <w:rsid w:val="00F817D8"/>
    <w:rsid w:val="00F81CD1"/>
    <w:rsid w:val="00F82D0A"/>
    <w:rsid w:val="00F84D37"/>
    <w:rsid w:val="00F85A48"/>
    <w:rsid w:val="00F9038F"/>
    <w:rsid w:val="00F947AC"/>
    <w:rsid w:val="00FA17E8"/>
    <w:rsid w:val="00FA6426"/>
    <w:rsid w:val="00FB03F3"/>
    <w:rsid w:val="00FB15FC"/>
    <w:rsid w:val="00FB2E8A"/>
    <w:rsid w:val="00FB7602"/>
    <w:rsid w:val="00FC0E68"/>
    <w:rsid w:val="00FC36BE"/>
    <w:rsid w:val="00FC3AEB"/>
    <w:rsid w:val="00FC3F32"/>
    <w:rsid w:val="00FC6414"/>
    <w:rsid w:val="00FC6DAE"/>
    <w:rsid w:val="00FD0303"/>
    <w:rsid w:val="00FD703A"/>
    <w:rsid w:val="00FE3A16"/>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65"/>
  </w:style>
  <w:style w:type="paragraph" w:styleId="Heading1">
    <w:name w:val="heading 1"/>
    <w:basedOn w:val="Normal"/>
    <w:next w:val="Normal"/>
    <w:link w:val="Heading1Char"/>
    <w:uiPriority w:val="9"/>
    <w:qFormat/>
    <w:rsid w:val="00FB2E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2E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1Char">
    <w:name w:val="Heading 1 Char"/>
    <w:basedOn w:val="DefaultParagraphFont"/>
    <w:link w:val="Heading1"/>
    <w:uiPriority w:val="9"/>
    <w:rsid w:val="00FB2E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B2E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F1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40371233">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05299043">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1123113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17589500">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15"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3_45_606.html"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1740</Words>
  <Characters>9921</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5</cp:revision>
  <dcterms:created xsi:type="dcterms:W3CDTF">2025-09-01T12:01:00Z</dcterms:created>
  <dcterms:modified xsi:type="dcterms:W3CDTF">2025-09-04T07:33:00Z</dcterms:modified>
</cp:coreProperties>
</file>