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8BC5C7" w14:textId="742FD671" w:rsidR="00870765" w:rsidRPr="00300E19" w:rsidRDefault="00BB4723" w:rsidP="00870765">
      <w:pPr>
        <w:jc w:val="center"/>
        <w:rPr>
          <w:rFonts w:asciiTheme="minorHAnsi" w:hAnsiTheme="minorHAnsi" w:cstheme="minorHAnsi"/>
          <w:b/>
          <w:bCs/>
          <w:sz w:val="24"/>
          <w:szCs w:val="24"/>
          <w:lang w:val="hr-HR"/>
        </w:rPr>
      </w:pPr>
      <w:r>
        <w:rPr>
          <w:rFonts w:asciiTheme="minorHAnsi" w:hAnsiTheme="minorHAnsi" w:cstheme="minorHAnsi"/>
          <w:b/>
          <w:bCs/>
          <w:sz w:val="24"/>
          <w:szCs w:val="24"/>
          <w:lang w:val="hr-HR"/>
        </w:rPr>
        <w:t>Naziv i adresa ustanove</w:t>
      </w:r>
    </w:p>
    <w:p w14:paraId="7086F8AB" w14:textId="69828247" w:rsidR="00FB0D00" w:rsidRPr="00B00DE0" w:rsidRDefault="00FB0D00" w:rsidP="007641E5">
      <w:pPr>
        <w:tabs>
          <w:tab w:val="left" w:pos="3907"/>
        </w:tabs>
        <w:jc w:val="both"/>
        <w:rPr>
          <w:rFonts w:ascii="Cambria" w:hAnsi="Cambria"/>
          <w:b/>
          <w:bCs/>
          <w:i/>
          <w:iCs/>
          <w:sz w:val="28"/>
          <w:szCs w:val="28"/>
          <w:lang w:val="hr-HR"/>
        </w:rPr>
      </w:pPr>
    </w:p>
    <w:p w14:paraId="3882560A" w14:textId="77777777" w:rsidR="00FB0D00" w:rsidRPr="00300E19" w:rsidRDefault="00FB0D00" w:rsidP="002B084D">
      <w:pPr>
        <w:jc w:val="both"/>
        <w:rPr>
          <w:rFonts w:asciiTheme="minorHAnsi" w:hAnsiTheme="minorHAnsi" w:cstheme="minorHAnsi"/>
          <w:b/>
          <w:bCs/>
          <w:sz w:val="24"/>
          <w:szCs w:val="24"/>
          <w:lang w:val="hr-HR"/>
        </w:rPr>
      </w:pPr>
    </w:p>
    <w:p w14:paraId="7B2B8A82" w14:textId="77777777" w:rsidR="00FB0D00" w:rsidRPr="00300E19" w:rsidRDefault="00FB0D00" w:rsidP="002B084D">
      <w:pPr>
        <w:jc w:val="both"/>
        <w:rPr>
          <w:rFonts w:asciiTheme="minorHAnsi" w:hAnsiTheme="minorHAnsi" w:cstheme="minorHAnsi"/>
          <w:b/>
          <w:bCs/>
          <w:sz w:val="24"/>
          <w:szCs w:val="24"/>
          <w:lang w:val="hr-HR"/>
        </w:rPr>
      </w:pPr>
    </w:p>
    <w:p w14:paraId="506D8500" w14:textId="77777777" w:rsidR="00FB0D00" w:rsidRPr="00300E19" w:rsidRDefault="00FB0D00" w:rsidP="002B084D">
      <w:pPr>
        <w:jc w:val="both"/>
        <w:rPr>
          <w:rFonts w:asciiTheme="minorHAnsi" w:hAnsiTheme="minorHAnsi" w:cstheme="minorHAnsi"/>
          <w:b/>
          <w:bCs/>
          <w:sz w:val="24"/>
          <w:szCs w:val="24"/>
          <w:lang w:val="hr-HR"/>
        </w:rPr>
      </w:pPr>
    </w:p>
    <w:p w14:paraId="149440DF" w14:textId="77777777" w:rsidR="00FB0D00" w:rsidRPr="00300E19" w:rsidRDefault="00FB0D00" w:rsidP="002B084D">
      <w:pPr>
        <w:jc w:val="both"/>
        <w:rPr>
          <w:rFonts w:asciiTheme="minorHAnsi" w:hAnsiTheme="minorHAnsi" w:cstheme="minorHAnsi"/>
          <w:b/>
          <w:bCs/>
          <w:sz w:val="24"/>
          <w:szCs w:val="24"/>
          <w:lang w:val="hr-HR"/>
        </w:rPr>
      </w:pPr>
    </w:p>
    <w:p w14:paraId="168965C2" w14:textId="77777777" w:rsidR="00FB0D00" w:rsidRPr="00300E19" w:rsidRDefault="00FB0D00" w:rsidP="002B084D">
      <w:pPr>
        <w:jc w:val="both"/>
        <w:rPr>
          <w:rFonts w:asciiTheme="minorHAnsi" w:hAnsiTheme="minorHAnsi" w:cstheme="minorHAnsi"/>
          <w:b/>
          <w:bCs/>
          <w:sz w:val="24"/>
          <w:szCs w:val="24"/>
          <w:lang w:val="hr-HR"/>
        </w:rPr>
      </w:pPr>
    </w:p>
    <w:p w14:paraId="3011868A" w14:textId="77777777" w:rsidR="00FB0D00" w:rsidRPr="00300E19" w:rsidRDefault="00FB0D00" w:rsidP="002B084D">
      <w:pPr>
        <w:jc w:val="both"/>
        <w:rPr>
          <w:rFonts w:asciiTheme="minorHAnsi" w:hAnsiTheme="minorHAnsi" w:cstheme="minorHAnsi"/>
          <w:b/>
          <w:bCs/>
          <w:sz w:val="48"/>
          <w:szCs w:val="48"/>
          <w:lang w:val="hr-HR"/>
        </w:rPr>
      </w:pPr>
    </w:p>
    <w:p w14:paraId="2B4CAEC8" w14:textId="77777777" w:rsidR="00FB0D00" w:rsidRPr="00300E19" w:rsidRDefault="00FB0D00" w:rsidP="002B084D">
      <w:pPr>
        <w:jc w:val="both"/>
        <w:rPr>
          <w:rFonts w:asciiTheme="minorHAnsi" w:hAnsiTheme="minorHAnsi" w:cstheme="minorHAnsi"/>
          <w:b/>
          <w:bCs/>
          <w:sz w:val="48"/>
          <w:szCs w:val="48"/>
          <w:lang w:val="hr-HR"/>
        </w:rPr>
      </w:pPr>
    </w:p>
    <w:p w14:paraId="57D30786" w14:textId="77777777" w:rsidR="00F11A4B" w:rsidRDefault="00F11A4B" w:rsidP="006A25BF">
      <w:pPr>
        <w:jc w:val="center"/>
        <w:rPr>
          <w:rFonts w:asciiTheme="minorHAnsi" w:hAnsiTheme="minorHAnsi" w:cstheme="minorHAnsi"/>
          <w:b/>
          <w:bCs/>
          <w:sz w:val="48"/>
          <w:szCs w:val="48"/>
          <w:lang w:val="hr-HR"/>
        </w:rPr>
      </w:pPr>
      <w:r>
        <w:rPr>
          <w:rFonts w:asciiTheme="minorHAnsi" w:hAnsiTheme="minorHAnsi" w:cstheme="minorHAnsi"/>
          <w:b/>
          <w:bCs/>
          <w:sz w:val="48"/>
          <w:szCs w:val="48"/>
          <w:lang w:val="hr-HR"/>
        </w:rPr>
        <w:t>P</w:t>
      </w:r>
      <w:r w:rsidR="00FB0D00" w:rsidRPr="00300E19">
        <w:rPr>
          <w:rFonts w:asciiTheme="minorHAnsi" w:hAnsiTheme="minorHAnsi" w:cstheme="minorHAnsi"/>
          <w:b/>
          <w:bCs/>
          <w:sz w:val="48"/>
          <w:szCs w:val="48"/>
          <w:lang w:val="hr-HR"/>
        </w:rPr>
        <w:t>rogram</w:t>
      </w:r>
      <w:r w:rsidR="005447CE" w:rsidRPr="00300E19">
        <w:rPr>
          <w:rFonts w:asciiTheme="minorHAnsi" w:hAnsiTheme="minorHAnsi" w:cstheme="minorHAnsi"/>
          <w:b/>
          <w:bCs/>
          <w:sz w:val="48"/>
          <w:szCs w:val="48"/>
          <w:lang w:val="hr-HR"/>
        </w:rPr>
        <w:t xml:space="preserve"> obrazovanja</w:t>
      </w:r>
      <w:r w:rsidR="00A97540" w:rsidRPr="00300E19">
        <w:rPr>
          <w:rFonts w:asciiTheme="minorHAnsi" w:hAnsiTheme="minorHAnsi" w:cstheme="minorHAnsi"/>
          <w:b/>
          <w:bCs/>
          <w:sz w:val="48"/>
          <w:szCs w:val="48"/>
          <w:lang w:val="hr-HR"/>
        </w:rPr>
        <w:t xml:space="preserve"> </w:t>
      </w:r>
    </w:p>
    <w:p w14:paraId="7539D880" w14:textId="1B7E5015" w:rsidR="00A97540" w:rsidRPr="00300E19" w:rsidRDefault="00A97540" w:rsidP="006A25BF">
      <w:pPr>
        <w:jc w:val="center"/>
        <w:rPr>
          <w:rFonts w:asciiTheme="minorHAnsi" w:hAnsiTheme="minorHAnsi" w:cstheme="minorHAnsi"/>
          <w:b/>
          <w:bCs/>
          <w:sz w:val="48"/>
          <w:szCs w:val="48"/>
          <w:lang w:val="hr-HR"/>
        </w:rPr>
      </w:pPr>
      <w:r w:rsidRPr="00300E19">
        <w:rPr>
          <w:rFonts w:asciiTheme="minorHAnsi" w:hAnsiTheme="minorHAnsi" w:cstheme="minorHAnsi"/>
          <w:b/>
          <w:bCs/>
          <w:sz w:val="48"/>
          <w:szCs w:val="48"/>
          <w:lang w:val="hr-HR"/>
        </w:rPr>
        <w:t>za stjecanje mikrokvalifikacije</w:t>
      </w:r>
    </w:p>
    <w:p w14:paraId="00A194A8" w14:textId="62501278" w:rsidR="00FB0D00" w:rsidRPr="00300E19" w:rsidRDefault="0026390D" w:rsidP="006A25BF">
      <w:pPr>
        <w:jc w:val="center"/>
        <w:rPr>
          <w:rFonts w:asciiTheme="minorHAnsi" w:hAnsiTheme="minorHAnsi" w:cstheme="minorHAnsi"/>
          <w:b/>
          <w:bCs/>
          <w:sz w:val="48"/>
          <w:szCs w:val="48"/>
          <w:lang w:val="hr-HR"/>
        </w:rPr>
      </w:pPr>
      <w:r w:rsidRPr="00300E19">
        <w:rPr>
          <w:rFonts w:asciiTheme="minorHAnsi" w:hAnsiTheme="minorHAnsi" w:cstheme="minorHAnsi"/>
          <w:b/>
          <w:bCs/>
          <w:sz w:val="48"/>
          <w:szCs w:val="48"/>
          <w:lang w:val="hr-HR"/>
        </w:rPr>
        <w:t>p</w:t>
      </w:r>
      <w:r w:rsidR="00DA0ED2" w:rsidRPr="00300E19">
        <w:rPr>
          <w:rFonts w:asciiTheme="minorHAnsi" w:hAnsiTheme="minorHAnsi" w:cstheme="minorHAnsi"/>
          <w:b/>
          <w:bCs/>
          <w:sz w:val="48"/>
          <w:szCs w:val="48"/>
          <w:lang w:val="hr-HR"/>
        </w:rPr>
        <w:t>riprema i posluživanje barskih mješavina</w:t>
      </w:r>
    </w:p>
    <w:p w14:paraId="196AF60B" w14:textId="77777777" w:rsidR="00FB0D00" w:rsidRPr="00300E19" w:rsidRDefault="00FB0D00" w:rsidP="002B084D">
      <w:pPr>
        <w:jc w:val="both"/>
        <w:rPr>
          <w:rFonts w:asciiTheme="minorHAnsi" w:hAnsiTheme="minorHAnsi" w:cstheme="minorHAnsi"/>
          <w:b/>
          <w:bCs/>
          <w:sz w:val="24"/>
          <w:szCs w:val="24"/>
          <w:lang w:val="hr-HR"/>
        </w:rPr>
      </w:pPr>
    </w:p>
    <w:p w14:paraId="376DB5F9" w14:textId="77777777" w:rsidR="00FB0D00" w:rsidRPr="00300E19" w:rsidRDefault="00FB0D00" w:rsidP="002B084D">
      <w:pPr>
        <w:jc w:val="both"/>
        <w:rPr>
          <w:rFonts w:asciiTheme="minorHAnsi" w:hAnsiTheme="minorHAnsi" w:cstheme="minorHAnsi"/>
          <w:b/>
          <w:bCs/>
          <w:sz w:val="24"/>
          <w:szCs w:val="24"/>
          <w:lang w:val="hr-HR"/>
        </w:rPr>
      </w:pPr>
    </w:p>
    <w:p w14:paraId="06EAF138" w14:textId="77777777" w:rsidR="00FB0D00" w:rsidRPr="00300E19" w:rsidRDefault="00FB0D00" w:rsidP="002B084D">
      <w:pPr>
        <w:jc w:val="both"/>
        <w:rPr>
          <w:rFonts w:asciiTheme="minorHAnsi" w:hAnsiTheme="minorHAnsi" w:cstheme="minorHAnsi"/>
          <w:b/>
          <w:bCs/>
          <w:sz w:val="24"/>
          <w:szCs w:val="24"/>
          <w:lang w:val="hr-HR"/>
        </w:rPr>
      </w:pPr>
    </w:p>
    <w:p w14:paraId="7E34AA10" w14:textId="77777777" w:rsidR="00FB0D00" w:rsidRPr="00300E19" w:rsidRDefault="00FB0D00" w:rsidP="002B084D">
      <w:pPr>
        <w:jc w:val="both"/>
        <w:rPr>
          <w:rFonts w:asciiTheme="minorHAnsi" w:hAnsiTheme="minorHAnsi" w:cstheme="minorHAnsi"/>
          <w:b/>
          <w:bCs/>
          <w:sz w:val="24"/>
          <w:szCs w:val="24"/>
          <w:lang w:val="hr-HR"/>
        </w:rPr>
      </w:pPr>
    </w:p>
    <w:p w14:paraId="456D14E8" w14:textId="77777777" w:rsidR="00FB0D00" w:rsidRPr="00300E19" w:rsidRDefault="00FB0D00" w:rsidP="002B084D">
      <w:pPr>
        <w:jc w:val="both"/>
        <w:rPr>
          <w:rFonts w:asciiTheme="minorHAnsi" w:hAnsiTheme="minorHAnsi" w:cstheme="minorHAnsi"/>
          <w:b/>
          <w:bCs/>
          <w:sz w:val="24"/>
          <w:szCs w:val="24"/>
          <w:lang w:val="hr-HR"/>
        </w:rPr>
      </w:pPr>
    </w:p>
    <w:p w14:paraId="579FA7FF" w14:textId="77777777" w:rsidR="00FB0D00" w:rsidRPr="00300E19" w:rsidRDefault="00FB0D00" w:rsidP="002B084D">
      <w:pPr>
        <w:ind w:left="710"/>
        <w:jc w:val="both"/>
        <w:rPr>
          <w:rFonts w:asciiTheme="minorHAnsi" w:hAnsiTheme="minorHAnsi" w:cstheme="minorHAnsi"/>
          <w:b/>
          <w:bCs/>
          <w:sz w:val="24"/>
          <w:szCs w:val="24"/>
          <w:lang w:val="hr-HR"/>
        </w:rPr>
      </w:pPr>
    </w:p>
    <w:p w14:paraId="56BC3174" w14:textId="77777777" w:rsidR="00FB0D00" w:rsidRPr="00300E19" w:rsidRDefault="00FB0D00" w:rsidP="002B084D">
      <w:pPr>
        <w:ind w:left="710"/>
        <w:jc w:val="both"/>
        <w:rPr>
          <w:rFonts w:asciiTheme="minorHAnsi" w:hAnsiTheme="minorHAnsi" w:cstheme="minorHAnsi"/>
          <w:b/>
          <w:bCs/>
          <w:sz w:val="24"/>
          <w:szCs w:val="24"/>
          <w:lang w:val="hr-HR"/>
        </w:rPr>
      </w:pPr>
    </w:p>
    <w:p w14:paraId="0D6339E4" w14:textId="77777777" w:rsidR="00FB0D00" w:rsidRPr="00300E19" w:rsidRDefault="00FB0D00" w:rsidP="002B084D">
      <w:pPr>
        <w:ind w:left="710"/>
        <w:jc w:val="both"/>
        <w:rPr>
          <w:rFonts w:asciiTheme="minorHAnsi" w:hAnsiTheme="minorHAnsi" w:cstheme="minorHAnsi"/>
          <w:b/>
          <w:bCs/>
          <w:sz w:val="24"/>
          <w:szCs w:val="24"/>
          <w:lang w:val="hr-HR"/>
        </w:rPr>
      </w:pPr>
    </w:p>
    <w:p w14:paraId="5AAB246B" w14:textId="77777777" w:rsidR="00FB0D00" w:rsidRPr="00300E19" w:rsidRDefault="00FB0D00" w:rsidP="007641E5">
      <w:pPr>
        <w:jc w:val="both"/>
        <w:rPr>
          <w:rFonts w:asciiTheme="minorHAnsi" w:hAnsiTheme="minorHAnsi" w:cstheme="minorHAnsi"/>
          <w:b/>
          <w:bCs/>
          <w:sz w:val="24"/>
          <w:szCs w:val="24"/>
          <w:lang w:val="hr-HR"/>
        </w:rPr>
      </w:pPr>
    </w:p>
    <w:p w14:paraId="00965D5A" w14:textId="31AD4563" w:rsidR="00323D38" w:rsidRDefault="00BB4723" w:rsidP="00323D38">
      <w:pPr>
        <w:pStyle w:val="ListParagraph"/>
        <w:jc w:val="center"/>
        <w:rPr>
          <w:rFonts w:cstheme="minorHAnsi"/>
          <w:b/>
          <w:bCs/>
          <w:sz w:val="24"/>
          <w:szCs w:val="24"/>
        </w:rPr>
      </w:pPr>
      <w:bookmarkStart w:id="0" w:name="_Hlk92893303"/>
      <w:r>
        <w:rPr>
          <w:rFonts w:cstheme="minorHAnsi"/>
          <w:b/>
          <w:bCs/>
          <w:sz w:val="24"/>
          <w:szCs w:val="24"/>
        </w:rPr>
        <w:t>Mjesto, datum</w:t>
      </w:r>
    </w:p>
    <w:p w14:paraId="76B221B5" w14:textId="77777777" w:rsidR="00BB4723" w:rsidRDefault="00BB4723" w:rsidP="00323D38">
      <w:pPr>
        <w:pStyle w:val="ListParagraph"/>
        <w:jc w:val="center"/>
        <w:rPr>
          <w:rFonts w:cstheme="minorHAnsi"/>
          <w:b/>
          <w:bCs/>
          <w:sz w:val="24"/>
          <w:szCs w:val="24"/>
        </w:rPr>
      </w:pPr>
    </w:p>
    <w:p w14:paraId="049AC527" w14:textId="77777777" w:rsidR="00323D38" w:rsidRPr="00323D38" w:rsidRDefault="00323D38" w:rsidP="00323D38">
      <w:pPr>
        <w:pStyle w:val="ListParagraph"/>
        <w:rPr>
          <w:rFonts w:cstheme="minorHAnsi"/>
          <w:b/>
          <w:bCs/>
          <w:sz w:val="24"/>
          <w:szCs w:val="24"/>
        </w:rPr>
      </w:pPr>
    </w:p>
    <w:p w14:paraId="19D26B95" w14:textId="77777777" w:rsidR="00C759FB" w:rsidRPr="00300E19" w:rsidRDefault="00C759FB" w:rsidP="002B084D">
      <w:pPr>
        <w:pStyle w:val="ListParagraph"/>
        <w:numPr>
          <w:ilvl w:val="0"/>
          <w:numId w:val="1"/>
        </w:numPr>
        <w:jc w:val="both"/>
        <w:rPr>
          <w:rFonts w:cstheme="minorHAnsi"/>
          <w:b/>
          <w:bCs/>
          <w:noProof/>
          <w:sz w:val="24"/>
          <w:szCs w:val="24"/>
        </w:rPr>
      </w:pPr>
      <w:r w:rsidRPr="00300E19">
        <w:rPr>
          <w:rFonts w:cstheme="minorHAnsi"/>
          <w:b/>
          <w:bCs/>
          <w:noProof/>
          <w:sz w:val="24"/>
          <w:szCs w:val="24"/>
        </w:rPr>
        <w:lastRenderedPageBreak/>
        <w:t>OPĆI DIO</w:t>
      </w:r>
    </w:p>
    <w:tbl>
      <w:tblPr>
        <w:tblW w:w="5249" w:type="pct"/>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Pr>
      <w:tblGrid>
        <w:gridCol w:w="3315"/>
        <w:gridCol w:w="1372"/>
        <w:gridCol w:w="2251"/>
        <w:gridCol w:w="2537"/>
      </w:tblGrid>
      <w:tr w:rsidR="00C759FB" w:rsidRPr="00300E19" w14:paraId="69B33573" w14:textId="77777777" w:rsidTr="008239CD">
        <w:trPr>
          <w:trHeight w:val="304"/>
        </w:trPr>
        <w:tc>
          <w:tcPr>
            <w:tcW w:w="5000" w:type="pct"/>
            <w:gridSpan w:val="4"/>
            <w:shd w:val="clear" w:color="auto" w:fill="95B3D7"/>
            <w:hideMark/>
          </w:tcPr>
          <w:p w14:paraId="3875EACD" w14:textId="38E60EBC" w:rsidR="00C759FB" w:rsidRPr="00300E19" w:rsidRDefault="00C759FB" w:rsidP="002937F8">
            <w:pPr>
              <w:spacing w:before="60" w:after="60" w:line="240" w:lineRule="auto"/>
              <w:jc w:val="center"/>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OPĆE INFORMACIJE O PROGRAMU OBRAZOVANJA</w:t>
            </w:r>
          </w:p>
          <w:p w14:paraId="1EBD92BE" w14:textId="6CD01E3B" w:rsidR="00C759FB" w:rsidRPr="00300E19" w:rsidRDefault="00C759FB" w:rsidP="002937F8">
            <w:pPr>
              <w:spacing w:before="60" w:after="60" w:line="240" w:lineRule="auto"/>
              <w:jc w:val="center"/>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ZA STJECANJE MIKROKVALIFIKACIJE</w:t>
            </w:r>
          </w:p>
        </w:tc>
      </w:tr>
      <w:tr w:rsidR="00D93FCE" w:rsidRPr="00300E19" w14:paraId="39C58608" w14:textId="77777777" w:rsidTr="009A48EB">
        <w:trPr>
          <w:trHeight w:val="304"/>
        </w:trPr>
        <w:tc>
          <w:tcPr>
            <w:tcW w:w="1749" w:type="pct"/>
            <w:shd w:val="clear" w:color="auto" w:fill="B8CCE4"/>
            <w:hideMark/>
          </w:tcPr>
          <w:p w14:paraId="446D0CE8" w14:textId="565771AE" w:rsidR="00D93FCE" w:rsidRPr="00F11A4B" w:rsidRDefault="00D93FCE" w:rsidP="008B3D91">
            <w:pPr>
              <w:spacing w:before="60" w:after="60" w:line="240" w:lineRule="auto"/>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 xml:space="preserve">Sektor </w:t>
            </w:r>
          </w:p>
        </w:tc>
        <w:tc>
          <w:tcPr>
            <w:tcW w:w="3251" w:type="pct"/>
            <w:gridSpan w:val="3"/>
          </w:tcPr>
          <w:p w14:paraId="2694E943" w14:textId="7B7DB186" w:rsidR="00D93FCE" w:rsidRPr="00300E19" w:rsidRDefault="00D93FCE" w:rsidP="002B084D">
            <w:pPr>
              <w:spacing w:before="60" w:after="60" w:line="240" w:lineRule="auto"/>
              <w:jc w:val="both"/>
              <w:rPr>
                <w:rFonts w:asciiTheme="minorHAnsi" w:hAnsiTheme="minorHAnsi" w:cstheme="minorHAnsi"/>
                <w:noProof/>
                <w:sz w:val="20"/>
                <w:szCs w:val="20"/>
                <w:lang w:val="hr-HR"/>
              </w:rPr>
            </w:pPr>
            <w:r w:rsidRPr="00300E19">
              <w:rPr>
                <w:rFonts w:asciiTheme="minorHAnsi" w:hAnsiTheme="minorHAnsi" w:cstheme="minorHAnsi"/>
                <w:noProof/>
                <w:sz w:val="20"/>
                <w:szCs w:val="20"/>
                <w:lang w:val="hr-HR"/>
              </w:rPr>
              <w:t>Turizam i ugostiteljstvo</w:t>
            </w:r>
          </w:p>
        </w:tc>
      </w:tr>
      <w:tr w:rsidR="00D93FCE" w:rsidRPr="00300E19" w14:paraId="7899B0FB" w14:textId="77777777" w:rsidTr="009A48EB">
        <w:trPr>
          <w:trHeight w:val="314"/>
        </w:trPr>
        <w:tc>
          <w:tcPr>
            <w:tcW w:w="1749" w:type="pct"/>
            <w:shd w:val="clear" w:color="auto" w:fill="B8CCE4"/>
            <w:hideMark/>
          </w:tcPr>
          <w:p w14:paraId="69B3C0D0" w14:textId="77777777" w:rsidR="00D93FCE" w:rsidRPr="00300E19" w:rsidRDefault="00D93FCE" w:rsidP="008B3D91">
            <w:pPr>
              <w:spacing w:before="60" w:after="60" w:line="240" w:lineRule="auto"/>
              <w:rPr>
                <w:rFonts w:asciiTheme="minorHAnsi" w:hAnsiTheme="minorHAnsi" w:cstheme="minorHAnsi"/>
                <w:noProof/>
                <w:sz w:val="20"/>
                <w:szCs w:val="20"/>
                <w:lang w:val="hr-HR"/>
              </w:rPr>
            </w:pPr>
            <w:r w:rsidRPr="00300E19">
              <w:rPr>
                <w:rFonts w:asciiTheme="minorHAnsi" w:hAnsiTheme="minorHAnsi" w:cstheme="minorHAnsi"/>
                <w:b/>
                <w:noProof/>
                <w:sz w:val="20"/>
                <w:szCs w:val="20"/>
                <w:lang w:val="hr-HR"/>
              </w:rPr>
              <w:t>Naziv programa</w:t>
            </w:r>
          </w:p>
        </w:tc>
        <w:tc>
          <w:tcPr>
            <w:tcW w:w="3251" w:type="pct"/>
            <w:gridSpan w:val="3"/>
            <w:vAlign w:val="center"/>
          </w:tcPr>
          <w:p w14:paraId="2FF8D896" w14:textId="4A0D4D96" w:rsidR="00D93FCE" w:rsidRPr="00300E19" w:rsidRDefault="00D93FCE" w:rsidP="007469EA">
            <w:pPr>
              <w:jc w:val="both"/>
              <w:rPr>
                <w:rFonts w:asciiTheme="minorHAnsi" w:hAnsiTheme="minorHAnsi" w:cstheme="minorHAnsi"/>
                <w:noProof/>
                <w:sz w:val="20"/>
                <w:szCs w:val="20"/>
                <w:lang w:val="hr-HR"/>
              </w:rPr>
            </w:pPr>
            <w:bookmarkStart w:id="1" w:name="_GoBack"/>
            <w:r w:rsidRPr="00300E19">
              <w:rPr>
                <w:rFonts w:asciiTheme="minorHAnsi" w:hAnsiTheme="minorHAnsi" w:cstheme="minorHAnsi"/>
                <w:noProof/>
                <w:sz w:val="20"/>
                <w:szCs w:val="20"/>
                <w:lang w:val="hr-HR"/>
              </w:rPr>
              <w:t xml:space="preserve">Program obrazovanja za stjecanje mikrokvalifikacije </w:t>
            </w:r>
            <w:r w:rsidR="00006D3D" w:rsidRPr="00300E19">
              <w:rPr>
                <w:noProof/>
                <w:sz w:val="20"/>
                <w:szCs w:val="20"/>
                <w:lang w:val="hr-HR"/>
              </w:rPr>
              <w:t>p</w:t>
            </w:r>
            <w:r w:rsidRPr="00300E19">
              <w:rPr>
                <w:rFonts w:asciiTheme="minorHAnsi" w:hAnsiTheme="minorHAnsi" w:cstheme="minorHAnsi"/>
                <w:noProof/>
                <w:sz w:val="20"/>
                <w:szCs w:val="20"/>
                <w:lang w:val="hr-HR"/>
              </w:rPr>
              <w:t>riprema i posluživanje barskih mješavina</w:t>
            </w:r>
            <w:bookmarkEnd w:id="1"/>
          </w:p>
        </w:tc>
      </w:tr>
      <w:tr w:rsidR="00D93FCE" w:rsidRPr="00300E19" w14:paraId="0B142720" w14:textId="77777777" w:rsidTr="009A48EB">
        <w:trPr>
          <w:trHeight w:val="304"/>
        </w:trPr>
        <w:tc>
          <w:tcPr>
            <w:tcW w:w="1749" w:type="pct"/>
            <w:shd w:val="clear" w:color="auto" w:fill="B8CCE4"/>
            <w:hideMark/>
          </w:tcPr>
          <w:p w14:paraId="3B2779C1" w14:textId="77777777" w:rsidR="00D93FCE" w:rsidRPr="00300E19" w:rsidRDefault="00D93FCE" w:rsidP="008B3D91">
            <w:pPr>
              <w:spacing w:before="60" w:after="60" w:line="240" w:lineRule="auto"/>
              <w:rPr>
                <w:rFonts w:asciiTheme="minorHAnsi" w:hAnsiTheme="minorHAnsi" w:cstheme="minorHAnsi"/>
                <w:noProof/>
                <w:sz w:val="20"/>
                <w:szCs w:val="20"/>
                <w:lang w:val="hr-HR"/>
              </w:rPr>
            </w:pPr>
            <w:r w:rsidRPr="00300E19">
              <w:rPr>
                <w:rFonts w:asciiTheme="minorHAnsi" w:hAnsiTheme="minorHAnsi" w:cstheme="minorHAnsi"/>
                <w:b/>
                <w:noProof/>
                <w:sz w:val="20"/>
                <w:szCs w:val="20"/>
                <w:lang w:val="hr-HR"/>
              </w:rPr>
              <w:t>Vrsta programa</w:t>
            </w:r>
          </w:p>
        </w:tc>
        <w:tc>
          <w:tcPr>
            <w:tcW w:w="3251" w:type="pct"/>
            <w:gridSpan w:val="3"/>
            <w:vAlign w:val="center"/>
          </w:tcPr>
          <w:p w14:paraId="7476C298" w14:textId="07BCF25B" w:rsidR="00D93FCE" w:rsidRPr="00300E19" w:rsidRDefault="00A91D7E" w:rsidP="002B084D">
            <w:pPr>
              <w:spacing w:before="60" w:after="60" w:line="240" w:lineRule="auto"/>
              <w:jc w:val="both"/>
              <w:rPr>
                <w:rFonts w:asciiTheme="minorHAnsi" w:hAnsiTheme="minorHAnsi" w:cstheme="minorHAnsi"/>
                <w:noProof/>
                <w:sz w:val="20"/>
                <w:szCs w:val="20"/>
                <w:lang w:val="hr-HR"/>
              </w:rPr>
            </w:pPr>
            <w:r>
              <w:rPr>
                <w:rFonts w:asciiTheme="minorHAnsi" w:hAnsiTheme="minorHAnsi" w:cstheme="minorHAnsi"/>
                <w:noProof/>
                <w:sz w:val="20"/>
                <w:szCs w:val="20"/>
                <w:lang w:val="hr-HR"/>
              </w:rPr>
              <w:t>Osposobljavanje</w:t>
            </w:r>
          </w:p>
        </w:tc>
      </w:tr>
      <w:tr w:rsidR="009A48EB" w:rsidRPr="00300E19" w14:paraId="3F28E15A" w14:textId="77777777" w:rsidTr="009A48EB">
        <w:trPr>
          <w:trHeight w:val="329"/>
        </w:trPr>
        <w:tc>
          <w:tcPr>
            <w:tcW w:w="1749" w:type="pct"/>
            <w:vMerge w:val="restart"/>
            <w:shd w:val="clear" w:color="auto" w:fill="B8CCE4"/>
            <w:hideMark/>
          </w:tcPr>
          <w:p w14:paraId="1F2DAB4D" w14:textId="77777777" w:rsidR="009A48EB" w:rsidRPr="00300E19" w:rsidRDefault="009A48EB" w:rsidP="008B3D91">
            <w:pPr>
              <w:spacing w:before="60" w:after="60" w:line="240" w:lineRule="auto"/>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Predlagatelj</w:t>
            </w:r>
          </w:p>
        </w:tc>
        <w:tc>
          <w:tcPr>
            <w:tcW w:w="724" w:type="pct"/>
            <w:shd w:val="clear" w:color="auto" w:fill="BDD6EE" w:themeFill="accent5" w:themeFillTint="66"/>
            <w:hideMark/>
          </w:tcPr>
          <w:p w14:paraId="3611770D" w14:textId="03EC5FE4" w:rsidR="009A48EB" w:rsidRPr="00300E19" w:rsidRDefault="009A48EB" w:rsidP="009A48EB">
            <w:pPr>
              <w:spacing w:before="60" w:after="60" w:line="240" w:lineRule="auto"/>
              <w:jc w:val="both"/>
              <w:rPr>
                <w:rFonts w:asciiTheme="minorHAnsi" w:hAnsiTheme="minorHAnsi" w:cstheme="minorHAnsi"/>
                <w:b/>
                <w:bCs/>
                <w:noProof/>
                <w:sz w:val="20"/>
                <w:szCs w:val="20"/>
                <w:lang w:val="hr-HR"/>
              </w:rPr>
            </w:pPr>
            <w:r w:rsidRPr="00300E19">
              <w:rPr>
                <w:rFonts w:asciiTheme="minorHAnsi" w:hAnsiTheme="minorHAnsi" w:cstheme="minorHAnsi"/>
                <w:b/>
                <w:bCs/>
                <w:noProof/>
                <w:sz w:val="20"/>
                <w:szCs w:val="20"/>
                <w:lang w:val="hr-HR"/>
              </w:rPr>
              <w:t>Naziv ustanove</w:t>
            </w:r>
          </w:p>
        </w:tc>
        <w:tc>
          <w:tcPr>
            <w:tcW w:w="2527" w:type="pct"/>
            <w:gridSpan w:val="2"/>
            <w:vAlign w:val="center"/>
          </w:tcPr>
          <w:p w14:paraId="5710EB8A" w14:textId="2AC40129" w:rsidR="009A48EB" w:rsidRPr="00300E19" w:rsidRDefault="009A48EB" w:rsidP="009A48EB">
            <w:pPr>
              <w:spacing w:before="60" w:after="60" w:line="240" w:lineRule="auto"/>
              <w:jc w:val="both"/>
              <w:rPr>
                <w:rFonts w:asciiTheme="minorHAnsi" w:hAnsiTheme="minorHAnsi" w:cstheme="minorHAnsi"/>
                <w:noProof/>
                <w:sz w:val="20"/>
                <w:szCs w:val="20"/>
                <w:lang w:val="hr-HR"/>
              </w:rPr>
            </w:pPr>
          </w:p>
        </w:tc>
      </w:tr>
      <w:tr w:rsidR="009A48EB" w:rsidRPr="00300E19" w14:paraId="6827F64F" w14:textId="77777777" w:rsidTr="009A48EB">
        <w:trPr>
          <w:trHeight w:val="323"/>
        </w:trPr>
        <w:tc>
          <w:tcPr>
            <w:tcW w:w="0" w:type="auto"/>
            <w:vMerge/>
            <w:vAlign w:val="center"/>
            <w:hideMark/>
          </w:tcPr>
          <w:p w14:paraId="1E5A19D5" w14:textId="77777777" w:rsidR="009A48EB" w:rsidRPr="00300E19" w:rsidRDefault="009A48EB" w:rsidP="008B3D91">
            <w:pPr>
              <w:spacing w:after="0"/>
              <w:rPr>
                <w:rFonts w:asciiTheme="minorHAnsi" w:hAnsiTheme="minorHAnsi" w:cstheme="minorHAnsi"/>
                <w:b/>
                <w:noProof/>
                <w:sz w:val="20"/>
                <w:szCs w:val="20"/>
                <w:lang w:val="hr-HR"/>
              </w:rPr>
            </w:pPr>
          </w:p>
        </w:tc>
        <w:tc>
          <w:tcPr>
            <w:tcW w:w="724" w:type="pct"/>
            <w:shd w:val="clear" w:color="auto" w:fill="BDD6EE" w:themeFill="accent5" w:themeFillTint="66"/>
            <w:hideMark/>
          </w:tcPr>
          <w:p w14:paraId="019DB595" w14:textId="65659AAE" w:rsidR="009A48EB" w:rsidRPr="00300E19" w:rsidRDefault="009A48EB" w:rsidP="009A48EB">
            <w:pPr>
              <w:spacing w:before="60" w:after="60" w:line="240" w:lineRule="auto"/>
              <w:jc w:val="both"/>
              <w:rPr>
                <w:rFonts w:asciiTheme="minorHAnsi" w:hAnsiTheme="minorHAnsi" w:cstheme="minorHAnsi"/>
                <w:b/>
                <w:bCs/>
                <w:noProof/>
                <w:sz w:val="20"/>
                <w:szCs w:val="20"/>
                <w:lang w:val="hr-HR"/>
              </w:rPr>
            </w:pPr>
            <w:r w:rsidRPr="00300E19">
              <w:rPr>
                <w:rFonts w:asciiTheme="minorHAnsi" w:hAnsiTheme="minorHAnsi" w:cstheme="minorHAnsi"/>
                <w:b/>
                <w:bCs/>
                <w:noProof/>
                <w:sz w:val="20"/>
                <w:szCs w:val="20"/>
                <w:lang w:val="hr-HR"/>
              </w:rPr>
              <w:t>Adresa</w:t>
            </w:r>
          </w:p>
        </w:tc>
        <w:tc>
          <w:tcPr>
            <w:tcW w:w="2527" w:type="pct"/>
            <w:gridSpan w:val="2"/>
            <w:vAlign w:val="center"/>
          </w:tcPr>
          <w:p w14:paraId="1A4BC742" w14:textId="3C6D44A8" w:rsidR="009A48EB" w:rsidRPr="00300E19" w:rsidRDefault="009A48EB" w:rsidP="009A48EB">
            <w:pPr>
              <w:spacing w:before="60" w:after="60" w:line="240" w:lineRule="auto"/>
              <w:jc w:val="both"/>
              <w:rPr>
                <w:rFonts w:asciiTheme="minorHAnsi" w:hAnsiTheme="minorHAnsi" w:cstheme="minorHAnsi"/>
                <w:noProof/>
                <w:sz w:val="20"/>
                <w:szCs w:val="20"/>
                <w:lang w:val="hr-HR"/>
              </w:rPr>
            </w:pPr>
          </w:p>
        </w:tc>
      </w:tr>
      <w:tr w:rsidR="00D93FCE" w:rsidRPr="00300E19" w14:paraId="206337B8" w14:textId="77777777" w:rsidTr="009A48EB">
        <w:trPr>
          <w:trHeight w:val="827"/>
        </w:trPr>
        <w:tc>
          <w:tcPr>
            <w:tcW w:w="1749" w:type="pct"/>
            <w:shd w:val="clear" w:color="auto" w:fill="B8CCE4"/>
            <w:hideMark/>
          </w:tcPr>
          <w:p w14:paraId="6021170A" w14:textId="77777777" w:rsidR="00D93FCE" w:rsidRPr="00300E19" w:rsidRDefault="00D93FCE" w:rsidP="008B3D91">
            <w:pPr>
              <w:spacing w:before="60" w:after="60" w:line="240" w:lineRule="auto"/>
              <w:rPr>
                <w:rFonts w:asciiTheme="minorHAnsi" w:hAnsiTheme="minorHAnsi" w:cstheme="minorHAnsi"/>
                <w:b/>
                <w:bCs/>
                <w:noProof/>
                <w:sz w:val="20"/>
                <w:szCs w:val="20"/>
                <w:lang w:val="hr-HR"/>
              </w:rPr>
            </w:pPr>
            <w:r w:rsidRPr="00300E19">
              <w:rPr>
                <w:rFonts w:asciiTheme="minorHAnsi" w:hAnsiTheme="minorHAnsi" w:cstheme="minorHAnsi"/>
                <w:b/>
                <w:bCs/>
                <w:noProof/>
                <w:sz w:val="20"/>
                <w:szCs w:val="20"/>
                <w:lang w:val="hr-HR"/>
              </w:rPr>
              <w:t>Razina  kvalifikacije/skupa/ova ishoda učenja prema HKO-u</w:t>
            </w:r>
          </w:p>
        </w:tc>
        <w:tc>
          <w:tcPr>
            <w:tcW w:w="3251" w:type="pct"/>
            <w:gridSpan w:val="3"/>
            <w:vAlign w:val="center"/>
            <w:hideMark/>
          </w:tcPr>
          <w:p w14:paraId="05EC0485" w14:textId="02AC536A" w:rsidR="00D93FCE" w:rsidRPr="00300E19" w:rsidRDefault="00D93FCE" w:rsidP="002B084D">
            <w:pPr>
              <w:spacing w:before="60" w:after="60" w:line="240" w:lineRule="auto"/>
              <w:jc w:val="both"/>
              <w:rPr>
                <w:rFonts w:asciiTheme="minorHAnsi" w:hAnsiTheme="minorHAnsi" w:cstheme="minorHAnsi"/>
                <w:noProof/>
                <w:sz w:val="20"/>
                <w:szCs w:val="20"/>
                <w:lang w:val="hr-HR"/>
              </w:rPr>
            </w:pPr>
            <w:r w:rsidRPr="00300E19">
              <w:rPr>
                <w:rFonts w:asciiTheme="minorHAnsi" w:hAnsiTheme="minorHAnsi" w:cstheme="minorHAnsi"/>
                <w:noProof/>
                <w:sz w:val="20"/>
                <w:szCs w:val="20"/>
                <w:lang w:val="hr-HR"/>
              </w:rPr>
              <w:t xml:space="preserve">SIU 1: </w:t>
            </w:r>
            <w:r w:rsidR="004223A4" w:rsidRPr="00300E19">
              <w:rPr>
                <w:rFonts w:asciiTheme="minorHAnsi" w:hAnsiTheme="minorHAnsi" w:cstheme="minorHAnsi"/>
                <w:noProof/>
                <w:sz w:val="20"/>
                <w:szCs w:val="20"/>
                <w:lang w:val="hr-HR"/>
              </w:rPr>
              <w:t xml:space="preserve">Priprema i posluživanje barskih mješavina (koktel) </w:t>
            </w:r>
            <w:r w:rsidRPr="00300E19">
              <w:rPr>
                <w:rFonts w:asciiTheme="minorHAnsi" w:hAnsiTheme="minorHAnsi" w:cstheme="minorHAnsi"/>
                <w:noProof/>
                <w:sz w:val="20"/>
                <w:szCs w:val="20"/>
                <w:lang w:val="hr-HR"/>
              </w:rPr>
              <w:t>(razina 4)</w:t>
            </w:r>
          </w:p>
          <w:p w14:paraId="4A7606BB" w14:textId="5159557D" w:rsidR="00D93FCE" w:rsidRPr="00300E19" w:rsidRDefault="00D93FCE" w:rsidP="002B084D">
            <w:pPr>
              <w:spacing w:before="60" w:after="60" w:line="240" w:lineRule="auto"/>
              <w:jc w:val="both"/>
              <w:rPr>
                <w:rFonts w:asciiTheme="minorHAnsi" w:hAnsiTheme="minorHAnsi" w:cstheme="minorHAnsi"/>
                <w:noProof/>
                <w:sz w:val="20"/>
                <w:szCs w:val="20"/>
                <w:lang w:val="hr-HR"/>
              </w:rPr>
            </w:pPr>
            <w:r w:rsidRPr="00300E19">
              <w:rPr>
                <w:rFonts w:asciiTheme="minorHAnsi" w:hAnsiTheme="minorHAnsi" w:cstheme="minorHAnsi"/>
                <w:noProof/>
                <w:sz w:val="20"/>
                <w:szCs w:val="20"/>
                <w:lang w:val="hr-HR"/>
              </w:rPr>
              <w:t>SIU</w:t>
            </w:r>
            <w:r w:rsidR="00564B9D">
              <w:rPr>
                <w:rFonts w:asciiTheme="minorHAnsi" w:hAnsiTheme="minorHAnsi" w:cstheme="minorHAnsi"/>
                <w:noProof/>
                <w:sz w:val="20"/>
                <w:szCs w:val="20"/>
                <w:lang w:val="hr-HR"/>
              </w:rPr>
              <w:t xml:space="preserve"> </w:t>
            </w:r>
            <w:r w:rsidRPr="00300E19">
              <w:rPr>
                <w:rFonts w:asciiTheme="minorHAnsi" w:hAnsiTheme="minorHAnsi" w:cstheme="minorHAnsi"/>
                <w:noProof/>
                <w:sz w:val="20"/>
                <w:szCs w:val="20"/>
                <w:lang w:val="hr-HR"/>
              </w:rPr>
              <w:t>2:</w:t>
            </w:r>
            <w:r w:rsidR="00564B9D">
              <w:rPr>
                <w:rFonts w:asciiTheme="minorHAnsi" w:hAnsiTheme="minorHAnsi" w:cstheme="minorHAnsi"/>
                <w:noProof/>
                <w:sz w:val="20"/>
                <w:szCs w:val="20"/>
                <w:lang w:val="hr-HR"/>
              </w:rPr>
              <w:t xml:space="preserve"> </w:t>
            </w:r>
            <w:r w:rsidR="001B4F88" w:rsidRPr="001B4F88">
              <w:rPr>
                <w:rFonts w:asciiTheme="minorHAnsi" w:hAnsiTheme="minorHAnsi" w:cstheme="minorHAnsi"/>
                <w:noProof/>
                <w:sz w:val="20"/>
                <w:szCs w:val="20"/>
                <w:lang w:val="hr-HR"/>
              </w:rPr>
              <w:t xml:space="preserve">Osobna higijena u ugostiteljstvu </w:t>
            </w:r>
            <w:r w:rsidRPr="00300E19">
              <w:rPr>
                <w:rFonts w:asciiTheme="minorHAnsi" w:hAnsiTheme="minorHAnsi" w:cstheme="minorHAnsi"/>
                <w:noProof/>
                <w:sz w:val="20"/>
                <w:szCs w:val="20"/>
                <w:lang w:val="hr-HR"/>
              </w:rPr>
              <w:t xml:space="preserve">(razina </w:t>
            </w:r>
            <w:r w:rsidR="001B4F88">
              <w:rPr>
                <w:rFonts w:asciiTheme="minorHAnsi" w:hAnsiTheme="minorHAnsi" w:cstheme="minorHAnsi"/>
                <w:noProof/>
                <w:sz w:val="20"/>
                <w:szCs w:val="20"/>
                <w:lang w:val="hr-HR"/>
              </w:rPr>
              <w:t>3</w:t>
            </w:r>
            <w:r w:rsidRPr="00300E19">
              <w:rPr>
                <w:rFonts w:asciiTheme="minorHAnsi" w:hAnsiTheme="minorHAnsi" w:cstheme="minorHAnsi"/>
                <w:noProof/>
                <w:sz w:val="20"/>
                <w:szCs w:val="20"/>
                <w:lang w:val="hr-HR"/>
              </w:rPr>
              <w:t>)</w:t>
            </w:r>
          </w:p>
          <w:p w14:paraId="6B651854" w14:textId="3804657A" w:rsidR="00D93FCE" w:rsidRPr="00300E19" w:rsidRDefault="00D93FCE" w:rsidP="002B084D">
            <w:pPr>
              <w:spacing w:before="60" w:after="60" w:line="240" w:lineRule="auto"/>
              <w:jc w:val="both"/>
              <w:rPr>
                <w:rFonts w:asciiTheme="minorHAnsi" w:hAnsiTheme="minorHAnsi" w:cstheme="minorHAnsi"/>
                <w:noProof/>
                <w:sz w:val="20"/>
                <w:szCs w:val="20"/>
                <w:lang w:val="hr-HR"/>
              </w:rPr>
            </w:pPr>
          </w:p>
        </w:tc>
      </w:tr>
      <w:tr w:rsidR="00D93FCE" w:rsidRPr="00300E19" w14:paraId="1AC156F2" w14:textId="77777777" w:rsidTr="009A48EB">
        <w:trPr>
          <w:trHeight w:val="539"/>
        </w:trPr>
        <w:tc>
          <w:tcPr>
            <w:tcW w:w="1749" w:type="pct"/>
            <w:shd w:val="clear" w:color="auto" w:fill="B8CCE4"/>
            <w:hideMark/>
          </w:tcPr>
          <w:p w14:paraId="195D4239" w14:textId="77777777" w:rsidR="00D93FCE" w:rsidRPr="00300E19" w:rsidRDefault="00D93FCE" w:rsidP="008B3D91">
            <w:pPr>
              <w:spacing w:before="60" w:after="60" w:line="240" w:lineRule="auto"/>
              <w:rPr>
                <w:rFonts w:asciiTheme="minorHAnsi" w:hAnsiTheme="minorHAnsi" w:cstheme="minorHAnsi"/>
                <w:noProof/>
                <w:sz w:val="20"/>
                <w:szCs w:val="20"/>
                <w:lang w:val="hr-HR"/>
              </w:rPr>
            </w:pPr>
            <w:r w:rsidRPr="00300E19">
              <w:rPr>
                <w:rFonts w:asciiTheme="minorHAnsi" w:hAnsiTheme="minorHAnsi" w:cstheme="minorHAnsi"/>
                <w:b/>
                <w:noProof/>
                <w:color w:val="000000" w:themeColor="text1"/>
                <w:sz w:val="20"/>
                <w:szCs w:val="20"/>
                <w:lang w:val="hr-HR"/>
              </w:rPr>
              <w:t>Obujam  u bodovima</w:t>
            </w:r>
            <w:r w:rsidRPr="00300E19">
              <w:rPr>
                <w:rFonts w:asciiTheme="minorHAnsi" w:hAnsiTheme="minorHAnsi" w:cstheme="minorHAnsi"/>
                <w:b/>
                <w:noProof/>
                <w:sz w:val="20"/>
                <w:szCs w:val="20"/>
                <w:lang w:val="hr-HR"/>
              </w:rPr>
              <w:t xml:space="preserve"> (CSVET)</w:t>
            </w:r>
          </w:p>
        </w:tc>
        <w:tc>
          <w:tcPr>
            <w:tcW w:w="3251" w:type="pct"/>
            <w:gridSpan w:val="3"/>
            <w:vAlign w:val="center"/>
          </w:tcPr>
          <w:p w14:paraId="1ECE643D" w14:textId="27E29B48" w:rsidR="00D93FCE" w:rsidRPr="00F11A4B" w:rsidRDefault="00687419" w:rsidP="002B084D">
            <w:pPr>
              <w:spacing w:before="60" w:after="60" w:line="240" w:lineRule="auto"/>
              <w:jc w:val="both"/>
              <w:rPr>
                <w:rFonts w:asciiTheme="minorHAnsi" w:hAnsiTheme="minorHAnsi" w:cstheme="minorHAnsi"/>
                <w:b/>
                <w:bCs/>
                <w:noProof/>
                <w:sz w:val="20"/>
                <w:szCs w:val="20"/>
                <w:lang w:val="hr-HR"/>
              </w:rPr>
            </w:pPr>
            <w:r w:rsidRPr="00F11A4B">
              <w:rPr>
                <w:rFonts w:asciiTheme="minorHAnsi" w:hAnsiTheme="minorHAnsi" w:cstheme="minorHAnsi"/>
                <w:b/>
                <w:bCs/>
                <w:noProof/>
                <w:sz w:val="20"/>
                <w:szCs w:val="20"/>
                <w:lang w:val="hr-HR"/>
              </w:rPr>
              <w:t>7</w:t>
            </w:r>
            <w:r w:rsidR="00D93FCE" w:rsidRPr="00F11A4B">
              <w:rPr>
                <w:rFonts w:asciiTheme="minorHAnsi" w:hAnsiTheme="minorHAnsi" w:cstheme="minorHAnsi"/>
                <w:b/>
                <w:bCs/>
                <w:noProof/>
                <w:sz w:val="20"/>
                <w:szCs w:val="20"/>
                <w:lang w:val="hr-HR"/>
              </w:rPr>
              <w:t xml:space="preserve"> CSVET</w:t>
            </w:r>
          </w:p>
          <w:p w14:paraId="6EE847CE" w14:textId="07B223A4" w:rsidR="00D93FCE" w:rsidRDefault="00D93FCE" w:rsidP="002B084D">
            <w:pPr>
              <w:spacing w:before="60" w:after="60" w:line="240" w:lineRule="auto"/>
              <w:jc w:val="both"/>
              <w:rPr>
                <w:rFonts w:asciiTheme="minorHAnsi" w:hAnsiTheme="minorHAnsi" w:cstheme="minorHAnsi"/>
                <w:noProof/>
                <w:sz w:val="20"/>
                <w:szCs w:val="20"/>
                <w:lang w:val="hr-HR"/>
              </w:rPr>
            </w:pPr>
            <w:r w:rsidRPr="00300E19">
              <w:rPr>
                <w:rFonts w:asciiTheme="minorHAnsi" w:hAnsiTheme="minorHAnsi" w:cstheme="minorHAnsi"/>
                <w:noProof/>
                <w:sz w:val="20"/>
                <w:szCs w:val="20"/>
                <w:lang w:val="hr-HR"/>
              </w:rPr>
              <w:t xml:space="preserve">SIU 1: </w:t>
            </w:r>
            <w:r w:rsidR="004223A4" w:rsidRPr="00300E19">
              <w:rPr>
                <w:rFonts w:asciiTheme="minorHAnsi" w:hAnsiTheme="minorHAnsi" w:cstheme="minorHAnsi"/>
                <w:noProof/>
                <w:sz w:val="20"/>
                <w:szCs w:val="20"/>
                <w:lang w:val="hr-HR"/>
              </w:rPr>
              <w:t xml:space="preserve">Priprema i posluživanje barskih mješavina (koktel) </w:t>
            </w:r>
            <w:r w:rsidRPr="00300E19">
              <w:rPr>
                <w:rFonts w:asciiTheme="minorHAnsi" w:hAnsiTheme="minorHAnsi" w:cstheme="minorHAnsi"/>
                <w:noProof/>
                <w:sz w:val="20"/>
                <w:szCs w:val="20"/>
                <w:lang w:val="hr-HR"/>
              </w:rPr>
              <w:t>(</w:t>
            </w:r>
            <w:r w:rsidR="00F11A4B">
              <w:rPr>
                <w:rFonts w:asciiTheme="minorHAnsi" w:hAnsiTheme="minorHAnsi" w:cstheme="minorHAnsi"/>
                <w:noProof/>
                <w:sz w:val="20"/>
                <w:szCs w:val="20"/>
                <w:lang w:val="hr-HR"/>
              </w:rPr>
              <w:t xml:space="preserve">5 </w:t>
            </w:r>
            <w:r w:rsidRPr="00300E19">
              <w:rPr>
                <w:rFonts w:asciiTheme="minorHAnsi" w:hAnsiTheme="minorHAnsi" w:cstheme="minorHAnsi"/>
                <w:noProof/>
                <w:sz w:val="20"/>
                <w:szCs w:val="20"/>
                <w:lang w:val="hr-HR"/>
              </w:rPr>
              <w:t>CSVET)</w:t>
            </w:r>
          </w:p>
          <w:p w14:paraId="29C236E9" w14:textId="60D87F0D" w:rsidR="00D93FCE" w:rsidRPr="00300E19" w:rsidRDefault="00D93FCE" w:rsidP="002B084D">
            <w:pPr>
              <w:spacing w:before="60" w:after="60" w:line="240" w:lineRule="auto"/>
              <w:jc w:val="both"/>
              <w:rPr>
                <w:rFonts w:asciiTheme="minorHAnsi" w:hAnsiTheme="minorHAnsi" w:cstheme="minorHAnsi"/>
                <w:noProof/>
                <w:sz w:val="20"/>
                <w:szCs w:val="20"/>
                <w:lang w:val="hr-HR"/>
              </w:rPr>
            </w:pPr>
            <w:r w:rsidRPr="00300E19">
              <w:rPr>
                <w:rFonts w:asciiTheme="minorHAnsi" w:hAnsiTheme="minorHAnsi" w:cstheme="minorHAnsi"/>
                <w:noProof/>
                <w:sz w:val="20"/>
                <w:szCs w:val="20"/>
                <w:lang w:val="hr-HR"/>
              </w:rPr>
              <w:t xml:space="preserve">SIU 2: </w:t>
            </w:r>
            <w:r w:rsidR="00DC4743" w:rsidRPr="001B4F88">
              <w:rPr>
                <w:rFonts w:asciiTheme="minorHAnsi" w:hAnsiTheme="minorHAnsi" w:cstheme="minorHAnsi"/>
                <w:noProof/>
                <w:sz w:val="20"/>
                <w:szCs w:val="20"/>
                <w:lang w:val="hr-HR"/>
              </w:rPr>
              <w:t>Osobna higijena u ugostiteljstvu</w:t>
            </w:r>
            <w:r w:rsidR="008E72CE">
              <w:rPr>
                <w:rFonts w:asciiTheme="minorHAnsi" w:hAnsiTheme="minorHAnsi" w:cstheme="minorHAnsi"/>
                <w:noProof/>
                <w:sz w:val="20"/>
                <w:szCs w:val="20"/>
                <w:lang w:val="hr-HR"/>
              </w:rPr>
              <w:t xml:space="preserve"> (</w:t>
            </w:r>
            <w:r w:rsidR="00F11A4B">
              <w:rPr>
                <w:rFonts w:asciiTheme="minorHAnsi" w:hAnsiTheme="minorHAnsi" w:cstheme="minorHAnsi"/>
                <w:noProof/>
                <w:sz w:val="20"/>
                <w:szCs w:val="20"/>
                <w:lang w:val="hr-HR"/>
              </w:rPr>
              <w:t xml:space="preserve">2 </w:t>
            </w:r>
            <w:r w:rsidR="008E72CE">
              <w:rPr>
                <w:rFonts w:asciiTheme="minorHAnsi" w:hAnsiTheme="minorHAnsi" w:cstheme="minorHAnsi"/>
                <w:noProof/>
                <w:sz w:val="20"/>
                <w:szCs w:val="20"/>
                <w:lang w:val="hr-HR"/>
              </w:rPr>
              <w:t>CSVET)</w:t>
            </w:r>
          </w:p>
        </w:tc>
      </w:tr>
      <w:tr w:rsidR="00C759FB" w:rsidRPr="00300E19" w14:paraId="2D88B913" w14:textId="77777777" w:rsidTr="008239CD">
        <w:trPr>
          <w:trHeight w:val="304"/>
        </w:trPr>
        <w:tc>
          <w:tcPr>
            <w:tcW w:w="5000" w:type="pct"/>
            <w:gridSpan w:val="4"/>
            <w:shd w:val="clear" w:color="auto" w:fill="95B3D7"/>
            <w:hideMark/>
          </w:tcPr>
          <w:p w14:paraId="063154A4" w14:textId="48EA8D19" w:rsidR="00C759FB" w:rsidRPr="00300E19" w:rsidRDefault="00C759FB" w:rsidP="002B084D">
            <w:pPr>
              <w:spacing w:before="60" w:after="60" w:line="240" w:lineRule="auto"/>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 xml:space="preserve">Dokumenti na temelju kojih je izrađen program obrazovanja za stjecanje </w:t>
            </w:r>
            <w:r w:rsidR="00012313" w:rsidRPr="00300E19">
              <w:rPr>
                <w:rFonts w:asciiTheme="minorHAnsi" w:hAnsiTheme="minorHAnsi" w:cstheme="minorHAnsi"/>
                <w:b/>
                <w:noProof/>
                <w:sz w:val="20"/>
                <w:szCs w:val="20"/>
                <w:lang w:val="hr-HR"/>
              </w:rPr>
              <w:t>kvalifikacija/skupova ishoda učenja (mikrokvalifikacija</w:t>
            </w:r>
            <w:r w:rsidR="00B52B2B" w:rsidRPr="00300E19">
              <w:rPr>
                <w:rFonts w:asciiTheme="minorHAnsi" w:hAnsiTheme="minorHAnsi" w:cstheme="minorHAnsi"/>
                <w:b/>
                <w:noProof/>
                <w:sz w:val="20"/>
                <w:szCs w:val="20"/>
                <w:lang w:val="hr-HR"/>
              </w:rPr>
              <w:t>)</w:t>
            </w:r>
            <w:r w:rsidR="00012313" w:rsidRPr="00300E19">
              <w:rPr>
                <w:rFonts w:asciiTheme="minorHAnsi" w:hAnsiTheme="minorHAnsi" w:cstheme="minorHAnsi"/>
                <w:b/>
                <w:noProof/>
                <w:color w:val="FF0000"/>
                <w:sz w:val="20"/>
                <w:szCs w:val="20"/>
                <w:lang w:val="hr-HR"/>
              </w:rPr>
              <w:t xml:space="preserve"> </w:t>
            </w:r>
          </w:p>
        </w:tc>
      </w:tr>
      <w:tr w:rsidR="00C759FB" w:rsidRPr="00300E19" w14:paraId="1A0CC92F" w14:textId="77777777" w:rsidTr="00F11A4B">
        <w:trPr>
          <w:trHeight w:val="607"/>
        </w:trPr>
        <w:tc>
          <w:tcPr>
            <w:tcW w:w="1749" w:type="pct"/>
            <w:shd w:val="clear" w:color="auto" w:fill="B8CCE4"/>
            <w:hideMark/>
          </w:tcPr>
          <w:p w14:paraId="7130C8CB" w14:textId="794CEFBD" w:rsidR="00C759FB" w:rsidRPr="00300E19" w:rsidRDefault="00C759FB" w:rsidP="00BB4723">
            <w:pPr>
              <w:spacing w:before="60" w:after="60" w:line="240" w:lineRule="auto"/>
              <w:jc w:val="center"/>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Popis standarda zanimanja</w:t>
            </w:r>
            <w:r w:rsidR="00BB4723">
              <w:rPr>
                <w:rFonts w:asciiTheme="minorHAnsi" w:hAnsiTheme="minorHAnsi" w:cstheme="minorHAnsi"/>
                <w:b/>
                <w:noProof/>
                <w:sz w:val="20"/>
                <w:szCs w:val="20"/>
                <w:lang w:val="hr-HR"/>
              </w:rPr>
              <w:t xml:space="preserve"> </w:t>
            </w:r>
            <w:r w:rsidRPr="00300E19">
              <w:rPr>
                <w:rFonts w:asciiTheme="minorHAnsi" w:hAnsiTheme="minorHAnsi" w:cstheme="minorHAnsi"/>
                <w:b/>
                <w:noProof/>
                <w:sz w:val="20"/>
                <w:szCs w:val="20"/>
                <w:lang w:val="hr-HR"/>
              </w:rPr>
              <w:t>/</w:t>
            </w:r>
            <w:r w:rsidR="00BB4723">
              <w:rPr>
                <w:rFonts w:asciiTheme="minorHAnsi" w:hAnsiTheme="minorHAnsi" w:cstheme="minorHAnsi"/>
                <w:b/>
                <w:noProof/>
                <w:sz w:val="20"/>
                <w:szCs w:val="20"/>
                <w:lang w:val="hr-HR"/>
              </w:rPr>
              <w:t xml:space="preserve"> </w:t>
            </w:r>
            <w:r w:rsidRPr="00300E19">
              <w:rPr>
                <w:rFonts w:asciiTheme="minorHAnsi" w:hAnsiTheme="minorHAnsi" w:cstheme="minorHAnsi"/>
                <w:b/>
                <w:noProof/>
                <w:sz w:val="20"/>
                <w:szCs w:val="20"/>
                <w:lang w:val="hr-HR"/>
              </w:rPr>
              <w:t>skupova kompetencija</w:t>
            </w:r>
          </w:p>
        </w:tc>
        <w:tc>
          <w:tcPr>
            <w:tcW w:w="1912" w:type="pct"/>
            <w:gridSpan w:val="2"/>
            <w:shd w:val="clear" w:color="auto" w:fill="B8CCE4"/>
            <w:hideMark/>
          </w:tcPr>
          <w:p w14:paraId="057AF24A" w14:textId="0880F0CE" w:rsidR="00C759FB" w:rsidRPr="00300E19" w:rsidRDefault="00C759FB" w:rsidP="00BB4723">
            <w:pPr>
              <w:spacing w:before="60" w:after="60" w:line="240" w:lineRule="auto"/>
              <w:jc w:val="center"/>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 xml:space="preserve">Popis standarda kvalifikacija </w:t>
            </w:r>
            <w:r w:rsidR="00BB4723">
              <w:rPr>
                <w:rFonts w:asciiTheme="minorHAnsi" w:hAnsiTheme="minorHAnsi" w:cstheme="minorHAnsi"/>
                <w:b/>
                <w:noProof/>
                <w:sz w:val="20"/>
                <w:szCs w:val="20"/>
                <w:lang w:val="hr-HR"/>
              </w:rPr>
              <w:t>/ skupova ishoda učenja</w:t>
            </w:r>
          </w:p>
        </w:tc>
        <w:tc>
          <w:tcPr>
            <w:tcW w:w="1339" w:type="pct"/>
            <w:shd w:val="clear" w:color="auto" w:fill="B8CCE4"/>
            <w:hideMark/>
          </w:tcPr>
          <w:p w14:paraId="58ADAE83" w14:textId="77777777" w:rsidR="00C759FB" w:rsidRPr="00300E19" w:rsidRDefault="00C759FB" w:rsidP="00BB4723">
            <w:pPr>
              <w:spacing w:before="60" w:after="60" w:line="240" w:lineRule="auto"/>
              <w:jc w:val="center"/>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Sektorski kurikulum</w:t>
            </w:r>
          </w:p>
        </w:tc>
      </w:tr>
      <w:tr w:rsidR="00C759FB" w:rsidRPr="00300E19" w14:paraId="575AACF6" w14:textId="77777777" w:rsidTr="009A48EB">
        <w:trPr>
          <w:trHeight w:val="490"/>
        </w:trPr>
        <w:tc>
          <w:tcPr>
            <w:tcW w:w="1749" w:type="pct"/>
            <w:vAlign w:val="center"/>
          </w:tcPr>
          <w:p w14:paraId="56DEE233" w14:textId="53885EA5" w:rsidR="006A74B9" w:rsidRPr="00300E19" w:rsidRDefault="000A3CB2" w:rsidP="00F11A4B">
            <w:pPr>
              <w:spacing w:before="60" w:after="60" w:line="240" w:lineRule="auto"/>
              <w:rPr>
                <w:rFonts w:asciiTheme="minorHAnsi" w:hAnsiTheme="minorHAnsi" w:cstheme="minorHAnsi"/>
                <w:b/>
                <w:bCs/>
                <w:noProof/>
                <w:sz w:val="20"/>
                <w:szCs w:val="20"/>
                <w:lang w:val="hr-HR"/>
              </w:rPr>
            </w:pPr>
            <w:r>
              <w:rPr>
                <w:rFonts w:asciiTheme="minorHAnsi" w:hAnsiTheme="minorHAnsi" w:cstheme="minorHAnsi"/>
                <w:b/>
                <w:bCs/>
                <w:noProof/>
                <w:sz w:val="20"/>
                <w:szCs w:val="20"/>
                <w:lang w:val="hr-HR"/>
              </w:rPr>
              <w:t>SZ</w:t>
            </w:r>
            <w:r w:rsidR="009B3C64">
              <w:rPr>
                <w:rFonts w:asciiTheme="minorHAnsi" w:hAnsiTheme="minorHAnsi" w:cstheme="minorHAnsi"/>
                <w:b/>
                <w:bCs/>
                <w:noProof/>
                <w:sz w:val="20"/>
                <w:szCs w:val="20"/>
                <w:lang w:val="hr-HR"/>
              </w:rPr>
              <w:t>:</w:t>
            </w:r>
            <w:r w:rsidR="006B4E18">
              <w:rPr>
                <w:rFonts w:asciiTheme="minorHAnsi" w:hAnsiTheme="minorHAnsi" w:cstheme="minorHAnsi"/>
                <w:b/>
                <w:bCs/>
                <w:noProof/>
                <w:sz w:val="20"/>
                <w:szCs w:val="20"/>
                <w:lang w:val="hr-HR"/>
              </w:rPr>
              <w:t xml:space="preserve"> </w:t>
            </w:r>
            <w:r w:rsidR="006A74B9" w:rsidRPr="00300E19">
              <w:rPr>
                <w:rFonts w:asciiTheme="minorHAnsi" w:hAnsiTheme="minorHAnsi" w:cstheme="minorHAnsi"/>
                <w:b/>
                <w:bCs/>
                <w:noProof/>
                <w:sz w:val="20"/>
                <w:szCs w:val="20"/>
                <w:lang w:val="hr-HR"/>
              </w:rPr>
              <w:t>Stručnjak / Stručnjakinja ugostiteljskog posluživanja</w:t>
            </w:r>
          </w:p>
          <w:p w14:paraId="1C9EC2E2" w14:textId="7A793F67" w:rsidR="006A74B9" w:rsidRPr="000B1203" w:rsidRDefault="00544D89" w:rsidP="00F11A4B">
            <w:pPr>
              <w:spacing w:before="60" w:after="60" w:line="240" w:lineRule="auto"/>
              <w:rPr>
                <w:rFonts w:asciiTheme="minorHAnsi" w:hAnsiTheme="minorHAnsi" w:cstheme="minorHAnsi"/>
                <w:noProof/>
                <w:sz w:val="20"/>
                <w:szCs w:val="20"/>
                <w:lang w:val="hr-HR"/>
              </w:rPr>
            </w:pPr>
            <w:hyperlink r:id="rId9" w:history="1">
              <w:r w:rsidR="000B1203" w:rsidRPr="000B1203">
                <w:rPr>
                  <w:rStyle w:val="Hyperlink"/>
                  <w:rFonts w:asciiTheme="minorHAnsi" w:hAnsiTheme="minorHAnsi" w:cstheme="minorHAnsi"/>
                  <w:noProof/>
                  <w:sz w:val="20"/>
                  <w:szCs w:val="20"/>
                  <w:lang w:val="hr-HR"/>
                </w:rPr>
                <w:t>https://hko.srce.hr/registar/standard-zanimanja/detalji/320</w:t>
              </w:r>
            </w:hyperlink>
          </w:p>
          <w:p w14:paraId="29B50E7F" w14:textId="77777777" w:rsidR="000B1203" w:rsidRPr="00300E19" w:rsidRDefault="000B1203" w:rsidP="00F11A4B">
            <w:pPr>
              <w:spacing w:before="60" w:after="60" w:line="240" w:lineRule="auto"/>
              <w:rPr>
                <w:rFonts w:asciiTheme="minorHAnsi" w:hAnsiTheme="minorHAnsi" w:cstheme="minorHAnsi"/>
                <w:b/>
                <w:bCs/>
                <w:noProof/>
                <w:sz w:val="20"/>
                <w:szCs w:val="20"/>
                <w:lang w:val="hr-HR"/>
              </w:rPr>
            </w:pPr>
          </w:p>
          <w:p w14:paraId="778ED1A2" w14:textId="16DC8AA5" w:rsidR="00C759FB" w:rsidRPr="00300E19" w:rsidRDefault="006A74B9" w:rsidP="00F11A4B">
            <w:pPr>
              <w:spacing w:before="60" w:after="60" w:line="240" w:lineRule="auto"/>
              <w:rPr>
                <w:rFonts w:asciiTheme="minorHAnsi" w:hAnsiTheme="minorHAnsi" w:cstheme="minorHAnsi"/>
                <w:noProof/>
                <w:sz w:val="20"/>
                <w:szCs w:val="20"/>
                <w:lang w:val="hr-HR"/>
              </w:rPr>
            </w:pPr>
            <w:r w:rsidRPr="00F11A4B">
              <w:rPr>
                <w:rFonts w:asciiTheme="minorHAnsi" w:hAnsiTheme="minorHAnsi" w:cstheme="minorHAnsi"/>
                <w:b/>
                <w:bCs/>
                <w:noProof/>
                <w:sz w:val="20"/>
                <w:szCs w:val="20"/>
                <w:lang w:val="hr-HR"/>
              </w:rPr>
              <w:t>SKOMP</w:t>
            </w:r>
            <w:r w:rsidR="00F11A4B">
              <w:rPr>
                <w:rFonts w:asciiTheme="minorHAnsi" w:hAnsiTheme="minorHAnsi" w:cstheme="minorHAnsi"/>
                <w:b/>
                <w:bCs/>
                <w:noProof/>
                <w:sz w:val="20"/>
                <w:szCs w:val="20"/>
                <w:lang w:val="hr-HR"/>
              </w:rPr>
              <w:t xml:space="preserve"> 1</w:t>
            </w:r>
            <w:r w:rsidRPr="00F11A4B">
              <w:rPr>
                <w:rFonts w:asciiTheme="minorHAnsi" w:hAnsiTheme="minorHAnsi" w:cstheme="minorHAnsi"/>
                <w:b/>
                <w:bCs/>
                <w:noProof/>
                <w:sz w:val="20"/>
                <w:szCs w:val="20"/>
                <w:lang w:val="hr-HR"/>
              </w:rPr>
              <w:t>:</w:t>
            </w:r>
            <w:r w:rsidRPr="00300E19">
              <w:rPr>
                <w:rFonts w:asciiTheme="minorHAnsi" w:hAnsiTheme="minorHAnsi" w:cstheme="minorHAnsi"/>
                <w:noProof/>
                <w:sz w:val="20"/>
                <w:szCs w:val="20"/>
                <w:lang w:val="hr-HR"/>
              </w:rPr>
              <w:t xml:space="preserve"> </w:t>
            </w:r>
            <w:r w:rsidR="0058000B" w:rsidRPr="00300E19">
              <w:rPr>
                <w:rFonts w:asciiTheme="minorHAnsi" w:hAnsiTheme="minorHAnsi" w:cstheme="minorHAnsi"/>
                <w:noProof/>
                <w:sz w:val="20"/>
                <w:szCs w:val="20"/>
                <w:lang w:val="hr-HR"/>
              </w:rPr>
              <w:t>Prodajni razgovor</w:t>
            </w:r>
          </w:p>
          <w:p w14:paraId="31026623" w14:textId="6AE3DD5A" w:rsidR="0058000B" w:rsidRPr="00300E19" w:rsidRDefault="00544D89" w:rsidP="00F11A4B">
            <w:pPr>
              <w:spacing w:before="60" w:after="60" w:line="240" w:lineRule="auto"/>
              <w:rPr>
                <w:rFonts w:asciiTheme="minorHAnsi" w:hAnsiTheme="minorHAnsi" w:cstheme="minorHAnsi"/>
                <w:noProof/>
                <w:sz w:val="20"/>
                <w:szCs w:val="20"/>
                <w:lang w:val="hr-HR"/>
              </w:rPr>
            </w:pPr>
            <w:hyperlink r:id="rId10" w:history="1">
              <w:r w:rsidR="0058000B" w:rsidRPr="00300E19">
                <w:rPr>
                  <w:rStyle w:val="Hyperlink"/>
                  <w:rFonts w:asciiTheme="minorHAnsi" w:hAnsiTheme="minorHAnsi" w:cstheme="minorHAnsi"/>
                  <w:noProof/>
                  <w:sz w:val="20"/>
                  <w:szCs w:val="20"/>
                  <w:lang w:val="hr-HR"/>
                </w:rPr>
                <w:t>https://hko.srce.hr/registar/skup-kompetencija/detalji/2650</w:t>
              </w:r>
            </w:hyperlink>
          </w:p>
          <w:p w14:paraId="69CAEC02" w14:textId="77777777" w:rsidR="00F11A4B" w:rsidRDefault="00F11A4B" w:rsidP="00F11A4B">
            <w:pPr>
              <w:spacing w:before="60" w:after="60" w:line="240" w:lineRule="auto"/>
              <w:rPr>
                <w:rFonts w:asciiTheme="minorHAnsi" w:hAnsiTheme="minorHAnsi" w:cstheme="minorHAnsi"/>
                <w:b/>
                <w:bCs/>
                <w:noProof/>
                <w:sz w:val="20"/>
                <w:szCs w:val="20"/>
                <w:lang w:val="hr-HR"/>
              </w:rPr>
            </w:pPr>
          </w:p>
          <w:p w14:paraId="1AFFAD9D" w14:textId="571F60A1" w:rsidR="0058000B" w:rsidRPr="00300E19" w:rsidRDefault="0058000B" w:rsidP="00F11A4B">
            <w:pPr>
              <w:spacing w:before="60" w:after="60" w:line="240" w:lineRule="auto"/>
              <w:rPr>
                <w:rFonts w:asciiTheme="minorHAnsi" w:hAnsiTheme="minorHAnsi" w:cstheme="minorHAnsi"/>
                <w:noProof/>
                <w:sz w:val="20"/>
                <w:szCs w:val="20"/>
                <w:lang w:val="hr-HR"/>
              </w:rPr>
            </w:pPr>
            <w:r w:rsidRPr="00F11A4B">
              <w:rPr>
                <w:rFonts w:asciiTheme="minorHAnsi" w:hAnsiTheme="minorHAnsi" w:cstheme="minorHAnsi"/>
                <w:b/>
                <w:bCs/>
                <w:noProof/>
                <w:sz w:val="20"/>
                <w:szCs w:val="20"/>
                <w:lang w:val="hr-HR"/>
              </w:rPr>
              <w:t>SKOMP</w:t>
            </w:r>
            <w:r w:rsidR="00F11A4B" w:rsidRPr="00F11A4B">
              <w:rPr>
                <w:rFonts w:asciiTheme="minorHAnsi" w:hAnsiTheme="minorHAnsi" w:cstheme="minorHAnsi"/>
                <w:b/>
                <w:bCs/>
                <w:noProof/>
                <w:sz w:val="20"/>
                <w:szCs w:val="20"/>
                <w:lang w:val="hr-HR"/>
              </w:rPr>
              <w:t xml:space="preserve"> 2</w:t>
            </w:r>
            <w:r w:rsidRPr="00F11A4B">
              <w:rPr>
                <w:rFonts w:asciiTheme="minorHAnsi" w:hAnsiTheme="minorHAnsi" w:cstheme="minorHAnsi"/>
                <w:b/>
                <w:bCs/>
                <w:noProof/>
                <w:sz w:val="20"/>
                <w:szCs w:val="20"/>
                <w:lang w:val="hr-HR"/>
              </w:rPr>
              <w:t>:</w:t>
            </w:r>
            <w:r w:rsidRPr="00300E19">
              <w:rPr>
                <w:rFonts w:asciiTheme="minorHAnsi" w:hAnsiTheme="minorHAnsi" w:cstheme="minorHAnsi"/>
                <w:noProof/>
                <w:sz w:val="20"/>
                <w:szCs w:val="20"/>
                <w:lang w:val="hr-HR"/>
              </w:rPr>
              <w:t xml:space="preserve"> Priprema i prezentacija pića</w:t>
            </w:r>
            <w:r w:rsidR="006C62D1">
              <w:rPr>
                <w:rFonts w:asciiTheme="minorHAnsi" w:hAnsiTheme="minorHAnsi" w:cstheme="minorHAnsi"/>
                <w:noProof/>
                <w:sz w:val="20"/>
                <w:szCs w:val="20"/>
                <w:lang w:val="hr-HR"/>
              </w:rPr>
              <w:t xml:space="preserve"> i napitaka</w:t>
            </w:r>
          </w:p>
          <w:p w14:paraId="263F60CA" w14:textId="4F31D1EA" w:rsidR="0058000B" w:rsidRPr="00300E19" w:rsidRDefault="00544D89" w:rsidP="00F11A4B">
            <w:pPr>
              <w:spacing w:before="60" w:after="60" w:line="240" w:lineRule="auto"/>
              <w:rPr>
                <w:rFonts w:asciiTheme="minorHAnsi" w:hAnsiTheme="minorHAnsi" w:cstheme="minorHAnsi"/>
                <w:noProof/>
                <w:sz w:val="20"/>
                <w:szCs w:val="20"/>
                <w:lang w:val="hr-HR"/>
              </w:rPr>
            </w:pPr>
            <w:hyperlink r:id="rId11" w:history="1">
              <w:r w:rsidR="0058000B" w:rsidRPr="00300E19">
                <w:rPr>
                  <w:rStyle w:val="Hyperlink"/>
                  <w:rFonts w:asciiTheme="minorHAnsi" w:hAnsiTheme="minorHAnsi" w:cstheme="minorHAnsi"/>
                  <w:noProof/>
                  <w:sz w:val="20"/>
                  <w:szCs w:val="20"/>
                  <w:lang w:val="hr-HR"/>
                </w:rPr>
                <w:t>https://hko.srce.hr/registar/skup-kompetencija/detalji/2651</w:t>
              </w:r>
            </w:hyperlink>
          </w:p>
          <w:p w14:paraId="419A45C9" w14:textId="77777777" w:rsidR="00F11A4B" w:rsidRDefault="00F11A4B" w:rsidP="00F11A4B">
            <w:pPr>
              <w:spacing w:before="60" w:after="60" w:line="240" w:lineRule="auto"/>
              <w:rPr>
                <w:rFonts w:asciiTheme="minorHAnsi" w:hAnsiTheme="minorHAnsi" w:cstheme="minorHAnsi"/>
                <w:noProof/>
                <w:sz w:val="20"/>
                <w:szCs w:val="20"/>
                <w:lang w:val="hr-HR"/>
              </w:rPr>
            </w:pPr>
          </w:p>
          <w:p w14:paraId="5BCA9139" w14:textId="5ADF9B06" w:rsidR="0058000B" w:rsidRPr="00300E19" w:rsidRDefault="0058000B" w:rsidP="00F11A4B">
            <w:pPr>
              <w:spacing w:before="60" w:after="60" w:line="240" w:lineRule="auto"/>
              <w:rPr>
                <w:rFonts w:asciiTheme="minorHAnsi" w:hAnsiTheme="minorHAnsi" w:cstheme="minorHAnsi"/>
                <w:noProof/>
                <w:sz w:val="20"/>
                <w:szCs w:val="20"/>
                <w:lang w:val="hr-HR"/>
              </w:rPr>
            </w:pPr>
            <w:r w:rsidRPr="00F11A4B">
              <w:rPr>
                <w:rFonts w:asciiTheme="minorHAnsi" w:hAnsiTheme="minorHAnsi" w:cstheme="minorHAnsi"/>
                <w:b/>
                <w:bCs/>
                <w:noProof/>
                <w:sz w:val="20"/>
                <w:szCs w:val="20"/>
                <w:lang w:val="hr-HR"/>
              </w:rPr>
              <w:t>SKOMP</w:t>
            </w:r>
            <w:r w:rsidR="00F11A4B" w:rsidRPr="00F11A4B">
              <w:rPr>
                <w:rFonts w:asciiTheme="minorHAnsi" w:hAnsiTheme="minorHAnsi" w:cstheme="minorHAnsi"/>
                <w:b/>
                <w:bCs/>
                <w:noProof/>
                <w:sz w:val="20"/>
                <w:szCs w:val="20"/>
                <w:lang w:val="hr-HR"/>
              </w:rPr>
              <w:t xml:space="preserve"> </w:t>
            </w:r>
            <w:r w:rsidR="00F11A4B">
              <w:rPr>
                <w:rFonts w:asciiTheme="minorHAnsi" w:hAnsiTheme="minorHAnsi" w:cstheme="minorHAnsi"/>
                <w:b/>
                <w:bCs/>
                <w:noProof/>
                <w:sz w:val="20"/>
                <w:szCs w:val="20"/>
                <w:lang w:val="hr-HR"/>
              </w:rPr>
              <w:t>3</w:t>
            </w:r>
            <w:r w:rsidRPr="00F11A4B">
              <w:rPr>
                <w:rFonts w:asciiTheme="minorHAnsi" w:hAnsiTheme="minorHAnsi" w:cstheme="minorHAnsi"/>
                <w:b/>
                <w:bCs/>
                <w:noProof/>
                <w:sz w:val="20"/>
                <w:szCs w:val="20"/>
                <w:lang w:val="hr-HR"/>
              </w:rPr>
              <w:t>:</w:t>
            </w:r>
            <w:r w:rsidRPr="00300E19">
              <w:rPr>
                <w:rFonts w:asciiTheme="minorHAnsi" w:hAnsiTheme="minorHAnsi" w:cstheme="minorHAnsi"/>
                <w:noProof/>
                <w:sz w:val="20"/>
                <w:szCs w:val="20"/>
                <w:lang w:val="hr-HR"/>
              </w:rPr>
              <w:t xml:space="preserve"> Poslovna komunikacija i kvaliteta usluge</w:t>
            </w:r>
          </w:p>
          <w:p w14:paraId="573412D6" w14:textId="76DC1D53" w:rsidR="0058000B" w:rsidRPr="00300E19" w:rsidRDefault="00544D89" w:rsidP="00F11A4B">
            <w:pPr>
              <w:spacing w:before="60" w:after="60" w:line="240" w:lineRule="auto"/>
              <w:rPr>
                <w:rFonts w:asciiTheme="minorHAnsi" w:hAnsiTheme="minorHAnsi" w:cstheme="minorHAnsi"/>
                <w:noProof/>
                <w:sz w:val="20"/>
                <w:szCs w:val="20"/>
                <w:lang w:val="hr-HR"/>
              </w:rPr>
            </w:pPr>
            <w:hyperlink r:id="rId12" w:history="1">
              <w:r w:rsidR="0058000B" w:rsidRPr="00300E19">
                <w:rPr>
                  <w:rStyle w:val="Hyperlink"/>
                  <w:rFonts w:asciiTheme="minorHAnsi" w:hAnsiTheme="minorHAnsi" w:cstheme="minorHAnsi"/>
                  <w:noProof/>
                  <w:sz w:val="20"/>
                  <w:szCs w:val="20"/>
                  <w:lang w:val="hr-HR"/>
                </w:rPr>
                <w:t>https://hko.srce.hr/registar/skup-kompetencija/detalji/2654</w:t>
              </w:r>
            </w:hyperlink>
          </w:p>
          <w:p w14:paraId="0AA7CAA3" w14:textId="77777777" w:rsidR="009571D5" w:rsidRDefault="009571D5" w:rsidP="00F11A4B">
            <w:pPr>
              <w:shd w:val="clear" w:color="auto" w:fill="FFFFFF"/>
              <w:spacing w:after="0" w:line="240" w:lineRule="auto"/>
              <w:rPr>
                <w:sz w:val="20"/>
                <w:szCs w:val="20"/>
                <w:lang w:val="hr-HR"/>
              </w:rPr>
            </w:pPr>
          </w:p>
          <w:p w14:paraId="00C5E3F7" w14:textId="43632469" w:rsidR="00FE0BDF" w:rsidRPr="0002754F" w:rsidRDefault="00A36F5B" w:rsidP="00F11A4B">
            <w:pPr>
              <w:shd w:val="clear" w:color="auto" w:fill="FFFFFF"/>
              <w:spacing w:after="0" w:line="240" w:lineRule="auto"/>
              <w:rPr>
                <w:b/>
                <w:bCs/>
                <w:sz w:val="20"/>
                <w:szCs w:val="20"/>
                <w:lang w:val="hr-HR"/>
              </w:rPr>
            </w:pPr>
            <w:r w:rsidRPr="00A36F5B">
              <w:rPr>
                <w:b/>
                <w:bCs/>
                <w:sz w:val="20"/>
                <w:szCs w:val="20"/>
                <w:lang w:val="hr-HR"/>
              </w:rPr>
              <w:t>Pomoćni ugostitelj</w:t>
            </w:r>
            <w:r w:rsidR="00530E27">
              <w:rPr>
                <w:b/>
                <w:bCs/>
                <w:sz w:val="20"/>
                <w:szCs w:val="20"/>
                <w:lang w:val="hr-HR"/>
              </w:rPr>
              <w:t xml:space="preserve"> </w:t>
            </w:r>
            <w:r w:rsidRPr="00A36F5B">
              <w:rPr>
                <w:b/>
                <w:bCs/>
                <w:sz w:val="20"/>
                <w:szCs w:val="20"/>
                <w:lang w:val="hr-HR"/>
              </w:rPr>
              <w:t>/</w:t>
            </w:r>
            <w:r w:rsidR="00530E27">
              <w:rPr>
                <w:b/>
                <w:bCs/>
                <w:sz w:val="20"/>
                <w:szCs w:val="20"/>
                <w:lang w:val="hr-HR"/>
              </w:rPr>
              <w:t xml:space="preserve"> </w:t>
            </w:r>
            <w:r w:rsidRPr="00A36F5B">
              <w:rPr>
                <w:b/>
                <w:bCs/>
                <w:sz w:val="20"/>
                <w:szCs w:val="20"/>
                <w:lang w:val="hr-HR"/>
              </w:rPr>
              <w:t>Pomoćna ugostiteljica</w:t>
            </w:r>
          </w:p>
          <w:p w14:paraId="66958584" w14:textId="357CC7D5" w:rsidR="0058000B" w:rsidRDefault="00544D89" w:rsidP="00F11A4B">
            <w:pPr>
              <w:shd w:val="clear" w:color="auto" w:fill="FFFFFF"/>
              <w:spacing w:after="0" w:line="240" w:lineRule="auto"/>
              <w:rPr>
                <w:rFonts w:asciiTheme="minorHAnsi" w:hAnsiTheme="minorHAnsi" w:cstheme="minorHAnsi"/>
                <w:noProof/>
                <w:sz w:val="20"/>
                <w:szCs w:val="20"/>
                <w:lang w:val="hr-HR"/>
              </w:rPr>
            </w:pPr>
            <w:hyperlink r:id="rId13" w:history="1">
              <w:r w:rsidR="00A57221" w:rsidRPr="00ED2C51">
                <w:rPr>
                  <w:rStyle w:val="Hyperlink"/>
                  <w:rFonts w:asciiTheme="minorHAnsi" w:hAnsiTheme="minorHAnsi" w:cstheme="minorHAnsi"/>
                  <w:noProof/>
                  <w:sz w:val="20"/>
                  <w:szCs w:val="20"/>
                  <w:lang w:val="hr-HR"/>
                </w:rPr>
                <w:t>https://hko.srce.hr/registar/standard-zanimanja/detalji/324</w:t>
              </w:r>
            </w:hyperlink>
          </w:p>
          <w:p w14:paraId="75096FEE" w14:textId="77777777" w:rsidR="00CB4C56" w:rsidRDefault="00CB4C56" w:rsidP="00F11A4B">
            <w:pPr>
              <w:shd w:val="clear" w:color="auto" w:fill="FFFFFF"/>
              <w:spacing w:after="0" w:line="240" w:lineRule="auto"/>
              <w:rPr>
                <w:rFonts w:asciiTheme="minorHAnsi" w:hAnsiTheme="minorHAnsi" w:cstheme="minorHAnsi"/>
                <w:noProof/>
                <w:sz w:val="20"/>
                <w:szCs w:val="20"/>
                <w:lang w:val="hr-HR"/>
              </w:rPr>
            </w:pPr>
          </w:p>
          <w:p w14:paraId="5FFB450F" w14:textId="0D8EE45D" w:rsidR="00CB4C56" w:rsidRDefault="00CB4C56" w:rsidP="00F11A4B">
            <w:pPr>
              <w:shd w:val="clear" w:color="auto" w:fill="FFFFFF"/>
              <w:spacing w:after="0" w:line="240" w:lineRule="auto"/>
              <w:rPr>
                <w:rFonts w:asciiTheme="minorHAnsi" w:hAnsiTheme="minorHAnsi" w:cstheme="minorHAnsi"/>
                <w:noProof/>
                <w:sz w:val="20"/>
                <w:szCs w:val="20"/>
                <w:lang w:val="hr-HR"/>
              </w:rPr>
            </w:pPr>
            <w:r w:rsidRPr="00F11A4B">
              <w:rPr>
                <w:rFonts w:asciiTheme="minorHAnsi" w:hAnsiTheme="minorHAnsi" w:cstheme="minorHAnsi"/>
                <w:b/>
                <w:bCs/>
                <w:noProof/>
                <w:sz w:val="20"/>
                <w:szCs w:val="20"/>
                <w:lang w:val="hr-HR"/>
              </w:rPr>
              <w:lastRenderedPageBreak/>
              <w:t>SKOMP</w:t>
            </w:r>
            <w:r w:rsidR="00F11A4B" w:rsidRPr="00F11A4B">
              <w:rPr>
                <w:rFonts w:asciiTheme="minorHAnsi" w:hAnsiTheme="minorHAnsi" w:cstheme="minorHAnsi"/>
                <w:b/>
                <w:bCs/>
                <w:noProof/>
                <w:sz w:val="20"/>
                <w:szCs w:val="20"/>
                <w:lang w:val="hr-HR"/>
              </w:rPr>
              <w:t xml:space="preserve"> </w:t>
            </w:r>
            <w:r w:rsidR="00F11A4B">
              <w:rPr>
                <w:rFonts w:asciiTheme="minorHAnsi" w:hAnsiTheme="minorHAnsi" w:cstheme="minorHAnsi"/>
                <w:b/>
                <w:bCs/>
                <w:noProof/>
                <w:sz w:val="20"/>
                <w:szCs w:val="20"/>
                <w:lang w:val="hr-HR"/>
              </w:rPr>
              <w:t>4</w:t>
            </w:r>
            <w:r w:rsidRPr="00F11A4B">
              <w:rPr>
                <w:rFonts w:asciiTheme="minorHAnsi" w:hAnsiTheme="minorHAnsi" w:cstheme="minorHAnsi"/>
                <w:b/>
                <w:bCs/>
                <w:noProof/>
                <w:sz w:val="20"/>
                <w:szCs w:val="20"/>
                <w:lang w:val="hr-HR"/>
              </w:rPr>
              <w:t>:</w:t>
            </w:r>
            <w:r>
              <w:rPr>
                <w:rFonts w:asciiTheme="minorHAnsi" w:hAnsiTheme="minorHAnsi" w:cstheme="minorHAnsi"/>
                <w:noProof/>
                <w:sz w:val="20"/>
                <w:szCs w:val="20"/>
                <w:lang w:val="hr-HR"/>
              </w:rPr>
              <w:t xml:space="preserve"> </w:t>
            </w:r>
            <w:r w:rsidRPr="00CB4C56">
              <w:rPr>
                <w:rFonts w:asciiTheme="minorHAnsi" w:hAnsiTheme="minorHAnsi" w:cstheme="minorHAnsi"/>
                <w:noProof/>
                <w:sz w:val="20"/>
                <w:szCs w:val="20"/>
                <w:lang w:val="hr-HR"/>
              </w:rPr>
              <w:t>Zaštita zdravlja i okoliša u poslovanju ugostiteljskog objekta</w:t>
            </w:r>
          </w:p>
          <w:p w14:paraId="3D0D3195" w14:textId="70FA8100" w:rsidR="00902BB5" w:rsidRPr="00300E19" w:rsidRDefault="00544D89" w:rsidP="00F11A4B">
            <w:pPr>
              <w:shd w:val="clear" w:color="auto" w:fill="FFFFFF"/>
              <w:spacing w:after="0" w:line="240" w:lineRule="auto"/>
              <w:rPr>
                <w:rFonts w:asciiTheme="minorHAnsi" w:hAnsiTheme="minorHAnsi" w:cstheme="minorHAnsi"/>
                <w:noProof/>
                <w:sz w:val="20"/>
                <w:szCs w:val="20"/>
                <w:lang w:val="hr-HR"/>
              </w:rPr>
            </w:pPr>
            <w:hyperlink r:id="rId14" w:history="1">
              <w:r w:rsidR="003513C5" w:rsidRPr="00ED2C51">
                <w:rPr>
                  <w:rStyle w:val="Hyperlink"/>
                  <w:rFonts w:asciiTheme="minorHAnsi" w:hAnsiTheme="minorHAnsi" w:cstheme="minorHAnsi"/>
                  <w:noProof/>
                  <w:sz w:val="20"/>
                  <w:szCs w:val="20"/>
                  <w:lang w:val="hr-HR"/>
                </w:rPr>
                <w:t>https://hko.srce.hr/registar/skup-kompetencija/detalji/2675</w:t>
              </w:r>
            </w:hyperlink>
          </w:p>
        </w:tc>
        <w:tc>
          <w:tcPr>
            <w:tcW w:w="1912" w:type="pct"/>
            <w:gridSpan w:val="2"/>
          </w:tcPr>
          <w:p w14:paraId="4F03758E" w14:textId="6B946BC4" w:rsidR="00505044" w:rsidRDefault="000A3CB2" w:rsidP="00F11A4B">
            <w:pPr>
              <w:spacing w:before="60" w:after="60" w:line="240" w:lineRule="auto"/>
              <w:rPr>
                <w:rFonts w:asciiTheme="minorHAnsi" w:hAnsiTheme="minorHAnsi" w:cstheme="minorHAnsi"/>
                <w:b/>
                <w:bCs/>
                <w:noProof/>
                <w:sz w:val="20"/>
                <w:szCs w:val="20"/>
                <w:lang w:val="hr-HR"/>
              </w:rPr>
            </w:pPr>
            <w:r>
              <w:rPr>
                <w:rFonts w:asciiTheme="minorHAnsi" w:hAnsiTheme="minorHAnsi" w:cstheme="minorHAnsi"/>
                <w:b/>
                <w:bCs/>
                <w:noProof/>
                <w:sz w:val="20"/>
                <w:szCs w:val="20"/>
                <w:lang w:val="hr-HR"/>
              </w:rPr>
              <w:lastRenderedPageBreak/>
              <w:t>SK</w:t>
            </w:r>
            <w:r w:rsidR="009B3C64">
              <w:rPr>
                <w:rFonts w:asciiTheme="minorHAnsi" w:hAnsiTheme="minorHAnsi" w:cstheme="minorHAnsi"/>
                <w:b/>
                <w:bCs/>
                <w:noProof/>
                <w:sz w:val="20"/>
                <w:szCs w:val="20"/>
                <w:lang w:val="hr-HR"/>
              </w:rPr>
              <w:t>:</w:t>
            </w:r>
            <w:r>
              <w:rPr>
                <w:rFonts w:asciiTheme="minorHAnsi" w:hAnsiTheme="minorHAnsi" w:cstheme="minorHAnsi"/>
                <w:b/>
                <w:bCs/>
                <w:noProof/>
                <w:sz w:val="20"/>
                <w:szCs w:val="20"/>
                <w:lang w:val="hr-HR"/>
              </w:rPr>
              <w:t xml:space="preserve"> </w:t>
            </w:r>
            <w:r w:rsidR="004827B2">
              <w:rPr>
                <w:rFonts w:asciiTheme="minorHAnsi" w:hAnsiTheme="minorHAnsi" w:cstheme="minorHAnsi"/>
                <w:b/>
                <w:bCs/>
                <w:noProof/>
                <w:sz w:val="20"/>
                <w:szCs w:val="20"/>
                <w:lang w:val="hr-HR"/>
              </w:rPr>
              <w:t>Konobar / Konobarica</w:t>
            </w:r>
          </w:p>
          <w:p w14:paraId="3F317251" w14:textId="7BA815B0" w:rsidR="004827B2" w:rsidRDefault="00544D89" w:rsidP="00F11A4B">
            <w:pPr>
              <w:spacing w:before="60" w:after="60" w:line="240" w:lineRule="auto"/>
              <w:rPr>
                <w:rFonts w:asciiTheme="minorHAnsi" w:hAnsiTheme="minorHAnsi" w:cstheme="minorHAnsi"/>
                <w:noProof/>
                <w:sz w:val="20"/>
                <w:szCs w:val="20"/>
                <w:lang w:val="hr-HR"/>
              </w:rPr>
            </w:pPr>
            <w:hyperlink r:id="rId15" w:history="1">
              <w:r w:rsidR="007C4939" w:rsidRPr="00A9152B">
                <w:rPr>
                  <w:rStyle w:val="Hyperlink"/>
                  <w:rFonts w:asciiTheme="minorHAnsi" w:hAnsiTheme="minorHAnsi" w:cstheme="minorHAnsi"/>
                  <w:noProof/>
                  <w:sz w:val="20"/>
                  <w:szCs w:val="20"/>
                  <w:lang w:val="hr-HR"/>
                </w:rPr>
                <w:t>https://hko.srce.hr/registar/standard-kvalifikacije/detalji/472</w:t>
              </w:r>
            </w:hyperlink>
            <w:r w:rsidR="007C4939">
              <w:rPr>
                <w:rFonts w:asciiTheme="minorHAnsi" w:hAnsiTheme="minorHAnsi" w:cstheme="minorHAnsi"/>
                <w:noProof/>
                <w:sz w:val="20"/>
                <w:szCs w:val="20"/>
                <w:lang w:val="hr-HR"/>
              </w:rPr>
              <w:t xml:space="preserve"> </w:t>
            </w:r>
          </w:p>
          <w:p w14:paraId="5F7CC0D6" w14:textId="77777777" w:rsidR="007C4939" w:rsidRDefault="007C4939" w:rsidP="00F11A4B">
            <w:pPr>
              <w:spacing w:before="60" w:after="60" w:line="240" w:lineRule="auto"/>
              <w:rPr>
                <w:rFonts w:asciiTheme="minorHAnsi" w:hAnsiTheme="minorHAnsi" w:cstheme="minorHAnsi"/>
                <w:noProof/>
                <w:sz w:val="20"/>
                <w:szCs w:val="20"/>
                <w:lang w:val="hr-HR"/>
              </w:rPr>
            </w:pPr>
          </w:p>
          <w:p w14:paraId="419CAAA6" w14:textId="0BC71680" w:rsidR="00BC1F8F" w:rsidRPr="00300E19" w:rsidRDefault="00BC1F8F" w:rsidP="00F11A4B">
            <w:pPr>
              <w:spacing w:before="60" w:after="60" w:line="240" w:lineRule="auto"/>
              <w:rPr>
                <w:rFonts w:asciiTheme="minorHAnsi" w:hAnsiTheme="minorHAnsi" w:cstheme="minorHAnsi"/>
                <w:noProof/>
                <w:sz w:val="20"/>
                <w:szCs w:val="20"/>
                <w:lang w:val="hr-HR"/>
              </w:rPr>
            </w:pPr>
            <w:r w:rsidRPr="00F11A4B">
              <w:rPr>
                <w:rFonts w:asciiTheme="minorHAnsi" w:hAnsiTheme="minorHAnsi" w:cstheme="minorHAnsi"/>
                <w:b/>
                <w:bCs/>
                <w:noProof/>
                <w:sz w:val="20"/>
                <w:szCs w:val="20"/>
                <w:lang w:val="hr-HR"/>
              </w:rPr>
              <w:t>SIU 1:</w:t>
            </w:r>
            <w:r w:rsidRPr="00300E19">
              <w:rPr>
                <w:rFonts w:asciiTheme="minorHAnsi" w:hAnsiTheme="minorHAnsi" w:cstheme="minorHAnsi"/>
                <w:noProof/>
                <w:sz w:val="20"/>
                <w:szCs w:val="20"/>
                <w:lang w:val="hr-HR"/>
              </w:rPr>
              <w:t xml:space="preserve"> Priprema i posluživanje barskih mješavina (koktel)</w:t>
            </w:r>
          </w:p>
          <w:p w14:paraId="7EBFFA90" w14:textId="0E514A60" w:rsidR="00AF554F" w:rsidRPr="00F11A4B" w:rsidRDefault="00544D89" w:rsidP="00F11A4B">
            <w:pPr>
              <w:spacing w:before="60" w:after="60" w:line="240" w:lineRule="auto"/>
              <w:rPr>
                <w:sz w:val="20"/>
                <w:szCs w:val="20"/>
              </w:rPr>
            </w:pPr>
            <w:hyperlink r:id="rId16" w:history="1">
              <w:r w:rsidR="006368B8" w:rsidRPr="00F11A4B">
                <w:rPr>
                  <w:rStyle w:val="Hyperlink"/>
                  <w:sz w:val="20"/>
                  <w:szCs w:val="20"/>
                </w:rPr>
                <w:t>https://hko.srce.hr/registar/skup-ishoda-ucenja/detalji/13464</w:t>
              </w:r>
            </w:hyperlink>
            <w:r w:rsidR="006368B8" w:rsidRPr="00F11A4B">
              <w:rPr>
                <w:sz w:val="20"/>
                <w:szCs w:val="20"/>
              </w:rPr>
              <w:t xml:space="preserve"> </w:t>
            </w:r>
          </w:p>
          <w:p w14:paraId="699DBFF9" w14:textId="77777777" w:rsidR="00505044" w:rsidRDefault="00505044" w:rsidP="00F11A4B">
            <w:pPr>
              <w:spacing w:before="60" w:after="60" w:line="240" w:lineRule="auto"/>
            </w:pPr>
          </w:p>
          <w:p w14:paraId="633E432F" w14:textId="08DBE8BE" w:rsidR="001C44F8" w:rsidRDefault="00F11A4B" w:rsidP="00F11A4B">
            <w:pPr>
              <w:spacing w:before="60" w:after="60" w:line="240" w:lineRule="auto"/>
              <w:rPr>
                <w:rFonts w:asciiTheme="minorHAnsi" w:hAnsiTheme="minorHAnsi" w:cstheme="minorHAnsi"/>
                <w:b/>
                <w:bCs/>
                <w:noProof/>
                <w:sz w:val="20"/>
                <w:szCs w:val="20"/>
                <w:lang w:val="hr-HR"/>
              </w:rPr>
            </w:pPr>
            <w:r>
              <w:rPr>
                <w:rFonts w:asciiTheme="minorHAnsi" w:hAnsiTheme="minorHAnsi" w:cstheme="minorHAnsi"/>
                <w:b/>
                <w:bCs/>
                <w:noProof/>
                <w:sz w:val="20"/>
                <w:szCs w:val="20"/>
                <w:lang w:val="hr-HR"/>
              </w:rPr>
              <w:t xml:space="preserve">SK: </w:t>
            </w:r>
            <w:r w:rsidR="001C44F8" w:rsidRPr="001C44F8">
              <w:rPr>
                <w:rFonts w:asciiTheme="minorHAnsi" w:hAnsiTheme="minorHAnsi" w:cstheme="minorHAnsi"/>
                <w:b/>
                <w:bCs/>
                <w:noProof/>
                <w:sz w:val="20"/>
                <w:szCs w:val="20"/>
                <w:lang w:val="hr-HR"/>
              </w:rPr>
              <w:t>Pomoćni ugostitelj / Pomoćna ugostiteljica</w:t>
            </w:r>
          </w:p>
          <w:p w14:paraId="77A634A1" w14:textId="10217B08" w:rsidR="0002754F" w:rsidRPr="00F11A4B" w:rsidRDefault="00544D89" w:rsidP="00F11A4B">
            <w:pPr>
              <w:spacing w:before="60" w:after="60" w:line="240" w:lineRule="auto"/>
              <w:rPr>
                <w:sz w:val="20"/>
                <w:szCs w:val="20"/>
              </w:rPr>
            </w:pPr>
            <w:hyperlink r:id="rId17" w:history="1">
              <w:r w:rsidR="00FF02FA" w:rsidRPr="00F11A4B">
                <w:rPr>
                  <w:rStyle w:val="Hyperlink"/>
                  <w:sz w:val="20"/>
                  <w:szCs w:val="20"/>
                </w:rPr>
                <w:t>https://hko.srce.hr/registar/standard-kvalifikacije/detalji/402</w:t>
              </w:r>
            </w:hyperlink>
            <w:r w:rsidR="00FF02FA" w:rsidRPr="00F11A4B">
              <w:rPr>
                <w:sz w:val="20"/>
                <w:szCs w:val="20"/>
              </w:rPr>
              <w:t xml:space="preserve"> </w:t>
            </w:r>
          </w:p>
          <w:p w14:paraId="4E0E8AA3" w14:textId="77777777" w:rsidR="00505044" w:rsidRDefault="00505044" w:rsidP="00F11A4B">
            <w:pPr>
              <w:spacing w:before="60" w:after="60" w:line="240" w:lineRule="auto"/>
              <w:rPr>
                <w:rFonts w:asciiTheme="minorHAnsi" w:hAnsiTheme="minorHAnsi" w:cstheme="minorHAnsi"/>
                <w:noProof/>
                <w:sz w:val="20"/>
                <w:szCs w:val="20"/>
                <w:lang w:val="hr-HR"/>
              </w:rPr>
            </w:pPr>
          </w:p>
          <w:p w14:paraId="2DE76049" w14:textId="61710C40" w:rsidR="0002754F" w:rsidRDefault="0002754F" w:rsidP="00F11A4B">
            <w:pPr>
              <w:spacing w:before="60" w:after="60" w:line="240" w:lineRule="auto"/>
              <w:rPr>
                <w:rFonts w:asciiTheme="minorHAnsi" w:hAnsiTheme="minorHAnsi" w:cstheme="minorHAnsi"/>
                <w:noProof/>
                <w:sz w:val="20"/>
                <w:szCs w:val="20"/>
                <w:lang w:val="hr-HR"/>
              </w:rPr>
            </w:pPr>
            <w:r w:rsidRPr="00F11A4B">
              <w:rPr>
                <w:rFonts w:asciiTheme="minorHAnsi" w:hAnsiTheme="minorHAnsi" w:cstheme="minorHAnsi"/>
                <w:b/>
                <w:bCs/>
                <w:noProof/>
                <w:sz w:val="20"/>
                <w:szCs w:val="20"/>
                <w:lang w:val="hr-HR"/>
              </w:rPr>
              <w:t>SIU 2:</w:t>
            </w:r>
            <w:r w:rsidRPr="001B4F88">
              <w:rPr>
                <w:rFonts w:asciiTheme="minorHAnsi" w:hAnsiTheme="minorHAnsi" w:cstheme="minorHAnsi"/>
                <w:noProof/>
                <w:sz w:val="20"/>
                <w:szCs w:val="20"/>
                <w:lang w:val="hr-HR"/>
              </w:rPr>
              <w:t xml:space="preserve"> Osobna higijena u ugostiteljstvu</w:t>
            </w:r>
          </w:p>
          <w:p w14:paraId="35397EE5" w14:textId="3860B350" w:rsidR="0002754F" w:rsidRPr="00F11A4B" w:rsidRDefault="00544D89" w:rsidP="00F11A4B">
            <w:pPr>
              <w:spacing w:before="60" w:after="60" w:line="240" w:lineRule="auto"/>
              <w:rPr>
                <w:rFonts w:asciiTheme="minorHAnsi" w:hAnsiTheme="minorHAnsi" w:cstheme="minorHAnsi"/>
                <w:noProof/>
                <w:sz w:val="20"/>
                <w:szCs w:val="20"/>
                <w:lang w:val="hr-HR"/>
              </w:rPr>
            </w:pPr>
            <w:hyperlink r:id="rId18" w:history="1">
              <w:r w:rsidR="006A79AA" w:rsidRPr="00F11A4B">
                <w:rPr>
                  <w:rStyle w:val="Hyperlink"/>
                  <w:sz w:val="20"/>
                  <w:szCs w:val="20"/>
                </w:rPr>
                <w:t>https://hko.srce.hr/registar/skup-ishoda-ucenja/detalji/11585</w:t>
              </w:r>
            </w:hyperlink>
            <w:r w:rsidR="006A79AA" w:rsidRPr="00F11A4B">
              <w:rPr>
                <w:sz w:val="20"/>
                <w:szCs w:val="20"/>
              </w:rPr>
              <w:t xml:space="preserve"> </w:t>
            </w:r>
          </w:p>
          <w:p w14:paraId="03145181" w14:textId="77777777" w:rsidR="00FE0BDF" w:rsidRDefault="00FE0BDF" w:rsidP="00F11A4B">
            <w:pPr>
              <w:spacing w:before="60" w:after="60" w:line="240" w:lineRule="auto"/>
              <w:rPr>
                <w:rFonts w:asciiTheme="minorHAnsi" w:hAnsiTheme="minorHAnsi" w:cstheme="minorHAnsi"/>
                <w:noProof/>
                <w:sz w:val="20"/>
                <w:szCs w:val="20"/>
                <w:lang w:val="hr-HR"/>
              </w:rPr>
            </w:pPr>
          </w:p>
          <w:p w14:paraId="1087FDF7" w14:textId="77777777" w:rsidR="00FE0BDF" w:rsidRPr="00300E19" w:rsidRDefault="00FE0BDF" w:rsidP="00F11A4B">
            <w:pPr>
              <w:spacing w:before="60" w:after="60" w:line="240" w:lineRule="auto"/>
              <w:rPr>
                <w:rFonts w:asciiTheme="minorHAnsi" w:hAnsiTheme="minorHAnsi" w:cstheme="minorHAnsi"/>
                <w:noProof/>
                <w:sz w:val="20"/>
                <w:szCs w:val="20"/>
                <w:lang w:val="hr-HR"/>
              </w:rPr>
            </w:pPr>
          </w:p>
          <w:p w14:paraId="1279850D" w14:textId="77777777" w:rsidR="00BC1F8F" w:rsidRPr="00300E19" w:rsidRDefault="00BC1F8F" w:rsidP="00F11A4B">
            <w:pPr>
              <w:spacing w:before="60" w:after="60" w:line="240" w:lineRule="auto"/>
              <w:rPr>
                <w:rFonts w:asciiTheme="minorHAnsi" w:hAnsiTheme="minorHAnsi" w:cstheme="minorHAnsi"/>
                <w:noProof/>
                <w:sz w:val="20"/>
                <w:szCs w:val="20"/>
                <w:lang w:val="hr-HR"/>
              </w:rPr>
            </w:pPr>
          </w:p>
          <w:p w14:paraId="3E33F32D" w14:textId="18339556" w:rsidR="00BC1F8F" w:rsidRPr="00300E19" w:rsidRDefault="00BC1F8F" w:rsidP="00F11A4B">
            <w:pPr>
              <w:spacing w:before="60" w:after="60" w:line="240" w:lineRule="auto"/>
              <w:rPr>
                <w:rFonts w:asciiTheme="minorHAnsi" w:hAnsiTheme="minorHAnsi" w:cstheme="minorHAnsi"/>
                <w:noProof/>
                <w:sz w:val="20"/>
                <w:szCs w:val="20"/>
                <w:lang w:val="hr-HR"/>
              </w:rPr>
            </w:pPr>
          </w:p>
        </w:tc>
        <w:tc>
          <w:tcPr>
            <w:tcW w:w="1339" w:type="pct"/>
            <w:vAlign w:val="center"/>
          </w:tcPr>
          <w:p w14:paraId="6A04DB37" w14:textId="14A42F55" w:rsidR="00C759FB" w:rsidRPr="00300E19" w:rsidRDefault="00C759FB" w:rsidP="002B084D">
            <w:pPr>
              <w:spacing w:before="60" w:after="60" w:line="240" w:lineRule="auto"/>
              <w:jc w:val="both"/>
              <w:rPr>
                <w:rFonts w:asciiTheme="minorHAnsi" w:hAnsiTheme="minorHAnsi" w:cstheme="minorHAnsi"/>
                <w:noProof/>
                <w:sz w:val="20"/>
                <w:szCs w:val="20"/>
                <w:lang w:val="hr-HR"/>
              </w:rPr>
            </w:pPr>
          </w:p>
        </w:tc>
      </w:tr>
      <w:tr w:rsidR="00C759FB" w:rsidRPr="00300E19" w14:paraId="42CE3E54" w14:textId="77777777" w:rsidTr="009A48EB">
        <w:trPr>
          <w:trHeight w:val="291"/>
        </w:trPr>
        <w:tc>
          <w:tcPr>
            <w:tcW w:w="1749" w:type="pct"/>
            <w:shd w:val="clear" w:color="auto" w:fill="B8CCE4"/>
            <w:hideMark/>
          </w:tcPr>
          <w:p w14:paraId="4CAA4D5B" w14:textId="77777777" w:rsidR="00C759FB" w:rsidRPr="00300E19" w:rsidRDefault="00C759FB" w:rsidP="002B084D">
            <w:pPr>
              <w:spacing w:before="60" w:after="60" w:line="240" w:lineRule="auto"/>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Uvjeti za upis u program</w:t>
            </w:r>
          </w:p>
        </w:tc>
        <w:tc>
          <w:tcPr>
            <w:tcW w:w="3251" w:type="pct"/>
            <w:gridSpan w:val="3"/>
          </w:tcPr>
          <w:p w14:paraId="202527CA" w14:textId="5FEADBBC" w:rsidR="00C759FB" w:rsidRPr="003A505C" w:rsidRDefault="0062340D" w:rsidP="003A505C">
            <w:pPr>
              <w:numPr>
                <w:ilvl w:val="0"/>
                <w:numId w:val="8"/>
              </w:numPr>
              <w:spacing w:after="0"/>
              <w:contextualSpacing/>
              <w:jc w:val="both"/>
              <w:rPr>
                <w:rFonts w:asciiTheme="minorHAnsi" w:eastAsiaTheme="minorHAnsi" w:hAnsiTheme="minorHAnsi" w:cstheme="minorHAnsi"/>
                <w:sz w:val="20"/>
                <w:szCs w:val="20"/>
                <w:lang w:val="hr-HR" w:eastAsia="en-US"/>
              </w:rPr>
            </w:pPr>
            <w:r w:rsidRPr="003A505C">
              <w:rPr>
                <w:rFonts w:asciiTheme="minorHAnsi" w:eastAsiaTheme="minorHAnsi" w:hAnsiTheme="minorHAnsi" w:cstheme="minorHAnsi"/>
                <w:sz w:val="20"/>
                <w:szCs w:val="20"/>
                <w:lang w:val="hr-HR" w:eastAsia="en-US"/>
              </w:rPr>
              <w:t xml:space="preserve">Posjedovanje prethodne kvalifikacije na razini </w:t>
            </w:r>
            <w:r w:rsidR="00AC10B1" w:rsidRPr="003A505C">
              <w:rPr>
                <w:rFonts w:asciiTheme="minorHAnsi" w:eastAsiaTheme="minorHAnsi" w:hAnsiTheme="minorHAnsi" w:cstheme="minorHAnsi"/>
                <w:sz w:val="20"/>
                <w:szCs w:val="20"/>
                <w:lang w:val="hr-HR" w:eastAsia="en-US"/>
              </w:rPr>
              <w:t>1</w:t>
            </w:r>
            <w:r w:rsidR="00D81120" w:rsidRPr="003A505C">
              <w:rPr>
                <w:rFonts w:asciiTheme="minorHAnsi" w:eastAsiaTheme="minorHAnsi" w:hAnsiTheme="minorHAnsi" w:cstheme="minorHAnsi"/>
                <w:sz w:val="20"/>
                <w:szCs w:val="20"/>
                <w:lang w:val="hr-HR" w:eastAsia="en-US"/>
              </w:rPr>
              <w:t xml:space="preserve"> </w:t>
            </w:r>
            <w:r w:rsidRPr="003A505C">
              <w:rPr>
                <w:rFonts w:asciiTheme="minorHAnsi" w:eastAsiaTheme="minorHAnsi" w:hAnsiTheme="minorHAnsi" w:cstheme="minorHAnsi"/>
                <w:sz w:val="20"/>
                <w:szCs w:val="20"/>
                <w:lang w:val="hr-HR" w:eastAsia="en-US"/>
              </w:rPr>
              <w:t>HKO</w:t>
            </w:r>
          </w:p>
          <w:p w14:paraId="64E8A191" w14:textId="77777777" w:rsidR="0062340D" w:rsidRPr="003A505C" w:rsidRDefault="0062340D" w:rsidP="003A505C">
            <w:pPr>
              <w:numPr>
                <w:ilvl w:val="0"/>
                <w:numId w:val="8"/>
              </w:numPr>
              <w:spacing w:after="0"/>
              <w:contextualSpacing/>
              <w:jc w:val="both"/>
              <w:rPr>
                <w:rFonts w:asciiTheme="minorHAnsi" w:eastAsiaTheme="minorHAnsi" w:hAnsiTheme="minorHAnsi" w:cstheme="minorHAnsi"/>
                <w:sz w:val="20"/>
                <w:szCs w:val="20"/>
                <w:lang w:val="hr-HR" w:eastAsia="en-US"/>
              </w:rPr>
            </w:pPr>
            <w:r w:rsidRPr="003A505C">
              <w:rPr>
                <w:rFonts w:asciiTheme="minorHAnsi" w:eastAsiaTheme="minorHAnsi" w:hAnsiTheme="minorHAnsi" w:cstheme="minorHAnsi"/>
                <w:sz w:val="20"/>
                <w:szCs w:val="20"/>
                <w:lang w:val="hr-HR" w:eastAsia="en-US"/>
              </w:rPr>
              <w:t>Važeća sanitarna iskaznica</w:t>
            </w:r>
          </w:p>
          <w:p w14:paraId="3C667CCB" w14:textId="65C31DDA" w:rsidR="00376978" w:rsidRPr="00463811" w:rsidRDefault="0062340D" w:rsidP="003A505C">
            <w:pPr>
              <w:numPr>
                <w:ilvl w:val="0"/>
                <w:numId w:val="8"/>
              </w:numPr>
              <w:spacing w:after="0"/>
              <w:contextualSpacing/>
              <w:jc w:val="both"/>
              <w:rPr>
                <w:rFonts w:cstheme="minorHAnsi"/>
                <w:iCs/>
                <w:noProof/>
                <w:sz w:val="20"/>
                <w:szCs w:val="20"/>
              </w:rPr>
            </w:pPr>
            <w:r w:rsidRPr="003A505C">
              <w:rPr>
                <w:rFonts w:asciiTheme="minorHAnsi" w:eastAsiaTheme="minorHAnsi" w:hAnsiTheme="minorHAnsi" w:cstheme="minorHAnsi"/>
                <w:sz w:val="20"/>
                <w:szCs w:val="20"/>
                <w:lang w:val="hr-HR" w:eastAsia="en-US"/>
              </w:rPr>
              <w:t>Navršenih 18 godina</w:t>
            </w:r>
          </w:p>
        </w:tc>
      </w:tr>
      <w:tr w:rsidR="00C759FB" w:rsidRPr="00300E19" w14:paraId="4AF77F6B" w14:textId="77777777" w:rsidTr="009A48EB">
        <w:trPr>
          <w:trHeight w:val="732"/>
        </w:trPr>
        <w:tc>
          <w:tcPr>
            <w:tcW w:w="1749" w:type="pct"/>
            <w:shd w:val="clear" w:color="auto" w:fill="B8CCE4"/>
            <w:hideMark/>
          </w:tcPr>
          <w:p w14:paraId="7D39FA66" w14:textId="07BA6BF1" w:rsidR="00C759FB" w:rsidRPr="00300E19" w:rsidRDefault="00C759FB" w:rsidP="002B084D">
            <w:pPr>
              <w:spacing w:after="0" w:line="240" w:lineRule="auto"/>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Uvjeti stjecanj</w:t>
            </w:r>
            <w:r w:rsidR="00012313" w:rsidRPr="00300E19">
              <w:rPr>
                <w:rFonts w:asciiTheme="minorHAnsi" w:hAnsiTheme="minorHAnsi" w:cstheme="minorHAnsi"/>
                <w:b/>
                <w:noProof/>
                <w:sz w:val="20"/>
                <w:szCs w:val="20"/>
                <w:lang w:val="hr-HR"/>
              </w:rPr>
              <w:t>a</w:t>
            </w:r>
            <w:r w:rsidRPr="00300E19">
              <w:rPr>
                <w:rFonts w:asciiTheme="minorHAnsi" w:hAnsiTheme="minorHAnsi" w:cstheme="minorHAnsi"/>
                <w:b/>
                <w:noProof/>
                <w:sz w:val="20"/>
                <w:szCs w:val="20"/>
                <w:lang w:val="hr-HR"/>
              </w:rPr>
              <w:t xml:space="preserve"> programa  (završetka programa)</w:t>
            </w:r>
          </w:p>
        </w:tc>
        <w:tc>
          <w:tcPr>
            <w:tcW w:w="3251" w:type="pct"/>
            <w:gridSpan w:val="3"/>
          </w:tcPr>
          <w:p w14:paraId="6AFCCAC6" w14:textId="628B0512" w:rsidR="006F38B4" w:rsidRPr="003A505C" w:rsidRDefault="0062340D" w:rsidP="003A505C">
            <w:pPr>
              <w:numPr>
                <w:ilvl w:val="0"/>
                <w:numId w:val="8"/>
              </w:numPr>
              <w:spacing w:after="0"/>
              <w:contextualSpacing/>
              <w:jc w:val="both"/>
              <w:rPr>
                <w:rFonts w:asciiTheme="minorHAnsi" w:eastAsiaTheme="minorHAnsi" w:hAnsiTheme="minorHAnsi" w:cstheme="minorHAnsi"/>
                <w:sz w:val="20"/>
                <w:szCs w:val="20"/>
                <w:lang w:val="hr-HR" w:eastAsia="en-US"/>
              </w:rPr>
            </w:pPr>
            <w:r w:rsidRPr="003A505C">
              <w:rPr>
                <w:rFonts w:asciiTheme="minorHAnsi" w:eastAsiaTheme="minorHAnsi" w:hAnsiTheme="minorHAnsi" w:cstheme="minorHAnsi"/>
                <w:sz w:val="20"/>
                <w:szCs w:val="20"/>
                <w:lang w:val="hr-HR" w:eastAsia="en-US"/>
              </w:rPr>
              <w:t xml:space="preserve">Stečenih </w:t>
            </w:r>
            <w:r w:rsidR="006637BB" w:rsidRPr="003A505C">
              <w:rPr>
                <w:rFonts w:asciiTheme="minorHAnsi" w:eastAsiaTheme="minorHAnsi" w:hAnsiTheme="minorHAnsi" w:cstheme="minorHAnsi"/>
                <w:sz w:val="20"/>
                <w:szCs w:val="20"/>
                <w:lang w:val="hr-HR" w:eastAsia="en-US"/>
              </w:rPr>
              <w:t>7</w:t>
            </w:r>
            <w:r w:rsidRPr="003A505C">
              <w:rPr>
                <w:rFonts w:asciiTheme="minorHAnsi" w:eastAsiaTheme="minorHAnsi" w:hAnsiTheme="minorHAnsi" w:cstheme="minorHAnsi"/>
                <w:sz w:val="20"/>
                <w:szCs w:val="20"/>
                <w:lang w:val="hr-HR" w:eastAsia="en-US"/>
              </w:rPr>
              <w:t xml:space="preserve"> CSVET bodova</w:t>
            </w:r>
          </w:p>
          <w:p w14:paraId="6EC48D46" w14:textId="7E3FA729" w:rsidR="006F38B4" w:rsidRPr="003A505C" w:rsidRDefault="006F38B4" w:rsidP="003A505C">
            <w:pPr>
              <w:numPr>
                <w:ilvl w:val="0"/>
                <w:numId w:val="8"/>
              </w:numPr>
              <w:spacing w:after="0"/>
              <w:contextualSpacing/>
              <w:jc w:val="both"/>
              <w:rPr>
                <w:rFonts w:asciiTheme="minorHAnsi" w:eastAsiaTheme="minorHAnsi" w:hAnsiTheme="minorHAnsi" w:cstheme="minorHAnsi"/>
                <w:sz w:val="20"/>
                <w:szCs w:val="20"/>
                <w:lang w:val="hr-HR" w:eastAsia="en-US"/>
              </w:rPr>
            </w:pPr>
            <w:r w:rsidRPr="003A505C">
              <w:rPr>
                <w:rFonts w:asciiTheme="minorHAnsi" w:eastAsiaTheme="minorHAnsi" w:hAnsiTheme="minorHAnsi" w:cstheme="minorHAnsi"/>
                <w:sz w:val="20"/>
                <w:szCs w:val="20"/>
                <w:lang w:val="hr-HR" w:eastAsia="en-US"/>
              </w:rPr>
              <w:t>Uspješna završna provjera stečenih znanja usmenim i/ili pisanim putem, te provjera vještina polaznika projektnim i problemskim zadatcima, a temeljem unaprijed određenih kriterija vrednovanja postignuća.</w:t>
            </w:r>
          </w:p>
          <w:p w14:paraId="1C4C6E76" w14:textId="35DCBE50" w:rsidR="006F38B4" w:rsidRPr="00300E19" w:rsidRDefault="006F38B4" w:rsidP="002B084D">
            <w:pPr>
              <w:jc w:val="both"/>
              <w:rPr>
                <w:rFonts w:asciiTheme="minorHAnsi" w:hAnsiTheme="minorHAnsi" w:cstheme="minorHAnsi"/>
                <w:noProof/>
                <w:color w:val="FF0000"/>
                <w:sz w:val="20"/>
                <w:szCs w:val="20"/>
                <w:lang w:val="hr-HR"/>
              </w:rPr>
            </w:pPr>
            <w:r w:rsidRPr="00300E19">
              <w:rPr>
                <w:rFonts w:asciiTheme="minorHAnsi" w:hAnsiTheme="minorHAnsi" w:cstheme="minorHAnsi"/>
                <w:sz w:val="20"/>
                <w:szCs w:val="20"/>
                <w:lang w:val="hr-HR"/>
              </w:rPr>
              <w:t xml:space="preserve">Svakom polazniku nakon uspješno završene završne provjere izdaje se </w:t>
            </w:r>
            <w:r w:rsidRPr="00300E19">
              <w:rPr>
                <w:rFonts w:asciiTheme="minorHAnsi" w:hAnsiTheme="minorHAnsi" w:cstheme="minorHAnsi"/>
                <w:noProof/>
                <w:sz w:val="20"/>
                <w:szCs w:val="20"/>
                <w:lang w:val="hr-HR"/>
              </w:rPr>
              <w:t xml:space="preserve">Uvjerenje o </w:t>
            </w:r>
            <w:r w:rsidR="002937F8">
              <w:rPr>
                <w:rFonts w:asciiTheme="minorHAnsi" w:hAnsiTheme="minorHAnsi" w:cstheme="minorHAnsi"/>
                <w:noProof/>
                <w:sz w:val="20"/>
                <w:szCs w:val="20"/>
                <w:lang w:val="hr-HR"/>
              </w:rPr>
              <w:t>osposobljavanje</w:t>
            </w:r>
            <w:r w:rsidRPr="00300E19">
              <w:rPr>
                <w:rFonts w:asciiTheme="minorHAnsi" w:hAnsiTheme="minorHAnsi" w:cstheme="minorHAnsi"/>
                <w:noProof/>
                <w:sz w:val="20"/>
                <w:szCs w:val="20"/>
                <w:lang w:val="hr-HR"/>
              </w:rPr>
              <w:t xml:space="preserve"> za stjecanje mikrokvalifikacije</w:t>
            </w:r>
            <w:r w:rsidR="009D1475" w:rsidRPr="00300E19">
              <w:rPr>
                <w:rFonts w:asciiTheme="minorHAnsi" w:hAnsiTheme="minorHAnsi" w:cstheme="minorHAnsi"/>
                <w:noProof/>
                <w:sz w:val="20"/>
                <w:szCs w:val="20"/>
                <w:lang w:val="hr-HR"/>
              </w:rPr>
              <w:t xml:space="preserve"> </w:t>
            </w:r>
            <w:r w:rsidR="009D1475" w:rsidRPr="00300E19">
              <w:rPr>
                <w:noProof/>
                <w:sz w:val="20"/>
                <w:szCs w:val="20"/>
                <w:lang w:val="hr-HR"/>
              </w:rPr>
              <w:t>p</w:t>
            </w:r>
            <w:r w:rsidR="009D1475" w:rsidRPr="00300E19">
              <w:rPr>
                <w:rFonts w:asciiTheme="minorHAnsi" w:hAnsiTheme="minorHAnsi" w:cstheme="minorHAnsi"/>
                <w:noProof/>
                <w:sz w:val="20"/>
                <w:szCs w:val="20"/>
                <w:lang w:val="hr-HR"/>
              </w:rPr>
              <w:t>riprema i posluživanje barskih mješavina</w:t>
            </w:r>
          </w:p>
          <w:p w14:paraId="34480BBF" w14:textId="3B3661C9" w:rsidR="00C759FB" w:rsidRPr="00300E19" w:rsidRDefault="006F38B4" w:rsidP="002B084D">
            <w:pPr>
              <w:spacing w:before="60" w:after="60" w:line="240" w:lineRule="auto"/>
              <w:jc w:val="both"/>
              <w:rPr>
                <w:rFonts w:asciiTheme="minorHAnsi" w:hAnsiTheme="minorHAnsi" w:cstheme="minorHAnsi"/>
                <w:noProof/>
                <w:sz w:val="16"/>
                <w:szCs w:val="16"/>
                <w:lang w:val="hr-HR"/>
              </w:rPr>
            </w:pPr>
            <w:r w:rsidRPr="00300E19">
              <w:rPr>
                <w:rFonts w:asciiTheme="minorHAnsi" w:hAnsiTheme="minorHAnsi" w:cstheme="minorHAnsi"/>
                <w:sz w:val="20"/>
                <w:szCs w:val="20"/>
                <w:lang w:val="hr-HR"/>
              </w:rPr>
              <w:t>O završnoj provjeri vodi se zapisnik i provodi ju tročlano povjerenstvo.</w:t>
            </w:r>
          </w:p>
        </w:tc>
      </w:tr>
      <w:tr w:rsidR="00012313" w:rsidRPr="00300E19" w14:paraId="34A012B0" w14:textId="77777777" w:rsidTr="009A48EB">
        <w:trPr>
          <w:trHeight w:val="732"/>
        </w:trPr>
        <w:tc>
          <w:tcPr>
            <w:tcW w:w="1749" w:type="pct"/>
            <w:shd w:val="clear" w:color="auto" w:fill="B8CCE4"/>
          </w:tcPr>
          <w:p w14:paraId="0FD8C313" w14:textId="4BC283AA" w:rsidR="00012313" w:rsidRPr="00300E19" w:rsidRDefault="00012313" w:rsidP="008B3D91">
            <w:pPr>
              <w:spacing w:after="0" w:line="240" w:lineRule="auto"/>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Trajanje i načini izvođenja nastave</w:t>
            </w:r>
          </w:p>
        </w:tc>
        <w:tc>
          <w:tcPr>
            <w:tcW w:w="3251" w:type="pct"/>
            <w:gridSpan w:val="3"/>
          </w:tcPr>
          <w:p w14:paraId="74DB5287" w14:textId="1006843D" w:rsidR="0062340D" w:rsidRPr="00300E19" w:rsidRDefault="0062340D" w:rsidP="002B084D">
            <w:pPr>
              <w:jc w:val="both"/>
              <w:rPr>
                <w:rFonts w:asciiTheme="minorHAnsi" w:hAnsiTheme="minorHAnsi" w:cstheme="minorHAnsi"/>
                <w:b/>
                <w:bCs/>
                <w:i/>
                <w:iCs/>
                <w:noProof/>
                <w:sz w:val="20"/>
                <w:szCs w:val="20"/>
                <w:lang w:val="hr-HR"/>
              </w:rPr>
            </w:pPr>
            <w:r w:rsidRPr="00300E19">
              <w:rPr>
                <w:rFonts w:asciiTheme="minorHAnsi" w:hAnsiTheme="minorHAnsi" w:cstheme="minorHAnsi"/>
                <w:sz w:val="20"/>
                <w:szCs w:val="20"/>
                <w:lang w:val="hr-HR"/>
              </w:rPr>
              <w:t xml:space="preserve">Program obrazovanja za stjecanje mikrokvalifikacije </w:t>
            </w:r>
            <w:r w:rsidR="00FA5EA9" w:rsidRPr="00300E19">
              <w:rPr>
                <w:noProof/>
                <w:sz w:val="20"/>
                <w:szCs w:val="20"/>
                <w:lang w:val="hr-HR"/>
              </w:rPr>
              <w:t>p</w:t>
            </w:r>
            <w:r w:rsidR="00FA5EA9" w:rsidRPr="00300E19">
              <w:rPr>
                <w:rFonts w:asciiTheme="minorHAnsi" w:hAnsiTheme="minorHAnsi" w:cstheme="minorHAnsi"/>
                <w:noProof/>
                <w:sz w:val="20"/>
                <w:szCs w:val="20"/>
                <w:lang w:val="hr-HR"/>
              </w:rPr>
              <w:t>riprema i posluživanje barskih mješavina</w:t>
            </w:r>
            <w:r w:rsidRPr="00300E19">
              <w:rPr>
                <w:rFonts w:asciiTheme="minorHAnsi" w:hAnsiTheme="minorHAnsi" w:cstheme="minorHAnsi"/>
                <w:b/>
                <w:bCs/>
                <w:i/>
                <w:iCs/>
                <w:noProof/>
                <w:sz w:val="20"/>
                <w:szCs w:val="20"/>
                <w:lang w:val="hr-HR"/>
              </w:rPr>
              <w:t xml:space="preserve"> </w:t>
            </w:r>
            <w:r w:rsidRPr="00300E19">
              <w:rPr>
                <w:rFonts w:asciiTheme="minorHAnsi" w:hAnsiTheme="minorHAnsi" w:cstheme="minorHAnsi"/>
                <w:sz w:val="20"/>
                <w:szCs w:val="20"/>
                <w:lang w:val="hr-HR"/>
              </w:rPr>
              <w:t xml:space="preserve">provodi se redovitom nastavom u trajanju od </w:t>
            </w:r>
            <w:r w:rsidRPr="00300E19">
              <w:rPr>
                <w:rFonts w:asciiTheme="minorHAnsi" w:hAnsiTheme="minorHAnsi" w:cstheme="minorHAnsi"/>
                <w:b/>
                <w:bCs/>
                <w:sz w:val="20"/>
                <w:szCs w:val="20"/>
                <w:lang w:val="hr-HR"/>
              </w:rPr>
              <w:t>1</w:t>
            </w:r>
            <w:r w:rsidR="002525CA">
              <w:rPr>
                <w:rFonts w:asciiTheme="minorHAnsi" w:hAnsiTheme="minorHAnsi" w:cstheme="minorHAnsi"/>
                <w:b/>
                <w:bCs/>
                <w:sz w:val="20"/>
                <w:szCs w:val="20"/>
                <w:lang w:val="hr-HR"/>
              </w:rPr>
              <w:t>75</w:t>
            </w:r>
            <w:r w:rsidRPr="00300E19">
              <w:rPr>
                <w:rFonts w:asciiTheme="minorHAnsi" w:hAnsiTheme="minorHAnsi" w:cstheme="minorHAnsi"/>
                <w:b/>
                <w:bCs/>
                <w:sz w:val="20"/>
                <w:szCs w:val="20"/>
                <w:lang w:val="hr-HR"/>
              </w:rPr>
              <w:t xml:space="preserve"> sati</w:t>
            </w:r>
            <w:r w:rsidRPr="00300E19">
              <w:rPr>
                <w:rFonts w:asciiTheme="minorHAnsi" w:hAnsiTheme="minorHAnsi" w:cstheme="minorHAnsi"/>
                <w:sz w:val="20"/>
                <w:szCs w:val="20"/>
                <w:lang w:val="hr-HR"/>
              </w:rPr>
              <w:t xml:space="preserve">, uz mogućnost izvođenja teorijskog dijela nastave putem </w:t>
            </w:r>
            <w:r w:rsidRPr="00300E19">
              <w:rPr>
                <w:rFonts w:asciiTheme="minorHAnsi" w:hAnsiTheme="minorHAnsi" w:cstheme="minorHAnsi"/>
                <w:i/>
                <w:iCs/>
                <w:sz w:val="20"/>
                <w:szCs w:val="20"/>
                <w:lang w:val="hr-HR"/>
              </w:rPr>
              <w:t>online</w:t>
            </w:r>
            <w:r w:rsidRPr="00300E19">
              <w:rPr>
                <w:rFonts w:asciiTheme="minorHAnsi" w:hAnsiTheme="minorHAnsi" w:cstheme="minorHAnsi"/>
                <w:sz w:val="20"/>
                <w:szCs w:val="20"/>
                <w:lang w:val="hr-HR"/>
              </w:rPr>
              <w:t xml:space="preserve"> prijenosa u stvarnom vremenu.</w:t>
            </w:r>
          </w:p>
          <w:p w14:paraId="1CF9FA9C" w14:textId="4BE20ED1" w:rsidR="0062340D" w:rsidRPr="00300E19" w:rsidRDefault="0062340D" w:rsidP="002B084D">
            <w:pPr>
              <w:shd w:val="clear" w:color="auto" w:fill="FFFFFF" w:themeFill="background1"/>
              <w:jc w:val="both"/>
              <w:rPr>
                <w:rFonts w:asciiTheme="minorHAnsi" w:hAnsiTheme="minorHAnsi" w:cstheme="minorHAnsi"/>
                <w:sz w:val="20"/>
                <w:szCs w:val="20"/>
                <w:lang w:val="hr-HR"/>
              </w:rPr>
            </w:pPr>
            <w:r w:rsidRPr="00300E19">
              <w:rPr>
                <w:rFonts w:asciiTheme="minorHAnsi" w:hAnsiTheme="minorHAnsi" w:cstheme="minorHAnsi"/>
                <w:sz w:val="20"/>
                <w:szCs w:val="20"/>
                <w:lang w:val="hr-HR"/>
              </w:rPr>
              <w:t xml:space="preserve">Ishodi učenja ostvaruju se dijelom vođenim procesom učenja u ustanovi, u trajanju od  </w:t>
            </w:r>
            <w:r w:rsidR="002D3A80" w:rsidRPr="002D3A80">
              <w:rPr>
                <w:rFonts w:asciiTheme="minorHAnsi" w:hAnsiTheme="minorHAnsi" w:cstheme="minorHAnsi"/>
                <w:b/>
                <w:bCs/>
                <w:sz w:val="20"/>
                <w:szCs w:val="20"/>
                <w:lang w:val="hr-HR"/>
              </w:rPr>
              <w:t>47</w:t>
            </w:r>
            <w:r w:rsidRPr="00300E19">
              <w:rPr>
                <w:rFonts w:asciiTheme="minorHAnsi" w:hAnsiTheme="minorHAnsi" w:cstheme="minorHAnsi"/>
                <w:b/>
                <w:bCs/>
                <w:sz w:val="20"/>
                <w:szCs w:val="20"/>
                <w:lang w:val="hr-HR"/>
              </w:rPr>
              <w:t xml:space="preserve"> sati,</w:t>
            </w:r>
            <w:r w:rsidRPr="00300E19">
              <w:rPr>
                <w:rFonts w:asciiTheme="minorHAnsi" w:hAnsiTheme="minorHAnsi" w:cstheme="minorHAnsi"/>
                <w:sz w:val="20"/>
                <w:szCs w:val="20"/>
                <w:lang w:val="hr-HR"/>
              </w:rPr>
              <w:t xml:space="preserve"> dijelom učenjem temeljenim na radu u trajanju od </w:t>
            </w:r>
            <w:r w:rsidRPr="00300E19">
              <w:rPr>
                <w:rFonts w:asciiTheme="minorHAnsi" w:hAnsiTheme="minorHAnsi" w:cstheme="minorHAnsi"/>
                <w:b/>
                <w:bCs/>
                <w:sz w:val="20"/>
                <w:szCs w:val="20"/>
                <w:lang w:val="hr-HR"/>
              </w:rPr>
              <w:t>9</w:t>
            </w:r>
            <w:r w:rsidR="002D3A80">
              <w:rPr>
                <w:rFonts w:asciiTheme="minorHAnsi" w:hAnsiTheme="minorHAnsi" w:cstheme="minorHAnsi"/>
                <w:b/>
                <w:bCs/>
                <w:sz w:val="20"/>
                <w:szCs w:val="20"/>
                <w:lang w:val="hr-HR"/>
              </w:rPr>
              <w:t>3</w:t>
            </w:r>
            <w:r w:rsidRPr="00300E19">
              <w:rPr>
                <w:rFonts w:asciiTheme="minorHAnsi" w:hAnsiTheme="minorHAnsi" w:cstheme="minorHAnsi"/>
                <w:b/>
                <w:bCs/>
                <w:sz w:val="20"/>
                <w:szCs w:val="20"/>
                <w:shd w:val="clear" w:color="auto" w:fill="FFFFFF" w:themeFill="background1"/>
                <w:lang w:val="hr-HR"/>
              </w:rPr>
              <w:t xml:space="preserve"> sati</w:t>
            </w:r>
            <w:r w:rsidRPr="00300E19">
              <w:rPr>
                <w:rFonts w:asciiTheme="minorHAnsi" w:hAnsiTheme="minorHAnsi" w:cstheme="minorHAnsi"/>
                <w:sz w:val="20"/>
                <w:szCs w:val="20"/>
                <w:shd w:val="clear" w:color="auto" w:fill="FFFFFF" w:themeFill="background1"/>
                <w:lang w:val="hr-HR"/>
              </w:rPr>
              <w:t xml:space="preserve">, a dijelom samostalnim aktivnostima polaznika, u trajanju od </w:t>
            </w:r>
            <w:r w:rsidR="002D3A80" w:rsidRPr="002D3A80">
              <w:rPr>
                <w:rFonts w:asciiTheme="minorHAnsi" w:hAnsiTheme="minorHAnsi" w:cstheme="minorHAnsi"/>
                <w:b/>
                <w:bCs/>
                <w:sz w:val="20"/>
                <w:szCs w:val="20"/>
                <w:shd w:val="clear" w:color="auto" w:fill="FFFFFF" w:themeFill="background1"/>
                <w:lang w:val="hr-HR"/>
              </w:rPr>
              <w:t>35</w:t>
            </w:r>
            <w:r w:rsidRPr="00300E19">
              <w:rPr>
                <w:rFonts w:asciiTheme="minorHAnsi" w:hAnsiTheme="minorHAnsi" w:cstheme="minorHAnsi"/>
                <w:b/>
                <w:bCs/>
                <w:sz w:val="20"/>
                <w:szCs w:val="20"/>
                <w:shd w:val="clear" w:color="auto" w:fill="FFFFFF" w:themeFill="background1"/>
                <w:lang w:val="hr-HR"/>
              </w:rPr>
              <w:t xml:space="preserve"> sati.</w:t>
            </w:r>
            <w:r w:rsidRPr="00300E19">
              <w:rPr>
                <w:rFonts w:asciiTheme="minorHAnsi" w:hAnsiTheme="minorHAnsi" w:cstheme="minorHAnsi"/>
                <w:b/>
                <w:bCs/>
                <w:sz w:val="20"/>
                <w:szCs w:val="20"/>
                <w:lang w:val="hr-HR"/>
              </w:rPr>
              <w:t xml:space="preserve"> </w:t>
            </w:r>
          </w:p>
          <w:p w14:paraId="09C062EF" w14:textId="34D7FB35" w:rsidR="00012313" w:rsidRPr="00300E19" w:rsidRDefault="0062340D" w:rsidP="002B084D">
            <w:pPr>
              <w:spacing w:before="60" w:after="60" w:line="240" w:lineRule="auto"/>
              <w:jc w:val="both"/>
              <w:rPr>
                <w:rFonts w:asciiTheme="minorHAnsi" w:hAnsiTheme="minorHAnsi" w:cstheme="minorHAnsi"/>
                <w:i/>
                <w:noProof/>
                <w:sz w:val="16"/>
                <w:szCs w:val="16"/>
                <w:lang w:val="hr-HR"/>
              </w:rPr>
            </w:pPr>
            <w:r w:rsidRPr="00300E19">
              <w:rPr>
                <w:rFonts w:asciiTheme="minorHAnsi" w:hAnsiTheme="minorHAnsi" w:cstheme="minorHAnsi"/>
                <w:sz w:val="20"/>
                <w:szCs w:val="20"/>
                <w:lang w:val="hr-HR"/>
              </w:rPr>
              <w:t>Učenje temeljeno na radu odvija se u specijaliziranoj učionici gdje se izvode simulacije stvarnih problemskih situacija, kao i u specijaliziranim prostorijama ugostiteljskog objekta.</w:t>
            </w:r>
          </w:p>
        </w:tc>
      </w:tr>
      <w:tr w:rsidR="00C759FB" w:rsidRPr="00300E19" w14:paraId="2F5BF833" w14:textId="77777777" w:rsidTr="003A505C">
        <w:trPr>
          <w:trHeight w:val="461"/>
        </w:trPr>
        <w:tc>
          <w:tcPr>
            <w:tcW w:w="1749" w:type="pct"/>
            <w:shd w:val="clear" w:color="auto" w:fill="B8CCE4"/>
          </w:tcPr>
          <w:p w14:paraId="13E00E54" w14:textId="77777777" w:rsidR="00C759FB" w:rsidRPr="00300E19" w:rsidRDefault="00C759FB" w:rsidP="002B084D">
            <w:pPr>
              <w:spacing w:after="0" w:line="240" w:lineRule="auto"/>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 xml:space="preserve">Horizontalna prohodnost </w:t>
            </w:r>
          </w:p>
        </w:tc>
        <w:tc>
          <w:tcPr>
            <w:tcW w:w="3251" w:type="pct"/>
            <w:gridSpan w:val="3"/>
          </w:tcPr>
          <w:p w14:paraId="159279EB" w14:textId="235D30DE" w:rsidR="00C759FB" w:rsidRPr="00300E19" w:rsidRDefault="00C759FB" w:rsidP="002B084D">
            <w:pPr>
              <w:spacing w:before="60" w:after="60" w:line="240" w:lineRule="auto"/>
              <w:jc w:val="both"/>
              <w:rPr>
                <w:rFonts w:asciiTheme="minorHAnsi" w:hAnsiTheme="minorHAnsi" w:cstheme="minorHAnsi"/>
                <w:i/>
                <w:noProof/>
                <w:sz w:val="16"/>
                <w:szCs w:val="16"/>
                <w:lang w:val="hr-HR"/>
              </w:rPr>
            </w:pPr>
          </w:p>
        </w:tc>
      </w:tr>
      <w:tr w:rsidR="00C759FB" w:rsidRPr="00300E19" w14:paraId="6596F4E3" w14:textId="77777777" w:rsidTr="003A505C">
        <w:trPr>
          <w:trHeight w:val="409"/>
        </w:trPr>
        <w:tc>
          <w:tcPr>
            <w:tcW w:w="1749" w:type="pct"/>
            <w:shd w:val="clear" w:color="auto" w:fill="B8CCE4"/>
          </w:tcPr>
          <w:p w14:paraId="764D8F78" w14:textId="77777777" w:rsidR="00C759FB" w:rsidRPr="00300E19" w:rsidRDefault="00C759FB" w:rsidP="002B084D">
            <w:pPr>
              <w:spacing w:after="0" w:line="240" w:lineRule="auto"/>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Vertikalna prohodnost</w:t>
            </w:r>
          </w:p>
        </w:tc>
        <w:tc>
          <w:tcPr>
            <w:tcW w:w="3251" w:type="pct"/>
            <w:gridSpan w:val="3"/>
          </w:tcPr>
          <w:p w14:paraId="1885F1B9" w14:textId="49286F8B" w:rsidR="00C759FB" w:rsidRPr="00300E19" w:rsidRDefault="00C759FB" w:rsidP="002B084D">
            <w:pPr>
              <w:spacing w:before="60" w:after="60" w:line="240" w:lineRule="auto"/>
              <w:jc w:val="both"/>
              <w:rPr>
                <w:rFonts w:asciiTheme="minorHAnsi" w:hAnsiTheme="minorHAnsi" w:cstheme="minorHAnsi"/>
                <w:i/>
                <w:noProof/>
                <w:sz w:val="16"/>
                <w:szCs w:val="16"/>
                <w:lang w:val="hr-HR"/>
              </w:rPr>
            </w:pPr>
          </w:p>
        </w:tc>
      </w:tr>
      <w:tr w:rsidR="00C759FB" w:rsidRPr="00300E19" w14:paraId="2C76E0A8" w14:textId="77777777" w:rsidTr="00D527AD">
        <w:trPr>
          <w:trHeight w:val="552"/>
        </w:trPr>
        <w:tc>
          <w:tcPr>
            <w:tcW w:w="1749" w:type="pct"/>
            <w:shd w:val="clear" w:color="auto" w:fill="B8CCE4"/>
            <w:hideMark/>
          </w:tcPr>
          <w:p w14:paraId="1C3897D4" w14:textId="77777777" w:rsidR="00C759FB" w:rsidRPr="00300E19" w:rsidRDefault="00C759FB" w:rsidP="008B3D91">
            <w:pPr>
              <w:spacing w:before="60" w:after="60" w:line="240" w:lineRule="auto"/>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Materijalni uvjeti i okruženje za učenje koji su potrebni za izvedbu programa</w:t>
            </w:r>
          </w:p>
        </w:tc>
        <w:tc>
          <w:tcPr>
            <w:tcW w:w="3251" w:type="pct"/>
            <w:gridSpan w:val="3"/>
          </w:tcPr>
          <w:p w14:paraId="64710DDB" w14:textId="7CD88F46" w:rsidR="005E142F" w:rsidRPr="003A505C" w:rsidRDefault="005E142F" w:rsidP="005E142F">
            <w:pPr>
              <w:spacing w:before="60" w:after="60" w:line="240" w:lineRule="auto"/>
              <w:jc w:val="both"/>
              <w:rPr>
                <w:sz w:val="20"/>
                <w:szCs w:val="20"/>
              </w:rPr>
            </w:pPr>
            <w:r w:rsidRPr="003A505C">
              <w:rPr>
                <w:sz w:val="20"/>
                <w:szCs w:val="20"/>
              </w:rPr>
              <w:t>Praktikum posluživanja:</w:t>
            </w:r>
          </w:p>
          <w:p w14:paraId="602D6538" w14:textId="6E1E1D59" w:rsidR="005E142F" w:rsidRPr="003A505C" w:rsidRDefault="005E142F" w:rsidP="003A505C">
            <w:pPr>
              <w:numPr>
                <w:ilvl w:val="0"/>
                <w:numId w:val="8"/>
              </w:numPr>
              <w:spacing w:after="0"/>
              <w:contextualSpacing/>
              <w:jc w:val="both"/>
              <w:rPr>
                <w:rFonts w:asciiTheme="minorHAnsi" w:eastAsiaTheme="minorHAnsi" w:hAnsiTheme="minorHAnsi" w:cstheme="minorHAnsi"/>
                <w:sz w:val="20"/>
                <w:szCs w:val="20"/>
                <w:lang w:val="hr-HR" w:eastAsia="en-US"/>
              </w:rPr>
            </w:pPr>
            <w:r w:rsidRPr="003A505C">
              <w:rPr>
                <w:rFonts w:asciiTheme="minorHAnsi" w:eastAsiaTheme="minorHAnsi" w:hAnsiTheme="minorHAnsi" w:cstheme="minorHAnsi"/>
                <w:sz w:val="20"/>
                <w:szCs w:val="20"/>
                <w:lang w:val="hr-HR" w:eastAsia="en-US"/>
              </w:rPr>
              <w:t>Prostorije:  blagovaonica, točionica pića, konobarska pripremnica, sanitarne prostorije, garderobne prostorije, skladišne prostorije</w:t>
            </w:r>
          </w:p>
          <w:p w14:paraId="48910D4E" w14:textId="2F9B8711" w:rsidR="005E142F" w:rsidRPr="003A505C" w:rsidRDefault="005E142F" w:rsidP="003A505C">
            <w:pPr>
              <w:numPr>
                <w:ilvl w:val="0"/>
                <w:numId w:val="8"/>
              </w:numPr>
              <w:spacing w:after="0"/>
              <w:contextualSpacing/>
              <w:jc w:val="both"/>
              <w:rPr>
                <w:rFonts w:asciiTheme="minorHAnsi" w:eastAsiaTheme="minorHAnsi" w:hAnsiTheme="minorHAnsi" w:cstheme="minorHAnsi"/>
                <w:sz w:val="20"/>
                <w:szCs w:val="20"/>
                <w:lang w:val="hr-HR" w:eastAsia="en-US"/>
              </w:rPr>
            </w:pPr>
            <w:r w:rsidRPr="003A505C">
              <w:rPr>
                <w:rFonts w:asciiTheme="minorHAnsi" w:eastAsiaTheme="minorHAnsi" w:hAnsiTheme="minorHAnsi" w:cstheme="minorHAnsi"/>
                <w:sz w:val="20"/>
                <w:szCs w:val="20"/>
                <w:lang w:val="hr-HR" w:eastAsia="en-US"/>
              </w:rPr>
              <w:t>Krupni inventar: razne vrste stolova prema namjeni, stolice, vitrine, ormari, stalaže, poslužna kolica, kolica za flambiranje, kolica za piće, točionik, rashladni uređaji, rashladne vitrine, aparat za pranje čaša, ledomat, registar blagajna</w:t>
            </w:r>
          </w:p>
          <w:p w14:paraId="7FB83BC1" w14:textId="25DF14A3" w:rsidR="005E142F" w:rsidRPr="003A505C" w:rsidRDefault="005E142F" w:rsidP="003A505C">
            <w:pPr>
              <w:numPr>
                <w:ilvl w:val="0"/>
                <w:numId w:val="8"/>
              </w:numPr>
              <w:spacing w:after="0"/>
              <w:contextualSpacing/>
              <w:jc w:val="both"/>
              <w:rPr>
                <w:rFonts w:asciiTheme="minorHAnsi" w:eastAsiaTheme="minorHAnsi" w:hAnsiTheme="minorHAnsi" w:cstheme="minorHAnsi"/>
                <w:sz w:val="20"/>
                <w:szCs w:val="20"/>
                <w:lang w:val="hr-HR" w:eastAsia="en-US"/>
              </w:rPr>
            </w:pPr>
            <w:r w:rsidRPr="003A505C">
              <w:rPr>
                <w:rFonts w:asciiTheme="minorHAnsi" w:eastAsiaTheme="minorHAnsi" w:hAnsiTheme="minorHAnsi" w:cstheme="minorHAnsi"/>
                <w:sz w:val="20"/>
                <w:szCs w:val="20"/>
                <w:lang w:val="hr-HR" w:eastAsia="en-US"/>
              </w:rPr>
              <w:t>Sitni inventar: stolnjaci i nadstolnjaci raznih dimenzija, podlošci, ubrusi za vjedro s vinom, vjedra za hlađenje vina, stalci za vjedro, košarica za vino, posude za led, otvarači za vino, sitni barski inventar, razne vrste čaša prema namjeni, dekanteri, vatrostalno posuđe, mjerice, čaša za miješanje, vaze , pepeljare, svijećnjaci, brojevi  stola, tablice „zauzeto“.</w:t>
            </w:r>
          </w:p>
          <w:p w14:paraId="024113AC" w14:textId="77777777" w:rsidR="005E142F" w:rsidRDefault="005E142F" w:rsidP="005E142F">
            <w:pPr>
              <w:spacing w:before="60" w:after="60" w:line="240" w:lineRule="auto"/>
              <w:jc w:val="both"/>
              <w:rPr>
                <w:sz w:val="20"/>
                <w:szCs w:val="20"/>
              </w:rPr>
            </w:pPr>
            <w:r w:rsidRPr="003A505C">
              <w:rPr>
                <w:sz w:val="20"/>
                <w:szCs w:val="20"/>
              </w:rPr>
              <w:t>Zaštitna odjeća i obuća</w:t>
            </w:r>
          </w:p>
          <w:p w14:paraId="26A6CF0D" w14:textId="77777777" w:rsidR="003A505C" w:rsidRPr="003A505C" w:rsidRDefault="003A505C" w:rsidP="005E142F">
            <w:pPr>
              <w:spacing w:before="60" w:after="60" w:line="240" w:lineRule="auto"/>
              <w:jc w:val="both"/>
              <w:rPr>
                <w:sz w:val="20"/>
                <w:szCs w:val="20"/>
              </w:rPr>
            </w:pPr>
          </w:p>
          <w:p w14:paraId="1A5012C0" w14:textId="2CEF0219" w:rsidR="006A79AA" w:rsidRPr="00300E19" w:rsidRDefault="00544D89" w:rsidP="005E142F">
            <w:pPr>
              <w:spacing w:before="60" w:after="60" w:line="240" w:lineRule="auto"/>
              <w:jc w:val="both"/>
              <w:rPr>
                <w:rFonts w:asciiTheme="minorHAnsi" w:hAnsiTheme="minorHAnsi" w:cstheme="minorHAnsi"/>
                <w:noProof/>
                <w:sz w:val="20"/>
                <w:szCs w:val="20"/>
                <w:lang w:val="hr-HR"/>
              </w:rPr>
            </w:pPr>
            <w:hyperlink r:id="rId19" w:history="1">
              <w:r w:rsidR="005E142F" w:rsidRPr="00A718FC">
                <w:rPr>
                  <w:rStyle w:val="Hyperlink"/>
                  <w:rFonts w:asciiTheme="minorHAnsi" w:hAnsiTheme="minorHAnsi" w:cstheme="minorHAnsi"/>
                  <w:noProof/>
                  <w:sz w:val="20"/>
                  <w:szCs w:val="20"/>
                  <w:lang w:val="hr-HR"/>
                </w:rPr>
                <w:t>https://hko.srce.hr/registar/skup-ishoda-ucenja/detalji/13464</w:t>
              </w:r>
            </w:hyperlink>
            <w:r w:rsidR="006A79AA">
              <w:rPr>
                <w:rFonts w:asciiTheme="minorHAnsi" w:hAnsiTheme="minorHAnsi" w:cstheme="minorHAnsi"/>
                <w:noProof/>
                <w:sz w:val="20"/>
                <w:szCs w:val="20"/>
                <w:lang w:val="hr-HR"/>
              </w:rPr>
              <w:t xml:space="preserve"> </w:t>
            </w:r>
          </w:p>
          <w:p w14:paraId="74826EEA" w14:textId="77777777" w:rsidR="00306A89" w:rsidRDefault="00544D89" w:rsidP="006A79AA">
            <w:pPr>
              <w:spacing w:before="60" w:after="60" w:line="240" w:lineRule="auto"/>
              <w:jc w:val="both"/>
              <w:rPr>
                <w:rStyle w:val="Hyperlink"/>
                <w:rFonts w:asciiTheme="minorHAnsi" w:hAnsiTheme="minorHAnsi" w:cstheme="minorHAnsi"/>
                <w:noProof/>
                <w:sz w:val="20"/>
                <w:szCs w:val="20"/>
                <w:lang w:val="hr-HR"/>
              </w:rPr>
            </w:pPr>
            <w:hyperlink r:id="rId20" w:history="1">
              <w:r w:rsidR="006A79AA" w:rsidRPr="007B6748">
                <w:rPr>
                  <w:rStyle w:val="Hyperlink"/>
                  <w:rFonts w:asciiTheme="minorHAnsi" w:hAnsiTheme="minorHAnsi" w:cstheme="minorHAnsi"/>
                  <w:noProof/>
                  <w:sz w:val="20"/>
                  <w:szCs w:val="20"/>
                  <w:lang w:val="hr-HR"/>
                </w:rPr>
                <w:t>https://hko.srce.hr/registar/skup-ishoda-ucenja/detalji/11585</w:t>
              </w:r>
            </w:hyperlink>
          </w:p>
          <w:p w14:paraId="1BA9282E" w14:textId="77777777" w:rsidR="00035999" w:rsidRDefault="00035999" w:rsidP="00035999">
            <w:pPr>
              <w:shd w:val="clear" w:color="auto" w:fill="FFFFFF"/>
              <w:jc w:val="both"/>
              <w:rPr>
                <w:rFonts w:ascii="Arial" w:eastAsia="Times New Roman" w:hAnsi="Arial" w:cs="Arial"/>
                <w:color w:val="222222"/>
                <w:lang w:val="hr-HR" w:eastAsia="hr-HR"/>
              </w:rPr>
            </w:pPr>
            <w:r>
              <w:rPr>
                <w:color w:val="222222"/>
                <w:sz w:val="20"/>
                <w:szCs w:val="20"/>
              </w:rPr>
              <w:t>Sukladno članku 22. stavku 1. Zakona o obrazovanju odraslih (Narodne novine br. 144/21), prema kojem je ustanova obvezna voditi brigu o pravima polaznika i pristupnika, postupati etično i na dobrobit polaznika i pristupnika, ustanova je dužna upoznati polaznika sa zdravstvenim zahtjevima potrebnim za stjecanje kvalifikacije. Polaznika se upoznaje sa zdravstvenim zahtjevima potrebnima u procesu stjecanja ishoda učenja, zdravstvenim zaprekama za zanimanje, opisom radnih zadaća, kao i uvjetima rada u zanimanju za koje polaznik upisuje program.</w:t>
            </w:r>
          </w:p>
          <w:p w14:paraId="437723EF" w14:textId="77777777" w:rsidR="00035999" w:rsidRDefault="00035999" w:rsidP="00035999">
            <w:pPr>
              <w:shd w:val="clear" w:color="auto" w:fill="FFFFFF"/>
              <w:jc w:val="both"/>
              <w:rPr>
                <w:rFonts w:ascii="Arial" w:hAnsi="Arial" w:cs="Arial"/>
                <w:color w:val="222222"/>
              </w:rPr>
            </w:pPr>
            <w:r>
              <w:rPr>
                <w:color w:val="222222"/>
                <w:sz w:val="20"/>
                <w:szCs w:val="20"/>
              </w:rPr>
              <w:t>Nakon što je polaznik upoznat s navedenim, a u slučaju da zbog specifičnih zdravstvenih zahtjeva ili mogućih zdravstvenih ograničenja dođe do teškoća tijekom obrazovanja, zapošljavanja ili rada, uključujući nemogućnost ili ograničenu mogućnost obrazovanja, zapošljavanja ili obavljanja radnih zadataka, odgovornost preuzima sam polaznik.</w:t>
            </w:r>
          </w:p>
          <w:p w14:paraId="4CAA5CA5" w14:textId="77777777" w:rsidR="00035999" w:rsidRDefault="00035999" w:rsidP="00035999">
            <w:pPr>
              <w:shd w:val="clear" w:color="auto" w:fill="FFFFFF"/>
              <w:jc w:val="both"/>
              <w:rPr>
                <w:rFonts w:ascii="Arial" w:hAnsi="Arial" w:cs="Arial"/>
                <w:color w:val="222222"/>
              </w:rPr>
            </w:pPr>
            <w:r>
              <w:rPr>
                <w:color w:val="222222"/>
                <w:sz w:val="20"/>
                <w:szCs w:val="20"/>
              </w:rPr>
              <w:t>Neovisno o zdravstvenim specifičnostima polaznika, ustanova je obvezna osigurati jednak pristup obrazovanju svim polaznicima, uz stalno poštivanje prava na zdravlje i sigurnost, osobito tijekom učenja temeljenog na radu. Ustanova i poslodavac kod kojega se odvija učenje temeljeno na radu odgovorni su za osiguravanje uvjeta rada koji ne ugrožavaju zdravlje polaznika.</w:t>
            </w:r>
          </w:p>
          <w:p w14:paraId="3EB0F118" w14:textId="77777777" w:rsidR="00035999" w:rsidRDefault="00035999" w:rsidP="00035999">
            <w:pPr>
              <w:shd w:val="clear" w:color="auto" w:fill="FFFFFF"/>
              <w:jc w:val="both"/>
              <w:rPr>
                <w:rFonts w:ascii="Arial" w:hAnsi="Arial" w:cs="Arial"/>
                <w:color w:val="222222"/>
              </w:rPr>
            </w:pPr>
            <w:r>
              <w:rPr>
                <w:color w:val="222222"/>
                <w:sz w:val="20"/>
                <w:szCs w:val="20"/>
              </w:rPr>
              <w:t>Preporučuje se da polaznik i odgovorna osoba ustanove potpišu izjavu kojom potvrđuju upoznatost s prethodno navedenim informacijama o ukupnim zahtjevima zanimanja iz programa koji polaznik upisuje. Sadržaj izjave određuje sama ustanova, pri čemu forma nije propisana.</w:t>
            </w:r>
          </w:p>
          <w:p w14:paraId="251E06AE" w14:textId="77777777" w:rsidR="00035999" w:rsidRDefault="00035999" w:rsidP="00035999">
            <w:pPr>
              <w:shd w:val="clear" w:color="auto" w:fill="FFFFFF"/>
              <w:jc w:val="both"/>
              <w:rPr>
                <w:rFonts w:ascii="Arial" w:hAnsi="Arial" w:cs="Arial"/>
                <w:color w:val="222222"/>
              </w:rPr>
            </w:pPr>
            <w:r>
              <w:rPr>
                <w:color w:val="222222"/>
                <w:sz w:val="20"/>
                <w:szCs w:val="20"/>
              </w:rPr>
              <w:t>Podloga za primjenu jedinstvenog popisa zdravstvenih zahtjeva potrebnih za upis u pojedinom zanimanju je dokument objavljen na mrežnim stranicama Ministarstva znanosti, obrazovanja i mladih </w:t>
            </w:r>
            <w:hyperlink r:id="rId21" w:tgtFrame="_blank" w:history="1">
              <w:r>
                <w:rPr>
                  <w:rStyle w:val="Hyperlink"/>
                  <w:i/>
                  <w:iCs/>
                  <w:color w:val="0563C1"/>
                  <w:sz w:val="20"/>
                  <w:szCs w:val="20"/>
                </w:rPr>
                <w:t>Jedinstveni popis zdravstvenih zahtjeva potrebnih za upis u strukovne kurikule u I. razred srednje škole</w:t>
              </w:r>
            </w:hyperlink>
            <w:r>
              <w:rPr>
                <w:color w:val="222222"/>
                <w:sz w:val="20"/>
                <w:szCs w:val="20"/>
              </w:rPr>
              <w:t>, pri čemu posebno ukazujemo na popis zdravstvenih zapreka koje predstavljaju apsolutnu zapreku za pojedino zanimanje.</w:t>
            </w:r>
          </w:p>
          <w:p w14:paraId="42254FE5" w14:textId="0F99B4A9" w:rsidR="00035999" w:rsidRPr="00035999" w:rsidRDefault="00035999" w:rsidP="00035999">
            <w:pPr>
              <w:shd w:val="clear" w:color="auto" w:fill="FFFFFF"/>
              <w:spacing w:after="160" w:line="224" w:lineRule="atLeast"/>
              <w:jc w:val="both"/>
              <w:rPr>
                <w:rFonts w:ascii="Arial" w:hAnsi="Arial" w:cs="Arial"/>
                <w:color w:val="222222"/>
              </w:rPr>
            </w:pPr>
            <w:r>
              <w:rPr>
                <w:color w:val="222222"/>
                <w:sz w:val="20"/>
                <w:szCs w:val="20"/>
              </w:rPr>
              <w:t>Ujedno napominjemo, ako je za stjecanje kompetencija u okviru pojedinog programa osposobljavanja, usavršavanja ili specijalističkog usavršavanja, zbog specifičnosti radnih zadaća i radnog okruženja, potreban dokaz o procjeni zdravstvenih sposobnosti polaznika te je isto navedeno kao obvezujuće u Jedinstvenom popisu zdravstvenih zahtjeva potrebnih za upis u strukovne kurikule u I. razred srednje škole, polaznik je dužan dostaviti dokaz o zdravstvenoj sposobnosti.</w:t>
            </w:r>
          </w:p>
        </w:tc>
      </w:tr>
      <w:tr w:rsidR="00C759FB" w:rsidRPr="00300E19" w14:paraId="64AD4354" w14:textId="77777777" w:rsidTr="008239CD">
        <w:trPr>
          <w:trHeight w:val="304"/>
        </w:trPr>
        <w:tc>
          <w:tcPr>
            <w:tcW w:w="5000" w:type="pct"/>
            <w:gridSpan w:val="4"/>
            <w:shd w:val="clear" w:color="auto" w:fill="95B3D7"/>
            <w:hideMark/>
          </w:tcPr>
          <w:p w14:paraId="6795460D" w14:textId="77777777" w:rsidR="00C759FB" w:rsidRPr="00300E19" w:rsidRDefault="00C759FB" w:rsidP="002B084D">
            <w:pPr>
              <w:spacing w:before="60" w:after="60" w:line="240" w:lineRule="auto"/>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lastRenderedPageBreak/>
              <w:t xml:space="preserve">Kompetencije koje se programom stječu </w:t>
            </w:r>
          </w:p>
        </w:tc>
      </w:tr>
      <w:tr w:rsidR="00C759FB" w:rsidRPr="00300E19" w14:paraId="2DB23D25" w14:textId="77777777" w:rsidTr="008239CD">
        <w:trPr>
          <w:trHeight w:val="304"/>
        </w:trPr>
        <w:tc>
          <w:tcPr>
            <w:tcW w:w="5000" w:type="pct"/>
            <w:gridSpan w:val="4"/>
          </w:tcPr>
          <w:p w14:paraId="2EAE5802" w14:textId="3292AE12" w:rsidR="003A60AE" w:rsidRPr="00300E19" w:rsidRDefault="003A60AE" w:rsidP="002B084D">
            <w:pPr>
              <w:pStyle w:val="ListParagraph"/>
              <w:numPr>
                <w:ilvl w:val="0"/>
                <w:numId w:val="7"/>
              </w:numPr>
              <w:spacing w:before="60" w:after="60" w:line="240" w:lineRule="auto"/>
              <w:ind w:left="574"/>
              <w:jc w:val="both"/>
              <w:rPr>
                <w:rFonts w:cstheme="minorHAnsi"/>
                <w:iCs/>
                <w:noProof/>
                <w:sz w:val="20"/>
                <w:szCs w:val="20"/>
              </w:rPr>
            </w:pPr>
            <w:r w:rsidRPr="00300E19">
              <w:rPr>
                <w:rFonts w:cstheme="minorHAnsi"/>
                <w:iCs/>
                <w:noProof/>
                <w:sz w:val="20"/>
                <w:szCs w:val="20"/>
              </w:rPr>
              <w:t>Procijeniti pravilno vrijeme preuzimanje narudžbe</w:t>
            </w:r>
          </w:p>
          <w:p w14:paraId="3F53E4B8" w14:textId="6AD1A58B" w:rsidR="003A60AE" w:rsidRPr="00300E19" w:rsidRDefault="003A60AE" w:rsidP="002B084D">
            <w:pPr>
              <w:pStyle w:val="ListParagraph"/>
              <w:numPr>
                <w:ilvl w:val="0"/>
                <w:numId w:val="7"/>
              </w:numPr>
              <w:spacing w:before="60" w:after="60" w:line="240" w:lineRule="auto"/>
              <w:ind w:left="574"/>
              <w:jc w:val="both"/>
              <w:rPr>
                <w:rFonts w:cstheme="minorHAnsi"/>
                <w:iCs/>
                <w:noProof/>
                <w:sz w:val="20"/>
                <w:szCs w:val="20"/>
              </w:rPr>
            </w:pPr>
            <w:r w:rsidRPr="00300E19">
              <w:rPr>
                <w:rFonts w:cstheme="minorHAnsi"/>
                <w:iCs/>
                <w:noProof/>
                <w:sz w:val="20"/>
                <w:szCs w:val="20"/>
              </w:rPr>
              <w:t>Objasniti postupak pripreme pića i napitaka</w:t>
            </w:r>
          </w:p>
          <w:p w14:paraId="40023C3D" w14:textId="07C8A2DC" w:rsidR="005814ED" w:rsidRPr="00300E19" w:rsidRDefault="005814ED" w:rsidP="002B084D">
            <w:pPr>
              <w:pStyle w:val="ListParagraph"/>
              <w:numPr>
                <w:ilvl w:val="0"/>
                <w:numId w:val="7"/>
              </w:numPr>
              <w:spacing w:before="60" w:after="60" w:line="240" w:lineRule="auto"/>
              <w:ind w:left="574"/>
              <w:jc w:val="both"/>
              <w:rPr>
                <w:rFonts w:cstheme="minorHAnsi"/>
                <w:iCs/>
                <w:noProof/>
                <w:sz w:val="20"/>
                <w:szCs w:val="20"/>
              </w:rPr>
            </w:pPr>
            <w:r w:rsidRPr="00300E19">
              <w:rPr>
                <w:rFonts w:ascii="Source Sans Pro" w:eastAsia="Times New Roman" w:hAnsi="Source Sans Pro" w:cs="Times New Roman"/>
                <w:sz w:val="20"/>
                <w:szCs w:val="20"/>
                <w:lang w:eastAsia="hr-HR"/>
              </w:rPr>
              <w:t>Prezentirati i dekorirati piće u odgovarajućim čašama</w:t>
            </w:r>
          </w:p>
          <w:p w14:paraId="371C91FD" w14:textId="08FDFD5A" w:rsidR="003A60AE" w:rsidRPr="00300E19" w:rsidRDefault="003A60AE" w:rsidP="002B084D">
            <w:pPr>
              <w:pStyle w:val="ListParagraph"/>
              <w:numPr>
                <w:ilvl w:val="0"/>
                <w:numId w:val="7"/>
              </w:numPr>
              <w:spacing w:before="60" w:after="60" w:line="240" w:lineRule="auto"/>
              <w:ind w:left="574"/>
              <w:jc w:val="both"/>
              <w:rPr>
                <w:rFonts w:cstheme="minorHAnsi"/>
                <w:iCs/>
                <w:noProof/>
                <w:sz w:val="20"/>
                <w:szCs w:val="20"/>
              </w:rPr>
            </w:pPr>
            <w:r w:rsidRPr="00300E19">
              <w:rPr>
                <w:rFonts w:cstheme="minorHAnsi"/>
                <w:iCs/>
                <w:noProof/>
                <w:sz w:val="20"/>
                <w:szCs w:val="20"/>
              </w:rPr>
              <w:t>Primijeniti osnovne tehnike miksologije</w:t>
            </w:r>
          </w:p>
          <w:p w14:paraId="70F07A2F" w14:textId="336C98B1" w:rsidR="005814ED" w:rsidRPr="00300E19" w:rsidRDefault="005814ED" w:rsidP="002B084D">
            <w:pPr>
              <w:pStyle w:val="ListParagraph"/>
              <w:numPr>
                <w:ilvl w:val="0"/>
                <w:numId w:val="7"/>
              </w:numPr>
              <w:spacing w:before="60" w:after="60" w:line="240" w:lineRule="auto"/>
              <w:ind w:left="574"/>
              <w:jc w:val="both"/>
              <w:rPr>
                <w:rFonts w:cstheme="minorHAnsi"/>
                <w:iCs/>
                <w:noProof/>
                <w:sz w:val="20"/>
                <w:szCs w:val="20"/>
              </w:rPr>
            </w:pPr>
            <w:r w:rsidRPr="00300E19">
              <w:rPr>
                <w:rFonts w:cstheme="minorHAnsi"/>
                <w:iCs/>
                <w:noProof/>
                <w:sz w:val="20"/>
                <w:szCs w:val="20"/>
              </w:rPr>
              <w:t>Rukovati aparatima i sitnim inventarom sukladno pravilima ugostiteljskog objekta</w:t>
            </w:r>
          </w:p>
          <w:p w14:paraId="0737F327" w14:textId="4A1E9035" w:rsidR="00F06F5C" w:rsidRDefault="003A60AE" w:rsidP="00F06F5C">
            <w:pPr>
              <w:pStyle w:val="ListParagraph"/>
              <w:numPr>
                <w:ilvl w:val="0"/>
                <w:numId w:val="7"/>
              </w:numPr>
              <w:spacing w:before="60" w:after="60" w:line="240" w:lineRule="auto"/>
              <w:ind w:left="574"/>
              <w:jc w:val="both"/>
              <w:rPr>
                <w:rFonts w:cstheme="minorHAnsi"/>
                <w:iCs/>
                <w:noProof/>
                <w:sz w:val="20"/>
                <w:szCs w:val="20"/>
              </w:rPr>
            </w:pPr>
            <w:r w:rsidRPr="00300E19">
              <w:rPr>
                <w:rFonts w:cstheme="minorHAnsi"/>
                <w:iCs/>
                <w:noProof/>
                <w:sz w:val="20"/>
                <w:szCs w:val="20"/>
              </w:rPr>
              <w:t>Koristiti vještinu aktivnog slušanja kod rješavanja prigovora gosta</w:t>
            </w:r>
          </w:p>
          <w:p w14:paraId="2BD94425" w14:textId="1D35EB76" w:rsidR="00F06F5C" w:rsidRDefault="00F06F5C" w:rsidP="00F06F5C">
            <w:pPr>
              <w:pStyle w:val="ListParagraph"/>
              <w:numPr>
                <w:ilvl w:val="0"/>
                <w:numId w:val="7"/>
              </w:numPr>
              <w:spacing w:before="60" w:after="60" w:line="240" w:lineRule="auto"/>
              <w:ind w:left="574"/>
              <w:jc w:val="both"/>
              <w:rPr>
                <w:rFonts w:cstheme="minorHAnsi"/>
                <w:iCs/>
                <w:noProof/>
                <w:sz w:val="20"/>
                <w:szCs w:val="20"/>
              </w:rPr>
            </w:pPr>
            <w:r w:rsidRPr="00F06F5C">
              <w:rPr>
                <w:rFonts w:cstheme="minorHAnsi"/>
                <w:iCs/>
                <w:noProof/>
                <w:sz w:val="20"/>
                <w:szCs w:val="20"/>
              </w:rPr>
              <w:t>Nositi propisanu radnu odjeću prilikom izvršavanja zadataka</w:t>
            </w:r>
          </w:p>
          <w:p w14:paraId="65FCC8DA" w14:textId="7AD3A2A0" w:rsidR="007107CC" w:rsidRPr="00F06F5C" w:rsidRDefault="00F06F5C" w:rsidP="00F06F5C">
            <w:pPr>
              <w:pStyle w:val="ListParagraph"/>
              <w:numPr>
                <w:ilvl w:val="0"/>
                <w:numId w:val="7"/>
              </w:numPr>
              <w:spacing w:before="60" w:after="60" w:line="240" w:lineRule="auto"/>
              <w:ind w:left="574"/>
              <w:jc w:val="both"/>
              <w:rPr>
                <w:rFonts w:cstheme="minorHAnsi"/>
                <w:iCs/>
                <w:noProof/>
                <w:sz w:val="20"/>
                <w:szCs w:val="20"/>
              </w:rPr>
            </w:pPr>
            <w:r w:rsidRPr="00F06F5C">
              <w:rPr>
                <w:rFonts w:cstheme="minorHAnsi"/>
                <w:iCs/>
                <w:noProof/>
                <w:sz w:val="20"/>
                <w:szCs w:val="20"/>
              </w:rPr>
              <w:lastRenderedPageBreak/>
              <w:t>Održavati radni prostor u skladu s postojećim propisima ugostiteljskog objekta i higijensko sanitarnim propisima</w:t>
            </w:r>
          </w:p>
        </w:tc>
      </w:tr>
      <w:tr w:rsidR="00C759FB" w:rsidRPr="00300E19" w14:paraId="3D59805F" w14:textId="77777777" w:rsidTr="009A48EB">
        <w:trPr>
          <w:trHeight w:val="951"/>
        </w:trPr>
        <w:tc>
          <w:tcPr>
            <w:tcW w:w="1749" w:type="pct"/>
            <w:shd w:val="clear" w:color="auto" w:fill="B8CCE4"/>
            <w:hideMark/>
          </w:tcPr>
          <w:p w14:paraId="29E08823" w14:textId="0E072A93" w:rsidR="00C759FB" w:rsidRPr="00300E19" w:rsidRDefault="002132BF" w:rsidP="002B084D">
            <w:pPr>
              <w:spacing w:before="60" w:after="60" w:line="240" w:lineRule="auto"/>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lastRenderedPageBreak/>
              <w:t>Preporučeni n</w:t>
            </w:r>
            <w:r w:rsidR="00C759FB" w:rsidRPr="00300E19">
              <w:rPr>
                <w:rFonts w:asciiTheme="minorHAnsi" w:hAnsiTheme="minorHAnsi" w:cstheme="minorHAnsi"/>
                <w:b/>
                <w:noProof/>
                <w:sz w:val="20"/>
                <w:szCs w:val="20"/>
                <w:lang w:val="hr-HR"/>
              </w:rPr>
              <w:t xml:space="preserve">ačini praćenja kvalitete i uspješnosti izvedbe programa </w:t>
            </w:r>
          </w:p>
        </w:tc>
        <w:tc>
          <w:tcPr>
            <w:tcW w:w="3251" w:type="pct"/>
            <w:gridSpan w:val="3"/>
          </w:tcPr>
          <w:p w14:paraId="773EE203" w14:textId="77777777" w:rsidR="006F38B4" w:rsidRPr="00300E19" w:rsidRDefault="006F38B4" w:rsidP="002B084D">
            <w:pPr>
              <w:spacing w:before="60" w:after="60"/>
              <w:jc w:val="both"/>
              <w:rPr>
                <w:rFonts w:eastAsiaTheme="minorHAnsi" w:cstheme="minorHAnsi"/>
                <w:sz w:val="20"/>
                <w:szCs w:val="20"/>
                <w:lang w:val="hr-HR" w:eastAsia="en-US"/>
              </w:rPr>
            </w:pPr>
            <w:r w:rsidRPr="00300E19">
              <w:rPr>
                <w:rFonts w:cstheme="minorHAnsi"/>
                <w:sz w:val="20"/>
                <w:szCs w:val="20"/>
                <w:lang w:val="hr-HR"/>
              </w:rPr>
              <w:t xml:space="preserve">U procesu praćenja kvalitete i uspješnosti izvedbe programa obrazovanja </w:t>
            </w:r>
            <w:r w:rsidRPr="00300E19">
              <w:rPr>
                <w:rFonts w:eastAsiaTheme="minorHAnsi" w:cstheme="minorHAnsi"/>
                <w:sz w:val="20"/>
                <w:szCs w:val="20"/>
                <w:lang w:val="hr-HR" w:eastAsia="en-US"/>
              </w:rPr>
              <w:t>primjenjuju se sljedeće aktivnosti:</w:t>
            </w:r>
          </w:p>
          <w:p w14:paraId="42719469" w14:textId="3BDD2719" w:rsidR="006F38B4" w:rsidRPr="00300E19" w:rsidRDefault="006F38B4" w:rsidP="002B084D">
            <w:pPr>
              <w:numPr>
                <w:ilvl w:val="0"/>
                <w:numId w:val="8"/>
              </w:numPr>
              <w:spacing w:after="0"/>
              <w:contextualSpacing/>
              <w:jc w:val="both"/>
              <w:rPr>
                <w:rFonts w:asciiTheme="minorHAnsi" w:eastAsiaTheme="minorHAnsi" w:hAnsiTheme="minorHAnsi" w:cstheme="minorHAnsi"/>
                <w:sz w:val="20"/>
                <w:szCs w:val="20"/>
                <w:lang w:val="hr-HR" w:eastAsia="en-US"/>
              </w:rPr>
            </w:pPr>
            <w:r w:rsidRPr="00300E19">
              <w:rPr>
                <w:rFonts w:asciiTheme="minorHAnsi" w:eastAsiaTheme="minorHAnsi" w:hAnsiTheme="minorHAnsi" w:cstheme="minorHAnsi"/>
                <w:sz w:val="20"/>
                <w:szCs w:val="20"/>
                <w:lang w:val="hr-HR" w:eastAsia="en-US"/>
              </w:rPr>
              <w:t xml:space="preserve">provodi se istraživanje i anonimno anketiranje polaznika o izvođenju nastave, literaturi i resursima za učenje, strategijama podrške </w:t>
            </w:r>
            <w:r w:rsidR="00536EF3">
              <w:rPr>
                <w:rFonts w:asciiTheme="minorHAnsi" w:eastAsiaTheme="minorHAnsi" w:hAnsiTheme="minorHAnsi" w:cstheme="minorHAnsi"/>
                <w:sz w:val="20"/>
                <w:szCs w:val="20"/>
                <w:lang w:val="hr-HR" w:eastAsia="en-US"/>
              </w:rPr>
              <w:t>polaznicima,</w:t>
            </w:r>
            <w:r w:rsidRPr="00300E19">
              <w:rPr>
                <w:rFonts w:asciiTheme="minorHAnsi" w:eastAsiaTheme="minorHAnsi" w:hAnsiTheme="minorHAnsi" w:cstheme="minorHAnsi"/>
                <w:sz w:val="20"/>
                <w:szCs w:val="20"/>
                <w:lang w:val="hr-HR" w:eastAsia="en-US"/>
              </w:rPr>
              <w:t xml:space="preserve"> izvođenju i unapređenju procesa učenja i poučavanja, radnom opterećenju polaznika (CSVET), provjerama znanja te komunikaciji s nastavnicima </w:t>
            </w:r>
          </w:p>
          <w:p w14:paraId="1A575BC9" w14:textId="77777777" w:rsidR="006F38B4" w:rsidRPr="00300E19" w:rsidRDefault="006F38B4" w:rsidP="002B084D">
            <w:pPr>
              <w:numPr>
                <w:ilvl w:val="0"/>
                <w:numId w:val="8"/>
              </w:numPr>
              <w:spacing w:after="0"/>
              <w:contextualSpacing/>
              <w:jc w:val="both"/>
              <w:rPr>
                <w:rFonts w:asciiTheme="minorHAnsi" w:eastAsiaTheme="minorHAnsi" w:hAnsiTheme="minorHAnsi" w:cstheme="minorHAnsi"/>
                <w:sz w:val="20"/>
                <w:szCs w:val="20"/>
                <w:lang w:val="hr-HR" w:eastAsia="en-US"/>
              </w:rPr>
            </w:pPr>
            <w:r w:rsidRPr="00300E19">
              <w:rPr>
                <w:rFonts w:asciiTheme="minorHAnsi" w:eastAsiaTheme="minorHAnsi" w:hAnsiTheme="minorHAnsi" w:cstheme="minorHAnsi"/>
                <w:sz w:val="20"/>
                <w:szCs w:val="20"/>
                <w:lang w:val="hr-HR" w:eastAsia="en-US"/>
              </w:rPr>
              <w:t>provodi se istraživanje i anketiranje nastavnika o istim pitanjima navedenim u prethodnoj stavci</w:t>
            </w:r>
          </w:p>
          <w:p w14:paraId="2468E71E" w14:textId="77777777" w:rsidR="006F38B4" w:rsidRPr="00300E19" w:rsidRDefault="006F38B4" w:rsidP="002B084D">
            <w:pPr>
              <w:numPr>
                <w:ilvl w:val="0"/>
                <w:numId w:val="8"/>
              </w:numPr>
              <w:spacing w:after="0"/>
              <w:contextualSpacing/>
              <w:jc w:val="both"/>
              <w:rPr>
                <w:rFonts w:asciiTheme="minorHAnsi" w:eastAsiaTheme="minorHAnsi" w:hAnsiTheme="minorHAnsi" w:cstheme="minorHAnsi"/>
                <w:sz w:val="20"/>
                <w:szCs w:val="20"/>
                <w:lang w:val="hr-HR" w:eastAsia="en-US"/>
              </w:rPr>
            </w:pPr>
            <w:r w:rsidRPr="00300E19">
              <w:rPr>
                <w:rFonts w:asciiTheme="minorHAnsi" w:eastAsiaTheme="minorHAnsi" w:hAnsiTheme="minorHAnsi" w:cstheme="minorHAnsi"/>
                <w:sz w:val="20"/>
                <w:szCs w:val="20"/>
                <w:lang w:val="hr-HR" w:eastAsia="en-US"/>
              </w:rPr>
              <w:t>provodi se analiza uspjeha, transparentnosti i objektivnosti provjera i ostvarenosti ishoda učenja</w:t>
            </w:r>
          </w:p>
          <w:p w14:paraId="67772D1B" w14:textId="2F4BF87F" w:rsidR="006F38B4" w:rsidRPr="00300E19" w:rsidRDefault="006F38B4" w:rsidP="002B084D">
            <w:pPr>
              <w:numPr>
                <w:ilvl w:val="0"/>
                <w:numId w:val="8"/>
              </w:numPr>
              <w:spacing w:after="0"/>
              <w:contextualSpacing/>
              <w:jc w:val="both"/>
              <w:rPr>
                <w:rFonts w:asciiTheme="minorHAnsi" w:eastAsiaTheme="minorHAnsi" w:hAnsiTheme="minorHAnsi" w:cstheme="minorHAnsi"/>
                <w:sz w:val="20"/>
                <w:szCs w:val="20"/>
                <w:lang w:val="hr-HR" w:eastAsia="en-US"/>
              </w:rPr>
            </w:pPr>
            <w:r w:rsidRPr="00300E19">
              <w:rPr>
                <w:rFonts w:asciiTheme="minorHAnsi" w:eastAsiaTheme="minorHAnsi" w:hAnsiTheme="minorHAnsi" w:cstheme="minorHAnsi"/>
                <w:sz w:val="20"/>
                <w:szCs w:val="20"/>
                <w:lang w:val="hr-HR" w:eastAsia="en-US"/>
              </w:rPr>
              <w:t>provodi se analiza materijalnih i kadrovskih uvjeta potrebnih za izvođenje procesa učenja i poučavanja</w:t>
            </w:r>
            <w:r w:rsidR="003A505C">
              <w:rPr>
                <w:rFonts w:asciiTheme="minorHAnsi" w:eastAsiaTheme="minorHAnsi" w:hAnsiTheme="minorHAnsi" w:cstheme="minorHAnsi"/>
                <w:sz w:val="20"/>
                <w:szCs w:val="20"/>
                <w:lang w:val="hr-HR" w:eastAsia="en-US"/>
              </w:rPr>
              <w:t>.</w:t>
            </w:r>
          </w:p>
          <w:p w14:paraId="620A6263" w14:textId="77777777" w:rsidR="006F38B4" w:rsidRPr="00300E19" w:rsidRDefault="006F38B4" w:rsidP="002B084D">
            <w:pPr>
              <w:spacing w:before="60" w:after="60" w:line="240" w:lineRule="auto"/>
              <w:jc w:val="both"/>
              <w:rPr>
                <w:rFonts w:cstheme="minorHAnsi"/>
                <w:sz w:val="20"/>
                <w:szCs w:val="20"/>
                <w:lang w:val="hr-HR"/>
              </w:rPr>
            </w:pPr>
            <w:r w:rsidRPr="00300E19">
              <w:rPr>
                <w:rFonts w:cstheme="minorHAnsi"/>
                <w:sz w:val="20"/>
                <w:szCs w:val="20"/>
                <w:lang w:val="hr-HR"/>
              </w:rPr>
              <w:t>Dobivenim rezultatima anketa dobiva se pregled uspješnosti izvedbe programa, kao i  procjena kvalitete nastavničkog rada.</w:t>
            </w:r>
          </w:p>
          <w:p w14:paraId="25D37C6F" w14:textId="436D5A4A" w:rsidR="00C759FB" w:rsidRPr="00300E19" w:rsidRDefault="006F38B4" w:rsidP="002B084D">
            <w:pPr>
              <w:spacing w:before="60" w:after="60" w:line="240" w:lineRule="auto"/>
              <w:jc w:val="both"/>
              <w:rPr>
                <w:rFonts w:asciiTheme="minorHAnsi" w:hAnsiTheme="minorHAnsi" w:cstheme="minorHAnsi"/>
                <w:noProof/>
                <w:color w:val="44546A" w:themeColor="text2"/>
                <w:sz w:val="16"/>
                <w:szCs w:val="16"/>
                <w:lang w:val="hr-HR"/>
              </w:rPr>
            </w:pPr>
            <w:r w:rsidRPr="00300E19">
              <w:rPr>
                <w:rFonts w:asciiTheme="minorHAnsi" w:hAnsiTheme="minorHAnsi" w:cstheme="minorHAnsi"/>
                <w:noProof/>
                <w:sz w:val="20"/>
                <w:szCs w:val="20"/>
                <w:lang w:val="hr-HR"/>
              </w:rPr>
              <w:t>Postupci vrednovanja usmjereni su na praćenje i provjeru postignuća prema ishodima učenja. Ono se provodi usmenim i pisanim provjerama znanja te provjerama stečenih vještina polaznika projektnim i problemskim zadatcima, a temeljem unaprijed određenih kriterija vrednovanja postignuća.</w:t>
            </w:r>
          </w:p>
        </w:tc>
      </w:tr>
      <w:tr w:rsidR="00C759FB" w:rsidRPr="00300E19" w14:paraId="56EB1F55" w14:textId="77777777" w:rsidTr="009A48EB">
        <w:trPr>
          <w:trHeight w:val="513"/>
        </w:trPr>
        <w:tc>
          <w:tcPr>
            <w:tcW w:w="1749" w:type="pct"/>
            <w:shd w:val="clear" w:color="auto" w:fill="B8CCE4"/>
            <w:hideMark/>
          </w:tcPr>
          <w:p w14:paraId="2D9E9262" w14:textId="77777777" w:rsidR="00C759FB" w:rsidRPr="00300E19" w:rsidRDefault="00C759FB" w:rsidP="002B084D">
            <w:pPr>
              <w:spacing w:before="60" w:after="60" w:line="240" w:lineRule="auto"/>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Datum revizije programa</w:t>
            </w:r>
          </w:p>
        </w:tc>
        <w:tc>
          <w:tcPr>
            <w:tcW w:w="3251" w:type="pct"/>
            <w:gridSpan w:val="3"/>
          </w:tcPr>
          <w:p w14:paraId="37627339" w14:textId="4A8E07EA" w:rsidR="00C759FB" w:rsidRPr="00300E19" w:rsidRDefault="00C759FB" w:rsidP="002B084D">
            <w:pPr>
              <w:spacing w:before="60" w:after="60" w:line="240" w:lineRule="auto"/>
              <w:jc w:val="both"/>
              <w:rPr>
                <w:rFonts w:asciiTheme="minorHAnsi" w:hAnsiTheme="minorHAnsi" w:cstheme="minorHAnsi"/>
                <w:noProof/>
                <w:sz w:val="20"/>
                <w:szCs w:val="20"/>
                <w:lang w:val="hr-HR"/>
              </w:rPr>
            </w:pPr>
          </w:p>
        </w:tc>
      </w:tr>
      <w:bookmarkEnd w:id="0"/>
    </w:tbl>
    <w:p w14:paraId="5A934A55" w14:textId="77777777" w:rsidR="005948B2" w:rsidRPr="00300E19" w:rsidRDefault="005948B2" w:rsidP="002B084D">
      <w:pPr>
        <w:pStyle w:val="ListParagraph"/>
        <w:jc w:val="both"/>
        <w:rPr>
          <w:rFonts w:cstheme="minorHAnsi"/>
          <w:b/>
          <w:bCs/>
          <w:noProof/>
          <w:sz w:val="24"/>
          <w:szCs w:val="24"/>
        </w:rPr>
      </w:pPr>
    </w:p>
    <w:p w14:paraId="660E18A0" w14:textId="3072A0E2" w:rsidR="007D606E" w:rsidRDefault="007D606E" w:rsidP="002B084D">
      <w:pPr>
        <w:pStyle w:val="ListParagraph"/>
        <w:jc w:val="both"/>
        <w:rPr>
          <w:rFonts w:cstheme="minorHAnsi"/>
          <w:b/>
          <w:bCs/>
          <w:noProof/>
          <w:sz w:val="24"/>
          <w:szCs w:val="24"/>
        </w:rPr>
      </w:pPr>
    </w:p>
    <w:p w14:paraId="3892D458" w14:textId="77777777" w:rsidR="00035999" w:rsidRPr="00300E19" w:rsidRDefault="00035999" w:rsidP="002B084D">
      <w:pPr>
        <w:pStyle w:val="ListParagraph"/>
        <w:jc w:val="both"/>
        <w:rPr>
          <w:rFonts w:cstheme="minorHAnsi"/>
          <w:b/>
          <w:bCs/>
          <w:noProof/>
          <w:sz w:val="24"/>
          <w:szCs w:val="24"/>
        </w:rPr>
      </w:pPr>
    </w:p>
    <w:p w14:paraId="1D976449" w14:textId="76EA11BA" w:rsidR="00C759FB" w:rsidRPr="00300E19" w:rsidRDefault="00C759FB" w:rsidP="002B084D">
      <w:pPr>
        <w:pStyle w:val="ListParagraph"/>
        <w:numPr>
          <w:ilvl w:val="0"/>
          <w:numId w:val="1"/>
        </w:numPr>
        <w:jc w:val="both"/>
        <w:rPr>
          <w:rFonts w:cstheme="minorHAnsi"/>
          <w:b/>
          <w:bCs/>
          <w:noProof/>
          <w:sz w:val="24"/>
          <w:szCs w:val="24"/>
        </w:rPr>
      </w:pPr>
      <w:r w:rsidRPr="00300E19">
        <w:rPr>
          <w:rFonts w:cstheme="minorHAnsi"/>
          <w:b/>
          <w:bCs/>
          <w:noProof/>
          <w:sz w:val="24"/>
          <w:szCs w:val="24"/>
        </w:rPr>
        <w:t xml:space="preserve">MODULI I SKUPOVI ISHODA UČENJA </w:t>
      </w:r>
    </w:p>
    <w:tbl>
      <w:tblPr>
        <w:tblStyle w:val="TableGrid"/>
        <w:tblW w:w="9493" w:type="dxa"/>
        <w:tblLayout w:type="fixed"/>
        <w:tblLook w:val="04A0" w:firstRow="1" w:lastRow="0" w:firstColumn="1" w:lastColumn="0" w:noHBand="0" w:noVBand="1"/>
      </w:tblPr>
      <w:tblGrid>
        <w:gridCol w:w="828"/>
        <w:gridCol w:w="1719"/>
        <w:gridCol w:w="2126"/>
        <w:gridCol w:w="851"/>
        <w:gridCol w:w="992"/>
        <w:gridCol w:w="709"/>
        <w:gridCol w:w="708"/>
        <w:gridCol w:w="567"/>
        <w:gridCol w:w="993"/>
      </w:tblGrid>
      <w:tr w:rsidR="00C759FB" w:rsidRPr="00300E19" w14:paraId="417B9C8F" w14:textId="77777777" w:rsidTr="008B3D91">
        <w:trPr>
          <w:trHeight w:val="477"/>
        </w:trPr>
        <w:tc>
          <w:tcPr>
            <w:tcW w:w="828" w:type="dxa"/>
            <w:vMerge w:val="restart"/>
            <w:tcBorders>
              <w:top w:val="single" w:sz="18" w:space="0" w:color="auto"/>
              <w:left w:val="single" w:sz="18" w:space="0" w:color="auto"/>
              <w:bottom w:val="single" w:sz="6" w:space="0" w:color="auto"/>
              <w:right w:val="single" w:sz="6" w:space="0" w:color="auto"/>
            </w:tcBorders>
            <w:shd w:val="clear" w:color="auto" w:fill="8EAADB" w:themeFill="accent1" w:themeFillTint="99"/>
            <w:vAlign w:val="center"/>
            <w:hideMark/>
          </w:tcPr>
          <w:p w14:paraId="15197BDE" w14:textId="77777777" w:rsidR="00C759FB" w:rsidRPr="00300E19" w:rsidRDefault="00C759FB" w:rsidP="003A505C">
            <w:pPr>
              <w:spacing w:after="0"/>
              <w:jc w:val="center"/>
              <w:rPr>
                <w:rFonts w:asciiTheme="minorHAnsi" w:hAnsiTheme="minorHAnsi" w:cstheme="minorHAnsi"/>
                <w:b/>
                <w:bCs/>
                <w:noProof/>
                <w:color w:val="000000"/>
                <w:sz w:val="20"/>
                <w:szCs w:val="20"/>
                <w:lang w:val="hr-HR"/>
              </w:rPr>
            </w:pPr>
            <w:bookmarkStart w:id="2" w:name="_Hlk92960607"/>
            <w:r w:rsidRPr="00300E19">
              <w:rPr>
                <w:rFonts w:asciiTheme="minorHAnsi" w:hAnsiTheme="minorHAnsi" w:cstheme="minorHAnsi"/>
                <w:b/>
                <w:bCs/>
                <w:noProof/>
                <w:color w:val="000000"/>
                <w:sz w:val="20"/>
                <w:szCs w:val="20"/>
                <w:lang w:val="hr-HR"/>
              </w:rPr>
              <w:t>Redni broj</w:t>
            </w:r>
          </w:p>
        </w:tc>
        <w:tc>
          <w:tcPr>
            <w:tcW w:w="1719"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vAlign w:val="center"/>
            <w:hideMark/>
          </w:tcPr>
          <w:p w14:paraId="74AFD96C" w14:textId="77777777" w:rsidR="00C759FB" w:rsidRPr="00300E19" w:rsidRDefault="00C759FB" w:rsidP="003A505C">
            <w:pPr>
              <w:spacing w:after="0"/>
              <w:jc w:val="center"/>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NAZIV MODULA</w:t>
            </w:r>
          </w:p>
        </w:tc>
        <w:tc>
          <w:tcPr>
            <w:tcW w:w="2126"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vAlign w:val="center"/>
            <w:hideMark/>
          </w:tcPr>
          <w:p w14:paraId="1FDE868C" w14:textId="77777777" w:rsidR="00C759FB" w:rsidRPr="00300E19" w:rsidRDefault="00C759FB" w:rsidP="003A505C">
            <w:pPr>
              <w:spacing w:after="0"/>
              <w:jc w:val="center"/>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POPIS SKUPOVA ISHODA UČENJA</w:t>
            </w:r>
          </w:p>
        </w:tc>
        <w:tc>
          <w:tcPr>
            <w:tcW w:w="851"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vAlign w:val="center"/>
            <w:hideMark/>
          </w:tcPr>
          <w:p w14:paraId="36DC5F42" w14:textId="77777777" w:rsidR="00C759FB" w:rsidRPr="00300E19" w:rsidRDefault="00C759FB" w:rsidP="003A505C">
            <w:pPr>
              <w:spacing w:after="0"/>
              <w:jc w:val="center"/>
              <w:rPr>
                <w:rFonts w:asciiTheme="minorHAnsi" w:hAnsiTheme="minorHAnsi" w:cstheme="minorHAnsi"/>
                <w:b/>
                <w:bCs/>
                <w:noProof/>
                <w:color w:val="000000"/>
                <w:sz w:val="20"/>
                <w:szCs w:val="20"/>
                <w:lang w:val="hr-HR"/>
              </w:rPr>
            </w:pPr>
          </w:p>
          <w:p w14:paraId="3F3F3BDF" w14:textId="77777777" w:rsidR="00C759FB" w:rsidRPr="00300E19" w:rsidRDefault="00C759FB" w:rsidP="003A505C">
            <w:pPr>
              <w:spacing w:after="0"/>
              <w:jc w:val="center"/>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Razina</w:t>
            </w:r>
          </w:p>
        </w:tc>
        <w:tc>
          <w:tcPr>
            <w:tcW w:w="992"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vAlign w:val="center"/>
            <w:hideMark/>
          </w:tcPr>
          <w:p w14:paraId="34207130" w14:textId="77777777" w:rsidR="00C759FB" w:rsidRPr="00300E19" w:rsidRDefault="00C759FB" w:rsidP="003A505C">
            <w:pPr>
              <w:spacing w:after="0"/>
              <w:jc w:val="center"/>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Obujam CSVET</w:t>
            </w:r>
          </w:p>
        </w:tc>
        <w:tc>
          <w:tcPr>
            <w:tcW w:w="2977" w:type="dxa"/>
            <w:gridSpan w:val="4"/>
            <w:tcBorders>
              <w:top w:val="single" w:sz="18" w:space="0" w:color="auto"/>
              <w:left w:val="single" w:sz="6" w:space="0" w:color="auto"/>
              <w:bottom w:val="single" w:sz="6" w:space="0" w:color="auto"/>
              <w:right w:val="single" w:sz="18" w:space="0" w:color="auto"/>
            </w:tcBorders>
            <w:shd w:val="clear" w:color="auto" w:fill="8EAADB" w:themeFill="accent1" w:themeFillTint="99"/>
            <w:vAlign w:val="center"/>
            <w:hideMark/>
          </w:tcPr>
          <w:p w14:paraId="1B37A9D9" w14:textId="77777777" w:rsidR="00C759FB" w:rsidRPr="00300E19" w:rsidRDefault="00C759FB" w:rsidP="003A505C">
            <w:pPr>
              <w:spacing w:after="0"/>
              <w:jc w:val="center"/>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Broj sati</w:t>
            </w:r>
          </w:p>
        </w:tc>
      </w:tr>
      <w:tr w:rsidR="00C759FB" w:rsidRPr="00300E19" w14:paraId="2EF59616" w14:textId="77777777" w:rsidTr="008B3D91">
        <w:trPr>
          <w:trHeight w:val="114"/>
        </w:trPr>
        <w:tc>
          <w:tcPr>
            <w:tcW w:w="828" w:type="dxa"/>
            <w:vMerge/>
            <w:tcBorders>
              <w:top w:val="single" w:sz="6" w:space="0" w:color="auto"/>
              <w:left w:val="single" w:sz="18" w:space="0" w:color="auto"/>
              <w:bottom w:val="single" w:sz="6" w:space="0" w:color="auto"/>
              <w:right w:val="single" w:sz="6" w:space="0" w:color="auto"/>
            </w:tcBorders>
            <w:shd w:val="clear" w:color="auto" w:fill="8EAADB" w:themeFill="accent1" w:themeFillTint="99"/>
            <w:vAlign w:val="center"/>
          </w:tcPr>
          <w:p w14:paraId="3E31F2AA" w14:textId="77777777" w:rsidR="00C759FB" w:rsidRPr="00300E19" w:rsidRDefault="00C759FB" w:rsidP="003A505C">
            <w:pPr>
              <w:spacing w:after="0"/>
              <w:jc w:val="center"/>
              <w:rPr>
                <w:rFonts w:asciiTheme="minorHAnsi" w:hAnsiTheme="minorHAnsi" w:cstheme="minorHAnsi"/>
                <w:b/>
                <w:bCs/>
                <w:noProof/>
                <w:color w:val="000000"/>
                <w:sz w:val="20"/>
                <w:szCs w:val="20"/>
                <w:lang w:val="hr-HR"/>
              </w:rPr>
            </w:pPr>
          </w:p>
        </w:tc>
        <w:tc>
          <w:tcPr>
            <w:tcW w:w="1719"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1D373FFF" w14:textId="77777777" w:rsidR="00C759FB" w:rsidRPr="00300E19" w:rsidRDefault="00C759FB" w:rsidP="003A505C">
            <w:pPr>
              <w:spacing w:after="0"/>
              <w:jc w:val="center"/>
              <w:rPr>
                <w:rFonts w:asciiTheme="minorHAnsi" w:hAnsiTheme="minorHAnsi" w:cstheme="minorHAnsi"/>
                <w:b/>
                <w:bCs/>
                <w:noProof/>
                <w:color w:val="000000"/>
                <w:sz w:val="20"/>
                <w:szCs w:val="20"/>
                <w:lang w:val="hr-HR"/>
              </w:rPr>
            </w:pPr>
          </w:p>
        </w:tc>
        <w:tc>
          <w:tcPr>
            <w:tcW w:w="2126"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6B9EE41D" w14:textId="77777777" w:rsidR="00C759FB" w:rsidRPr="00300E19" w:rsidRDefault="00C759FB" w:rsidP="003A505C">
            <w:pPr>
              <w:spacing w:after="0"/>
              <w:jc w:val="center"/>
              <w:rPr>
                <w:rFonts w:asciiTheme="minorHAnsi" w:hAnsiTheme="minorHAnsi" w:cstheme="minorHAnsi"/>
                <w:b/>
                <w:bCs/>
                <w:noProof/>
                <w:color w:val="000000"/>
                <w:sz w:val="20"/>
                <w:szCs w:val="20"/>
                <w:lang w:val="hr-HR"/>
              </w:rPr>
            </w:pPr>
          </w:p>
        </w:tc>
        <w:tc>
          <w:tcPr>
            <w:tcW w:w="851"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49A21B81" w14:textId="77777777" w:rsidR="00C759FB" w:rsidRPr="00300E19" w:rsidRDefault="00C759FB" w:rsidP="003A505C">
            <w:pPr>
              <w:spacing w:after="0"/>
              <w:ind w:left="360"/>
              <w:jc w:val="center"/>
              <w:rPr>
                <w:rFonts w:asciiTheme="minorHAnsi" w:hAnsiTheme="minorHAnsi" w:cstheme="minorHAnsi"/>
                <w:b/>
                <w:bCs/>
                <w:noProof/>
                <w:color w:val="000000"/>
                <w:sz w:val="20"/>
                <w:szCs w:val="20"/>
                <w:lang w:val="hr-HR"/>
              </w:rPr>
            </w:pPr>
          </w:p>
        </w:tc>
        <w:tc>
          <w:tcPr>
            <w:tcW w:w="992"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6B05FE26" w14:textId="77777777" w:rsidR="00C759FB" w:rsidRPr="00300E19" w:rsidRDefault="00C759FB" w:rsidP="003A505C">
            <w:pPr>
              <w:spacing w:after="0"/>
              <w:ind w:left="360"/>
              <w:jc w:val="center"/>
              <w:rPr>
                <w:rFonts w:asciiTheme="minorHAnsi" w:hAnsiTheme="minorHAnsi" w:cstheme="minorHAnsi"/>
                <w:b/>
                <w:bCs/>
                <w:noProof/>
                <w:color w:val="000000"/>
                <w:sz w:val="20"/>
                <w:szCs w:val="20"/>
                <w:lang w:val="hr-HR"/>
              </w:rPr>
            </w:pPr>
          </w:p>
        </w:tc>
        <w:tc>
          <w:tcPr>
            <w:tcW w:w="709"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5FF3F349" w14:textId="77777777" w:rsidR="00C759FB" w:rsidRPr="00300E19" w:rsidRDefault="00C759FB" w:rsidP="003A505C">
            <w:pPr>
              <w:spacing w:after="0"/>
              <w:jc w:val="center"/>
              <w:rPr>
                <w:rFonts w:asciiTheme="minorHAnsi" w:hAnsiTheme="minorHAnsi" w:cstheme="minorHAnsi"/>
                <w:b/>
                <w:bCs/>
                <w:noProof/>
                <w:color w:val="000000"/>
                <w:sz w:val="18"/>
                <w:szCs w:val="18"/>
                <w:lang w:val="hr-HR"/>
              </w:rPr>
            </w:pPr>
            <w:r w:rsidRPr="00300E19">
              <w:rPr>
                <w:rFonts w:asciiTheme="minorHAnsi" w:hAnsiTheme="minorHAnsi" w:cstheme="minorHAnsi"/>
                <w:b/>
                <w:bCs/>
                <w:noProof/>
                <w:color w:val="000000"/>
                <w:sz w:val="18"/>
                <w:szCs w:val="18"/>
                <w:lang w:val="hr-HR"/>
              </w:rPr>
              <w:t>VPUP</w:t>
            </w:r>
          </w:p>
        </w:tc>
        <w:tc>
          <w:tcPr>
            <w:tcW w:w="708"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2CC91E8C" w14:textId="77777777" w:rsidR="00C759FB" w:rsidRPr="00300E19" w:rsidRDefault="00C759FB" w:rsidP="003A505C">
            <w:pPr>
              <w:spacing w:after="0"/>
              <w:jc w:val="center"/>
              <w:rPr>
                <w:rFonts w:asciiTheme="minorHAnsi" w:hAnsiTheme="minorHAnsi" w:cstheme="minorHAnsi"/>
                <w:b/>
                <w:bCs/>
                <w:noProof/>
                <w:color w:val="000000"/>
                <w:sz w:val="18"/>
                <w:szCs w:val="18"/>
                <w:lang w:val="hr-HR"/>
              </w:rPr>
            </w:pPr>
            <w:r w:rsidRPr="00300E19">
              <w:rPr>
                <w:rFonts w:asciiTheme="minorHAnsi" w:hAnsiTheme="minorHAnsi" w:cstheme="minorHAnsi"/>
                <w:b/>
                <w:bCs/>
                <w:noProof/>
                <w:color w:val="000000"/>
                <w:sz w:val="18"/>
                <w:szCs w:val="18"/>
                <w:lang w:val="hr-HR"/>
              </w:rPr>
              <w:t>UTR</w:t>
            </w:r>
          </w:p>
        </w:tc>
        <w:tc>
          <w:tcPr>
            <w:tcW w:w="567"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3AA5B155" w14:textId="77777777" w:rsidR="00C759FB" w:rsidRPr="00300E19" w:rsidRDefault="00C759FB" w:rsidP="003A505C">
            <w:pPr>
              <w:spacing w:after="0"/>
              <w:jc w:val="center"/>
              <w:rPr>
                <w:rFonts w:asciiTheme="minorHAnsi" w:hAnsiTheme="minorHAnsi" w:cstheme="minorHAnsi"/>
                <w:b/>
                <w:bCs/>
                <w:noProof/>
                <w:color w:val="000000"/>
                <w:sz w:val="18"/>
                <w:szCs w:val="18"/>
                <w:lang w:val="hr-HR"/>
              </w:rPr>
            </w:pPr>
            <w:r w:rsidRPr="00300E19">
              <w:rPr>
                <w:rFonts w:asciiTheme="minorHAnsi" w:hAnsiTheme="minorHAnsi" w:cstheme="minorHAnsi"/>
                <w:b/>
                <w:bCs/>
                <w:noProof/>
                <w:color w:val="000000"/>
                <w:sz w:val="18"/>
                <w:szCs w:val="18"/>
                <w:lang w:val="hr-HR"/>
              </w:rPr>
              <w:t>SAP</w:t>
            </w:r>
          </w:p>
        </w:tc>
        <w:tc>
          <w:tcPr>
            <w:tcW w:w="993" w:type="dxa"/>
            <w:tcBorders>
              <w:top w:val="single" w:sz="6" w:space="0" w:color="auto"/>
              <w:left w:val="single" w:sz="6" w:space="0" w:color="auto"/>
              <w:bottom w:val="single" w:sz="6" w:space="0" w:color="auto"/>
              <w:right w:val="single" w:sz="18" w:space="0" w:color="auto"/>
            </w:tcBorders>
            <w:shd w:val="clear" w:color="auto" w:fill="8EAADB" w:themeFill="accent1" w:themeFillTint="99"/>
            <w:vAlign w:val="center"/>
          </w:tcPr>
          <w:p w14:paraId="0190E6DE" w14:textId="77777777" w:rsidR="00C759FB" w:rsidRPr="00300E19" w:rsidRDefault="00C759FB" w:rsidP="003A505C">
            <w:pPr>
              <w:spacing w:after="0"/>
              <w:jc w:val="center"/>
              <w:rPr>
                <w:rFonts w:asciiTheme="minorHAnsi" w:hAnsiTheme="minorHAnsi" w:cstheme="minorHAnsi"/>
                <w:b/>
                <w:bCs/>
                <w:noProof/>
                <w:color w:val="000000"/>
                <w:sz w:val="18"/>
                <w:szCs w:val="18"/>
                <w:lang w:val="hr-HR"/>
              </w:rPr>
            </w:pPr>
            <w:r w:rsidRPr="00300E19">
              <w:rPr>
                <w:rFonts w:asciiTheme="minorHAnsi" w:hAnsiTheme="minorHAnsi" w:cstheme="minorHAnsi"/>
                <w:b/>
                <w:bCs/>
                <w:noProof/>
                <w:color w:val="000000"/>
                <w:sz w:val="18"/>
                <w:szCs w:val="18"/>
                <w:lang w:val="hr-HR"/>
              </w:rPr>
              <w:t>UKUPNO</w:t>
            </w:r>
          </w:p>
        </w:tc>
      </w:tr>
      <w:tr w:rsidR="003A505C" w:rsidRPr="00300E19" w14:paraId="61061CEA" w14:textId="77777777" w:rsidTr="008B3D91">
        <w:trPr>
          <w:trHeight w:val="618"/>
        </w:trPr>
        <w:tc>
          <w:tcPr>
            <w:tcW w:w="828" w:type="dxa"/>
            <w:vMerge w:val="restart"/>
            <w:tcBorders>
              <w:top w:val="single" w:sz="6" w:space="0" w:color="auto"/>
              <w:left w:val="single" w:sz="18" w:space="0" w:color="auto"/>
              <w:bottom w:val="single" w:sz="6" w:space="0" w:color="auto"/>
              <w:right w:val="single" w:sz="4" w:space="0" w:color="auto"/>
            </w:tcBorders>
            <w:shd w:val="clear" w:color="auto" w:fill="B4C6E7" w:themeFill="accent1" w:themeFillTint="66"/>
            <w:vAlign w:val="center"/>
          </w:tcPr>
          <w:p w14:paraId="54AEDA13" w14:textId="5ABC3D05" w:rsidR="003A505C" w:rsidRPr="00300E19" w:rsidRDefault="008B3D91" w:rsidP="008B3D91">
            <w:pPr>
              <w:spacing w:after="0"/>
              <w:jc w:val="center"/>
              <w:rPr>
                <w:rFonts w:cstheme="minorHAnsi"/>
                <w:b/>
                <w:bCs/>
                <w:noProof/>
                <w:color w:val="000000"/>
                <w:sz w:val="20"/>
                <w:szCs w:val="20"/>
              </w:rPr>
            </w:pPr>
            <w:r>
              <w:rPr>
                <w:rFonts w:cstheme="minorHAnsi"/>
                <w:b/>
                <w:bCs/>
                <w:noProof/>
                <w:color w:val="000000"/>
                <w:sz w:val="20"/>
                <w:szCs w:val="20"/>
              </w:rPr>
              <w:t>1.</w:t>
            </w:r>
          </w:p>
        </w:tc>
        <w:tc>
          <w:tcPr>
            <w:tcW w:w="1719" w:type="dxa"/>
            <w:vMerge w:val="restart"/>
            <w:tcBorders>
              <w:top w:val="single" w:sz="6" w:space="0" w:color="auto"/>
              <w:left w:val="single" w:sz="4" w:space="0" w:color="auto"/>
              <w:bottom w:val="single" w:sz="4" w:space="0" w:color="auto"/>
              <w:right w:val="single" w:sz="6" w:space="0" w:color="auto"/>
            </w:tcBorders>
            <w:shd w:val="clear" w:color="auto" w:fill="B4C6E7" w:themeFill="accent1" w:themeFillTint="66"/>
          </w:tcPr>
          <w:p w14:paraId="374005D1" w14:textId="77777777" w:rsidR="003A505C" w:rsidRPr="00300E19" w:rsidRDefault="003A505C" w:rsidP="003A505C">
            <w:pPr>
              <w:rPr>
                <w:rFonts w:asciiTheme="minorHAnsi" w:hAnsiTheme="minorHAnsi" w:cstheme="minorHAnsi"/>
                <w:b/>
                <w:bCs/>
                <w:noProof/>
                <w:color w:val="000000"/>
                <w:sz w:val="20"/>
                <w:szCs w:val="20"/>
                <w:lang w:val="hr-HR"/>
              </w:rPr>
            </w:pPr>
          </w:p>
          <w:p w14:paraId="5E59D190" w14:textId="2E2BF31A" w:rsidR="003A505C" w:rsidRPr="00300E19" w:rsidRDefault="003A505C" w:rsidP="003A505C">
            <w:pPr>
              <w:rPr>
                <w:rFonts w:asciiTheme="minorHAnsi" w:hAnsiTheme="minorHAnsi" w:cstheme="minorHAnsi"/>
                <w:noProof/>
                <w:color w:val="000000"/>
                <w:sz w:val="20"/>
                <w:szCs w:val="20"/>
                <w:lang w:val="hr-HR"/>
              </w:rPr>
            </w:pPr>
            <w:r w:rsidRPr="00300E19">
              <w:rPr>
                <w:rFonts w:cstheme="minorHAnsi"/>
                <w:b/>
                <w:bCs/>
                <w:noProof/>
                <w:color w:val="000000"/>
                <w:sz w:val="20"/>
                <w:szCs w:val="20"/>
              </w:rPr>
              <w:t xml:space="preserve">Priprema, prezentiranje i posluživanje barskih mješavina </w:t>
            </w:r>
          </w:p>
        </w:tc>
        <w:tc>
          <w:tcPr>
            <w:tcW w:w="2126" w:type="dxa"/>
            <w:tcBorders>
              <w:top w:val="single" w:sz="6" w:space="0" w:color="auto"/>
              <w:left w:val="single" w:sz="6" w:space="0" w:color="auto"/>
              <w:bottom w:val="single" w:sz="6" w:space="0" w:color="auto"/>
              <w:right w:val="single" w:sz="6" w:space="0" w:color="auto"/>
            </w:tcBorders>
            <w:vAlign w:val="center"/>
          </w:tcPr>
          <w:p w14:paraId="36C95EC0" w14:textId="34760B2F" w:rsidR="003A505C" w:rsidRPr="00300E19" w:rsidRDefault="003A505C" w:rsidP="008B3D91">
            <w:pPr>
              <w:spacing w:after="0"/>
              <w:rPr>
                <w:rFonts w:asciiTheme="minorHAnsi" w:hAnsiTheme="minorHAnsi" w:cstheme="minorHAnsi"/>
                <w:noProof/>
                <w:color w:val="000000"/>
                <w:sz w:val="20"/>
                <w:szCs w:val="20"/>
                <w:lang w:val="hr-HR"/>
              </w:rPr>
            </w:pPr>
            <w:r w:rsidRPr="00300E19">
              <w:rPr>
                <w:rFonts w:asciiTheme="minorHAnsi" w:hAnsiTheme="minorHAnsi" w:cstheme="minorHAnsi"/>
                <w:noProof/>
                <w:color w:val="000000"/>
                <w:sz w:val="20"/>
                <w:szCs w:val="20"/>
                <w:lang w:val="hr-HR"/>
              </w:rPr>
              <w:t>Priprema i posluživanje barskih mješavina (koktel)</w:t>
            </w:r>
          </w:p>
        </w:tc>
        <w:tc>
          <w:tcPr>
            <w:tcW w:w="851" w:type="dxa"/>
            <w:tcBorders>
              <w:top w:val="single" w:sz="6" w:space="0" w:color="auto"/>
              <w:left w:val="single" w:sz="6" w:space="0" w:color="auto"/>
              <w:bottom w:val="single" w:sz="6" w:space="0" w:color="auto"/>
              <w:right w:val="single" w:sz="6" w:space="0" w:color="auto"/>
            </w:tcBorders>
            <w:vAlign w:val="center"/>
          </w:tcPr>
          <w:p w14:paraId="6644B2A1" w14:textId="45B98FFE" w:rsidR="003A505C" w:rsidRPr="00300E19" w:rsidRDefault="003A505C" w:rsidP="008B3D91">
            <w:pPr>
              <w:spacing w:after="0"/>
              <w:jc w:val="center"/>
              <w:rPr>
                <w:rFonts w:asciiTheme="minorHAnsi" w:hAnsiTheme="minorHAnsi" w:cstheme="minorHAnsi"/>
                <w:noProof/>
                <w:color w:val="000000"/>
                <w:sz w:val="20"/>
                <w:szCs w:val="20"/>
                <w:lang w:val="hr-HR"/>
              </w:rPr>
            </w:pPr>
            <w:r w:rsidRPr="00300E19">
              <w:rPr>
                <w:rFonts w:asciiTheme="minorHAnsi" w:hAnsiTheme="minorHAnsi" w:cstheme="minorHAnsi"/>
                <w:noProof/>
                <w:color w:val="000000"/>
                <w:sz w:val="20"/>
                <w:szCs w:val="20"/>
                <w:lang w:val="hr-HR"/>
              </w:rPr>
              <w:t>4</w:t>
            </w:r>
          </w:p>
        </w:tc>
        <w:tc>
          <w:tcPr>
            <w:tcW w:w="992" w:type="dxa"/>
            <w:tcBorders>
              <w:top w:val="single" w:sz="6" w:space="0" w:color="auto"/>
              <w:left w:val="single" w:sz="6" w:space="0" w:color="auto"/>
              <w:bottom w:val="single" w:sz="6" w:space="0" w:color="auto"/>
              <w:right w:val="single" w:sz="6" w:space="0" w:color="auto"/>
            </w:tcBorders>
            <w:vAlign w:val="center"/>
          </w:tcPr>
          <w:p w14:paraId="7485C43E" w14:textId="3CE343D8" w:rsidR="003A505C" w:rsidRPr="00300E19" w:rsidRDefault="003A505C" w:rsidP="008B3D91">
            <w:pPr>
              <w:spacing w:after="0"/>
              <w:jc w:val="center"/>
              <w:rPr>
                <w:rFonts w:asciiTheme="minorHAnsi" w:hAnsiTheme="minorHAnsi" w:cstheme="minorHAnsi"/>
                <w:noProof/>
                <w:color w:val="000000"/>
                <w:sz w:val="20"/>
                <w:szCs w:val="20"/>
                <w:lang w:val="hr-HR"/>
              </w:rPr>
            </w:pPr>
            <w:r w:rsidRPr="00300E19">
              <w:rPr>
                <w:rFonts w:asciiTheme="minorHAnsi" w:hAnsiTheme="minorHAnsi" w:cstheme="minorHAnsi"/>
                <w:noProof/>
                <w:color w:val="000000"/>
                <w:sz w:val="20"/>
                <w:szCs w:val="20"/>
                <w:lang w:val="hr-HR"/>
              </w:rPr>
              <w:t>5</w:t>
            </w:r>
          </w:p>
        </w:tc>
        <w:tc>
          <w:tcPr>
            <w:tcW w:w="709" w:type="dxa"/>
            <w:tcBorders>
              <w:top w:val="single" w:sz="6" w:space="0" w:color="auto"/>
              <w:left w:val="single" w:sz="6" w:space="0" w:color="auto"/>
              <w:bottom w:val="single" w:sz="6" w:space="0" w:color="auto"/>
              <w:right w:val="single" w:sz="6" w:space="0" w:color="auto"/>
            </w:tcBorders>
            <w:vAlign w:val="center"/>
          </w:tcPr>
          <w:p w14:paraId="4AC68518" w14:textId="6F2D2CE3" w:rsidR="003A505C" w:rsidRPr="00300E19" w:rsidRDefault="003A505C" w:rsidP="008B3D91">
            <w:pPr>
              <w:spacing w:after="0"/>
              <w:jc w:val="center"/>
              <w:rPr>
                <w:rFonts w:asciiTheme="minorHAnsi" w:hAnsiTheme="minorHAnsi" w:cstheme="minorHAnsi"/>
                <w:noProof/>
                <w:color w:val="000000"/>
                <w:sz w:val="20"/>
                <w:szCs w:val="20"/>
                <w:lang w:val="hr-HR"/>
              </w:rPr>
            </w:pPr>
            <w:r w:rsidRPr="00300E19">
              <w:rPr>
                <w:rFonts w:asciiTheme="minorHAnsi" w:hAnsiTheme="minorHAnsi" w:cstheme="minorHAnsi"/>
                <w:noProof/>
                <w:color w:val="000000"/>
                <w:sz w:val="20"/>
                <w:szCs w:val="20"/>
                <w:lang w:val="hr-HR"/>
              </w:rPr>
              <w:t>32</w:t>
            </w:r>
          </w:p>
        </w:tc>
        <w:tc>
          <w:tcPr>
            <w:tcW w:w="708" w:type="dxa"/>
            <w:tcBorders>
              <w:top w:val="single" w:sz="6" w:space="0" w:color="auto"/>
              <w:left w:val="single" w:sz="6" w:space="0" w:color="auto"/>
              <w:bottom w:val="single" w:sz="6" w:space="0" w:color="auto"/>
              <w:right w:val="single" w:sz="6" w:space="0" w:color="auto"/>
            </w:tcBorders>
            <w:vAlign w:val="center"/>
          </w:tcPr>
          <w:p w14:paraId="3CECCC40" w14:textId="693D261D" w:rsidR="003A505C" w:rsidRPr="00300E19" w:rsidRDefault="003A505C" w:rsidP="008B3D91">
            <w:pPr>
              <w:spacing w:after="0"/>
              <w:jc w:val="center"/>
              <w:rPr>
                <w:rFonts w:asciiTheme="minorHAnsi" w:hAnsiTheme="minorHAnsi" w:cstheme="minorHAnsi"/>
                <w:noProof/>
                <w:color w:val="000000"/>
                <w:sz w:val="20"/>
                <w:szCs w:val="20"/>
                <w:lang w:val="hr-HR"/>
              </w:rPr>
            </w:pPr>
            <w:r w:rsidRPr="00300E19">
              <w:rPr>
                <w:rFonts w:asciiTheme="minorHAnsi" w:hAnsiTheme="minorHAnsi" w:cstheme="minorHAnsi"/>
                <w:noProof/>
                <w:color w:val="000000"/>
                <w:sz w:val="20"/>
                <w:szCs w:val="20"/>
                <w:lang w:val="hr-HR"/>
              </w:rPr>
              <w:t>78</w:t>
            </w:r>
          </w:p>
        </w:tc>
        <w:tc>
          <w:tcPr>
            <w:tcW w:w="567" w:type="dxa"/>
            <w:tcBorders>
              <w:top w:val="single" w:sz="6" w:space="0" w:color="auto"/>
              <w:left w:val="single" w:sz="6" w:space="0" w:color="auto"/>
              <w:bottom w:val="single" w:sz="6" w:space="0" w:color="auto"/>
              <w:right w:val="single" w:sz="6" w:space="0" w:color="auto"/>
            </w:tcBorders>
            <w:vAlign w:val="center"/>
          </w:tcPr>
          <w:p w14:paraId="6364879E" w14:textId="4DA72418" w:rsidR="003A505C" w:rsidRPr="00300E19" w:rsidRDefault="003A505C" w:rsidP="008B3D91">
            <w:pPr>
              <w:spacing w:after="0"/>
              <w:jc w:val="center"/>
              <w:rPr>
                <w:rFonts w:asciiTheme="minorHAnsi" w:hAnsiTheme="minorHAnsi" w:cstheme="minorHAnsi"/>
                <w:noProof/>
                <w:color w:val="000000"/>
                <w:sz w:val="20"/>
                <w:szCs w:val="20"/>
                <w:lang w:val="hr-HR"/>
              </w:rPr>
            </w:pPr>
            <w:r w:rsidRPr="00300E19">
              <w:rPr>
                <w:rFonts w:asciiTheme="minorHAnsi" w:hAnsiTheme="minorHAnsi" w:cstheme="minorHAnsi"/>
                <w:noProof/>
                <w:color w:val="000000"/>
                <w:sz w:val="20"/>
                <w:szCs w:val="20"/>
                <w:lang w:val="hr-HR"/>
              </w:rPr>
              <w:t>15</w:t>
            </w:r>
          </w:p>
        </w:tc>
        <w:tc>
          <w:tcPr>
            <w:tcW w:w="993" w:type="dxa"/>
            <w:tcBorders>
              <w:top w:val="single" w:sz="6" w:space="0" w:color="auto"/>
              <w:left w:val="single" w:sz="6" w:space="0" w:color="auto"/>
              <w:bottom w:val="single" w:sz="6" w:space="0" w:color="auto"/>
              <w:right w:val="single" w:sz="18" w:space="0" w:color="auto"/>
            </w:tcBorders>
            <w:vAlign w:val="center"/>
          </w:tcPr>
          <w:p w14:paraId="22B3A678" w14:textId="0CD384F9" w:rsidR="003A505C" w:rsidRPr="00300E19" w:rsidRDefault="003A505C" w:rsidP="008B3D91">
            <w:pPr>
              <w:spacing w:after="0"/>
              <w:jc w:val="center"/>
              <w:rPr>
                <w:rFonts w:asciiTheme="minorHAnsi" w:hAnsiTheme="minorHAnsi" w:cstheme="minorHAnsi"/>
                <w:noProof/>
                <w:color w:val="000000"/>
                <w:sz w:val="20"/>
                <w:szCs w:val="20"/>
                <w:lang w:val="hr-HR"/>
              </w:rPr>
            </w:pPr>
            <w:r w:rsidRPr="00300E19">
              <w:rPr>
                <w:rFonts w:asciiTheme="minorHAnsi" w:hAnsiTheme="minorHAnsi" w:cstheme="minorHAnsi"/>
                <w:noProof/>
                <w:color w:val="000000"/>
                <w:sz w:val="20"/>
                <w:szCs w:val="20"/>
                <w:lang w:val="hr-HR"/>
              </w:rPr>
              <w:t>125</w:t>
            </w:r>
          </w:p>
        </w:tc>
      </w:tr>
      <w:tr w:rsidR="003A505C" w:rsidRPr="00300E19" w14:paraId="188F2236" w14:textId="77777777" w:rsidTr="008B3D91">
        <w:trPr>
          <w:trHeight w:val="279"/>
        </w:trPr>
        <w:tc>
          <w:tcPr>
            <w:tcW w:w="828" w:type="dxa"/>
            <w:vMerge/>
            <w:tcBorders>
              <w:left w:val="single" w:sz="18" w:space="0" w:color="auto"/>
              <w:bottom w:val="single" w:sz="6" w:space="0" w:color="auto"/>
              <w:right w:val="single" w:sz="4" w:space="0" w:color="auto"/>
            </w:tcBorders>
            <w:shd w:val="clear" w:color="auto" w:fill="B4C6E7" w:themeFill="accent1" w:themeFillTint="66"/>
          </w:tcPr>
          <w:p w14:paraId="7B5D74CB" w14:textId="77777777" w:rsidR="003A505C" w:rsidRPr="00300E19" w:rsidRDefault="003A505C" w:rsidP="003A505C">
            <w:pPr>
              <w:jc w:val="both"/>
              <w:rPr>
                <w:rFonts w:asciiTheme="minorHAnsi" w:hAnsiTheme="minorHAnsi" w:cstheme="minorHAnsi"/>
                <w:noProof/>
                <w:color w:val="000000"/>
                <w:sz w:val="20"/>
                <w:szCs w:val="20"/>
                <w:lang w:val="hr-HR"/>
              </w:rPr>
            </w:pPr>
          </w:p>
        </w:tc>
        <w:tc>
          <w:tcPr>
            <w:tcW w:w="1719" w:type="dxa"/>
            <w:vMerge/>
            <w:tcBorders>
              <w:left w:val="single" w:sz="4" w:space="0" w:color="auto"/>
              <w:bottom w:val="single" w:sz="6" w:space="0" w:color="auto"/>
              <w:right w:val="single" w:sz="6" w:space="0" w:color="auto"/>
            </w:tcBorders>
            <w:shd w:val="clear" w:color="auto" w:fill="B4C6E7" w:themeFill="accent1" w:themeFillTint="66"/>
          </w:tcPr>
          <w:p w14:paraId="2B0944BD" w14:textId="797AE984" w:rsidR="003A505C" w:rsidRPr="00300E19" w:rsidRDefault="003A505C" w:rsidP="003A505C">
            <w:pPr>
              <w:jc w:val="both"/>
              <w:rPr>
                <w:rFonts w:asciiTheme="minorHAnsi" w:hAnsiTheme="minorHAnsi" w:cstheme="minorHAnsi"/>
                <w:noProof/>
                <w:color w:val="000000"/>
                <w:sz w:val="20"/>
                <w:szCs w:val="20"/>
                <w:lang w:val="hr-HR"/>
              </w:rPr>
            </w:pPr>
          </w:p>
        </w:tc>
        <w:tc>
          <w:tcPr>
            <w:tcW w:w="2126" w:type="dxa"/>
            <w:tcBorders>
              <w:top w:val="single" w:sz="6" w:space="0" w:color="auto"/>
              <w:left w:val="single" w:sz="6" w:space="0" w:color="auto"/>
              <w:bottom w:val="single" w:sz="6" w:space="0" w:color="auto"/>
              <w:right w:val="single" w:sz="6" w:space="0" w:color="auto"/>
            </w:tcBorders>
            <w:vAlign w:val="center"/>
          </w:tcPr>
          <w:p w14:paraId="1D9EE1C6" w14:textId="28543E6B" w:rsidR="003A505C" w:rsidRPr="00300E19" w:rsidRDefault="003A505C" w:rsidP="008B3D91">
            <w:pPr>
              <w:spacing w:after="0"/>
              <w:rPr>
                <w:rFonts w:asciiTheme="minorHAnsi" w:hAnsiTheme="minorHAnsi" w:cstheme="minorHAnsi"/>
                <w:noProof/>
                <w:sz w:val="20"/>
                <w:szCs w:val="20"/>
                <w:lang w:val="hr-HR"/>
              </w:rPr>
            </w:pPr>
            <w:r w:rsidRPr="001B4F88">
              <w:rPr>
                <w:rFonts w:asciiTheme="minorHAnsi" w:hAnsiTheme="minorHAnsi" w:cstheme="minorHAnsi"/>
                <w:noProof/>
                <w:sz w:val="20"/>
                <w:szCs w:val="20"/>
                <w:lang w:val="hr-HR"/>
              </w:rPr>
              <w:t>Osobna higijena u ugostiteljstvu</w:t>
            </w:r>
          </w:p>
        </w:tc>
        <w:tc>
          <w:tcPr>
            <w:tcW w:w="851" w:type="dxa"/>
            <w:tcBorders>
              <w:top w:val="single" w:sz="6" w:space="0" w:color="auto"/>
              <w:left w:val="single" w:sz="6" w:space="0" w:color="auto"/>
              <w:bottom w:val="single" w:sz="6" w:space="0" w:color="auto"/>
              <w:right w:val="single" w:sz="6" w:space="0" w:color="auto"/>
            </w:tcBorders>
            <w:vAlign w:val="center"/>
          </w:tcPr>
          <w:p w14:paraId="73483DF8" w14:textId="2653566D" w:rsidR="003A505C" w:rsidRPr="00300E19" w:rsidRDefault="003A505C" w:rsidP="008B3D91">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3</w:t>
            </w:r>
          </w:p>
        </w:tc>
        <w:tc>
          <w:tcPr>
            <w:tcW w:w="992" w:type="dxa"/>
            <w:tcBorders>
              <w:top w:val="single" w:sz="6" w:space="0" w:color="auto"/>
              <w:left w:val="single" w:sz="6" w:space="0" w:color="auto"/>
              <w:bottom w:val="single" w:sz="6" w:space="0" w:color="auto"/>
              <w:right w:val="single" w:sz="6" w:space="0" w:color="auto"/>
            </w:tcBorders>
            <w:vAlign w:val="center"/>
          </w:tcPr>
          <w:p w14:paraId="357E5984" w14:textId="0E4B59A5" w:rsidR="003A505C" w:rsidRPr="00300E19" w:rsidRDefault="003A505C" w:rsidP="008B3D91">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w:t>
            </w:r>
          </w:p>
        </w:tc>
        <w:tc>
          <w:tcPr>
            <w:tcW w:w="709" w:type="dxa"/>
            <w:tcBorders>
              <w:top w:val="single" w:sz="6" w:space="0" w:color="auto"/>
              <w:left w:val="single" w:sz="6" w:space="0" w:color="auto"/>
              <w:bottom w:val="single" w:sz="6" w:space="0" w:color="auto"/>
              <w:right w:val="single" w:sz="6" w:space="0" w:color="auto"/>
            </w:tcBorders>
            <w:vAlign w:val="center"/>
          </w:tcPr>
          <w:p w14:paraId="4B3CF1B2" w14:textId="4F7A5967" w:rsidR="003A505C" w:rsidRPr="00300E19" w:rsidRDefault="003A505C" w:rsidP="008B3D91">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15</w:t>
            </w:r>
          </w:p>
        </w:tc>
        <w:tc>
          <w:tcPr>
            <w:tcW w:w="708" w:type="dxa"/>
            <w:tcBorders>
              <w:top w:val="single" w:sz="6" w:space="0" w:color="auto"/>
              <w:left w:val="single" w:sz="6" w:space="0" w:color="auto"/>
              <w:bottom w:val="single" w:sz="6" w:space="0" w:color="auto"/>
              <w:right w:val="single" w:sz="6" w:space="0" w:color="auto"/>
            </w:tcBorders>
            <w:vAlign w:val="center"/>
          </w:tcPr>
          <w:p w14:paraId="7C112435" w14:textId="4B11A377" w:rsidR="003A505C" w:rsidRPr="00300E19" w:rsidRDefault="003A505C" w:rsidP="008B3D91">
            <w:pPr>
              <w:spacing w:after="0"/>
              <w:jc w:val="center"/>
              <w:rPr>
                <w:rFonts w:asciiTheme="minorHAnsi" w:hAnsiTheme="minorHAnsi" w:cstheme="minorHAnsi"/>
                <w:noProof/>
                <w:color w:val="000000"/>
                <w:sz w:val="20"/>
                <w:szCs w:val="20"/>
                <w:lang w:val="hr-HR"/>
              </w:rPr>
            </w:pPr>
            <w:r w:rsidRPr="00300E19">
              <w:rPr>
                <w:rFonts w:asciiTheme="minorHAnsi" w:hAnsiTheme="minorHAnsi" w:cstheme="minorHAnsi"/>
                <w:noProof/>
                <w:color w:val="000000"/>
                <w:sz w:val="20"/>
                <w:szCs w:val="20"/>
                <w:lang w:val="hr-HR"/>
              </w:rPr>
              <w:t>1</w:t>
            </w:r>
            <w:r>
              <w:rPr>
                <w:rFonts w:asciiTheme="minorHAnsi" w:hAnsiTheme="minorHAnsi" w:cstheme="minorHAnsi"/>
                <w:noProof/>
                <w:color w:val="000000"/>
                <w:sz w:val="20"/>
                <w:szCs w:val="20"/>
                <w:lang w:val="hr-HR"/>
              </w:rPr>
              <w:t>5</w:t>
            </w:r>
          </w:p>
        </w:tc>
        <w:tc>
          <w:tcPr>
            <w:tcW w:w="567" w:type="dxa"/>
            <w:tcBorders>
              <w:top w:val="single" w:sz="6" w:space="0" w:color="auto"/>
              <w:left w:val="single" w:sz="6" w:space="0" w:color="auto"/>
              <w:bottom w:val="single" w:sz="6" w:space="0" w:color="auto"/>
              <w:right w:val="single" w:sz="6" w:space="0" w:color="auto"/>
            </w:tcBorders>
            <w:vAlign w:val="center"/>
          </w:tcPr>
          <w:p w14:paraId="38A710B2" w14:textId="5217CF93" w:rsidR="003A505C" w:rsidRPr="00300E19" w:rsidRDefault="003A505C" w:rsidP="008B3D91">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20</w:t>
            </w:r>
          </w:p>
        </w:tc>
        <w:tc>
          <w:tcPr>
            <w:tcW w:w="993" w:type="dxa"/>
            <w:tcBorders>
              <w:top w:val="single" w:sz="6" w:space="0" w:color="auto"/>
              <w:left w:val="single" w:sz="6" w:space="0" w:color="auto"/>
              <w:bottom w:val="single" w:sz="6" w:space="0" w:color="auto"/>
              <w:right w:val="single" w:sz="18" w:space="0" w:color="auto"/>
            </w:tcBorders>
            <w:vAlign w:val="center"/>
          </w:tcPr>
          <w:p w14:paraId="7C3857D9" w14:textId="43D1C65B" w:rsidR="003A505C" w:rsidRPr="00300E19" w:rsidRDefault="003A505C" w:rsidP="008B3D91">
            <w:pPr>
              <w:spacing w:after="0"/>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50</w:t>
            </w:r>
          </w:p>
        </w:tc>
      </w:tr>
      <w:tr w:rsidR="003A505C" w:rsidRPr="00300E19" w14:paraId="2FEF4CE6" w14:textId="77777777" w:rsidTr="008B3D91">
        <w:tc>
          <w:tcPr>
            <w:tcW w:w="5524" w:type="dxa"/>
            <w:gridSpan w:val="4"/>
            <w:tcBorders>
              <w:top w:val="single" w:sz="6" w:space="0" w:color="auto"/>
              <w:left w:val="single" w:sz="18" w:space="0" w:color="auto"/>
              <w:bottom w:val="single" w:sz="18" w:space="0" w:color="auto"/>
              <w:right w:val="single" w:sz="6" w:space="0" w:color="auto"/>
            </w:tcBorders>
            <w:vAlign w:val="center"/>
          </w:tcPr>
          <w:p w14:paraId="0A8C68E6" w14:textId="29BE51C1" w:rsidR="003A505C" w:rsidRPr="008B3D91" w:rsidRDefault="003A505C" w:rsidP="008B3D91">
            <w:pPr>
              <w:spacing w:after="0"/>
              <w:jc w:val="right"/>
              <w:rPr>
                <w:rFonts w:asciiTheme="minorHAnsi" w:hAnsiTheme="minorHAnsi" w:cstheme="minorHAnsi"/>
                <w:b/>
                <w:bCs/>
                <w:noProof/>
                <w:color w:val="000000"/>
                <w:sz w:val="20"/>
                <w:szCs w:val="20"/>
                <w:lang w:val="hr-HR"/>
              </w:rPr>
            </w:pPr>
            <w:r w:rsidRPr="008B3D91">
              <w:rPr>
                <w:rFonts w:asciiTheme="minorHAnsi" w:hAnsiTheme="minorHAnsi" w:cstheme="minorHAnsi"/>
                <w:b/>
                <w:bCs/>
                <w:noProof/>
                <w:color w:val="000000"/>
                <w:sz w:val="20"/>
                <w:szCs w:val="20"/>
                <w:lang w:val="hr-HR"/>
              </w:rPr>
              <w:t>Ukupno:</w:t>
            </w:r>
          </w:p>
        </w:tc>
        <w:tc>
          <w:tcPr>
            <w:tcW w:w="992" w:type="dxa"/>
            <w:tcBorders>
              <w:top w:val="single" w:sz="6" w:space="0" w:color="auto"/>
              <w:left w:val="single" w:sz="6" w:space="0" w:color="auto"/>
              <w:bottom w:val="single" w:sz="18" w:space="0" w:color="auto"/>
              <w:right w:val="single" w:sz="6" w:space="0" w:color="auto"/>
            </w:tcBorders>
            <w:vAlign w:val="center"/>
          </w:tcPr>
          <w:p w14:paraId="47A106A9" w14:textId="458522C5" w:rsidR="003A505C" w:rsidRPr="00300E19" w:rsidRDefault="003A505C" w:rsidP="008B3D91">
            <w:pPr>
              <w:spacing w:after="0"/>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7</w:t>
            </w:r>
          </w:p>
        </w:tc>
        <w:tc>
          <w:tcPr>
            <w:tcW w:w="709" w:type="dxa"/>
            <w:tcBorders>
              <w:top w:val="single" w:sz="6" w:space="0" w:color="auto"/>
              <w:left w:val="single" w:sz="6" w:space="0" w:color="auto"/>
              <w:bottom w:val="single" w:sz="18" w:space="0" w:color="auto"/>
              <w:right w:val="single" w:sz="6" w:space="0" w:color="auto"/>
            </w:tcBorders>
            <w:vAlign w:val="center"/>
          </w:tcPr>
          <w:p w14:paraId="078969B3" w14:textId="67BE861A" w:rsidR="003A505C" w:rsidRPr="00300E19" w:rsidRDefault="003A505C" w:rsidP="008B3D91">
            <w:pPr>
              <w:spacing w:after="0"/>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47</w:t>
            </w:r>
          </w:p>
        </w:tc>
        <w:tc>
          <w:tcPr>
            <w:tcW w:w="708" w:type="dxa"/>
            <w:tcBorders>
              <w:top w:val="single" w:sz="6" w:space="0" w:color="auto"/>
              <w:left w:val="single" w:sz="6" w:space="0" w:color="auto"/>
              <w:bottom w:val="single" w:sz="18" w:space="0" w:color="auto"/>
              <w:right w:val="single" w:sz="6" w:space="0" w:color="auto"/>
            </w:tcBorders>
            <w:vAlign w:val="center"/>
          </w:tcPr>
          <w:p w14:paraId="3DA8A582" w14:textId="6DC2645E" w:rsidR="003A505C" w:rsidRPr="00300E19" w:rsidRDefault="003A505C" w:rsidP="008B3D91">
            <w:pPr>
              <w:spacing w:after="0"/>
              <w:jc w:val="center"/>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9</w:t>
            </w:r>
            <w:r>
              <w:rPr>
                <w:rFonts w:asciiTheme="minorHAnsi" w:hAnsiTheme="minorHAnsi" w:cstheme="minorHAnsi"/>
                <w:b/>
                <w:bCs/>
                <w:noProof/>
                <w:color w:val="000000"/>
                <w:sz w:val="20"/>
                <w:szCs w:val="20"/>
                <w:lang w:val="hr-HR"/>
              </w:rPr>
              <w:t>3</w:t>
            </w:r>
          </w:p>
        </w:tc>
        <w:tc>
          <w:tcPr>
            <w:tcW w:w="567" w:type="dxa"/>
            <w:tcBorders>
              <w:top w:val="single" w:sz="6" w:space="0" w:color="auto"/>
              <w:left w:val="single" w:sz="6" w:space="0" w:color="auto"/>
              <w:bottom w:val="single" w:sz="18" w:space="0" w:color="auto"/>
              <w:right w:val="single" w:sz="6" w:space="0" w:color="auto"/>
            </w:tcBorders>
            <w:vAlign w:val="center"/>
          </w:tcPr>
          <w:p w14:paraId="09E24FE3" w14:textId="596C9398" w:rsidR="003A505C" w:rsidRPr="00300E19" w:rsidRDefault="003A505C" w:rsidP="008B3D91">
            <w:pPr>
              <w:spacing w:after="0"/>
              <w:jc w:val="cente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35</w:t>
            </w:r>
          </w:p>
        </w:tc>
        <w:tc>
          <w:tcPr>
            <w:tcW w:w="993" w:type="dxa"/>
            <w:tcBorders>
              <w:top w:val="single" w:sz="6" w:space="0" w:color="auto"/>
              <w:left w:val="single" w:sz="6" w:space="0" w:color="auto"/>
              <w:bottom w:val="single" w:sz="18" w:space="0" w:color="auto"/>
              <w:right w:val="single" w:sz="18" w:space="0" w:color="auto"/>
            </w:tcBorders>
            <w:vAlign w:val="center"/>
          </w:tcPr>
          <w:p w14:paraId="4A1F5AE8" w14:textId="0A621590" w:rsidR="003A505C" w:rsidRPr="00300E19" w:rsidRDefault="003A505C" w:rsidP="008B3D91">
            <w:pPr>
              <w:spacing w:after="0"/>
              <w:jc w:val="center"/>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1</w:t>
            </w:r>
            <w:r>
              <w:rPr>
                <w:rFonts w:asciiTheme="minorHAnsi" w:hAnsiTheme="minorHAnsi" w:cstheme="minorHAnsi"/>
                <w:b/>
                <w:bCs/>
                <w:noProof/>
                <w:color w:val="000000"/>
                <w:sz w:val="20"/>
                <w:szCs w:val="20"/>
                <w:lang w:val="hr-HR"/>
              </w:rPr>
              <w:t>75</w:t>
            </w:r>
          </w:p>
        </w:tc>
      </w:tr>
    </w:tbl>
    <w:bookmarkEnd w:id="2"/>
    <w:p w14:paraId="0A65EC80" w14:textId="77777777" w:rsidR="00C759FB" w:rsidRPr="00300E19" w:rsidRDefault="00C759FB" w:rsidP="002B084D">
      <w:pPr>
        <w:spacing w:after="0" w:line="240" w:lineRule="auto"/>
        <w:jc w:val="both"/>
        <w:rPr>
          <w:rFonts w:asciiTheme="minorHAnsi" w:hAnsiTheme="minorHAnsi" w:cstheme="minorHAnsi"/>
          <w:i/>
          <w:iCs/>
          <w:noProof/>
          <w:color w:val="000000"/>
          <w:sz w:val="16"/>
          <w:szCs w:val="16"/>
          <w:lang w:val="hr-HR"/>
        </w:rPr>
      </w:pPr>
      <w:r w:rsidRPr="00300E19">
        <w:rPr>
          <w:rFonts w:asciiTheme="minorHAnsi" w:hAnsiTheme="minorHAnsi" w:cstheme="minorHAnsi"/>
          <w:i/>
          <w:iCs/>
          <w:noProof/>
          <w:color w:val="000000"/>
          <w:sz w:val="16"/>
          <w:szCs w:val="16"/>
          <w:lang w:val="hr-HR"/>
        </w:rPr>
        <w:t xml:space="preserve">VPUP – vođeni proces učenja i poučavanja     </w:t>
      </w:r>
    </w:p>
    <w:p w14:paraId="032E8EEB" w14:textId="77777777" w:rsidR="00C759FB" w:rsidRPr="00300E19" w:rsidRDefault="00C759FB" w:rsidP="002B084D">
      <w:pPr>
        <w:spacing w:after="0"/>
        <w:jc w:val="both"/>
        <w:rPr>
          <w:rFonts w:asciiTheme="minorHAnsi" w:hAnsiTheme="minorHAnsi" w:cstheme="minorHAnsi"/>
          <w:i/>
          <w:iCs/>
          <w:noProof/>
          <w:color w:val="000000"/>
          <w:sz w:val="16"/>
          <w:szCs w:val="16"/>
          <w:lang w:val="hr-HR"/>
        </w:rPr>
      </w:pPr>
      <w:r w:rsidRPr="00300E19">
        <w:rPr>
          <w:rFonts w:asciiTheme="minorHAnsi" w:hAnsiTheme="minorHAnsi" w:cstheme="minorHAnsi"/>
          <w:i/>
          <w:iCs/>
          <w:noProof/>
          <w:color w:val="000000"/>
          <w:sz w:val="16"/>
          <w:szCs w:val="16"/>
          <w:lang w:val="hr-HR"/>
        </w:rPr>
        <w:t xml:space="preserve">UTR – učenje temeljeno na radu </w:t>
      </w:r>
    </w:p>
    <w:p w14:paraId="03DB0A92" w14:textId="16B46781" w:rsidR="002F3AEF" w:rsidRDefault="00C759FB" w:rsidP="002B084D">
      <w:pPr>
        <w:jc w:val="both"/>
        <w:rPr>
          <w:rFonts w:asciiTheme="minorHAnsi" w:hAnsiTheme="minorHAnsi" w:cstheme="minorHAnsi"/>
          <w:i/>
          <w:iCs/>
          <w:noProof/>
          <w:color w:val="000000"/>
          <w:sz w:val="16"/>
          <w:szCs w:val="16"/>
          <w:lang w:val="hr-HR"/>
        </w:rPr>
      </w:pPr>
      <w:r w:rsidRPr="00300E19">
        <w:rPr>
          <w:rFonts w:asciiTheme="minorHAnsi" w:hAnsiTheme="minorHAnsi" w:cstheme="minorHAnsi"/>
          <w:i/>
          <w:iCs/>
          <w:noProof/>
          <w:color w:val="000000"/>
          <w:sz w:val="16"/>
          <w:szCs w:val="16"/>
          <w:lang w:val="hr-HR"/>
        </w:rPr>
        <w:t>SAP– samostalne aktivnosti</w:t>
      </w:r>
      <w:r w:rsidR="00DB6484">
        <w:rPr>
          <w:rFonts w:asciiTheme="minorHAnsi" w:hAnsiTheme="minorHAnsi" w:cstheme="minorHAnsi"/>
          <w:i/>
          <w:iCs/>
          <w:noProof/>
          <w:color w:val="000000"/>
          <w:sz w:val="16"/>
          <w:szCs w:val="16"/>
          <w:lang w:val="hr-HR"/>
        </w:rPr>
        <w:t xml:space="preserve"> </w:t>
      </w:r>
      <w:r w:rsidRPr="00300E19">
        <w:rPr>
          <w:rFonts w:asciiTheme="minorHAnsi" w:hAnsiTheme="minorHAnsi" w:cstheme="minorHAnsi"/>
          <w:i/>
          <w:iCs/>
          <w:noProof/>
          <w:color w:val="000000"/>
          <w:sz w:val="16"/>
          <w:szCs w:val="16"/>
          <w:lang w:val="hr-HR"/>
        </w:rPr>
        <w:t>polaznika</w:t>
      </w:r>
    </w:p>
    <w:p w14:paraId="21F37B82" w14:textId="14D5F42F" w:rsidR="00035999" w:rsidRDefault="00035999" w:rsidP="002B084D">
      <w:pPr>
        <w:jc w:val="both"/>
        <w:rPr>
          <w:rFonts w:asciiTheme="minorHAnsi" w:hAnsiTheme="minorHAnsi" w:cstheme="minorHAnsi"/>
          <w:i/>
          <w:iCs/>
          <w:noProof/>
          <w:color w:val="000000"/>
          <w:sz w:val="16"/>
          <w:szCs w:val="16"/>
          <w:lang w:val="hr-HR"/>
        </w:rPr>
      </w:pPr>
    </w:p>
    <w:p w14:paraId="6F056D43" w14:textId="3E3D9A67" w:rsidR="00035999" w:rsidRDefault="00035999" w:rsidP="002B084D">
      <w:pPr>
        <w:jc w:val="both"/>
        <w:rPr>
          <w:rFonts w:asciiTheme="minorHAnsi" w:hAnsiTheme="minorHAnsi" w:cstheme="minorHAnsi"/>
          <w:i/>
          <w:iCs/>
          <w:noProof/>
          <w:color w:val="000000"/>
          <w:sz w:val="16"/>
          <w:szCs w:val="16"/>
          <w:lang w:val="hr-HR"/>
        </w:rPr>
      </w:pPr>
    </w:p>
    <w:p w14:paraId="5C592D05" w14:textId="6420FD38" w:rsidR="00035999" w:rsidRDefault="00035999" w:rsidP="002B084D">
      <w:pPr>
        <w:jc w:val="both"/>
        <w:rPr>
          <w:rFonts w:asciiTheme="minorHAnsi" w:hAnsiTheme="minorHAnsi" w:cstheme="minorHAnsi"/>
          <w:i/>
          <w:iCs/>
          <w:noProof/>
          <w:color w:val="000000"/>
          <w:sz w:val="16"/>
          <w:szCs w:val="16"/>
          <w:lang w:val="hr-HR"/>
        </w:rPr>
      </w:pPr>
    </w:p>
    <w:p w14:paraId="609F3677" w14:textId="56F96D5D" w:rsidR="00035999" w:rsidRDefault="00035999" w:rsidP="002B084D">
      <w:pPr>
        <w:jc w:val="both"/>
        <w:rPr>
          <w:rFonts w:asciiTheme="minorHAnsi" w:hAnsiTheme="minorHAnsi" w:cstheme="minorHAnsi"/>
          <w:i/>
          <w:iCs/>
          <w:noProof/>
          <w:color w:val="000000"/>
          <w:sz w:val="16"/>
          <w:szCs w:val="16"/>
          <w:lang w:val="hr-HR"/>
        </w:rPr>
      </w:pPr>
    </w:p>
    <w:p w14:paraId="39E56579" w14:textId="77777777" w:rsidR="00035999" w:rsidRDefault="00035999" w:rsidP="002B084D">
      <w:pPr>
        <w:jc w:val="both"/>
        <w:rPr>
          <w:rFonts w:asciiTheme="minorHAnsi" w:hAnsiTheme="minorHAnsi" w:cstheme="minorHAnsi"/>
          <w:i/>
          <w:iCs/>
          <w:noProof/>
          <w:color w:val="000000"/>
          <w:sz w:val="16"/>
          <w:szCs w:val="16"/>
          <w:lang w:val="hr-HR"/>
        </w:rPr>
      </w:pPr>
    </w:p>
    <w:p w14:paraId="27A4BFBB" w14:textId="77777777" w:rsidR="00C759FB" w:rsidRPr="00300E19" w:rsidRDefault="00C759FB" w:rsidP="002B084D">
      <w:pPr>
        <w:pStyle w:val="ListParagraph"/>
        <w:numPr>
          <w:ilvl w:val="0"/>
          <w:numId w:val="1"/>
        </w:numPr>
        <w:jc w:val="both"/>
        <w:rPr>
          <w:rFonts w:cstheme="minorHAnsi"/>
          <w:b/>
          <w:bCs/>
          <w:noProof/>
          <w:sz w:val="24"/>
          <w:szCs w:val="24"/>
        </w:rPr>
      </w:pPr>
      <w:r w:rsidRPr="00300E19">
        <w:rPr>
          <w:rFonts w:cstheme="minorHAnsi"/>
          <w:b/>
          <w:bCs/>
          <w:noProof/>
          <w:sz w:val="24"/>
          <w:szCs w:val="24"/>
        </w:rPr>
        <w:lastRenderedPageBreak/>
        <w:t>RAZRADA MODULA I SKUPOVA ISHODA UČENJA</w:t>
      </w:r>
    </w:p>
    <w:tbl>
      <w:tblPr>
        <w:tblW w:w="976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2268"/>
        <w:gridCol w:w="2410"/>
        <w:gridCol w:w="2551"/>
      </w:tblGrid>
      <w:tr w:rsidR="00C759FB" w:rsidRPr="00300E19" w14:paraId="77D6E4DC" w14:textId="77777777" w:rsidTr="003A505C">
        <w:trPr>
          <w:trHeight w:val="483"/>
        </w:trPr>
        <w:tc>
          <w:tcPr>
            <w:tcW w:w="2537" w:type="dxa"/>
            <w:shd w:val="clear" w:color="auto" w:fill="8EAADB" w:themeFill="accent1" w:themeFillTint="99"/>
            <w:tcMar>
              <w:left w:w="57" w:type="dxa"/>
              <w:right w:w="57" w:type="dxa"/>
            </w:tcMar>
            <w:vAlign w:val="center"/>
          </w:tcPr>
          <w:p w14:paraId="765C3CED" w14:textId="77777777" w:rsidR="00C759FB" w:rsidRPr="00300E19" w:rsidRDefault="00C759FB" w:rsidP="002B084D">
            <w:pPr>
              <w:spacing w:after="0" w:line="240" w:lineRule="auto"/>
              <w:jc w:val="both"/>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NAZIV MODULA</w:t>
            </w:r>
          </w:p>
        </w:tc>
        <w:tc>
          <w:tcPr>
            <w:tcW w:w="7229" w:type="dxa"/>
            <w:gridSpan w:val="3"/>
            <w:shd w:val="clear" w:color="auto" w:fill="auto"/>
            <w:vAlign w:val="center"/>
          </w:tcPr>
          <w:p w14:paraId="47C8F1CE" w14:textId="77777777" w:rsidR="008B3D91" w:rsidRDefault="008B3D91" w:rsidP="008B3D91">
            <w:pPr>
              <w:spacing w:after="0" w:line="240" w:lineRule="auto"/>
              <w:jc w:val="both"/>
              <w:rPr>
                <w:rFonts w:asciiTheme="minorHAnsi" w:hAnsiTheme="minorHAnsi" w:cstheme="minorHAnsi"/>
                <w:b/>
                <w:bCs/>
                <w:noProof/>
                <w:color w:val="000000"/>
                <w:sz w:val="20"/>
                <w:szCs w:val="20"/>
                <w:lang w:val="hr-HR"/>
              </w:rPr>
            </w:pPr>
          </w:p>
          <w:p w14:paraId="5F29BFFF" w14:textId="394FDC73" w:rsidR="00926B2F" w:rsidRPr="008B3D91" w:rsidRDefault="008B3D91" w:rsidP="008B3D91">
            <w:pPr>
              <w:spacing w:after="0" w:line="240" w:lineRule="auto"/>
              <w:jc w:val="both"/>
              <w:rPr>
                <w:rFonts w:asciiTheme="minorHAnsi" w:hAnsiTheme="minorHAnsi" w:cstheme="minorHAnsi"/>
                <w:b/>
                <w:bCs/>
                <w:noProof/>
                <w:color w:val="000000"/>
                <w:sz w:val="20"/>
                <w:szCs w:val="20"/>
                <w:lang w:val="hr-HR"/>
              </w:rPr>
            </w:pPr>
            <w:r w:rsidRPr="008B3D91">
              <w:rPr>
                <w:rFonts w:asciiTheme="minorHAnsi" w:hAnsiTheme="minorHAnsi" w:cstheme="minorHAnsi"/>
                <w:b/>
                <w:bCs/>
                <w:noProof/>
                <w:color w:val="000000"/>
                <w:sz w:val="20"/>
                <w:szCs w:val="20"/>
                <w:lang w:val="hr-HR"/>
              </w:rPr>
              <w:t xml:space="preserve">PRIPREMA, PREZENTIRANJE I POSLUŽIVANJE BARSKIH MJEŠAVINA </w:t>
            </w:r>
          </w:p>
          <w:p w14:paraId="4B9A41B0" w14:textId="42193441" w:rsidR="00C759FB" w:rsidRPr="00300E19" w:rsidRDefault="00C759FB" w:rsidP="002B084D">
            <w:pPr>
              <w:spacing w:before="60" w:after="60" w:line="240" w:lineRule="auto"/>
              <w:ind w:left="397" w:hanging="397"/>
              <w:jc w:val="both"/>
              <w:rPr>
                <w:rFonts w:asciiTheme="minorHAnsi" w:hAnsiTheme="minorHAnsi" w:cstheme="minorHAnsi"/>
                <w:b/>
                <w:noProof/>
                <w:sz w:val="20"/>
                <w:szCs w:val="20"/>
                <w:lang w:val="hr-HR"/>
              </w:rPr>
            </w:pPr>
          </w:p>
        </w:tc>
      </w:tr>
      <w:tr w:rsidR="00C759FB" w:rsidRPr="00300E19" w14:paraId="4B408B59" w14:textId="77777777" w:rsidTr="001434C4">
        <w:trPr>
          <w:trHeight w:val="558"/>
        </w:trPr>
        <w:tc>
          <w:tcPr>
            <w:tcW w:w="2537" w:type="dxa"/>
            <w:shd w:val="clear" w:color="auto" w:fill="B4C6E7" w:themeFill="accent1" w:themeFillTint="66"/>
            <w:tcMar>
              <w:left w:w="57" w:type="dxa"/>
              <w:right w:w="57" w:type="dxa"/>
            </w:tcMar>
            <w:vAlign w:val="center"/>
          </w:tcPr>
          <w:p w14:paraId="0A16C9A8" w14:textId="77777777" w:rsidR="00C759FB" w:rsidRPr="00300E19" w:rsidRDefault="00C759FB" w:rsidP="008B3D91">
            <w:pPr>
              <w:spacing w:after="0" w:line="240" w:lineRule="auto"/>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Šifra modula</w:t>
            </w:r>
          </w:p>
        </w:tc>
        <w:tc>
          <w:tcPr>
            <w:tcW w:w="7229" w:type="dxa"/>
            <w:gridSpan w:val="3"/>
            <w:shd w:val="clear" w:color="auto" w:fill="auto"/>
            <w:vAlign w:val="center"/>
          </w:tcPr>
          <w:p w14:paraId="2742DDB7" w14:textId="77777777" w:rsidR="00C759FB" w:rsidRPr="00300E19" w:rsidRDefault="00C759FB" w:rsidP="002B084D">
            <w:pPr>
              <w:spacing w:after="0"/>
              <w:ind w:left="397" w:hanging="397"/>
              <w:jc w:val="both"/>
              <w:rPr>
                <w:rFonts w:asciiTheme="minorHAnsi" w:hAnsiTheme="minorHAnsi" w:cstheme="minorHAnsi"/>
                <w:b/>
                <w:noProof/>
                <w:sz w:val="20"/>
                <w:szCs w:val="20"/>
                <w:lang w:val="hr-HR"/>
              </w:rPr>
            </w:pPr>
          </w:p>
        </w:tc>
      </w:tr>
      <w:tr w:rsidR="00C759FB" w:rsidRPr="00300E19" w14:paraId="08317D75" w14:textId="77777777" w:rsidTr="001434C4">
        <w:trPr>
          <w:trHeight w:val="558"/>
        </w:trPr>
        <w:tc>
          <w:tcPr>
            <w:tcW w:w="2537" w:type="dxa"/>
            <w:shd w:val="clear" w:color="auto" w:fill="B4C6E7" w:themeFill="accent1" w:themeFillTint="66"/>
            <w:tcMar>
              <w:left w:w="57" w:type="dxa"/>
              <w:right w:w="57" w:type="dxa"/>
            </w:tcMar>
            <w:vAlign w:val="center"/>
          </w:tcPr>
          <w:p w14:paraId="062EB552" w14:textId="77777777" w:rsidR="00C759FB" w:rsidRPr="00300E19" w:rsidRDefault="00C759FB" w:rsidP="008B3D91">
            <w:pPr>
              <w:spacing w:after="0" w:line="240" w:lineRule="auto"/>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Kvalifikacije nastavnika koji sudjeluju u realizaciji modula</w:t>
            </w:r>
          </w:p>
        </w:tc>
        <w:tc>
          <w:tcPr>
            <w:tcW w:w="7229" w:type="dxa"/>
            <w:gridSpan w:val="3"/>
            <w:shd w:val="clear" w:color="auto" w:fill="auto"/>
            <w:vAlign w:val="center"/>
          </w:tcPr>
          <w:p w14:paraId="50E6D14E" w14:textId="77777777" w:rsidR="003B7662" w:rsidRPr="00300E19" w:rsidRDefault="00544D89" w:rsidP="003B7662">
            <w:pPr>
              <w:spacing w:before="60" w:after="60" w:line="240" w:lineRule="auto"/>
              <w:jc w:val="both"/>
              <w:rPr>
                <w:rFonts w:asciiTheme="minorHAnsi" w:hAnsiTheme="minorHAnsi" w:cstheme="minorHAnsi"/>
                <w:noProof/>
                <w:sz w:val="20"/>
                <w:szCs w:val="20"/>
                <w:lang w:val="hr-HR"/>
              </w:rPr>
            </w:pPr>
            <w:hyperlink r:id="rId22" w:history="1">
              <w:r w:rsidR="003B7662" w:rsidRPr="007B6748">
                <w:rPr>
                  <w:rStyle w:val="Hyperlink"/>
                  <w:rFonts w:asciiTheme="minorHAnsi" w:hAnsiTheme="minorHAnsi" w:cstheme="minorHAnsi"/>
                  <w:noProof/>
                  <w:sz w:val="20"/>
                  <w:szCs w:val="20"/>
                  <w:lang w:val="hr-HR"/>
                </w:rPr>
                <w:t>https://hko.srce.hr/registar/skup-ishoda-ucenja/detalji/13464</w:t>
              </w:r>
            </w:hyperlink>
            <w:r w:rsidR="003B7662">
              <w:rPr>
                <w:rFonts w:asciiTheme="minorHAnsi" w:hAnsiTheme="minorHAnsi" w:cstheme="minorHAnsi"/>
                <w:noProof/>
                <w:sz w:val="20"/>
                <w:szCs w:val="20"/>
                <w:lang w:val="hr-HR"/>
              </w:rPr>
              <w:t xml:space="preserve"> </w:t>
            </w:r>
          </w:p>
          <w:p w14:paraId="015F8FF2" w14:textId="77777777" w:rsidR="00B9097C" w:rsidRDefault="00544D89" w:rsidP="003B7662">
            <w:pPr>
              <w:spacing w:before="60" w:after="60" w:line="240" w:lineRule="auto"/>
              <w:jc w:val="both"/>
            </w:pPr>
            <w:hyperlink r:id="rId23" w:history="1">
              <w:r w:rsidR="003B7662" w:rsidRPr="007B6748">
                <w:rPr>
                  <w:rStyle w:val="Hyperlink"/>
                  <w:rFonts w:asciiTheme="minorHAnsi" w:hAnsiTheme="minorHAnsi" w:cstheme="minorHAnsi"/>
                  <w:noProof/>
                  <w:sz w:val="20"/>
                  <w:szCs w:val="20"/>
                  <w:lang w:val="hr-HR"/>
                </w:rPr>
                <w:t>https://hko.srce.hr/registar/skup-ishoda-ucenja/detalji/11585</w:t>
              </w:r>
            </w:hyperlink>
          </w:p>
          <w:p w14:paraId="48EEB20D" w14:textId="3F6B821D" w:rsidR="00D527AD" w:rsidRPr="00300E19" w:rsidRDefault="00D527AD" w:rsidP="003B7662">
            <w:pPr>
              <w:spacing w:before="60" w:after="60" w:line="240" w:lineRule="auto"/>
              <w:jc w:val="both"/>
              <w:rPr>
                <w:rFonts w:asciiTheme="minorHAnsi" w:hAnsiTheme="minorHAnsi" w:cstheme="minorHAnsi"/>
                <w:bCs/>
                <w:noProof/>
                <w:sz w:val="20"/>
                <w:szCs w:val="20"/>
                <w:lang w:val="hr-HR"/>
              </w:rPr>
            </w:pPr>
            <w:r w:rsidRPr="00D527AD">
              <w:rPr>
                <w:rFonts w:asciiTheme="minorHAnsi" w:hAnsiTheme="minorHAnsi" w:cstheme="minorHAnsi"/>
                <w:bCs/>
                <w:noProof/>
                <w:sz w:val="20"/>
                <w:szCs w:val="20"/>
                <w:lang w:val="hr-HR"/>
              </w:rPr>
              <w:t>Za izvođenje VPUP-a najmanje razina 6.st ili 6.sv HKO-a odgovarajućeg profila, a za izvođenje UTR-a najmanje razina 4.1. HKO-a odgovarajućeg profila.</w:t>
            </w:r>
          </w:p>
        </w:tc>
      </w:tr>
      <w:tr w:rsidR="00C759FB" w:rsidRPr="00300E19" w14:paraId="4BE1DF24" w14:textId="77777777" w:rsidTr="001434C4">
        <w:trPr>
          <w:trHeight w:val="558"/>
        </w:trPr>
        <w:tc>
          <w:tcPr>
            <w:tcW w:w="2537" w:type="dxa"/>
            <w:shd w:val="clear" w:color="auto" w:fill="B4C6E7" w:themeFill="accent1" w:themeFillTint="66"/>
            <w:tcMar>
              <w:left w:w="57" w:type="dxa"/>
              <w:right w:w="57" w:type="dxa"/>
            </w:tcMar>
            <w:vAlign w:val="center"/>
          </w:tcPr>
          <w:p w14:paraId="6DA6B815" w14:textId="77777777" w:rsidR="00C759FB" w:rsidRPr="00300E19" w:rsidRDefault="00C759FB" w:rsidP="008B3D91">
            <w:pPr>
              <w:spacing w:after="0" w:line="240" w:lineRule="auto"/>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Obujam modula (CSVET)</w:t>
            </w:r>
          </w:p>
        </w:tc>
        <w:tc>
          <w:tcPr>
            <w:tcW w:w="7229" w:type="dxa"/>
            <w:gridSpan w:val="3"/>
            <w:shd w:val="clear" w:color="auto" w:fill="auto"/>
            <w:vAlign w:val="center"/>
          </w:tcPr>
          <w:p w14:paraId="7743C6D5" w14:textId="77777777" w:rsidR="00C759FB" w:rsidRDefault="00B0104F" w:rsidP="002B084D">
            <w:pPr>
              <w:spacing w:after="0"/>
              <w:ind w:left="397" w:hanging="397"/>
              <w:jc w:val="both"/>
              <w:rPr>
                <w:rFonts w:asciiTheme="minorHAnsi" w:hAnsiTheme="minorHAnsi" w:cstheme="minorHAnsi"/>
                <w:b/>
                <w:noProof/>
                <w:sz w:val="20"/>
                <w:szCs w:val="20"/>
                <w:lang w:val="hr-HR"/>
              </w:rPr>
            </w:pPr>
            <w:r>
              <w:rPr>
                <w:rFonts w:asciiTheme="minorHAnsi" w:hAnsiTheme="minorHAnsi" w:cstheme="minorHAnsi"/>
                <w:b/>
                <w:noProof/>
                <w:sz w:val="20"/>
                <w:szCs w:val="20"/>
                <w:lang w:val="hr-HR"/>
              </w:rPr>
              <w:t>7</w:t>
            </w:r>
            <w:r w:rsidR="00B9097C" w:rsidRPr="00300E19">
              <w:rPr>
                <w:rFonts w:asciiTheme="minorHAnsi" w:hAnsiTheme="minorHAnsi" w:cstheme="minorHAnsi"/>
                <w:b/>
                <w:noProof/>
                <w:sz w:val="20"/>
                <w:szCs w:val="20"/>
                <w:lang w:val="hr-HR"/>
              </w:rPr>
              <w:t xml:space="preserve"> CSVET</w:t>
            </w:r>
          </w:p>
          <w:p w14:paraId="7E2FCF50" w14:textId="77777777" w:rsidR="008B3D91" w:rsidRDefault="008B3D91" w:rsidP="008B3D91">
            <w:pPr>
              <w:spacing w:before="60" w:after="60" w:line="240" w:lineRule="auto"/>
              <w:jc w:val="both"/>
              <w:rPr>
                <w:rFonts w:asciiTheme="minorHAnsi" w:hAnsiTheme="minorHAnsi" w:cstheme="minorHAnsi"/>
                <w:noProof/>
                <w:sz w:val="20"/>
                <w:szCs w:val="20"/>
                <w:lang w:val="hr-HR"/>
              </w:rPr>
            </w:pPr>
            <w:r w:rsidRPr="00300E19">
              <w:rPr>
                <w:rFonts w:asciiTheme="minorHAnsi" w:hAnsiTheme="minorHAnsi" w:cstheme="minorHAnsi"/>
                <w:noProof/>
                <w:sz w:val="20"/>
                <w:szCs w:val="20"/>
                <w:lang w:val="hr-HR"/>
              </w:rPr>
              <w:t>SIU 1: Priprema i posluživanje barskih mješavina (koktel) (</w:t>
            </w:r>
            <w:r>
              <w:rPr>
                <w:rFonts w:asciiTheme="minorHAnsi" w:hAnsiTheme="minorHAnsi" w:cstheme="minorHAnsi"/>
                <w:noProof/>
                <w:sz w:val="20"/>
                <w:szCs w:val="20"/>
                <w:lang w:val="hr-HR"/>
              </w:rPr>
              <w:t xml:space="preserve">5 </w:t>
            </w:r>
            <w:r w:rsidRPr="00300E19">
              <w:rPr>
                <w:rFonts w:asciiTheme="minorHAnsi" w:hAnsiTheme="minorHAnsi" w:cstheme="minorHAnsi"/>
                <w:noProof/>
                <w:sz w:val="20"/>
                <w:szCs w:val="20"/>
                <w:lang w:val="hr-HR"/>
              </w:rPr>
              <w:t>CSVET)</w:t>
            </w:r>
          </w:p>
          <w:p w14:paraId="2FF101E1" w14:textId="0B312CAC" w:rsidR="008B3D91" w:rsidRPr="00300E19" w:rsidRDefault="008B3D91" w:rsidP="008B3D91">
            <w:pPr>
              <w:spacing w:after="0"/>
              <w:ind w:left="397" w:hanging="397"/>
              <w:jc w:val="both"/>
              <w:rPr>
                <w:rFonts w:asciiTheme="minorHAnsi" w:hAnsiTheme="minorHAnsi" w:cstheme="minorHAnsi"/>
                <w:b/>
                <w:noProof/>
                <w:sz w:val="20"/>
                <w:szCs w:val="20"/>
                <w:lang w:val="hr-HR"/>
              </w:rPr>
            </w:pPr>
            <w:r w:rsidRPr="00300E19">
              <w:rPr>
                <w:rFonts w:asciiTheme="minorHAnsi" w:hAnsiTheme="minorHAnsi" w:cstheme="minorHAnsi"/>
                <w:noProof/>
                <w:sz w:val="20"/>
                <w:szCs w:val="20"/>
                <w:lang w:val="hr-HR"/>
              </w:rPr>
              <w:t xml:space="preserve">SIU 2: </w:t>
            </w:r>
            <w:r w:rsidRPr="001B4F88">
              <w:rPr>
                <w:rFonts w:asciiTheme="minorHAnsi" w:hAnsiTheme="minorHAnsi" w:cstheme="minorHAnsi"/>
                <w:noProof/>
                <w:sz w:val="20"/>
                <w:szCs w:val="20"/>
                <w:lang w:val="hr-HR"/>
              </w:rPr>
              <w:t>Osobna higijena u ugostiteljstvu</w:t>
            </w:r>
            <w:r>
              <w:rPr>
                <w:rFonts w:asciiTheme="minorHAnsi" w:hAnsiTheme="minorHAnsi" w:cstheme="minorHAnsi"/>
                <w:noProof/>
                <w:sz w:val="20"/>
                <w:szCs w:val="20"/>
                <w:lang w:val="hr-HR"/>
              </w:rPr>
              <w:t xml:space="preserve"> (2 CSVET)</w:t>
            </w:r>
          </w:p>
        </w:tc>
      </w:tr>
      <w:tr w:rsidR="00C759FB" w:rsidRPr="00300E19" w14:paraId="0308AD4C" w14:textId="77777777" w:rsidTr="008B3D91">
        <w:tc>
          <w:tcPr>
            <w:tcW w:w="2537" w:type="dxa"/>
            <w:vMerge w:val="restart"/>
            <w:shd w:val="clear" w:color="auto" w:fill="8EAADB" w:themeFill="accent1" w:themeFillTint="99"/>
            <w:tcMar>
              <w:left w:w="57" w:type="dxa"/>
              <w:right w:w="57" w:type="dxa"/>
            </w:tcMar>
            <w:vAlign w:val="center"/>
          </w:tcPr>
          <w:p w14:paraId="333A5014" w14:textId="6D4F5812" w:rsidR="00C759FB" w:rsidRPr="00300E19" w:rsidRDefault="00C759FB" w:rsidP="008B3D91">
            <w:pPr>
              <w:spacing w:after="0" w:line="240" w:lineRule="auto"/>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Načini stjecanja ishoda učenja (od –</w:t>
            </w:r>
            <w:r w:rsidR="00A731D5" w:rsidRPr="00300E19">
              <w:rPr>
                <w:rFonts w:asciiTheme="minorHAnsi" w:hAnsiTheme="minorHAnsi" w:cstheme="minorHAnsi"/>
                <w:b/>
                <w:bCs/>
                <w:noProof/>
                <w:color w:val="000000"/>
                <w:sz w:val="20"/>
                <w:szCs w:val="20"/>
                <w:lang w:val="hr-HR"/>
              </w:rPr>
              <w:t xml:space="preserve"> </w:t>
            </w:r>
            <w:r w:rsidRPr="00300E19">
              <w:rPr>
                <w:rFonts w:asciiTheme="minorHAnsi" w:hAnsiTheme="minorHAnsi" w:cstheme="minorHAnsi"/>
                <w:b/>
                <w:bCs/>
                <w:noProof/>
                <w:color w:val="000000"/>
                <w:sz w:val="20"/>
                <w:szCs w:val="20"/>
                <w:lang w:val="hr-HR"/>
              </w:rPr>
              <w:t>do, postotak)</w:t>
            </w:r>
          </w:p>
        </w:tc>
        <w:tc>
          <w:tcPr>
            <w:tcW w:w="2268" w:type="dxa"/>
            <w:shd w:val="clear" w:color="auto" w:fill="8EAADB" w:themeFill="accent1" w:themeFillTint="99"/>
            <w:tcMar>
              <w:left w:w="57" w:type="dxa"/>
              <w:right w:w="57" w:type="dxa"/>
            </w:tcMar>
            <w:vAlign w:val="center"/>
          </w:tcPr>
          <w:p w14:paraId="5F1EED99" w14:textId="77777777" w:rsidR="00C759FB" w:rsidRPr="00300E19" w:rsidRDefault="00C759FB" w:rsidP="008B3D91">
            <w:pPr>
              <w:spacing w:after="0"/>
              <w:jc w:val="center"/>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Vođeni proces učenja i poučavanja</w:t>
            </w:r>
          </w:p>
        </w:tc>
        <w:tc>
          <w:tcPr>
            <w:tcW w:w="2410" w:type="dxa"/>
            <w:shd w:val="clear" w:color="auto" w:fill="8EAADB" w:themeFill="accent1" w:themeFillTint="99"/>
            <w:vAlign w:val="center"/>
          </w:tcPr>
          <w:p w14:paraId="408DFAB9" w14:textId="77777777" w:rsidR="00C759FB" w:rsidRPr="00300E19" w:rsidRDefault="00C759FB" w:rsidP="008B3D91">
            <w:pPr>
              <w:spacing w:after="0"/>
              <w:jc w:val="center"/>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Oblici učenja temeljenog na radu</w:t>
            </w:r>
          </w:p>
        </w:tc>
        <w:tc>
          <w:tcPr>
            <w:tcW w:w="2551" w:type="dxa"/>
            <w:shd w:val="clear" w:color="auto" w:fill="8EAADB" w:themeFill="accent1" w:themeFillTint="99"/>
            <w:vAlign w:val="center"/>
          </w:tcPr>
          <w:p w14:paraId="21D85384" w14:textId="77777777" w:rsidR="00C759FB" w:rsidRPr="00300E19" w:rsidRDefault="00C759FB" w:rsidP="008B3D91">
            <w:pPr>
              <w:spacing w:after="0"/>
              <w:jc w:val="center"/>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Samostalne aktivnosti polaznika</w:t>
            </w:r>
          </w:p>
        </w:tc>
      </w:tr>
      <w:tr w:rsidR="001E26F4" w:rsidRPr="00300E19" w14:paraId="070A689A" w14:textId="77777777" w:rsidTr="008B3D91">
        <w:trPr>
          <w:trHeight w:val="540"/>
        </w:trPr>
        <w:tc>
          <w:tcPr>
            <w:tcW w:w="2537" w:type="dxa"/>
            <w:vMerge/>
            <w:shd w:val="clear" w:color="auto" w:fill="B4C6E7" w:themeFill="accent1" w:themeFillTint="66"/>
            <w:tcMar>
              <w:left w:w="57" w:type="dxa"/>
              <w:right w:w="57" w:type="dxa"/>
            </w:tcMar>
            <w:vAlign w:val="center"/>
          </w:tcPr>
          <w:p w14:paraId="7EECF4E1" w14:textId="77777777" w:rsidR="001E26F4" w:rsidRPr="00300E19" w:rsidRDefault="001E26F4" w:rsidP="008B3D91">
            <w:pPr>
              <w:spacing w:after="0" w:line="240" w:lineRule="auto"/>
              <w:rPr>
                <w:rFonts w:asciiTheme="minorHAnsi" w:hAnsiTheme="minorHAnsi" w:cstheme="minorHAnsi"/>
                <w:b/>
                <w:bCs/>
                <w:noProof/>
                <w:color w:val="000000"/>
                <w:sz w:val="20"/>
                <w:szCs w:val="20"/>
                <w:lang w:val="hr-HR"/>
              </w:rPr>
            </w:pPr>
          </w:p>
        </w:tc>
        <w:tc>
          <w:tcPr>
            <w:tcW w:w="2268" w:type="dxa"/>
            <w:tcMar>
              <w:left w:w="57" w:type="dxa"/>
              <w:right w:w="57" w:type="dxa"/>
            </w:tcMar>
            <w:vAlign w:val="center"/>
          </w:tcPr>
          <w:p w14:paraId="637B4563" w14:textId="0F39CDE4" w:rsidR="001E26F4" w:rsidRPr="00300E19" w:rsidRDefault="001E26F4" w:rsidP="00BD309D">
            <w:pPr>
              <w:spacing w:after="0"/>
              <w:jc w:val="center"/>
              <w:rPr>
                <w:rFonts w:asciiTheme="minorHAnsi" w:hAnsiTheme="minorHAnsi" w:cstheme="minorHAnsi"/>
                <w:noProof/>
                <w:sz w:val="20"/>
                <w:szCs w:val="20"/>
                <w:lang w:val="hr-HR"/>
              </w:rPr>
            </w:pPr>
            <w:r w:rsidRPr="00300E19">
              <w:rPr>
                <w:rFonts w:asciiTheme="minorHAnsi" w:hAnsiTheme="minorHAnsi" w:cstheme="minorHAnsi"/>
                <w:noProof/>
                <w:sz w:val="20"/>
                <w:szCs w:val="20"/>
                <w:lang w:val="hr-HR"/>
              </w:rPr>
              <w:t>4</w:t>
            </w:r>
            <w:r w:rsidR="00037B17">
              <w:rPr>
                <w:rFonts w:asciiTheme="minorHAnsi" w:hAnsiTheme="minorHAnsi" w:cstheme="minorHAnsi"/>
                <w:noProof/>
                <w:sz w:val="20"/>
                <w:szCs w:val="20"/>
                <w:lang w:val="hr-HR"/>
              </w:rPr>
              <w:t>7</w:t>
            </w:r>
            <w:r w:rsidRPr="00300E19">
              <w:rPr>
                <w:rFonts w:asciiTheme="minorHAnsi" w:hAnsiTheme="minorHAnsi" w:cstheme="minorHAnsi"/>
                <w:noProof/>
                <w:sz w:val="20"/>
                <w:szCs w:val="20"/>
                <w:lang w:val="hr-HR"/>
              </w:rPr>
              <w:t xml:space="preserve"> sati (</w:t>
            </w:r>
            <w:r w:rsidR="00D0684C" w:rsidRPr="00300E19">
              <w:rPr>
                <w:rFonts w:asciiTheme="minorHAnsi" w:hAnsiTheme="minorHAnsi" w:cstheme="minorHAnsi"/>
                <w:noProof/>
                <w:sz w:val="20"/>
                <w:szCs w:val="20"/>
                <w:lang w:val="hr-HR"/>
              </w:rPr>
              <w:t>27</w:t>
            </w:r>
            <w:r w:rsidRPr="00300E19">
              <w:rPr>
                <w:rFonts w:asciiTheme="minorHAnsi" w:hAnsiTheme="minorHAnsi" w:cstheme="minorHAnsi"/>
                <w:noProof/>
                <w:sz w:val="20"/>
                <w:szCs w:val="20"/>
                <w:lang w:val="hr-HR"/>
              </w:rPr>
              <w:t>%)</w:t>
            </w:r>
          </w:p>
        </w:tc>
        <w:tc>
          <w:tcPr>
            <w:tcW w:w="2410" w:type="dxa"/>
            <w:vAlign w:val="center"/>
          </w:tcPr>
          <w:p w14:paraId="0B21DC3B" w14:textId="59A65179" w:rsidR="001E26F4" w:rsidRPr="00300E19" w:rsidRDefault="001E26F4" w:rsidP="00BD309D">
            <w:pPr>
              <w:spacing w:after="0"/>
              <w:jc w:val="center"/>
              <w:rPr>
                <w:rFonts w:asciiTheme="minorHAnsi" w:hAnsiTheme="minorHAnsi" w:cstheme="minorHAnsi"/>
                <w:noProof/>
                <w:sz w:val="20"/>
                <w:szCs w:val="20"/>
                <w:lang w:val="hr-HR"/>
              </w:rPr>
            </w:pPr>
            <w:r w:rsidRPr="00300E19">
              <w:rPr>
                <w:rFonts w:asciiTheme="minorHAnsi" w:hAnsiTheme="minorHAnsi" w:cstheme="minorHAnsi"/>
                <w:noProof/>
                <w:sz w:val="20"/>
                <w:szCs w:val="20"/>
                <w:lang w:val="hr-HR"/>
              </w:rPr>
              <w:t>9</w:t>
            </w:r>
            <w:r w:rsidR="00037B17">
              <w:rPr>
                <w:rFonts w:asciiTheme="minorHAnsi" w:hAnsiTheme="minorHAnsi" w:cstheme="minorHAnsi"/>
                <w:noProof/>
                <w:sz w:val="20"/>
                <w:szCs w:val="20"/>
                <w:lang w:val="hr-HR"/>
              </w:rPr>
              <w:t>3</w:t>
            </w:r>
            <w:r w:rsidRPr="00300E19">
              <w:rPr>
                <w:rFonts w:asciiTheme="minorHAnsi" w:hAnsiTheme="minorHAnsi" w:cstheme="minorHAnsi"/>
                <w:noProof/>
                <w:sz w:val="20"/>
                <w:szCs w:val="20"/>
                <w:lang w:val="hr-HR"/>
              </w:rPr>
              <w:t xml:space="preserve"> sati (</w:t>
            </w:r>
            <w:r w:rsidR="00882E7A">
              <w:rPr>
                <w:rFonts w:asciiTheme="minorHAnsi" w:hAnsiTheme="minorHAnsi" w:cstheme="minorHAnsi"/>
                <w:noProof/>
                <w:sz w:val="20"/>
                <w:szCs w:val="20"/>
                <w:lang w:val="hr-HR"/>
              </w:rPr>
              <w:t>53</w:t>
            </w:r>
            <w:r w:rsidRPr="00300E19">
              <w:rPr>
                <w:rFonts w:asciiTheme="minorHAnsi" w:hAnsiTheme="minorHAnsi" w:cstheme="minorHAnsi"/>
                <w:noProof/>
                <w:sz w:val="20"/>
                <w:szCs w:val="20"/>
                <w:lang w:val="hr-HR"/>
              </w:rPr>
              <w:t>%)</w:t>
            </w:r>
          </w:p>
        </w:tc>
        <w:tc>
          <w:tcPr>
            <w:tcW w:w="2551" w:type="dxa"/>
            <w:vAlign w:val="center"/>
          </w:tcPr>
          <w:p w14:paraId="2D0A812D" w14:textId="7290D0F3" w:rsidR="001E26F4" w:rsidRPr="00300E19" w:rsidRDefault="00043198" w:rsidP="00BD309D">
            <w:pPr>
              <w:spacing w:after="0"/>
              <w:jc w:val="center"/>
              <w:rPr>
                <w:rFonts w:asciiTheme="minorHAnsi" w:hAnsiTheme="minorHAnsi" w:cstheme="minorHAnsi"/>
                <w:noProof/>
                <w:sz w:val="20"/>
                <w:szCs w:val="20"/>
                <w:lang w:val="hr-HR"/>
              </w:rPr>
            </w:pPr>
            <w:r>
              <w:rPr>
                <w:rFonts w:asciiTheme="minorHAnsi" w:hAnsiTheme="minorHAnsi" w:cstheme="minorHAnsi"/>
                <w:noProof/>
                <w:sz w:val="20"/>
                <w:szCs w:val="20"/>
                <w:lang w:val="hr-HR"/>
              </w:rPr>
              <w:t>35</w:t>
            </w:r>
            <w:r w:rsidR="001E26F4" w:rsidRPr="00300E19">
              <w:rPr>
                <w:rFonts w:asciiTheme="minorHAnsi" w:hAnsiTheme="minorHAnsi" w:cstheme="minorHAnsi"/>
                <w:noProof/>
                <w:sz w:val="20"/>
                <w:szCs w:val="20"/>
                <w:lang w:val="hr-HR"/>
              </w:rPr>
              <w:t xml:space="preserve"> sati (</w:t>
            </w:r>
            <w:r w:rsidR="00AE10E9">
              <w:rPr>
                <w:rFonts w:asciiTheme="minorHAnsi" w:hAnsiTheme="minorHAnsi" w:cstheme="minorHAnsi"/>
                <w:noProof/>
                <w:sz w:val="20"/>
                <w:szCs w:val="20"/>
                <w:lang w:val="hr-HR"/>
              </w:rPr>
              <w:t>20</w:t>
            </w:r>
            <w:r w:rsidR="001E26F4" w:rsidRPr="00300E19">
              <w:rPr>
                <w:rFonts w:asciiTheme="minorHAnsi" w:hAnsiTheme="minorHAnsi" w:cstheme="minorHAnsi"/>
                <w:noProof/>
                <w:sz w:val="20"/>
                <w:szCs w:val="20"/>
                <w:lang w:val="hr-HR"/>
              </w:rPr>
              <w:t>%)</w:t>
            </w:r>
          </w:p>
        </w:tc>
      </w:tr>
      <w:tr w:rsidR="00C759FB" w:rsidRPr="00300E19" w14:paraId="7976F4E4" w14:textId="77777777" w:rsidTr="001434C4">
        <w:tc>
          <w:tcPr>
            <w:tcW w:w="2537" w:type="dxa"/>
            <w:shd w:val="clear" w:color="auto" w:fill="B4C6E7" w:themeFill="accent1" w:themeFillTint="66"/>
            <w:tcMar>
              <w:left w:w="57" w:type="dxa"/>
              <w:right w:w="57" w:type="dxa"/>
            </w:tcMar>
            <w:vAlign w:val="center"/>
          </w:tcPr>
          <w:p w14:paraId="355B99D6" w14:textId="77777777" w:rsidR="00C759FB" w:rsidRPr="00300E19" w:rsidRDefault="00C759FB" w:rsidP="008B3D91">
            <w:pPr>
              <w:spacing w:after="0" w:line="240" w:lineRule="auto"/>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Status modula</w:t>
            </w:r>
          </w:p>
          <w:p w14:paraId="162981EF" w14:textId="77777777" w:rsidR="00C759FB" w:rsidRPr="00300E19" w:rsidRDefault="00C759FB" w:rsidP="008B3D91">
            <w:pPr>
              <w:spacing w:after="0" w:line="240" w:lineRule="auto"/>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(obvezni/izborni)</w:t>
            </w:r>
          </w:p>
        </w:tc>
        <w:tc>
          <w:tcPr>
            <w:tcW w:w="7229" w:type="dxa"/>
            <w:gridSpan w:val="3"/>
            <w:tcMar>
              <w:left w:w="57" w:type="dxa"/>
              <w:right w:w="57" w:type="dxa"/>
            </w:tcMar>
            <w:vAlign w:val="center"/>
          </w:tcPr>
          <w:p w14:paraId="516A6379" w14:textId="2674454D" w:rsidR="00C759FB" w:rsidRPr="00300E19" w:rsidRDefault="00B9097C" w:rsidP="002B084D">
            <w:pPr>
              <w:spacing w:after="0"/>
              <w:jc w:val="both"/>
              <w:rPr>
                <w:rFonts w:asciiTheme="minorHAnsi" w:hAnsiTheme="minorHAnsi" w:cstheme="minorHAnsi"/>
                <w:noProof/>
                <w:sz w:val="20"/>
                <w:szCs w:val="20"/>
                <w:lang w:val="hr-HR"/>
              </w:rPr>
            </w:pPr>
            <w:r w:rsidRPr="00300E19">
              <w:rPr>
                <w:rFonts w:asciiTheme="minorHAnsi" w:hAnsiTheme="minorHAnsi" w:cstheme="minorHAnsi"/>
                <w:noProof/>
                <w:sz w:val="20"/>
                <w:szCs w:val="20"/>
                <w:lang w:val="hr-HR"/>
              </w:rPr>
              <w:t>obvezni</w:t>
            </w:r>
          </w:p>
        </w:tc>
      </w:tr>
      <w:tr w:rsidR="00C759FB" w:rsidRPr="00300E19" w14:paraId="1BC4FD5C" w14:textId="77777777" w:rsidTr="001434C4">
        <w:trPr>
          <w:trHeight w:val="626"/>
        </w:trPr>
        <w:tc>
          <w:tcPr>
            <w:tcW w:w="2537" w:type="dxa"/>
            <w:shd w:val="clear" w:color="auto" w:fill="B4C6E7" w:themeFill="accent1" w:themeFillTint="66"/>
            <w:tcMar>
              <w:left w:w="57" w:type="dxa"/>
              <w:right w:w="57" w:type="dxa"/>
            </w:tcMar>
            <w:vAlign w:val="center"/>
          </w:tcPr>
          <w:p w14:paraId="639DCA29" w14:textId="77777777" w:rsidR="00C759FB" w:rsidRPr="00300E19" w:rsidRDefault="00C759FB" w:rsidP="008B3D91">
            <w:pPr>
              <w:spacing w:after="0" w:line="240" w:lineRule="auto"/>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 xml:space="preserve">Cilj (opis) modula </w:t>
            </w:r>
          </w:p>
        </w:tc>
        <w:tc>
          <w:tcPr>
            <w:tcW w:w="7229" w:type="dxa"/>
            <w:gridSpan w:val="3"/>
            <w:tcMar>
              <w:left w:w="57" w:type="dxa"/>
              <w:right w:w="57" w:type="dxa"/>
            </w:tcMar>
            <w:vAlign w:val="center"/>
          </w:tcPr>
          <w:p w14:paraId="2DB1DF01" w14:textId="13390075" w:rsidR="00C759FB" w:rsidRPr="008B3D91" w:rsidRDefault="00DB7B8C" w:rsidP="002F0FAB">
            <w:pPr>
              <w:tabs>
                <w:tab w:val="left" w:pos="2820"/>
              </w:tabs>
              <w:spacing w:after="0"/>
              <w:jc w:val="both"/>
              <w:rPr>
                <w:iCs/>
                <w:noProof/>
                <w:sz w:val="20"/>
                <w:szCs w:val="20"/>
                <w:lang w:val="hr-HR"/>
              </w:rPr>
            </w:pPr>
            <w:r w:rsidRPr="00300E19">
              <w:rPr>
                <w:rFonts w:asciiTheme="minorHAnsi" w:hAnsiTheme="minorHAnsi" w:cstheme="minorHAnsi"/>
                <w:iCs/>
                <w:noProof/>
                <w:sz w:val="20"/>
                <w:szCs w:val="20"/>
                <w:lang w:val="hr-HR"/>
              </w:rPr>
              <w:t xml:space="preserve">Cilj modula je usavršiti polaznike u području pripreme i posluživanja barskih mješavina kroz </w:t>
            </w:r>
            <w:r w:rsidR="00991B31" w:rsidRPr="00300E19">
              <w:rPr>
                <w:rFonts w:asciiTheme="minorHAnsi" w:hAnsiTheme="minorHAnsi" w:cstheme="minorHAnsi"/>
                <w:iCs/>
                <w:noProof/>
                <w:sz w:val="20"/>
                <w:szCs w:val="20"/>
                <w:lang w:val="hr-HR"/>
              </w:rPr>
              <w:t xml:space="preserve">poznavanje vrsta i tipova barova, </w:t>
            </w:r>
            <w:r w:rsidRPr="00300E19">
              <w:rPr>
                <w:rFonts w:asciiTheme="minorHAnsi" w:hAnsiTheme="minorHAnsi" w:cstheme="minorHAnsi"/>
                <w:iCs/>
                <w:noProof/>
                <w:sz w:val="20"/>
                <w:szCs w:val="20"/>
                <w:lang w:val="hr-HR"/>
              </w:rPr>
              <w:t>klasifikaciju</w:t>
            </w:r>
            <w:r w:rsidR="00991B31" w:rsidRPr="00300E19">
              <w:rPr>
                <w:rFonts w:asciiTheme="minorHAnsi" w:hAnsiTheme="minorHAnsi" w:cstheme="minorHAnsi"/>
                <w:iCs/>
                <w:noProof/>
                <w:sz w:val="20"/>
                <w:szCs w:val="20"/>
                <w:lang w:val="hr-HR"/>
              </w:rPr>
              <w:t xml:space="preserve"> </w:t>
            </w:r>
            <w:r w:rsidR="00777D4A" w:rsidRPr="00300E19">
              <w:rPr>
                <w:rFonts w:asciiTheme="minorHAnsi" w:hAnsiTheme="minorHAnsi" w:cstheme="minorHAnsi"/>
                <w:iCs/>
                <w:noProof/>
                <w:sz w:val="20"/>
                <w:szCs w:val="20"/>
                <w:lang w:val="hr-HR"/>
              </w:rPr>
              <w:t>i</w:t>
            </w:r>
            <w:r w:rsidR="00991B31" w:rsidRPr="00300E19">
              <w:rPr>
                <w:rFonts w:asciiTheme="minorHAnsi" w:hAnsiTheme="minorHAnsi" w:cstheme="minorHAnsi"/>
                <w:iCs/>
                <w:noProof/>
                <w:sz w:val="20"/>
                <w:szCs w:val="20"/>
                <w:lang w:val="hr-HR"/>
              </w:rPr>
              <w:t xml:space="preserve"> </w:t>
            </w:r>
            <w:r w:rsidRPr="00300E19">
              <w:rPr>
                <w:rFonts w:asciiTheme="minorHAnsi" w:hAnsiTheme="minorHAnsi" w:cstheme="minorHAnsi"/>
                <w:iCs/>
                <w:noProof/>
                <w:sz w:val="20"/>
                <w:szCs w:val="20"/>
                <w:lang w:val="hr-HR"/>
              </w:rPr>
              <w:t>povijesni razvoj miješanih pića i koktela</w:t>
            </w:r>
            <w:r w:rsidR="003B7339" w:rsidRPr="00300E19">
              <w:rPr>
                <w:rFonts w:asciiTheme="minorHAnsi" w:hAnsiTheme="minorHAnsi" w:cstheme="minorHAnsi"/>
                <w:iCs/>
                <w:noProof/>
                <w:sz w:val="20"/>
                <w:szCs w:val="20"/>
                <w:lang w:val="hr-HR"/>
              </w:rPr>
              <w:t xml:space="preserve"> </w:t>
            </w:r>
            <w:r w:rsidR="00777D4A" w:rsidRPr="00300E19">
              <w:rPr>
                <w:rFonts w:asciiTheme="minorHAnsi" w:hAnsiTheme="minorHAnsi" w:cstheme="minorHAnsi"/>
                <w:iCs/>
                <w:noProof/>
                <w:sz w:val="20"/>
                <w:szCs w:val="20"/>
                <w:lang w:val="hr-HR"/>
              </w:rPr>
              <w:t xml:space="preserve">te </w:t>
            </w:r>
            <w:r w:rsidRPr="00300E19">
              <w:rPr>
                <w:rFonts w:asciiTheme="minorHAnsi" w:hAnsiTheme="minorHAnsi" w:cstheme="minorHAnsi"/>
                <w:iCs/>
                <w:noProof/>
                <w:sz w:val="20"/>
                <w:szCs w:val="20"/>
                <w:lang w:val="hr-HR"/>
              </w:rPr>
              <w:t>oda</w:t>
            </w:r>
            <w:r w:rsidR="001434C4" w:rsidRPr="00300E19">
              <w:rPr>
                <w:rFonts w:asciiTheme="minorHAnsi" w:hAnsiTheme="minorHAnsi" w:cstheme="minorHAnsi"/>
                <w:iCs/>
                <w:noProof/>
                <w:sz w:val="20"/>
                <w:szCs w:val="20"/>
                <w:lang w:val="hr-HR"/>
              </w:rPr>
              <w:t>bir</w:t>
            </w:r>
            <w:r w:rsidRPr="00300E19">
              <w:rPr>
                <w:rFonts w:asciiTheme="minorHAnsi" w:hAnsiTheme="minorHAnsi" w:cstheme="minorHAnsi"/>
                <w:iCs/>
                <w:noProof/>
                <w:sz w:val="20"/>
                <w:szCs w:val="20"/>
                <w:lang w:val="hr-HR"/>
              </w:rPr>
              <w:t xml:space="preserve"> barsk</w:t>
            </w:r>
            <w:r w:rsidR="001434C4" w:rsidRPr="00300E19">
              <w:rPr>
                <w:rFonts w:asciiTheme="minorHAnsi" w:hAnsiTheme="minorHAnsi" w:cstheme="minorHAnsi"/>
                <w:iCs/>
                <w:noProof/>
                <w:sz w:val="20"/>
                <w:szCs w:val="20"/>
                <w:lang w:val="hr-HR"/>
              </w:rPr>
              <w:t>o</w:t>
            </w:r>
            <w:r w:rsidR="00D34D5D" w:rsidRPr="00300E19">
              <w:rPr>
                <w:rFonts w:asciiTheme="minorHAnsi" w:hAnsiTheme="minorHAnsi" w:cstheme="minorHAnsi"/>
                <w:iCs/>
                <w:noProof/>
                <w:sz w:val="20"/>
                <w:szCs w:val="20"/>
                <w:lang w:val="hr-HR"/>
              </w:rPr>
              <w:t>g i</w:t>
            </w:r>
            <w:r w:rsidRPr="00300E19">
              <w:rPr>
                <w:rFonts w:asciiTheme="minorHAnsi" w:hAnsiTheme="minorHAnsi" w:cstheme="minorHAnsi"/>
                <w:iCs/>
                <w:noProof/>
                <w:sz w:val="20"/>
                <w:szCs w:val="20"/>
                <w:lang w:val="hr-HR"/>
              </w:rPr>
              <w:t>nventar</w:t>
            </w:r>
            <w:r w:rsidR="001434C4" w:rsidRPr="00300E19">
              <w:rPr>
                <w:rFonts w:asciiTheme="minorHAnsi" w:hAnsiTheme="minorHAnsi" w:cstheme="minorHAnsi"/>
                <w:iCs/>
                <w:noProof/>
                <w:sz w:val="20"/>
                <w:szCs w:val="20"/>
                <w:lang w:val="hr-HR"/>
              </w:rPr>
              <w:t>a</w:t>
            </w:r>
            <w:r w:rsidRPr="00300E19">
              <w:rPr>
                <w:rFonts w:asciiTheme="minorHAnsi" w:hAnsiTheme="minorHAnsi" w:cstheme="minorHAnsi"/>
                <w:iCs/>
                <w:noProof/>
                <w:sz w:val="20"/>
                <w:szCs w:val="20"/>
                <w:lang w:val="hr-HR"/>
              </w:rPr>
              <w:t xml:space="preserve"> za pripremu barskih mješavina</w:t>
            </w:r>
            <w:r w:rsidR="003B7339" w:rsidRPr="00300E19">
              <w:rPr>
                <w:rFonts w:asciiTheme="minorHAnsi" w:hAnsiTheme="minorHAnsi" w:cstheme="minorHAnsi"/>
                <w:iCs/>
                <w:noProof/>
                <w:sz w:val="20"/>
                <w:szCs w:val="20"/>
                <w:lang w:val="hr-HR"/>
              </w:rPr>
              <w:t xml:space="preserve">. Nakon </w:t>
            </w:r>
            <w:r w:rsidR="00D34D5D" w:rsidRPr="00300E19">
              <w:rPr>
                <w:rFonts w:asciiTheme="minorHAnsi" w:hAnsiTheme="minorHAnsi" w:cstheme="minorHAnsi"/>
                <w:iCs/>
                <w:noProof/>
                <w:sz w:val="20"/>
                <w:szCs w:val="20"/>
                <w:lang w:val="hr-HR"/>
              </w:rPr>
              <w:t xml:space="preserve">realizacije modula </w:t>
            </w:r>
            <w:r w:rsidR="00BD75F2" w:rsidRPr="00300E19">
              <w:rPr>
                <w:rFonts w:asciiTheme="minorHAnsi" w:hAnsiTheme="minorHAnsi" w:cstheme="minorHAnsi"/>
                <w:iCs/>
                <w:noProof/>
                <w:sz w:val="20"/>
                <w:szCs w:val="20"/>
                <w:lang w:val="hr-HR"/>
              </w:rPr>
              <w:t xml:space="preserve">polaznik će </w:t>
            </w:r>
            <w:r w:rsidR="00D34D5D" w:rsidRPr="00300E19">
              <w:rPr>
                <w:rFonts w:asciiTheme="minorHAnsi" w:hAnsiTheme="minorHAnsi" w:cstheme="minorHAnsi"/>
                <w:iCs/>
                <w:noProof/>
                <w:sz w:val="20"/>
                <w:szCs w:val="20"/>
                <w:lang w:val="hr-HR"/>
              </w:rPr>
              <w:t xml:space="preserve">moći </w:t>
            </w:r>
            <w:r w:rsidRPr="00300E19">
              <w:rPr>
                <w:rFonts w:asciiTheme="minorHAnsi" w:hAnsiTheme="minorHAnsi" w:cstheme="minorHAnsi"/>
                <w:iCs/>
                <w:noProof/>
                <w:sz w:val="20"/>
                <w:szCs w:val="20"/>
                <w:lang w:val="hr-HR"/>
              </w:rPr>
              <w:t>kombiniranje</w:t>
            </w:r>
            <w:r w:rsidR="00D34D5D" w:rsidRPr="00300E19">
              <w:rPr>
                <w:rFonts w:asciiTheme="minorHAnsi" w:hAnsiTheme="minorHAnsi" w:cstheme="minorHAnsi"/>
                <w:iCs/>
                <w:noProof/>
                <w:sz w:val="20"/>
                <w:szCs w:val="20"/>
                <w:lang w:val="hr-HR"/>
              </w:rPr>
              <w:t>m</w:t>
            </w:r>
            <w:r w:rsidRPr="00300E19">
              <w:rPr>
                <w:rFonts w:asciiTheme="minorHAnsi" w:hAnsiTheme="minorHAnsi" w:cstheme="minorHAnsi"/>
                <w:iCs/>
                <w:noProof/>
                <w:sz w:val="20"/>
                <w:szCs w:val="20"/>
                <w:lang w:val="hr-HR"/>
              </w:rPr>
              <w:t xml:space="preserve"> različitih tehnika dekorirati, prezentirati i </w:t>
            </w:r>
            <w:r w:rsidR="00E87B9E" w:rsidRPr="00300E19">
              <w:rPr>
                <w:rFonts w:asciiTheme="minorHAnsi" w:hAnsiTheme="minorHAnsi" w:cstheme="minorHAnsi"/>
                <w:iCs/>
                <w:noProof/>
                <w:sz w:val="20"/>
                <w:szCs w:val="20"/>
                <w:lang w:val="hr-HR"/>
              </w:rPr>
              <w:t xml:space="preserve">pravilno </w:t>
            </w:r>
            <w:r w:rsidRPr="00300E19">
              <w:rPr>
                <w:rFonts w:asciiTheme="minorHAnsi" w:hAnsiTheme="minorHAnsi" w:cstheme="minorHAnsi"/>
                <w:iCs/>
                <w:noProof/>
                <w:sz w:val="20"/>
                <w:szCs w:val="20"/>
                <w:lang w:val="hr-HR"/>
              </w:rPr>
              <w:t>poslužiti barsku mješavinu</w:t>
            </w:r>
            <w:r w:rsidR="003B7339" w:rsidRPr="00300E19">
              <w:rPr>
                <w:rFonts w:asciiTheme="minorHAnsi" w:hAnsiTheme="minorHAnsi" w:cstheme="minorHAnsi"/>
                <w:iCs/>
                <w:noProof/>
                <w:sz w:val="20"/>
                <w:szCs w:val="20"/>
                <w:lang w:val="hr-HR"/>
              </w:rPr>
              <w:t xml:space="preserve"> </w:t>
            </w:r>
            <w:r w:rsidRPr="00300E19">
              <w:rPr>
                <w:rFonts w:asciiTheme="minorHAnsi" w:hAnsiTheme="minorHAnsi" w:cstheme="minorHAnsi"/>
                <w:iCs/>
                <w:noProof/>
                <w:sz w:val="20"/>
                <w:szCs w:val="20"/>
                <w:lang w:val="hr-HR"/>
              </w:rPr>
              <w:t>stvaraju</w:t>
            </w:r>
            <w:r w:rsidR="00E503D2" w:rsidRPr="00300E19">
              <w:rPr>
                <w:rFonts w:asciiTheme="minorHAnsi" w:hAnsiTheme="minorHAnsi" w:cstheme="minorHAnsi"/>
                <w:iCs/>
                <w:noProof/>
                <w:sz w:val="20"/>
                <w:szCs w:val="20"/>
                <w:lang w:val="hr-HR"/>
              </w:rPr>
              <w:t>ći</w:t>
            </w:r>
            <w:r w:rsidRPr="00300E19">
              <w:rPr>
                <w:rFonts w:asciiTheme="minorHAnsi" w:hAnsiTheme="minorHAnsi" w:cstheme="minorHAnsi"/>
                <w:iCs/>
                <w:noProof/>
                <w:sz w:val="20"/>
                <w:szCs w:val="20"/>
                <w:lang w:val="hr-HR"/>
              </w:rPr>
              <w:t xml:space="preserve"> nove recepte za koktele</w:t>
            </w:r>
            <w:r w:rsidR="001F0466" w:rsidRPr="00300E19">
              <w:rPr>
                <w:rFonts w:asciiTheme="minorHAnsi" w:hAnsiTheme="minorHAnsi" w:cstheme="minorHAnsi"/>
                <w:iCs/>
                <w:noProof/>
                <w:sz w:val="20"/>
                <w:szCs w:val="20"/>
                <w:lang w:val="hr-HR"/>
              </w:rPr>
              <w:t xml:space="preserve"> i miješana pića</w:t>
            </w:r>
            <w:r w:rsidRPr="00300E19">
              <w:rPr>
                <w:rFonts w:asciiTheme="minorHAnsi" w:hAnsiTheme="minorHAnsi" w:cstheme="minorHAnsi"/>
                <w:iCs/>
                <w:noProof/>
                <w:sz w:val="20"/>
                <w:szCs w:val="20"/>
                <w:lang w:val="hr-HR"/>
              </w:rPr>
              <w:t xml:space="preserve"> kombinirajući inovativne ideje s tradicionalnim znanjem</w:t>
            </w:r>
            <w:r w:rsidR="001F0466" w:rsidRPr="00300E19">
              <w:rPr>
                <w:rFonts w:asciiTheme="minorHAnsi" w:hAnsiTheme="minorHAnsi" w:cstheme="minorHAnsi"/>
                <w:iCs/>
                <w:noProof/>
                <w:sz w:val="20"/>
                <w:szCs w:val="20"/>
                <w:lang w:val="hr-HR"/>
              </w:rPr>
              <w:t xml:space="preserve"> koje uključuje i dizajn kroz razvoj </w:t>
            </w:r>
            <w:r w:rsidR="00C51F1F" w:rsidRPr="00300E19">
              <w:rPr>
                <w:rFonts w:asciiTheme="minorHAnsi" w:hAnsiTheme="minorHAnsi" w:cstheme="minorHAnsi"/>
                <w:iCs/>
                <w:noProof/>
                <w:sz w:val="20"/>
                <w:szCs w:val="20"/>
                <w:lang w:val="hr-HR"/>
              </w:rPr>
              <w:t>personaliziranih menija koktela za restoran, događaj ili bar</w:t>
            </w:r>
            <w:r w:rsidR="001F0466" w:rsidRPr="00300E19">
              <w:rPr>
                <w:rFonts w:asciiTheme="minorHAnsi" w:hAnsiTheme="minorHAnsi" w:cstheme="minorHAnsi"/>
                <w:iCs/>
                <w:noProof/>
                <w:sz w:val="20"/>
                <w:szCs w:val="20"/>
                <w:lang w:val="hr-HR"/>
              </w:rPr>
              <w:t>.</w:t>
            </w:r>
            <w:r w:rsidR="0002598F" w:rsidRPr="00300E19">
              <w:rPr>
                <w:rFonts w:asciiTheme="minorHAnsi" w:hAnsiTheme="minorHAnsi" w:cstheme="minorHAnsi"/>
                <w:iCs/>
                <w:noProof/>
                <w:sz w:val="20"/>
                <w:szCs w:val="20"/>
                <w:lang w:val="hr-HR"/>
              </w:rPr>
              <w:t xml:space="preserve"> Cjelokupno opisani proces polaznici će prolaziti primjenjujući </w:t>
            </w:r>
            <w:r w:rsidR="00BC5538" w:rsidRPr="00F06F5C">
              <w:rPr>
                <w:rFonts w:cstheme="minorHAnsi"/>
                <w:iCs/>
                <w:noProof/>
                <w:sz w:val="20"/>
                <w:szCs w:val="20"/>
              </w:rPr>
              <w:t>higijensko sanitarn</w:t>
            </w:r>
            <w:r w:rsidR="0055426D">
              <w:rPr>
                <w:rFonts w:cstheme="minorHAnsi"/>
                <w:iCs/>
                <w:noProof/>
                <w:sz w:val="20"/>
                <w:szCs w:val="20"/>
              </w:rPr>
              <w:t>e</w:t>
            </w:r>
            <w:r w:rsidR="00BC5538" w:rsidRPr="00F06F5C">
              <w:rPr>
                <w:rFonts w:cstheme="minorHAnsi"/>
                <w:iCs/>
                <w:noProof/>
                <w:sz w:val="20"/>
                <w:szCs w:val="20"/>
              </w:rPr>
              <w:t xml:space="preserve"> </w:t>
            </w:r>
            <w:r w:rsidR="0055426D">
              <w:rPr>
                <w:rFonts w:cstheme="minorHAnsi"/>
                <w:iCs/>
                <w:noProof/>
                <w:sz w:val="20"/>
                <w:szCs w:val="20"/>
              </w:rPr>
              <w:t xml:space="preserve">i </w:t>
            </w:r>
            <w:r w:rsidR="0055426D" w:rsidRPr="00F06F5C">
              <w:rPr>
                <w:rFonts w:cstheme="minorHAnsi"/>
                <w:iCs/>
                <w:noProof/>
                <w:sz w:val="20"/>
                <w:szCs w:val="20"/>
              </w:rPr>
              <w:t>postojeć</w:t>
            </w:r>
            <w:r w:rsidR="0055426D">
              <w:rPr>
                <w:rFonts w:cstheme="minorHAnsi"/>
                <w:iCs/>
                <w:noProof/>
                <w:sz w:val="20"/>
                <w:szCs w:val="20"/>
              </w:rPr>
              <w:t>e</w:t>
            </w:r>
            <w:r w:rsidR="0055426D" w:rsidRPr="00F06F5C">
              <w:rPr>
                <w:rFonts w:cstheme="minorHAnsi"/>
                <w:iCs/>
                <w:noProof/>
                <w:sz w:val="20"/>
                <w:szCs w:val="20"/>
              </w:rPr>
              <w:t xml:space="preserve"> propis</w:t>
            </w:r>
            <w:r w:rsidR="0055426D">
              <w:rPr>
                <w:rFonts w:cstheme="minorHAnsi"/>
                <w:iCs/>
                <w:noProof/>
                <w:sz w:val="20"/>
                <w:szCs w:val="20"/>
              </w:rPr>
              <w:t>e</w:t>
            </w:r>
            <w:r w:rsidR="0055426D" w:rsidRPr="00F06F5C">
              <w:rPr>
                <w:rFonts w:cstheme="minorHAnsi"/>
                <w:iCs/>
                <w:noProof/>
                <w:sz w:val="20"/>
                <w:szCs w:val="20"/>
              </w:rPr>
              <w:t xml:space="preserve"> ugostiteljskog objekta</w:t>
            </w:r>
            <w:r w:rsidR="0055426D">
              <w:rPr>
                <w:rFonts w:cstheme="minorHAnsi"/>
                <w:iCs/>
                <w:noProof/>
                <w:sz w:val="20"/>
                <w:szCs w:val="20"/>
              </w:rPr>
              <w:t>.</w:t>
            </w:r>
          </w:p>
        </w:tc>
      </w:tr>
      <w:tr w:rsidR="00C759FB" w:rsidRPr="00300E19" w14:paraId="6BF7193D" w14:textId="77777777" w:rsidTr="001434C4">
        <w:tc>
          <w:tcPr>
            <w:tcW w:w="2537" w:type="dxa"/>
            <w:shd w:val="clear" w:color="auto" w:fill="B4C6E7" w:themeFill="accent1" w:themeFillTint="66"/>
            <w:tcMar>
              <w:left w:w="57" w:type="dxa"/>
              <w:right w:w="57" w:type="dxa"/>
            </w:tcMar>
            <w:vAlign w:val="center"/>
          </w:tcPr>
          <w:p w14:paraId="6F387DA6" w14:textId="77777777" w:rsidR="00C759FB" w:rsidRPr="00300E19" w:rsidRDefault="00C759FB" w:rsidP="008B3D91">
            <w:pPr>
              <w:spacing w:after="0" w:line="240" w:lineRule="auto"/>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Ključni pojmovi</w:t>
            </w:r>
          </w:p>
        </w:tc>
        <w:tc>
          <w:tcPr>
            <w:tcW w:w="7229" w:type="dxa"/>
            <w:gridSpan w:val="3"/>
            <w:tcMar>
              <w:left w:w="57" w:type="dxa"/>
              <w:right w:w="57" w:type="dxa"/>
            </w:tcMar>
            <w:vAlign w:val="center"/>
          </w:tcPr>
          <w:p w14:paraId="5E227BE0" w14:textId="0DDFA541" w:rsidR="00C759FB" w:rsidRPr="008B3D91" w:rsidRDefault="008B3D91" w:rsidP="00076CA6">
            <w:pPr>
              <w:tabs>
                <w:tab w:val="left" w:pos="2820"/>
              </w:tabs>
              <w:spacing w:after="0"/>
              <w:jc w:val="both"/>
              <w:rPr>
                <w:rFonts w:asciiTheme="minorHAnsi" w:hAnsiTheme="minorHAnsi" w:cstheme="minorHAnsi"/>
                <w:i/>
                <w:noProof/>
                <w:sz w:val="20"/>
                <w:szCs w:val="20"/>
                <w:lang w:val="hr-HR"/>
              </w:rPr>
            </w:pPr>
            <w:r w:rsidRPr="008B3D91">
              <w:rPr>
                <w:rFonts w:asciiTheme="minorHAnsi" w:hAnsiTheme="minorHAnsi" w:cstheme="minorHAnsi"/>
                <w:i/>
                <w:noProof/>
                <w:sz w:val="20"/>
                <w:szCs w:val="20"/>
                <w:lang w:val="hr-HR"/>
              </w:rPr>
              <w:t>bar i barska oprema, netradicionalni barski alati, barske mješavine, piće i namirnice u baru, tehnike pripremanja barskih mješavina, kokteli, dekoracije, prezentiranje i posluživanje barskih mješavina, osobna higijena, higijena radnog prostora, sanitarno higijenski standardi</w:t>
            </w:r>
          </w:p>
        </w:tc>
      </w:tr>
      <w:tr w:rsidR="009B3B51" w:rsidRPr="00300E19" w14:paraId="53185C32" w14:textId="77777777" w:rsidTr="001434C4">
        <w:tc>
          <w:tcPr>
            <w:tcW w:w="2537" w:type="dxa"/>
            <w:shd w:val="clear" w:color="auto" w:fill="B4C6E7" w:themeFill="accent1" w:themeFillTint="66"/>
            <w:tcMar>
              <w:left w:w="57" w:type="dxa"/>
              <w:right w:w="57" w:type="dxa"/>
            </w:tcMar>
            <w:vAlign w:val="center"/>
          </w:tcPr>
          <w:p w14:paraId="01902356" w14:textId="77777777" w:rsidR="009B3B51" w:rsidRPr="00300E19" w:rsidRDefault="009B3B51" w:rsidP="001441F5">
            <w:pPr>
              <w:spacing w:after="0" w:line="240" w:lineRule="auto"/>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Oblici učenja temeljenog na radu</w:t>
            </w:r>
          </w:p>
        </w:tc>
        <w:tc>
          <w:tcPr>
            <w:tcW w:w="7229" w:type="dxa"/>
            <w:gridSpan w:val="3"/>
            <w:tcMar>
              <w:left w:w="57" w:type="dxa"/>
              <w:right w:w="57" w:type="dxa"/>
            </w:tcMar>
            <w:vAlign w:val="center"/>
          </w:tcPr>
          <w:p w14:paraId="02F383EA" w14:textId="1AB8F423" w:rsidR="00C10122" w:rsidRPr="00300E19" w:rsidRDefault="009B3B51" w:rsidP="008B3D91">
            <w:pPr>
              <w:spacing w:after="0"/>
              <w:jc w:val="both"/>
              <w:rPr>
                <w:rFonts w:cstheme="minorHAnsi"/>
                <w:sz w:val="20"/>
                <w:szCs w:val="20"/>
                <w:lang w:val="hr-HR"/>
              </w:rPr>
            </w:pPr>
            <w:r w:rsidRPr="00300E19">
              <w:rPr>
                <w:rFonts w:cstheme="minorHAnsi"/>
                <w:sz w:val="20"/>
                <w:szCs w:val="20"/>
                <w:lang w:val="hr-HR"/>
              </w:rPr>
              <w:t>Učenje temeljeno na radu</w:t>
            </w:r>
            <w:r w:rsidR="009B0DB6" w:rsidRPr="00300E19">
              <w:rPr>
                <w:rFonts w:cstheme="minorHAnsi"/>
                <w:sz w:val="20"/>
                <w:szCs w:val="20"/>
                <w:lang w:val="hr-HR"/>
              </w:rPr>
              <w:t xml:space="preserve"> će se realizirati </w:t>
            </w:r>
            <w:r w:rsidR="0052343B" w:rsidRPr="00300E19">
              <w:rPr>
                <w:rFonts w:cstheme="minorHAnsi"/>
                <w:sz w:val="20"/>
                <w:szCs w:val="20"/>
                <w:lang w:val="hr-HR"/>
              </w:rPr>
              <w:t xml:space="preserve">integrirano kroz rad u stvarnim radnim situacijama i rješavanju problema </w:t>
            </w:r>
            <w:r w:rsidR="009B0DB6" w:rsidRPr="00300E19">
              <w:rPr>
                <w:rFonts w:cstheme="minorHAnsi"/>
                <w:sz w:val="20"/>
                <w:szCs w:val="20"/>
                <w:lang w:val="hr-HR"/>
              </w:rPr>
              <w:t xml:space="preserve">kroz problemske i projektne zadatke, u kojima će polaznici aktivno povezivati teorijske sadržaje s praktičnim primjerima </w:t>
            </w:r>
            <w:r w:rsidR="0052343B" w:rsidRPr="00300E19">
              <w:rPr>
                <w:rFonts w:cstheme="minorHAnsi"/>
                <w:sz w:val="20"/>
                <w:szCs w:val="20"/>
                <w:lang w:val="hr-HR"/>
              </w:rPr>
              <w:t>u učionicama/praktikumu/specijaliziranim prostorima (simuliranim uvjetima)</w:t>
            </w:r>
            <w:r w:rsidR="009B0DB6" w:rsidRPr="00300E19">
              <w:rPr>
                <w:rFonts w:cstheme="minorHAnsi"/>
                <w:sz w:val="20"/>
                <w:szCs w:val="20"/>
                <w:lang w:val="hr-HR"/>
              </w:rPr>
              <w:t xml:space="preserve"> </w:t>
            </w:r>
            <w:r w:rsidR="00D7101E">
              <w:rPr>
                <w:rFonts w:cstheme="minorHAnsi"/>
                <w:sz w:val="20"/>
                <w:szCs w:val="20"/>
                <w:lang w:val="hr-HR"/>
              </w:rPr>
              <w:t>i/</w:t>
            </w:r>
            <w:r w:rsidR="009B0DB6" w:rsidRPr="00300E19">
              <w:rPr>
                <w:rFonts w:cstheme="minorHAnsi"/>
                <w:sz w:val="20"/>
                <w:szCs w:val="20"/>
                <w:lang w:val="hr-HR"/>
              </w:rPr>
              <w:t xml:space="preserve">ili kroz učenje na radnome mjestu kod poslodavaca </w:t>
            </w:r>
            <w:r w:rsidR="004C3713" w:rsidRPr="00300E19">
              <w:rPr>
                <w:rFonts w:cstheme="minorHAnsi"/>
                <w:sz w:val="20"/>
                <w:szCs w:val="20"/>
                <w:lang w:val="hr-HR"/>
              </w:rPr>
              <w:t xml:space="preserve">(ugostiteljskom objektu) </w:t>
            </w:r>
            <w:r w:rsidR="009B0DB6" w:rsidRPr="00D7101E">
              <w:rPr>
                <w:rFonts w:cstheme="minorHAnsi"/>
                <w:sz w:val="20"/>
                <w:szCs w:val="20"/>
                <w:lang w:val="hr-HR"/>
              </w:rPr>
              <w:t>s kojim ustanova ima potpisan ugovor o suradnji gdje polaznici sudjeluju u radnom procesu u kontroliranim uvjetima uz mentora.</w:t>
            </w:r>
          </w:p>
        </w:tc>
      </w:tr>
      <w:tr w:rsidR="009B3B51" w:rsidRPr="00300E19" w14:paraId="3B093890" w14:textId="77777777" w:rsidTr="001434C4">
        <w:tc>
          <w:tcPr>
            <w:tcW w:w="2537" w:type="dxa"/>
            <w:shd w:val="clear" w:color="auto" w:fill="B4C6E7" w:themeFill="accent1" w:themeFillTint="66"/>
            <w:tcMar>
              <w:left w:w="57" w:type="dxa"/>
              <w:right w:w="57" w:type="dxa"/>
            </w:tcMar>
            <w:vAlign w:val="center"/>
          </w:tcPr>
          <w:p w14:paraId="6895C47E" w14:textId="77777777" w:rsidR="009B3B51" w:rsidRPr="00300E19" w:rsidRDefault="009B3B51" w:rsidP="001441F5">
            <w:pPr>
              <w:spacing w:after="0" w:line="240" w:lineRule="auto"/>
              <w:rPr>
                <w:rFonts w:asciiTheme="minorHAnsi" w:hAnsiTheme="minorHAnsi" w:cstheme="minorHAnsi"/>
                <w:b/>
                <w:bCs/>
                <w:noProof/>
                <w:color w:val="000000"/>
                <w:sz w:val="20"/>
                <w:szCs w:val="20"/>
                <w:lang w:val="hr-HR"/>
              </w:rPr>
            </w:pPr>
            <w:r w:rsidRPr="00300E19">
              <w:rPr>
                <w:rFonts w:asciiTheme="minorHAnsi" w:hAnsiTheme="minorHAnsi" w:cstheme="minorHAnsi"/>
                <w:b/>
                <w:bCs/>
                <w:noProof/>
                <w:color w:val="000000"/>
                <w:sz w:val="20"/>
                <w:szCs w:val="20"/>
                <w:lang w:val="hr-HR"/>
              </w:rPr>
              <w:t>Literatura i specifična nastavna sredstva potrebna za realizaciju modula</w:t>
            </w:r>
          </w:p>
        </w:tc>
        <w:tc>
          <w:tcPr>
            <w:tcW w:w="7229" w:type="dxa"/>
            <w:gridSpan w:val="3"/>
            <w:tcMar>
              <w:left w:w="57" w:type="dxa"/>
              <w:right w:w="57" w:type="dxa"/>
            </w:tcMar>
          </w:tcPr>
          <w:p w14:paraId="55E1610C" w14:textId="77777777" w:rsidR="009B3B51" w:rsidRPr="00300E19" w:rsidRDefault="009B3B51" w:rsidP="00581587">
            <w:pPr>
              <w:pStyle w:val="ListParagraph"/>
              <w:numPr>
                <w:ilvl w:val="0"/>
                <w:numId w:val="13"/>
              </w:numPr>
              <w:spacing w:after="0"/>
              <w:jc w:val="both"/>
              <w:rPr>
                <w:rFonts w:cstheme="minorHAnsi"/>
                <w:noProof/>
                <w:sz w:val="20"/>
                <w:szCs w:val="20"/>
              </w:rPr>
            </w:pPr>
            <w:r w:rsidRPr="00300E19">
              <w:rPr>
                <w:rFonts w:cstheme="minorHAnsi"/>
                <w:noProof/>
                <w:sz w:val="20"/>
                <w:szCs w:val="20"/>
              </w:rPr>
              <w:t>Mr. D.Todorović, Z. Dundović, S. Ratkajec, D. Sikirić: Enciklopedija koktela i drugih barskih mješavina, Marjan Tisak – Split, 2007. godine</w:t>
            </w:r>
          </w:p>
          <w:p w14:paraId="4254E42C" w14:textId="526C5973" w:rsidR="009B3B51" w:rsidRPr="00300E19" w:rsidRDefault="009B3B51" w:rsidP="00581587">
            <w:pPr>
              <w:pStyle w:val="ListParagraph"/>
              <w:numPr>
                <w:ilvl w:val="0"/>
                <w:numId w:val="13"/>
              </w:numPr>
              <w:spacing w:after="0"/>
              <w:jc w:val="both"/>
              <w:rPr>
                <w:rFonts w:cstheme="minorHAnsi"/>
                <w:noProof/>
                <w:sz w:val="20"/>
                <w:szCs w:val="20"/>
              </w:rPr>
            </w:pPr>
            <w:r w:rsidRPr="00300E19">
              <w:rPr>
                <w:rFonts w:cstheme="minorHAnsi"/>
                <w:noProof/>
                <w:sz w:val="20"/>
                <w:szCs w:val="20"/>
              </w:rPr>
              <w:t xml:space="preserve">I.Marošević: Bar i barsko poslovanje, Horeba, Pula, 2002. Godine </w:t>
            </w:r>
          </w:p>
          <w:p w14:paraId="549FF229" w14:textId="4DC24B84" w:rsidR="009B3B51" w:rsidRPr="00300E19" w:rsidRDefault="009B3B51" w:rsidP="00581587">
            <w:pPr>
              <w:pStyle w:val="ListParagraph"/>
              <w:numPr>
                <w:ilvl w:val="0"/>
                <w:numId w:val="13"/>
              </w:numPr>
              <w:spacing w:after="0"/>
              <w:jc w:val="both"/>
              <w:rPr>
                <w:rFonts w:cstheme="minorHAnsi"/>
                <w:noProof/>
                <w:sz w:val="20"/>
                <w:szCs w:val="20"/>
              </w:rPr>
            </w:pPr>
            <w:r w:rsidRPr="00300E19">
              <w:rPr>
                <w:rFonts w:cstheme="minorHAnsi"/>
                <w:noProof/>
                <w:sz w:val="20"/>
                <w:szCs w:val="20"/>
              </w:rPr>
              <w:t>Ratkajec, Slavko: Ugostiteljsko posluživanje 3 : udžbenik za 3. razred ugostiteljsko-hotelijersko-turističkih škola, Školska knjiga, Zagreb, 2020.</w:t>
            </w:r>
          </w:p>
          <w:p w14:paraId="0065316C" w14:textId="0C2207D1" w:rsidR="00A46588" w:rsidRPr="00CD193F" w:rsidRDefault="00265D13" w:rsidP="00CD193F">
            <w:pPr>
              <w:pStyle w:val="ListParagraph"/>
              <w:numPr>
                <w:ilvl w:val="0"/>
                <w:numId w:val="13"/>
              </w:numPr>
              <w:spacing w:after="0"/>
              <w:jc w:val="both"/>
              <w:rPr>
                <w:rFonts w:cstheme="minorHAnsi"/>
                <w:noProof/>
                <w:sz w:val="20"/>
                <w:szCs w:val="20"/>
              </w:rPr>
            </w:pPr>
            <w:r w:rsidRPr="00300E19">
              <w:rPr>
                <w:rFonts w:cstheme="minorHAnsi"/>
                <w:noProof/>
                <w:sz w:val="20"/>
                <w:szCs w:val="20"/>
              </w:rPr>
              <w:t>J. Blečić i M. Folnović, Pozunavanje prehrambene robe, POU Zagreb, 2005.</w:t>
            </w:r>
          </w:p>
          <w:p w14:paraId="4A85D9B4" w14:textId="77777777" w:rsidR="006B0DC0" w:rsidRPr="00300E19" w:rsidRDefault="006B0DC0" w:rsidP="00581587">
            <w:pPr>
              <w:pStyle w:val="ListParagraph"/>
              <w:numPr>
                <w:ilvl w:val="0"/>
                <w:numId w:val="18"/>
              </w:numPr>
              <w:spacing w:after="0"/>
              <w:jc w:val="both"/>
              <w:rPr>
                <w:rFonts w:eastAsiaTheme="minorEastAsia"/>
                <w:noProof/>
                <w:sz w:val="20"/>
                <w:szCs w:val="20"/>
              </w:rPr>
            </w:pPr>
            <w:r w:rsidRPr="00300E19">
              <w:rPr>
                <w:rFonts w:eastAsiaTheme="minorEastAsia"/>
                <w:noProof/>
                <w:sz w:val="20"/>
                <w:szCs w:val="20"/>
              </w:rPr>
              <w:t>Zakon o zaštiti na radu (N.N., br.: 94/18, 96/18)</w:t>
            </w:r>
          </w:p>
          <w:p w14:paraId="0BFDB4F9" w14:textId="77777777" w:rsidR="006B0DC0" w:rsidRPr="00300E19" w:rsidRDefault="006B0DC0" w:rsidP="00581587">
            <w:pPr>
              <w:pStyle w:val="ListParagraph"/>
              <w:numPr>
                <w:ilvl w:val="0"/>
                <w:numId w:val="18"/>
              </w:numPr>
              <w:tabs>
                <w:tab w:val="left" w:pos="2820"/>
              </w:tabs>
              <w:spacing w:after="0"/>
              <w:jc w:val="both"/>
              <w:rPr>
                <w:rFonts w:eastAsiaTheme="minorEastAsia"/>
                <w:noProof/>
                <w:sz w:val="20"/>
                <w:szCs w:val="20"/>
              </w:rPr>
            </w:pPr>
            <w:r w:rsidRPr="00300E19">
              <w:rPr>
                <w:rFonts w:eastAsiaTheme="minorEastAsia"/>
                <w:noProof/>
                <w:sz w:val="20"/>
                <w:szCs w:val="20"/>
              </w:rPr>
              <w:t>Zakon o radu (N.N., br.: 127/17, 98/19)</w:t>
            </w:r>
          </w:p>
          <w:p w14:paraId="1F145B1F" w14:textId="77777777" w:rsidR="006B0DC0" w:rsidRPr="00300E19" w:rsidRDefault="006B0DC0" w:rsidP="00581587">
            <w:pPr>
              <w:pStyle w:val="ListParagraph"/>
              <w:numPr>
                <w:ilvl w:val="0"/>
                <w:numId w:val="18"/>
              </w:numPr>
              <w:tabs>
                <w:tab w:val="left" w:pos="2820"/>
              </w:tabs>
              <w:spacing w:after="0"/>
              <w:jc w:val="both"/>
              <w:rPr>
                <w:rFonts w:eastAsiaTheme="minorEastAsia"/>
                <w:noProof/>
                <w:sz w:val="20"/>
                <w:szCs w:val="20"/>
              </w:rPr>
            </w:pPr>
            <w:r w:rsidRPr="00300E19">
              <w:rPr>
                <w:rFonts w:eastAsiaTheme="minorEastAsia"/>
                <w:noProof/>
                <w:sz w:val="20"/>
                <w:szCs w:val="20"/>
              </w:rPr>
              <w:t>Zakon o hrani (N.N., br. 30/15, 115/18)</w:t>
            </w:r>
          </w:p>
          <w:p w14:paraId="6AF8839C" w14:textId="77777777" w:rsidR="006B0DC0" w:rsidRPr="00300E19" w:rsidRDefault="006B0DC0" w:rsidP="00581587">
            <w:pPr>
              <w:pStyle w:val="ListParagraph"/>
              <w:numPr>
                <w:ilvl w:val="0"/>
                <w:numId w:val="18"/>
              </w:numPr>
              <w:tabs>
                <w:tab w:val="left" w:pos="2820"/>
              </w:tabs>
              <w:spacing w:after="0"/>
              <w:jc w:val="both"/>
              <w:rPr>
                <w:rFonts w:eastAsiaTheme="minorEastAsia"/>
                <w:noProof/>
                <w:sz w:val="20"/>
                <w:szCs w:val="20"/>
              </w:rPr>
            </w:pPr>
            <w:r w:rsidRPr="00300E19">
              <w:rPr>
                <w:rFonts w:eastAsiaTheme="minorEastAsia"/>
                <w:noProof/>
                <w:sz w:val="20"/>
                <w:szCs w:val="20"/>
              </w:rPr>
              <w:lastRenderedPageBreak/>
              <w:t>Pravilnik o uporabi osobne zaštitne opreme (N.N., br.: 94/18, 5/21)</w:t>
            </w:r>
          </w:p>
          <w:p w14:paraId="0CC968C0" w14:textId="77777777" w:rsidR="006B0DC0" w:rsidRPr="00300E19" w:rsidRDefault="006B0DC0" w:rsidP="00581587">
            <w:pPr>
              <w:pStyle w:val="ListParagraph"/>
              <w:numPr>
                <w:ilvl w:val="0"/>
                <w:numId w:val="18"/>
              </w:numPr>
              <w:tabs>
                <w:tab w:val="left" w:pos="2820"/>
              </w:tabs>
              <w:spacing w:after="0"/>
              <w:jc w:val="both"/>
              <w:rPr>
                <w:rFonts w:eastAsiaTheme="minorEastAsia"/>
                <w:noProof/>
                <w:sz w:val="20"/>
                <w:szCs w:val="20"/>
              </w:rPr>
            </w:pPr>
            <w:r w:rsidRPr="00300E19">
              <w:rPr>
                <w:rFonts w:eastAsiaTheme="minorEastAsia"/>
                <w:noProof/>
                <w:sz w:val="20"/>
                <w:szCs w:val="20"/>
              </w:rPr>
              <w:t xml:space="preserve">Jurjević D.,: Sigurnost na radu za radnike u ugostiteljstvu, Rijeka 2017. </w:t>
            </w:r>
          </w:p>
          <w:p w14:paraId="25C43577" w14:textId="77777777" w:rsidR="006B0DC0" w:rsidRPr="00300E19" w:rsidRDefault="006B0DC0" w:rsidP="00581587">
            <w:pPr>
              <w:pStyle w:val="ListParagraph"/>
              <w:numPr>
                <w:ilvl w:val="0"/>
                <w:numId w:val="18"/>
              </w:numPr>
              <w:tabs>
                <w:tab w:val="left" w:pos="2820"/>
              </w:tabs>
              <w:spacing w:after="0"/>
              <w:jc w:val="both"/>
              <w:rPr>
                <w:rFonts w:eastAsiaTheme="minorEastAsia"/>
                <w:noProof/>
                <w:color w:val="000000" w:themeColor="text1"/>
                <w:sz w:val="20"/>
                <w:szCs w:val="20"/>
              </w:rPr>
            </w:pPr>
            <w:r w:rsidRPr="00300E19">
              <w:rPr>
                <w:rFonts w:eastAsiaTheme="minorEastAsia"/>
                <w:noProof/>
                <w:color w:val="000000" w:themeColor="text1"/>
                <w:sz w:val="20"/>
                <w:szCs w:val="20"/>
              </w:rPr>
              <w:t xml:space="preserve">Vodič za siguran rad u turizmu i ugostiteljstvu; Zavod za unapređenje zaštite na radu, 2017. </w:t>
            </w:r>
          </w:p>
          <w:p w14:paraId="3EA13BF4" w14:textId="7343D40B" w:rsidR="006B0DC0" w:rsidRPr="00300E19" w:rsidRDefault="006B0DC0" w:rsidP="00581587">
            <w:pPr>
              <w:pStyle w:val="ListParagraph"/>
              <w:numPr>
                <w:ilvl w:val="0"/>
                <w:numId w:val="18"/>
              </w:numPr>
              <w:tabs>
                <w:tab w:val="left" w:pos="2820"/>
              </w:tabs>
              <w:spacing w:after="0"/>
              <w:jc w:val="both"/>
              <w:rPr>
                <w:rFonts w:eastAsiaTheme="minorEastAsia"/>
                <w:noProof/>
                <w:color w:val="000000" w:themeColor="text1"/>
                <w:sz w:val="20"/>
                <w:szCs w:val="20"/>
              </w:rPr>
            </w:pPr>
            <w:r w:rsidRPr="00300E19">
              <w:rPr>
                <w:rFonts w:eastAsiaTheme="minorEastAsia"/>
                <w:noProof/>
                <w:color w:val="000000" w:themeColor="text1"/>
                <w:sz w:val="20"/>
                <w:szCs w:val="20"/>
              </w:rPr>
              <w:t>Vodič dobre higijenske prakse za ugostitelje; Hrvatska obrtnička komora, Internet izdanje, 2009.</w:t>
            </w:r>
          </w:p>
          <w:p w14:paraId="61F18C08" w14:textId="2569B1CC" w:rsidR="00AF578C" w:rsidRPr="00CD193F" w:rsidRDefault="00AF578C" w:rsidP="00581587">
            <w:pPr>
              <w:pStyle w:val="ListParagraph"/>
              <w:numPr>
                <w:ilvl w:val="0"/>
                <w:numId w:val="18"/>
              </w:numPr>
              <w:tabs>
                <w:tab w:val="left" w:pos="2820"/>
              </w:tabs>
              <w:spacing w:after="0"/>
              <w:jc w:val="both"/>
              <w:rPr>
                <w:rFonts w:eastAsiaTheme="minorEastAsia"/>
                <w:noProof/>
                <w:sz w:val="20"/>
                <w:szCs w:val="20"/>
              </w:rPr>
            </w:pPr>
            <w:r w:rsidRPr="00CD193F">
              <w:rPr>
                <w:rFonts w:eastAsiaTheme="minorEastAsia"/>
                <w:noProof/>
                <w:sz w:val="20"/>
                <w:szCs w:val="20"/>
              </w:rPr>
              <w:t>I.Bolf, Z. Erceg, R. Filipović-Baljak, P.Jukić, Z. Nemet., ZAŠTITA NA RADU, NIP-Školske novine, Zagreb, 2004.</w:t>
            </w:r>
          </w:p>
          <w:p w14:paraId="57CBA86D" w14:textId="589720E4" w:rsidR="00CD193F" w:rsidRPr="00300E19" w:rsidRDefault="00CD193F" w:rsidP="009B3B51">
            <w:pPr>
              <w:spacing w:after="0"/>
              <w:jc w:val="both"/>
              <w:rPr>
                <w:rFonts w:asciiTheme="minorHAnsi" w:hAnsiTheme="minorHAnsi" w:cstheme="minorHAnsi"/>
                <w:noProof/>
                <w:sz w:val="16"/>
                <w:szCs w:val="16"/>
                <w:lang w:val="hr-HR"/>
              </w:rPr>
            </w:pPr>
          </w:p>
        </w:tc>
      </w:tr>
    </w:tbl>
    <w:p w14:paraId="2068201D" w14:textId="77777777" w:rsidR="00CE1B7B" w:rsidRPr="00300E19" w:rsidRDefault="00CE1B7B" w:rsidP="002B084D">
      <w:pPr>
        <w:spacing w:after="0"/>
        <w:jc w:val="both"/>
        <w:rPr>
          <w:rFonts w:asciiTheme="minorHAnsi" w:hAnsiTheme="minorHAnsi" w:cstheme="minorHAnsi"/>
          <w:noProof/>
          <w:sz w:val="20"/>
          <w:szCs w:val="20"/>
          <w:lang w:val="hr-HR"/>
        </w:rPr>
      </w:pPr>
    </w:p>
    <w:p w14:paraId="2BAC66A4" w14:textId="77777777" w:rsidR="00CE1B7B" w:rsidRPr="00300E19" w:rsidRDefault="00CE1B7B" w:rsidP="002B084D">
      <w:pPr>
        <w:spacing w:after="0"/>
        <w:jc w:val="both"/>
        <w:rPr>
          <w:rFonts w:asciiTheme="minorHAnsi" w:hAnsiTheme="minorHAnsi" w:cstheme="minorHAnsi"/>
          <w:noProof/>
          <w:sz w:val="20"/>
          <w:szCs w:val="20"/>
          <w:lang w:val="hr-HR"/>
        </w:rPr>
      </w:pPr>
    </w:p>
    <w:tbl>
      <w:tblPr>
        <w:tblW w:w="976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408"/>
        <w:gridCol w:w="6520"/>
      </w:tblGrid>
      <w:tr w:rsidR="00C759FB" w:rsidRPr="00300E19" w14:paraId="11953FAD" w14:textId="77777777" w:rsidTr="001441F5">
        <w:trPr>
          <w:trHeight w:val="409"/>
        </w:trPr>
        <w:tc>
          <w:tcPr>
            <w:tcW w:w="3246" w:type="dxa"/>
            <w:gridSpan w:val="2"/>
            <w:shd w:val="clear" w:color="auto" w:fill="8EAADB" w:themeFill="accent1" w:themeFillTint="99"/>
            <w:tcMar>
              <w:left w:w="57" w:type="dxa"/>
              <w:right w:w="57" w:type="dxa"/>
            </w:tcMar>
            <w:vAlign w:val="center"/>
          </w:tcPr>
          <w:p w14:paraId="00AEF82D" w14:textId="4C84BACD" w:rsidR="00C759FB" w:rsidRPr="00300E19" w:rsidRDefault="00C759FB" w:rsidP="002B084D">
            <w:pPr>
              <w:tabs>
                <w:tab w:val="left" w:pos="2820"/>
              </w:tabs>
              <w:spacing w:after="0"/>
              <w:jc w:val="both"/>
              <w:rPr>
                <w:rFonts w:asciiTheme="minorHAnsi" w:hAnsiTheme="minorHAnsi" w:cstheme="minorHAnsi"/>
                <w:bCs/>
                <w:i/>
                <w:noProof/>
                <w:sz w:val="20"/>
                <w:szCs w:val="20"/>
                <w:lang w:val="hr-HR"/>
              </w:rPr>
            </w:pPr>
            <w:r w:rsidRPr="00300E19">
              <w:rPr>
                <w:rFonts w:asciiTheme="minorHAnsi" w:hAnsiTheme="minorHAnsi" w:cstheme="minorHAnsi"/>
                <w:b/>
                <w:noProof/>
                <w:sz w:val="20"/>
                <w:szCs w:val="20"/>
                <w:lang w:val="hr-HR"/>
              </w:rPr>
              <w:t>Skup ishoda učenja iz SK-a</w:t>
            </w:r>
            <w:r w:rsidR="001441F5">
              <w:rPr>
                <w:rFonts w:asciiTheme="minorHAnsi" w:hAnsiTheme="minorHAnsi" w:cstheme="minorHAnsi"/>
                <w:b/>
                <w:noProof/>
                <w:sz w:val="20"/>
                <w:szCs w:val="20"/>
                <w:lang w:val="hr-HR"/>
              </w:rPr>
              <w:t>, obujam</w:t>
            </w:r>
          </w:p>
        </w:tc>
        <w:tc>
          <w:tcPr>
            <w:tcW w:w="6520" w:type="dxa"/>
            <w:shd w:val="clear" w:color="auto" w:fill="auto"/>
            <w:vAlign w:val="center"/>
          </w:tcPr>
          <w:p w14:paraId="537383D4" w14:textId="2A1485D9" w:rsidR="00C759FB" w:rsidRPr="001441F5" w:rsidRDefault="007418DE" w:rsidP="002B084D">
            <w:pPr>
              <w:tabs>
                <w:tab w:val="left" w:pos="2820"/>
              </w:tabs>
              <w:spacing w:after="0"/>
              <w:jc w:val="both"/>
              <w:rPr>
                <w:rFonts w:asciiTheme="minorHAnsi" w:hAnsiTheme="minorHAnsi" w:cstheme="minorHAnsi"/>
                <w:b/>
                <w:bCs/>
                <w:iCs/>
                <w:noProof/>
                <w:sz w:val="20"/>
                <w:szCs w:val="20"/>
                <w:lang w:val="hr-HR"/>
              </w:rPr>
            </w:pPr>
            <w:r w:rsidRPr="001441F5">
              <w:rPr>
                <w:rFonts w:asciiTheme="minorHAnsi" w:hAnsiTheme="minorHAnsi" w:cstheme="minorHAnsi"/>
                <w:b/>
                <w:bCs/>
                <w:noProof/>
                <w:color w:val="000000"/>
                <w:sz w:val="20"/>
                <w:szCs w:val="20"/>
                <w:lang w:val="hr-HR"/>
              </w:rPr>
              <w:t>Priprema i posluživanje barskih mješavina (koktel)</w:t>
            </w:r>
            <w:r w:rsidR="001441F5">
              <w:rPr>
                <w:rFonts w:asciiTheme="minorHAnsi" w:hAnsiTheme="minorHAnsi" w:cstheme="minorHAnsi"/>
                <w:b/>
                <w:bCs/>
                <w:noProof/>
                <w:color w:val="000000"/>
                <w:sz w:val="20"/>
                <w:szCs w:val="20"/>
                <w:lang w:val="hr-HR"/>
              </w:rPr>
              <w:t>, 5 CSVET</w:t>
            </w:r>
          </w:p>
        </w:tc>
      </w:tr>
      <w:tr w:rsidR="00C759FB" w:rsidRPr="00300E19" w14:paraId="31E380B7" w14:textId="77777777" w:rsidTr="003D763F">
        <w:tc>
          <w:tcPr>
            <w:tcW w:w="9766" w:type="dxa"/>
            <w:gridSpan w:val="3"/>
            <w:shd w:val="clear" w:color="auto" w:fill="B4C6E7" w:themeFill="accent1" w:themeFillTint="66"/>
            <w:tcMar>
              <w:left w:w="57" w:type="dxa"/>
              <w:right w:w="57" w:type="dxa"/>
            </w:tcMar>
            <w:vAlign w:val="center"/>
          </w:tcPr>
          <w:p w14:paraId="25B87EC1" w14:textId="77777777" w:rsidR="00C759FB" w:rsidRPr="00300E19" w:rsidRDefault="00C759FB" w:rsidP="002B084D">
            <w:pPr>
              <w:tabs>
                <w:tab w:val="left" w:pos="2820"/>
              </w:tabs>
              <w:spacing w:after="0"/>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Ishodi učenja</w:t>
            </w:r>
          </w:p>
        </w:tc>
      </w:tr>
      <w:tr w:rsidR="00C759FB" w:rsidRPr="00300E19" w14:paraId="119A87DB" w14:textId="77777777" w:rsidTr="003D763F">
        <w:tc>
          <w:tcPr>
            <w:tcW w:w="9766" w:type="dxa"/>
            <w:gridSpan w:val="3"/>
            <w:shd w:val="clear" w:color="auto" w:fill="auto"/>
            <w:tcMar>
              <w:left w:w="57" w:type="dxa"/>
              <w:right w:w="57" w:type="dxa"/>
            </w:tcMar>
            <w:vAlign w:val="center"/>
          </w:tcPr>
          <w:p w14:paraId="7FCDB4B5" w14:textId="1E84D1F5" w:rsidR="00C759FB" w:rsidRPr="00300E19" w:rsidRDefault="001441F5" w:rsidP="00BF10D5">
            <w:pPr>
              <w:tabs>
                <w:tab w:val="left" w:pos="2820"/>
              </w:tabs>
              <w:spacing w:after="0"/>
              <w:jc w:val="both"/>
              <w:rPr>
                <w:rFonts w:asciiTheme="minorHAnsi" w:hAnsiTheme="minorHAnsi" w:cstheme="minorHAnsi"/>
                <w:iCs/>
                <w:noProof/>
                <w:sz w:val="20"/>
                <w:szCs w:val="20"/>
                <w:lang w:val="hr-HR"/>
              </w:rPr>
            </w:pPr>
            <w:r w:rsidRPr="00300E19">
              <w:rPr>
                <w:rFonts w:asciiTheme="minorHAnsi" w:hAnsiTheme="minorHAnsi" w:cstheme="minorHAnsi"/>
                <w:iCs/>
                <w:noProof/>
                <w:sz w:val="20"/>
                <w:szCs w:val="20"/>
                <w:lang w:val="hr-HR"/>
              </w:rPr>
              <w:t>Razlikovati vrste i tipove barova</w:t>
            </w:r>
          </w:p>
        </w:tc>
      </w:tr>
      <w:tr w:rsidR="00C759FB" w:rsidRPr="00300E19" w14:paraId="5EAD6B6C" w14:textId="77777777" w:rsidTr="003D763F">
        <w:tc>
          <w:tcPr>
            <w:tcW w:w="9766" w:type="dxa"/>
            <w:gridSpan w:val="3"/>
            <w:shd w:val="clear" w:color="auto" w:fill="auto"/>
            <w:tcMar>
              <w:left w:w="57" w:type="dxa"/>
              <w:right w:w="57" w:type="dxa"/>
            </w:tcMar>
            <w:vAlign w:val="center"/>
          </w:tcPr>
          <w:p w14:paraId="705A9906" w14:textId="46A5CCDF" w:rsidR="00C759FB" w:rsidRPr="00300E19" w:rsidRDefault="001441F5" w:rsidP="002B084D">
            <w:pPr>
              <w:tabs>
                <w:tab w:val="left" w:pos="2820"/>
              </w:tabs>
              <w:spacing w:after="0"/>
              <w:jc w:val="both"/>
              <w:rPr>
                <w:rFonts w:asciiTheme="minorHAnsi" w:hAnsiTheme="minorHAnsi" w:cstheme="minorHAnsi"/>
                <w:iCs/>
                <w:noProof/>
                <w:sz w:val="20"/>
                <w:szCs w:val="20"/>
                <w:lang w:val="hr-HR"/>
              </w:rPr>
            </w:pPr>
            <w:r w:rsidRPr="00300E19">
              <w:rPr>
                <w:rFonts w:asciiTheme="minorHAnsi" w:hAnsiTheme="minorHAnsi" w:cstheme="minorHAnsi"/>
                <w:iCs/>
                <w:noProof/>
                <w:sz w:val="20"/>
                <w:szCs w:val="20"/>
                <w:lang w:val="hr-HR"/>
              </w:rPr>
              <w:t>Klasificirati vrste barskih mješavina</w:t>
            </w:r>
          </w:p>
        </w:tc>
      </w:tr>
      <w:tr w:rsidR="00C759FB" w:rsidRPr="00300E19" w14:paraId="77AF6BD9" w14:textId="77777777" w:rsidTr="003D763F">
        <w:tc>
          <w:tcPr>
            <w:tcW w:w="9766" w:type="dxa"/>
            <w:gridSpan w:val="3"/>
            <w:shd w:val="clear" w:color="auto" w:fill="auto"/>
            <w:tcMar>
              <w:left w:w="57" w:type="dxa"/>
              <w:right w:w="57" w:type="dxa"/>
            </w:tcMar>
            <w:vAlign w:val="center"/>
          </w:tcPr>
          <w:p w14:paraId="3DFEEBF8" w14:textId="6C9E1FB6" w:rsidR="00C759FB" w:rsidRPr="00300E19" w:rsidRDefault="001441F5" w:rsidP="002B084D">
            <w:pPr>
              <w:tabs>
                <w:tab w:val="left" w:pos="2820"/>
              </w:tabs>
              <w:spacing w:after="0"/>
              <w:jc w:val="both"/>
              <w:rPr>
                <w:rFonts w:asciiTheme="minorHAnsi" w:hAnsiTheme="minorHAnsi" w:cstheme="minorHAnsi"/>
                <w:iCs/>
                <w:noProof/>
                <w:sz w:val="20"/>
                <w:szCs w:val="20"/>
                <w:lang w:val="hr-HR"/>
              </w:rPr>
            </w:pPr>
            <w:r w:rsidRPr="00300E19">
              <w:rPr>
                <w:rFonts w:asciiTheme="minorHAnsi" w:hAnsiTheme="minorHAnsi" w:cstheme="minorHAnsi"/>
                <w:iCs/>
                <w:noProof/>
                <w:sz w:val="20"/>
                <w:szCs w:val="20"/>
                <w:lang w:val="hr-HR"/>
              </w:rPr>
              <w:t>Odabrati inventar za pripremu barske mješavine</w:t>
            </w:r>
          </w:p>
        </w:tc>
      </w:tr>
      <w:tr w:rsidR="00BF10D5" w:rsidRPr="00300E19" w14:paraId="5F6E75CD" w14:textId="77777777" w:rsidTr="003D763F">
        <w:tc>
          <w:tcPr>
            <w:tcW w:w="9766" w:type="dxa"/>
            <w:gridSpan w:val="3"/>
            <w:shd w:val="clear" w:color="auto" w:fill="auto"/>
            <w:tcMar>
              <w:left w:w="57" w:type="dxa"/>
              <w:right w:w="57" w:type="dxa"/>
            </w:tcMar>
            <w:vAlign w:val="center"/>
          </w:tcPr>
          <w:p w14:paraId="46485194" w14:textId="156D8B7A" w:rsidR="00BF10D5" w:rsidRPr="00300E19" w:rsidRDefault="001441F5" w:rsidP="002B084D">
            <w:pPr>
              <w:tabs>
                <w:tab w:val="left" w:pos="2820"/>
              </w:tabs>
              <w:spacing w:after="0"/>
              <w:jc w:val="both"/>
              <w:rPr>
                <w:rFonts w:asciiTheme="minorHAnsi" w:hAnsiTheme="minorHAnsi" w:cstheme="minorHAnsi"/>
                <w:iCs/>
                <w:noProof/>
                <w:sz w:val="20"/>
                <w:szCs w:val="20"/>
                <w:lang w:val="hr-HR"/>
              </w:rPr>
            </w:pPr>
            <w:r w:rsidRPr="00300E19">
              <w:rPr>
                <w:rFonts w:asciiTheme="minorHAnsi" w:hAnsiTheme="minorHAnsi" w:cstheme="minorHAnsi"/>
                <w:iCs/>
                <w:noProof/>
                <w:sz w:val="20"/>
                <w:szCs w:val="20"/>
                <w:lang w:val="hr-HR"/>
              </w:rPr>
              <w:t>Primijeniti tehnike pripreme barskih mješavina</w:t>
            </w:r>
          </w:p>
        </w:tc>
      </w:tr>
      <w:tr w:rsidR="00BF10D5" w:rsidRPr="00300E19" w14:paraId="12F49DE0" w14:textId="77777777" w:rsidTr="003D763F">
        <w:tc>
          <w:tcPr>
            <w:tcW w:w="9766" w:type="dxa"/>
            <w:gridSpan w:val="3"/>
            <w:shd w:val="clear" w:color="auto" w:fill="auto"/>
            <w:tcMar>
              <w:left w:w="57" w:type="dxa"/>
              <w:right w:w="57" w:type="dxa"/>
            </w:tcMar>
            <w:vAlign w:val="center"/>
          </w:tcPr>
          <w:p w14:paraId="3AB027D3" w14:textId="755B60C5" w:rsidR="00BF10D5" w:rsidRPr="00300E19" w:rsidRDefault="001441F5" w:rsidP="002B084D">
            <w:pPr>
              <w:tabs>
                <w:tab w:val="left" w:pos="2820"/>
              </w:tabs>
              <w:spacing w:after="0"/>
              <w:jc w:val="both"/>
              <w:rPr>
                <w:rFonts w:asciiTheme="minorHAnsi" w:hAnsiTheme="minorHAnsi" w:cstheme="minorHAnsi"/>
                <w:iCs/>
                <w:noProof/>
                <w:sz w:val="20"/>
                <w:szCs w:val="20"/>
                <w:lang w:val="hr-HR"/>
              </w:rPr>
            </w:pPr>
            <w:r w:rsidRPr="00300E19">
              <w:rPr>
                <w:rFonts w:asciiTheme="minorHAnsi" w:hAnsiTheme="minorHAnsi" w:cstheme="minorHAnsi"/>
                <w:iCs/>
                <w:noProof/>
                <w:sz w:val="20"/>
                <w:szCs w:val="20"/>
                <w:lang w:val="hr-HR"/>
              </w:rPr>
              <w:t>Izraditi barsku mješavinu prema recepturi</w:t>
            </w:r>
          </w:p>
        </w:tc>
      </w:tr>
      <w:tr w:rsidR="00BF10D5" w:rsidRPr="00300E19" w14:paraId="062D5DDC" w14:textId="77777777" w:rsidTr="003D763F">
        <w:tc>
          <w:tcPr>
            <w:tcW w:w="9766" w:type="dxa"/>
            <w:gridSpan w:val="3"/>
            <w:shd w:val="clear" w:color="auto" w:fill="auto"/>
            <w:tcMar>
              <w:left w:w="57" w:type="dxa"/>
              <w:right w:w="57" w:type="dxa"/>
            </w:tcMar>
            <w:vAlign w:val="center"/>
          </w:tcPr>
          <w:p w14:paraId="76FDEB00" w14:textId="04A8605A" w:rsidR="00BF10D5" w:rsidRPr="00300E19" w:rsidRDefault="001441F5" w:rsidP="002B084D">
            <w:pPr>
              <w:tabs>
                <w:tab w:val="left" w:pos="2820"/>
              </w:tabs>
              <w:spacing w:after="0"/>
              <w:jc w:val="both"/>
              <w:rPr>
                <w:rFonts w:asciiTheme="minorHAnsi" w:hAnsiTheme="minorHAnsi" w:cstheme="minorHAnsi"/>
                <w:iCs/>
                <w:noProof/>
                <w:sz w:val="20"/>
                <w:szCs w:val="20"/>
                <w:lang w:val="hr-HR"/>
              </w:rPr>
            </w:pPr>
            <w:r w:rsidRPr="00300E19">
              <w:rPr>
                <w:rFonts w:asciiTheme="minorHAnsi" w:hAnsiTheme="minorHAnsi" w:cstheme="minorHAnsi"/>
                <w:iCs/>
                <w:noProof/>
                <w:sz w:val="20"/>
                <w:szCs w:val="20"/>
                <w:lang w:val="hr-HR"/>
              </w:rPr>
              <w:t>Dekorirati i prezentirati barsku mješavinu</w:t>
            </w:r>
          </w:p>
        </w:tc>
      </w:tr>
      <w:tr w:rsidR="00C759FB" w:rsidRPr="00300E19" w14:paraId="089FE698" w14:textId="77777777" w:rsidTr="003D763F">
        <w:trPr>
          <w:trHeight w:val="427"/>
        </w:trPr>
        <w:tc>
          <w:tcPr>
            <w:tcW w:w="9766" w:type="dxa"/>
            <w:gridSpan w:val="3"/>
            <w:shd w:val="clear" w:color="auto" w:fill="B4C6E7" w:themeFill="accent1" w:themeFillTint="66"/>
            <w:tcMar>
              <w:left w:w="57" w:type="dxa"/>
              <w:right w:w="57" w:type="dxa"/>
            </w:tcMar>
            <w:vAlign w:val="center"/>
          </w:tcPr>
          <w:p w14:paraId="1FC94D1C" w14:textId="77777777" w:rsidR="00C759FB" w:rsidRPr="00300E19" w:rsidRDefault="00C759FB" w:rsidP="002B084D">
            <w:pPr>
              <w:tabs>
                <w:tab w:val="left" w:pos="2820"/>
              </w:tabs>
              <w:spacing w:after="0"/>
              <w:jc w:val="both"/>
              <w:rPr>
                <w:rFonts w:asciiTheme="minorHAnsi" w:hAnsiTheme="minorHAnsi" w:cstheme="minorHAnsi"/>
                <w:b/>
                <w:noProof/>
                <w:sz w:val="20"/>
                <w:szCs w:val="20"/>
                <w:lang w:val="hr-HR"/>
              </w:rPr>
            </w:pPr>
            <w:bookmarkStart w:id="3" w:name="_Hlk92457663"/>
            <w:r w:rsidRPr="00300E19">
              <w:rPr>
                <w:rFonts w:asciiTheme="minorHAnsi" w:hAnsiTheme="minorHAnsi" w:cstheme="minorHAnsi"/>
                <w:b/>
                <w:noProof/>
                <w:sz w:val="20"/>
                <w:szCs w:val="20"/>
                <w:lang w:val="hr-HR"/>
              </w:rPr>
              <w:t>Dominantan nastavni sustav i opis načina ostvarivanja SIU</w:t>
            </w:r>
            <w:bookmarkEnd w:id="3"/>
          </w:p>
        </w:tc>
      </w:tr>
      <w:tr w:rsidR="00C759FB" w:rsidRPr="00300E19" w14:paraId="27BCC39F" w14:textId="77777777" w:rsidTr="003D763F">
        <w:trPr>
          <w:trHeight w:val="572"/>
        </w:trPr>
        <w:tc>
          <w:tcPr>
            <w:tcW w:w="9766" w:type="dxa"/>
            <w:gridSpan w:val="3"/>
            <w:shd w:val="clear" w:color="auto" w:fill="auto"/>
            <w:tcMar>
              <w:left w:w="57" w:type="dxa"/>
              <w:right w:w="57" w:type="dxa"/>
            </w:tcMar>
          </w:tcPr>
          <w:p w14:paraId="492B99D3" w14:textId="59843A8C" w:rsidR="00A57033" w:rsidRPr="00300E19" w:rsidRDefault="00A57033" w:rsidP="00A57033">
            <w:pPr>
              <w:jc w:val="both"/>
              <w:rPr>
                <w:rFonts w:asciiTheme="minorHAnsi" w:hAnsiTheme="minorHAnsi" w:cstheme="minorHAnsi"/>
                <w:sz w:val="20"/>
                <w:szCs w:val="20"/>
                <w:lang w:val="hr-HR"/>
              </w:rPr>
            </w:pPr>
            <w:r w:rsidRPr="00300E19">
              <w:rPr>
                <w:rFonts w:asciiTheme="minorHAnsi" w:hAnsiTheme="minorHAnsi" w:cstheme="minorHAnsi"/>
                <w:sz w:val="20"/>
                <w:szCs w:val="20"/>
                <w:lang w:val="hr-HR"/>
              </w:rPr>
              <w:t xml:space="preserve">Dominantan nastavni sustav je </w:t>
            </w:r>
            <w:r w:rsidR="005343BB" w:rsidRPr="00300E19">
              <w:rPr>
                <w:rFonts w:asciiTheme="minorHAnsi" w:hAnsiTheme="minorHAnsi" w:cstheme="minorHAnsi"/>
                <w:sz w:val="20"/>
                <w:szCs w:val="20"/>
                <w:lang w:val="hr-HR"/>
              </w:rPr>
              <w:t xml:space="preserve">istraživačka nastava </w:t>
            </w:r>
            <w:r w:rsidRPr="00300E19">
              <w:rPr>
                <w:rFonts w:asciiTheme="minorHAnsi" w:hAnsiTheme="minorHAnsi" w:cstheme="minorHAnsi"/>
                <w:sz w:val="20"/>
                <w:szCs w:val="20"/>
                <w:lang w:val="hr-HR"/>
              </w:rPr>
              <w:t>kroz konkretn</w:t>
            </w:r>
            <w:r w:rsidR="005B4093" w:rsidRPr="00300E19">
              <w:rPr>
                <w:rFonts w:asciiTheme="minorHAnsi" w:hAnsiTheme="minorHAnsi" w:cstheme="minorHAnsi"/>
                <w:sz w:val="20"/>
                <w:szCs w:val="20"/>
                <w:lang w:val="hr-HR"/>
              </w:rPr>
              <w:t>e</w:t>
            </w:r>
            <w:r w:rsidRPr="00300E19">
              <w:rPr>
                <w:rFonts w:asciiTheme="minorHAnsi" w:hAnsiTheme="minorHAnsi" w:cstheme="minorHAnsi"/>
                <w:sz w:val="20"/>
                <w:szCs w:val="20"/>
                <w:lang w:val="hr-HR"/>
              </w:rPr>
              <w:t xml:space="preserve"> radn</w:t>
            </w:r>
            <w:r w:rsidR="005B4093" w:rsidRPr="00300E19">
              <w:rPr>
                <w:rFonts w:asciiTheme="minorHAnsi" w:hAnsiTheme="minorHAnsi" w:cstheme="minorHAnsi"/>
                <w:sz w:val="20"/>
                <w:szCs w:val="20"/>
                <w:lang w:val="hr-HR"/>
              </w:rPr>
              <w:t>e</w:t>
            </w:r>
            <w:r w:rsidRPr="00300E19">
              <w:rPr>
                <w:rFonts w:asciiTheme="minorHAnsi" w:hAnsiTheme="minorHAnsi" w:cstheme="minorHAnsi"/>
                <w:sz w:val="20"/>
                <w:szCs w:val="20"/>
                <w:lang w:val="hr-HR"/>
              </w:rPr>
              <w:t xml:space="preserve"> zadat</w:t>
            </w:r>
            <w:r w:rsidR="005B4093" w:rsidRPr="00300E19">
              <w:rPr>
                <w:rFonts w:asciiTheme="minorHAnsi" w:hAnsiTheme="minorHAnsi" w:cstheme="minorHAnsi"/>
                <w:sz w:val="20"/>
                <w:szCs w:val="20"/>
                <w:lang w:val="hr-HR"/>
              </w:rPr>
              <w:t>ke</w:t>
            </w:r>
            <w:r w:rsidRPr="00300E19">
              <w:rPr>
                <w:rFonts w:asciiTheme="minorHAnsi" w:hAnsiTheme="minorHAnsi" w:cstheme="minorHAnsi"/>
                <w:sz w:val="20"/>
                <w:szCs w:val="20"/>
                <w:lang w:val="hr-HR"/>
              </w:rPr>
              <w:t xml:space="preserve"> tijekom koj</w:t>
            </w:r>
            <w:r w:rsidR="005B4093" w:rsidRPr="00300E19">
              <w:rPr>
                <w:rFonts w:asciiTheme="minorHAnsi" w:hAnsiTheme="minorHAnsi" w:cstheme="minorHAnsi"/>
                <w:sz w:val="20"/>
                <w:szCs w:val="20"/>
                <w:lang w:val="hr-HR"/>
              </w:rPr>
              <w:t>ih</w:t>
            </w:r>
            <w:r w:rsidRPr="00300E19">
              <w:rPr>
                <w:rFonts w:asciiTheme="minorHAnsi" w:hAnsiTheme="minorHAnsi" w:cstheme="minorHAnsi"/>
                <w:sz w:val="20"/>
                <w:szCs w:val="20"/>
                <w:lang w:val="hr-HR"/>
              </w:rPr>
              <w:t xml:space="preserve"> polaznici usvajaju teorijska i praktična znanja. </w:t>
            </w:r>
          </w:p>
          <w:p w14:paraId="5063CE8C" w14:textId="2A06C27C" w:rsidR="0069099F" w:rsidRPr="00300E19" w:rsidRDefault="00C47F1C" w:rsidP="00A57033">
            <w:pPr>
              <w:jc w:val="both"/>
              <w:rPr>
                <w:rFonts w:asciiTheme="minorHAnsi" w:hAnsiTheme="minorHAnsi" w:cstheme="minorHAnsi"/>
                <w:color w:val="0070C0"/>
                <w:sz w:val="20"/>
                <w:szCs w:val="20"/>
                <w:lang w:val="hr-HR"/>
              </w:rPr>
            </w:pPr>
            <w:r w:rsidRPr="00300E19">
              <w:rPr>
                <w:rFonts w:asciiTheme="minorHAnsi" w:hAnsiTheme="minorHAnsi" w:cstheme="minorHAnsi"/>
                <w:bCs/>
                <w:sz w:val="20"/>
                <w:szCs w:val="20"/>
                <w:lang w:val="hr-HR"/>
              </w:rPr>
              <w:t xml:space="preserve">Polaznika će na početku obrazovanja </w:t>
            </w:r>
            <w:r w:rsidRPr="00300E19">
              <w:rPr>
                <w:sz w:val="20"/>
                <w:szCs w:val="20"/>
                <w:lang w:val="hr-HR"/>
              </w:rPr>
              <w:t xml:space="preserve">nastavnik upoznati s </w:t>
            </w:r>
            <w:r w:rsidR="00D46870" w:rsidRPr="00300E19">
              <w:rPr>
                <w:sz w:val="20"/>
                <w:szCs w:val="20"/>
                <w:lang w:val="hr-HR"/>
              </w:rPr>
              <w:t>različitim vrstama i tipovima barova, principima miješanja pića (miksologije) uključujući povijest</w:t>
            </w:r>
            <w:r w:rsidR="00C35D06" w:rsidRPr="00300E19">
              <w:rPr>
                <w:sz w:val="20"/>
                <w:szCs w:val="20"/>
                <w:lang w:val="hr-HR"/>
              </w:rPr>
              <w:t xml:space="preserve"> barskih mješavina </w:t>
            </w:r>
            <w:r w:rsidR="00A129DB" w:rsidRPr="00300E19">
              <w:rPr>
                <w:sz w:val="20"/>
                <w:szCs w:val="20"/>
                <w:lang w:val="hr-HR"/>
              </w:rPr>
              <w:t xml:space="preserve">i njihovu klasifikaciju </w:t>
            </w:r>
            <w:r w:rsidR="00C35D06" w:rsidRPr="00300E19">
              <w:rPr>
                <w:sz w:val="20"/>
                <w:szCs w:val="20"/>
                <w:lang w:val="hr-HR"/>
              </w:rPr>
              <w:t>s naglaskom na</w:t>
            </w:r>
            <w:r w:rsidR="00D46870" w:rsidRPr="00300E19">
              <w:rPr>
                <w:sz w:val="20"/>
                <w:szCs w:val="20"/>
                <w:lang w:val="hr-HR"/>
              </w:rPr>
              <w:t xml:space="preserve"> </w:t>
            </w:r>
            <w:r w:rsidR="006071A1" w:rsidRPr="00300E19">
              <w:rPr>
                <w:rFonts w:asciiTheme="minorHAnsi" w:hAnsiTheme="minorHAnsi" w:cstheme="minorHAnsi"/>
                <w:sz w:val="20"/>
                <w:szCs w:val="20"/>
                <w:lang w:val="hr-HR"/>
              </w:rPr>
              <w:t>evoluciju koktela, od ranih pripravaka do moderne</w:t>
            </w:r>
            <w:r w:rsidR="006071A1" w:rsidRPr="00300E19">
              <w:rPr>
                <w:rFonts w:asciiTheme="minorHAnsi" w:hAnsiTheme="minorHAnsi" w:cstheme="minorHAnsi"/>
                <w:color w:val="0070C0"/>
                <w:sz w:val="20"/>
                <w:szCs w:val="20"/>
                <w:lang w:val="hr-HR"/>
              </w:rPr>
              <w:t xml:space="preserve"> </w:t>
            </w:r>
            <w:r w:rsidR="006071A1" w:rsidRPr="00300E19">
              <w:rPr>
                <w:rFonts w:asciiTheme="minorHAnsi" w:hAnsiTheme="minorHAnsi" w:cstheme="minorHAnsi"/>
                <w:sz w:val="20"/>
                <w:szCs w:val="20"/>
                <w:lang w:val="hr-HR"/>
              </w:rPr>
              <w:t>miksologije</w:t>
            </w:r>
            <w:r w:rsidR="004A47A0" w:rsidRPr="00300E19">
              <w:rPr>
                <w:rFonts w:asciiTheme="minorHAnsi" w:hAnsiTheme="minorHAnsi" w:cstheme="minorHAnsi"/>
                <w:sz w:val="20"/>
                <w:szCs w:val="20"/>
                <w:lang w:val="hr-HR"/>
              </w:rPr>
              <w:t xml:space="preserve"> gdje polaznici samostalno istražuju </w:t>
            </w:r>
            <w:r w:rsidR="006071A1" w:rsidRPr="00300E19">
              <w:rPr>
                <w:rFonts w:asciiTheme="minorHAnsi" w:hAnsiTheme="minorHAnsi" w:cstheme="minorHAnsi"/>
                <w:sz w:val="20"/>
                <w:szCs w:val="20"/>
                <w:lang w:val="hr-HR"/>
              </w:rPr>
              <w:t xml:space="preserve">utjecaj različitih kultura i razdoblja na stvaranje </w:t>
            </w:r>
            <w:r w:rsidR="00C03BB8" w:rsidRPr="00300E19">
              <w:rPr>
                <w:rFonts w:asciiTheme="minorHAnsi" w:hAnsiTheme="minorHAnsi" w:cstheme="minorHAnsi"/>
                <w:sz w:val="20"/>
                <w:szCs w:val="20"/>
                <w:lang w:val="hr-HR"/>
              </w:rPr>
              <w:t>barskih mješavina (</w:t>
            </w:r>
            <w:r w:rsidR="006071A1" w:rsidRPr="00300E19">
              <w:rPr>
                <w:rFonts w:asciiTheme="minorHAnsi" w:hAnsiTheme="minorHAnsi" w:cstheme="minorHAnsi"/>
                <w:sz w:val="20"/>
                <w:szCs w:val="20"/>
                <w:lang w:val="hr-HR"/>
              </w:rPr>
              <w:t>koktela</w:t>
            </w:r>
            <w:r w:rsidR="00C03BB8" w:rsidRPr="00300E19">
              <w:rPr>
                <w:rFonts w:asciiTheme="minorHAnsi" w:hAnsiTheme="minorHAnsi" w:cstheme="minorHAnsi"/>
                <w:sz w:val="20"/>
                <w:szCs w:val="20"/>
                <w:lang w:val="hr-HR"/>
              </w:rPr>
              <w:t>)</w:t>
            </w:r>
            <w:r w:rsidR="007C28A7" w:rsidRPr="00300E19">
              <w:rPr>
                <w:rFonts w:asciiTheme="minorHAnsi" w:hAnsiTheme="minorHAnsi" w:cstheme="minorHAnsi"/>
                <w:sz w:val="20"/>
                <w:szCs w:val="20"/>
                <w:lang w:val="hr-HR"/>
              </w:rPr>
              <w:t xml:space="preserve"> te</w:t>
            </w:r>
            <w:r w:rsidR="00CF333E" w:rsidRPr="00300E19">
              <w:rPr>
                <w:rFonts w:asciiTheme="minorHAnsi" w:hAnsiTheme="minorHAnsi" w:cstheme="minorHAnsi"/>
                <w:sz w:val="20"/>
                <w:szCs w:val="20"/>
                <w:lang w:val="hr-HR"/>
              </w:rPr>
              <w:t xml:space="preserve"> izdvojiti</w:t>
            </w:r>
            <w:r w:rsidR="006071A1" w:rsidRPr="00300E19">
              <w:rPr>
                <w:rFonts w:asciiTheme="minorHAnsi" w:hAnsiTheme="minorHAnsi" w:cstheme="minorHAnsi"/>
                <w:sz w:val="20"/>
                <w:szCs w:val="20"/>
                <w:lang w:val="hr-HR"/>
              </w:rPr>
              <w:t xml:space="preserve"> poznate koktel barove i miksologe kroz povijest.</w:t>
            </w:r>
          </w:p>
          <w:p w14:paraId="489228EF" w14:textId="72FB07D2" w:rsidR="006C59AD" w:rsidRPr="00300E19" w:rsidRDefault="00FF5A89" w:rsidP="006C59AD">
            <w:pPr>
              <w:jc w:val="both"/>
              <w:rPr>
                <w:rFonts w:asciiTheme="minorHAnsi" w:hAnsiTheme="minorHAnsi" w:cstheme="minorHAnsi"/>
                <w:sz w:val="20"/>
                <w:szCs w:val="20"/>
                <w:lang w:val="hr-HR"/>
              </w:rPr>
            </w:pPr>
            <w:r w:rsidRPr="00300E19">
              <w:rPr>
                <w:rFonts w:asciiTheme="minorHAnsi" w:hAnsiTheme="minorHAnsi" w:cstheme="minorHAnsi"/>
                <w:sz w:val="20"/>
                <w:szCs w:val="20"/>
                <w:lang w:val="hr-HR"/>
              </w:rPr>
              <w:t>Poseban naglasak stavlja se na iskustveno i situacijsko učenje polaznika sudjelovanjem u simulaciji situacija</w:t>
            </w:r>
            <w:r w:rsidR="008123C0" w:rsidRPr="00300E19">
              <w:rPr>
                <w:rFonts w:asciiTheme="minorHAnsi" w:hAnsiTheme="minorHAnsi" w:cstheme="minorHAnsi"/>
                <w:sz w:val="20"/>
                <w:szCs w:val="20"/>
                <w:lang w:val="hr-HR"/>
              </w:rPr>
              <w:t>, rad u grupama i analizama prezentiranih primjera</w:t>
            </w:r>
            <w:r w:rsidR="00A129DB" w:rsidRPr="00300E19">
              <w:rPr>
                <w:rFonts w:asciiTheme="minorHAnsi" w:hAnsiTheme="minorHAnsi" w:cstheme="minorHAnsi"/>
                <w:sz w:val="20"/>
                <w:szCs w:val="20"/>
                <w:lang w:val="hr-HR"/>
              </w:rPr>
              <w:t xml:space="preserve"> kroz </w:t>
            </w:r>
            <w:r w:rsidR="007C28A7" w:rsidRPr="00300E19">
              <w:rPr>
                <w:rFonts w:asciiTheme="minorHAnsi" w:hAnsiTheme="minorHAnsi" w:cstheme="minorHAnsi"/>
                <w:sz w:val="20"/>
                <w:szCs w:val="20"/>
                <w:lang w:val="hr-HR"/>
              </w:rPr>
              <w:t xml:space="preserve">istraživanje različitih vrsta alkoholnih i bezalkoholnih pića, </w:t>
            </w:r>
            <w:r w:rsidR="006C59AD" w:rsidRPr="00300E19">
              <w:rPr>
                <w:rFonts w:asciiTheme="minorHAnsi" w:hAnsiTheme="minorHAnsi" w:cstheme="minorHAnsi"/>
                <w:sz w:val="20"/>
                <w:szCs w:val="20"/>
                <w:lang w:val="hr-HR"/>
              </w:rPr>
              <w:t xml:space="preserve">odnosno istražiti kako upariti različite sastojke za stvaranje jedinstvenih kombinacija okusa i raspravljati o važnosti uravnoteženja </w:t>
            </w:r>
            <w:r w:rsidR="00A959F0" w:rsidRPr="00300E19">
              <w:rPr>
                <w:rFonts w:asciiTheme="minorHAnsi" w:hAnsiTheme="minorHAnsi" w:cstheme="minorHAnsi"/>
                <w:sz w:val="20"/>
                <w:szCs w:val="20"/>
                <w:lang w:val="hr-HR"/>
              </w:rPr>
              <w:t>profila okusa (</w:t>
            </w:r>
            <w:r w:rsidR="006C59AD" w:rsidRPr="00300E19">
              <w:rPr>
                <w:rFonts w:asciiTheme="minorHAnsi" w:hAnsiTheme="minorHAnsi" w:cstheme="minorHAnsi"/>
                <w:sz w:val="20"/>
                <w:szCs w:val="20"/>
                <w:lang w:val="hr-HR"/>
              </w:rPr>
              <w:t>slatkoće, kiselosti i gorčine</w:t>
            </w:r>
            <w:r w:rsidR="00A959F0" w:rsidRPr="00300E19">
              <w:rPr>
                <w:rFonts w:asciiTheme="minorHAnsi" w:hAnsiTheme="minorHAnsi" w:cstheme="minorHAnsi"/>
                <w:sz w:val="20"/>
                <w:szCs w:val="20"/>
                <w:lang w:val="hr-HR"/>
              </w:rPr>
              <w:t>) u izradi koktela.</w:t>
            </w:r>
          </w:p>
          <w:p w14:paraId="3CF610F6" w14:textId="5F047549" w:rsidR="001C6482" w:rsidRPr="00300E19" w:rsidRDefault="00B716C9" w:rsidP="006C59AD">
            <w:pPr>
              <w:jc w:val="both"/>
              <w:rPr>
                <w:rFonts w:asciiTheme="minorHAnsi" w:hAnsiTheme="minorHAnsi" w:cstheme="minorHAnsi"/>
                <w:sz w:val="20"/>
                <w:szCs w:val="20"/>
                <w:lang w:val="hr-HR"/>
              </w:rPr>
            </w:pPr>
            <w:r w:rsidRPr="00300E19">
              <w:rPr>
                <w:rFonts w:asciiTheme="minorHAnsi" w:hAnsiTheme="minorHAnsi" w:cstheme="minorHAnsi"/>
                <w:sz w:val="20"/>
                <w:szCs w:val="20"/>
                <w:lang w:val="hr-HR"/>
              </w:rPr>
              <w:t xml:space="preserve">Polaznici će se upoznati </w:t>
            </w:r>
            <w:r w:rsidR="00996514" w:rsidRPr="00300E19">
              <w:rPr>
                <w:rFonts w:asciiTheme="minorHAnsi" w:hAnsiTheme="minorHAnsi" w:cstheme="minorHAnsi"/>
                <w:sz w:val="20"/>
                <w:szCs w:val="20"/>
                <w:lang w:val="hr-HR"/>
              </w:rPr>
              <w:t xml:space="preserve">sa </w:t>
            </w:r>
            <w:r w:rsidR="0012172C" w:rsidRPr="00300E19">
              <w:rPr>
                <w:rFonts w:asciiTheme="minorHAnsi" w:hAnsiTheme="minorHAnsi" w:cstheme="minorHAnsi"/>
                <w:sz w:val="20"/>
                <w:szCs w:val="20"/>
                <w:lang w:val="hr-HR"/>
              </w:rPr>
              <w:t>različit</w:t>
            </w:r>
            <w:r w:rsidR="0030320B" w:rsidRPr="00300E19">
              <w:rPr>
                <w:rFonts w:asciiTheme="minorHAnsi" w:hAnsiTheme="minorHAnsi" w:cstheme="minorHAnsi"/>
                <w:sz w:val="20"/>
                <w:szCs w:val="20"/>
                <w:lang w:val="hr-HR"/>
              </w:rPr>
              <w:t>im</w:t>
            </w:r>
            <w:r w:rsidR="0012172C" w:rsidRPr="00300E19">
              <w:rPr>
                <w:rFonts w:asciiTheme="minorHAnsi" w:hAnsiTheme="minorHAnsi" w:cstheme="minorHAnsi"/>
                <w:sz w:val="20"/>
                <w:szCs w:val="20"/>
                <w:lang w:val="hr-HR"/>
              </w:rPr>
              <w:t xml:space="preserve"> tehni</w:t>
            </w:r>
            <w:r w:rsidR="0030320B" w:rsidRPr="00300E19">
              <w:rPr>
                <w:rFonts w:asciiTheme="minorHAnsi" w:hAnsiTheme="minorHAnsi" w:cstheme="minorHAnsi"/>
                <w:sz w:val="20"/>
                <w:szCs w:val="20"/>
                <w:lang w:val="hr-HR"/>
              </w:rPr>
              <w:t>kama</w:t>
            </w:r>
            <w:r w:rsidR="0012172C" w:rsidRPr="00300E19">
              <w:rPr>
                <w:rFonts w:asciiTheme="minorHAnsi" w:hAnsiTheme="minorHAnsi" w:cstheme="minorHAnsi"/>
                <w:sz w:val="20"/>
                <w:szCs w:val="20"/>
                <w:lang w:val="hr-HR"/>
              </w:rPr>
              <w:t xml:space="preserve"> koje se koriste za </w:t>
            </w:r>
            <w:r w:rsidR="001C6482" w:rsidRPr="00300E19">
              <w:rPr>
                <w:rFonts w:asciiTheme="minorHAnsi" w:hAnsiTheme="minorHAnsi" w:cstheme="minorHAnsi"/>
                <w:sz w:val="20"/>
                <w:szCs w:val="20"/>
                <w:lang w:val="hr-HR"/>
              </w:rPr>
              <w:t xml:space="preserve">pripremanje i </w:t>
            </w:r>
            <w:r w:rsidR="0012172C" w:rsidRPr="00300E19">
              <w:rPr>
                <w:rFonts w:asciiTheme="minorHAnsi" w:hAnsiTheme="minorHAnsi" w:cstheme="minorHAnsi"/>
                <w:sz w:val="20"/>
                <w:szCs w:val="20"/>
                <w:lang w:val="hr-HR"/>
              </w:rPr>
              <w:t xml:space="preserve">izradu </w:t>
            </w:r>
            <w:r w:rsidR="0030320B" w:rsidRPr="00300E19">
              <w:rPr>
                <w:rFonts w:asciiTheme="minorHAnsi" w:hAnsiTheme="minorHAnsi" w:cstheme="minorHAnsi"/>
                <w:sz w:val="20"/>
                <w:szCs w:val="20"/>
                <w:lang w:val="hr-HR"/>
              </w:rPr>
              <w:t>barskih mješavina (</w:t>
            </w:r>
            <w:r w:rsidR="0012172C" w:rsidRPr="00300E19">
              <w:rPr>
                <w:rFonts w:asciiTheme="minorHAnsi" w:hAnsiTheme="minorHAnsi" w:cstheme="minorHAnsi"/>
                <w:sz w:val="20"/>
                <w:szCs w:val="20"/>
                <w:lang w:val="hr-HR"/>
              </w:rPr>
              <w:t>koktela</w:t>
            </w:r>
            <w:r w:rsidR="0030320B" w:rsidRPr="00300E19">
              <w:rPr>
                <w:rFonts w:asciiTheme="minorHAnsi" w:hAnsiTheme="minorHAnsi" w:cstheme="minorHAnsi"/>
                <w:sz w:val="20"/>
                <w:szCs w:val="20"/>
                <w:lang w:val="hr-HR"/>
              </w:rPr>
              <w:t>)</w:t>
            </w:r>
            <w:r w:rsidR="0012172C" w:rsidRPr="00300E19">
              <w:rPr>
                <w:rFonts w:asciiTheme="minorHAnsi" w:hAnsiTheme="minorHAnsi" w:cstheme="minorHAnsi"/>
                <w:sz w:val="20"/>
                <w:szCs w:val="20"/>
                <w:lang w:val="hr-HR"/>
              </w:rPr>
              <w:t xml:space="preserve"> </w:t>
            </w:r>
            <w:r w:rsidR="001C6482" w:rsidRPr="00300E19">
              <w:rPr>
                <w:rFonts w:asciiTheme="minorHAnsi" w:hAnsiTheme="minorHAnsi" w:cstheme="minorHAnsi"/>
                <w:sz w:val="20"/>
                <w:szCs w:val="20"/>
                <w:lang w:val="hr-HR"/>
              </w:rPr>
              <w:t xml:space="preserve">kao i </w:t>
            </w:r>
            <w:r w:rsidR="0012172C" w:rsidRPr="00300E19">
              <w:rPr>
                <w:rFonts w:asciiTheme="minorHAnsi" w:hAnsiTheme="minorHAnsi" w:cstheme="minorHAnsi"/>
                <w:sz w:val="20"/>
                <w:szCs w:val="20"/>
                <w:lang w:val="hr-HR"/>
              </w:rPr>
              <w:t>istražiti različite vrste opreme koja se koristi u izradi koktela</w:t>
            </w:r>
            <w:r w:rsidR="00CD193F">
              <w:rPr>
                <w:rFonts w:asciiTheme="minorHAnsi" w:hAnsiTheme="minorHAnsi" w:cstheme="minorHAnsi"/>
                <w:sz w:val="20"/>
                <w:szCs w:val="20"/>
                <w:lang w:val="hr-HR"/>
              </w:rPr>
              <w:t>.</w:t>
            </w:r>
          </w:p>
          <w:p w14:paraId="427F0F68" w14:textId="0ADD89F0" w:rsidR="00150008" w:rsidRPr="00300E19" w:rsidRDefault="00870AEB" w:rsidP="0012172C">
            <w:pPr>
              <w:jc w:val="both"/>
              <w:rPr>
                <w:rFonts w:cstheme="minorHAnsi"/>
                <w:sz w:val="20"/>
                <w:szCs w:val="20"/>
                <w:lang w:val="hr-HR"/>
              </w:rPr>
            </w:pPr>
            <w:r w:rsidRPr="00300E19">
              <w:rPr>
                <w:rFonts w:asciiTheme="minorHAnsi" w:hAnsiTheme="minorHAnsi" w:cstheme="minorHAnsi"/>
                <w:sz w:val="20"/>
                <w:szCs w:val="20"/>
                <w:lang w:val="hr-HR"/>
              </w:rPr>
              <w:t xml:space="preserve">Polaznik će samostalno </w:t>
            </w:r>
            <w:r w:rsidR="00B716C9" w:rsidRPr="00300E19">
              <w:rPr>
                <w:rFonts w:asciiTheme="minorHAnsi" w:hAnsiTheme="minorHAnsi" w:cstheme="minorHAnsi"/>
                <w:sz w:val="20"/>
                <w:szCs w:val="20"/>
                <w:lang w:val="hr-HR"/>
              </w:rPr>
              <w:t xml:space="preserve">izraditi </w:t>
            </w:r>
            <w:r w:rsidRPr="00300E19">
              <w:rPr>
                <w:rFonts w:asciiTheme="minorHAnsi" w:hAnsiTheme="minorHAnsi" w:cstheme="minorHAnsi"/>
                <w:sz w:val="20"/>
                <w:szCs w:val="20"/>
                <w:lang w:val="hr-HR"/>
              </w:rPr>
              <w:t>barsku mješavinu (koktel) prema recepturi u kombinaciji sa eksperimentiranjem s novim kombinacijama okusa</w:t>
            </w:r>
            <w:r w:rsidR="0012172C" w:rsidRPr="00300E19">
              <w:rPr>
                <w:rFonts w:asciiTheme="minorHAnsi" w:hAnsiTheme="minorHAnsi" w:cstheme="minorHAnsi"/>
                <w:sz w:val="20"/>
                <w:szCs w:val="20"/>
                <w:lang w:val="hr-HR"/>
              </w:rPr>
              <w:t xml:space="preserve"> kako bi stvorio </w:t>
            </w:r>
            <w:r w:rsidR="0012172C" w:rsidRPr="00300E19">
              <w:rPr>
                <w:rFonts w:asciiTheme="minorHAnsi" w:hAnsiTheme="minorHAnsi" w:cstheme="minorHAnsi"/>
                <w:noProof/>
                <w:sz w:val="20"/>
                <w:szCs w:val="20"/>
                <w:lang w:val="hr-HR"/>
              </w:rPr>
              <w:t>jedinstvenu verziju tradicionalnog koktela</w:t>
            </w:r>
            <w:r w:rsidR="00B716C9" w:rsidRPr="00300E19">
              <w:rPr>
                <w:rFonts w:asciiTheme="minorHAnsi" w:hAnsiTheme="minorHAnsi" w:cstheme="minorHAnsi"/>
                <w:noProof/>
                <w:sz w:val="20"/>
                <w:szCs w:val="20"/>
                <w:lang w:val="hr-HR"/>
              </w:rPr>
              <w:t xml:space="preserve"> </w:t>
            </w:r>
            <w:r w:rsidR="00B716C9" w:rsidRPr="00300E19">
              <w:rPr>
                <w:rFonts w:asciiTheme="minorHAnsi" w:hAnsiTheme="minorHAnsi" w:cstheme="minorHAnsi"/>
                <w:sz w:val="20"/>
                <w:szCs w:val="20"/>
                <w:lang w:val="hr-HR"/>
              </w:rPr>
              <w:t>k</w:t>
            </w:r>
            <w:r w:rsidR="00B716C9" w:rsidRPr="00300E19">
              <w:rPr>
                <w:rFonts w:asciiTheme="minorHAnsi" w:hAnsiTheme="minorHAnsi" w:cstheme="minorHAnsi"/>
                <w:noProof/>
                <w:sz w:val="20"/>
                <w:szCs w:val="20"/>
                <w:lang w:val="hr-HR"/>
              </w:rPr>
              <w:t>orištenjem netradicionalnih barskih alata za stvaranje inovativnih pića</w:t>
            </w:r>
            <w:r w:rsidR="00993775" w:rsidRPr="00300E19">
              <w:rPr>
                <w:rFonts w:asciiTheme="minorHAnsi" w:hAnsiTheme="minorHAnsi" w:cstheme="minorHAnsi"/>
                <w:noProof/>
                <w:sz w:val="20"/>
                <w:szCs w:val="20"/>
                <w:lang w:val="hr-HR"/>
              </w:rPr>
              <w:t xml:space="preserve">. </w:t>
            </w:r>
            <w:r w:rsidR="002428E7" w:rsidRPr="00300E19">
              <w:rPr>
                <w:rFonts w:cstheme="minorHAnsi"/>
                <w:color w:val="00B050"/>
                <w:lang w:val="hr-HR"/>
              </w:rPr>
              <w:t xml:space="preserve"> </w:t>
            </w:r>
          </w:p>
          <w:p w14:paraId="3DA1A78F" w14:textId="63531B94" w:rsidR="003B194E" w:rsidRDefault="00996514" w:rsidP="002428E7">
            <w:pPr>
              <w:tabs>
                <w:tab w:val="left" w:pos="2820"/>
              </w:tabs>
              <w:spacing w:after="0"/>
              <w:jc w:val="both"/>
              <w:rPr>
                <w:rFonts w:ascii="Open Sans" w:hAnsi="Open Sans" w:cs="Open Sans"/>
                <w:spacing w:val="-8"/>
                <w:sz w:val="26"/>
                <w:szCs w:val="26"/>
                <w:shd w:val="clear" w:color="auto" w:fill="FFFFFF"/>
                <w:lang w:val="hr-HR"/>
              </w:rPr>
            </w:pPr>
            <w:r w:rsidRPr="00300E19">
              <w:rPr>
                <w:rFonts w:asciiTheme="minorHAnsi" w:hAnsiTheme="minorHAnsi" w:cstheme="minorHAnsi"/>
                <w:sz w:val="20"/>
                <w:szCs w:val="20"/>
                <w:lang w:val="hr-HR"/>
              </w:rPr>
              <w:t xml:space="preserve">Polaznici će prilikom izrade </w:t>
            </w:r>
            <w:r w:rsidR="00993775" w:rsidRPr="00300E19">
              <w:rPr>
                <w:rFonts w:asciiTheme="minorHAnsi" w:hAnsiTheme="minorHAnsi" w:cstheme="minorHAnsi"/>
                <w:sz w:val="20"/>
                <w:szCs w:val="20"/>
                <w:lang w:val="hr-HR"/>
              </w:rPr>
              <w:t xml:space="preserve">barskih mješavina </w:t>
            </w:r>
            <w:r w:rsidRPr="00300E19">
              <w:rPr>
                <w:rFonts w:asciiTheme="minorHAnsi" w:hAnsiTheme="minorHAnsi" w:cstheme="minorHAnsi"/>
                <w:sz w:val="20"/>
                <w:szCs w:val="20"/>
                <w:lang w:val="hr-HR"/>
              </w:rPr>
              <w:t>samostalno istraživati suvremene trendovima u pripremanju barskih mješavina</w:t>
            </w:r>
            <w:r w:rsidR="00672E6D" w:rsidRPr="00300E19">
              <w:rPr>
                <w:rFonts w:asciiTheme="minorHAnsi" w:hAnsiTheme="minorHAnsi" w:cstheme="minorHAnsi"/>
                <w:sz w:val="20"/>
                <w:szCs w:val="20"/>
                <w:lang w:val="hr-HR"/>
              </w:rPr>
              <w:t>,</w:t>
            </w:r>
            <w:r w:rsidRPr="00300E19">
              <w:rPr>
                <w:rFonts w:asciiTheme="minorHAnsi" w:hAnsiTheme="minorHAnsi" w:cstheme="minorHAnsi"/>
                <w:sz w:val="20"/>
                <w:szCs w:val="20"/>
                <w:lang w:val="hr-HR"/>
              </w:rPr>
              <w:t xml:space="preserve"> najnovije trendove u </w:t>
            </w:r>
            <w:r w:rsidR="00672E6D" w:rsidRPr="00300E19">
              <w:rPr>
                <w:rFonts w:asciiTheme="minorHAnsi" w:hAnsiTheme="minorHAnsi" w:cstheme="minorHAnsi"/>
                <w:sz w:val="20"/>
                <w:szCs w:val="20"/>
                <w:lang w:val="hr-HR"/>
              </w:rPr>
              <w:t>miješanju pića (</w:t>
            </w:r>
            <w:r w:rsidRPr="00300E19">
              <w:rPr>
                <w:rFonts w:asciiTheme="minorHAnsi" w:hAnsiTheme="minorHAnsi" w:cstheme="minorHAnsi"/>
                <w:sz w:val="20"/>
                <w:szCs w:val="20"/>
                <w:lang w:val="hr-HR"/>
              </w:rPr>
              <w:t>miksologiji</w:t>
            </w:r>
            <w:r w:rsidR="00672E6D" w:rsidRPr="00300E19">
              <w:rPr>
                <w:rFonts w:asciiTheme="minorHAnsi" w:hAnsiTheme="minorHAnsi" w:cstheme="minorHAnsi"/>
                <w:sz w:val="20"/>
                <w:szCs w:val="20"/>
                <w:lang w:val="hr-HR"/>
              </w:rPr>
              <w:t>)</w:t>
            </w:r>
            <w:r w:rsidRPr="00300E19">
              <w:rPr>
                <w:rFonts w:asciiTheme="minorHAnsi" w:hAnsiTheme="minorHAnsi" w:cstheme="minorHAnsi"/>
                <w:sz w:val="20"/>
                <w:szCs w:val="20"/>
                <w:lang w:val="hr-HR"/>
              </w:rPr>
              <w:t>, poput upotrebe alternativnih sastojaka, porasta koktela s niskim postotkom alkohola i popularnosti održivih praksi u barskoj industriji</w:t>
            </w:r>
            <w:r w:rsidR="002428E7" w:rsidRPr="00300E19">
              <w:rPr>
                <w:rFonts w:asciiTheme="minorHAnsi" w:hAnsiTheme="minorHAnsi" w:cstheme="minorHAnsi"/>
                <w:sz w:val="20"/>
                <w:szCs w:val="20"/>
                <w:lang w:val="hr-HR"/>
              </w:rPr>
              <w:t xml:space="preserve"> s naglaskom na korištenje lokalnih, domaćih namirnica provjerena podrijetla</w:t>
            </w:r>
            <w:r w:rsidR="00805178" w:rsidRPr="00300E19">
              <w:rPr>
                <w:rFonts w:asciiTheme="minorHAnsi" w:hAnsiTheme="minorHAnsi" w:cstheme="minorHAnsi"/>
                <w:sz w:val="20"/>
                <w:szCs w:val="20"/>
                <w:lang w:val="hr-HR"/>
              </w:rPr>
              <w:t xml:space="preserve"> u izradi dekoracije. </w:t>
            </w:r>
          </w:p>
          <w:p w14:paraId="2A07BC97" w14:textId="77777777" w:rsidR="006C0F76" w:rsidRPr="00300E19" w:rsidRDefault="006C0F76" w:rsidP="002428E7">
            <w:pPr>
              <w:tabs>
                <w:tab w:val="left" w:pos="2820"/>
              </w:tabs>
              <w:spacing w:after="0"/>
              <w:jc w:val="both"/>
              <w:rPr>
                <w:rFonts w:ascii="Open Sans" w:hAnsi="Open Sans" w:cs="Open Sans"/>
                <w:spacing w:val="-8"/>
                <w:sz w:val="26"/>
                <w:szCs w:val="26"/>
                <w:shd w:val="clear" w:color="auto" w:fill="FFFFFF"/>
                <w:lang w:val="hr-HR"/>
              </w:rPr>
            </w:pPr>
          </w:p>
          <w:p w14:paraId="7239BBAB" w14:textId="0CA8FAE4" w:rsidR="001B4538" w:rsidRPr="00300E19" w:rsidRDefault="00A67A76" w:rsidP="002E6ED7">
            <w:pPr>
              <w:tabs>
                <w:tab w:val="left" w:pos="2820"/>
              </w:tabs>
              <w:spacing w:after="0"/>
              <w:jc w:val="both"/>
              <w:rPr>
                <w:rFonts w:asciiTheme="minorHAnsi" w:hAnsiTheme="minorHAnsi" w:cstheme="minorHAnsi"/>
                <w:noProof/>
                <w:sz w:val="20"/>
                <w:szCs w:val="20"/>
                <w:lang w:val="hr-HR"/>
              </w:rPr>
            </w:pPr>
            <w:r w:rsidRPr="00300E19">
              <w:rPr>
                <w:rFonts w:cstheme="minorHAnsi"/>
                <w:sz w:val="20"/>
                <w:szCs w:val="20"/>
                <w:lang w:val="hr-HR"/>
              </w:rPr>
              <w:t xml:space="preserve">Nakon istraživanja </w:t>
            </w:r>
            <w:r w:rsidR="00496E60" w:rsidRPr="00300E19">
              <w:rPr>
                <w:rFonts w:cstheme="minorHAnsi"/>
                <w:sz w:val="20"/>
                <w:szCs w:val="20"/>
                <w:lang w:val="hr-HR"/>
              </w:rPr>
              <w:t xml:space="preserve">suvremenih trendova </w:t>
            </w:r>
            <w:r w:rsidRPr="00300E19">
              <w:rPr>
                <w:rFonts w:cstheme="minorHAnsi"/>
                <w:sz w:val="20"/>
                <w:szCs w:val="20"/>
                <w:lang w:val="hr-HR"/>
              </w:rPr>
              <w:t>i izrade barsk</w:t>
            </w:r>
            <w:r w:rsidR="00F2614A" w:rsidRPr="00300E19">
              <w:rPr>
                <w:rFonts w:cstheme="minorHAnsi"/>
                <w:sz w:val="20"/>
                <w:szCs w:val="20"/>
                <w:lang w:val="hr-HR"/>
              </w:rPr>
              <w:t>e</w:t>
            </w:r>
            <w:r w:rsidRPr="00300E19">
              <w:rPr>
                <w:rFonts w:cstheme="minorHAnsi"/>
                <w:sz w:val="20"/>
                <w:szCs w:val="20"/>
                <w:lang w:val="hr-HR"/>
              </w:rPr>
              <w:t xml:space="preserve"> mješavin</w:t>
            </w:r>
            <w:r w:rsidR="00F2614A" w:rsidRPr="00300E19">
              <w:rPr>
                <w:rFonts w:cstheme="minorHAnsi"/>
                <w:sz w:val="20"/>
                <w:szCs w:val="20"/>
                <w:lang w:val="hr-HR"/>
              </w:rPr>
              <w:t>e</w:t>
            </w:r>
            <w:r w:rsidRPr="00300E19">
              <w:rPr>
                <w:rFonts w:cstheme="minorHAnsi"/>
                <w:sz w:val="20"/>
                <w:szCs w:val="20"/>
                <w:lang w:val="hr-HR"/>
              </w:rPr>
              <w:t xml:space="preserve"> polaznik će </w:t>
            </w:r>
            <w:r w:rsidRPr="00300E19">
              <w:rPr>
                <w:rFonts w:asciiTheme="minorHAnsi" w:hAnsiTheme="minorHAnsi" w:cstheme="minorHAnsi"/>
                <w:noProof/>
                <w:sz w:val="20"/>
                <w:szCs w:val="20"/>
                <w:lang w:val="hr-HR"/>
              </w:rPr>
              <w:t>poslužiti barsk</w:t>
            </w:r>
            <w:r w:rsidR="005A6EA3" w:rsidRPr="00300E19">
              <w:rPr>
                <w:rFonts w:asciiTheme="minorHAnsi" w:hAnsiTheme="minorHAnsi" w:cstheme="minorHAnsi"/>
                <w:noProof/>
                <w:sz w:val="20"/>
                <w:szCs w:val="20"/>
                <w:lang w:val="hr-HR"/>
              </w:rPr>
              <w:t>u</w:t>
            </w:r>
            <w:r w:rsidRPr="00300E19">
              <w:rPr>
                <w:rFonts w:asciiTheme="minorHAnsi" w:hAnsiTheme="minorHAnsi" w:cstheme="minorHAnsi"/>
                <w:noProof/>
                <w:sz w:val="20"/>
                <w:szCs w:val="20"/>
                <w:lang w:val="hr-HR"/>
              </w:rPr>
              <w:t xml:space="preserve"> mješavin</w:t>
            </w:r>
            <w:r w:rsidR="005A6EA3" w:rsidRPr="00300E19">
              <w:rPr>
                <w:rFonts w:asciiTheme="minorHAnsi" w:hAnsiTheme="minorHAnsi" w:cstheme="minorHAnsi"/>
                <w:noProof/>
                <w:sz w:val="20"/>
                <w:szCs w:val="20"/>
                <w:lang w:val="hr-HR"/>
              </w:rPr>
              <w:t>u</w:t>
            </w:r>
            <w:r w:rsidR="00F2614A" w:rsidRPr="00300E19">
              <w:rPr>
                <w:rFonts w:asciiTheme="minorHAnsi" w:hAnsiTheme="minorHAnsi" w:cstheme="minorHAnsi"/>
                <w:noProof/>
                <w:sz w:val="20"/>
                <w:szCs w:val="20"/>
                <w:lang w:val="hr-HR"/>
              </w:rPr>
              <w:t xml:space="preserve"> u skladu sa </w:t>
            </w:r>
            <w:r w:rsidR="00D94BAC" w:rsidRPr="00300E19">
              <w:rPr>
                <w:rFonts w:asciiTheme="minorHAnsi" w:hAnsiTheme="minorHAnsi" w:cstheme="minorHAnsi"/>
                <w:noProof/>
                <w:sz w:val="20"/>
                <w:szCs w:val="20"/>
                <w:lang w:val="hr-HR"/>
              </w:rPr>
              <w:t xml:space="preserve">odgovarajućom tehnikom prezentacije i </w:t>
            </w:r>
            <w:r w:rsidR="00F2614A" w:rsidRPr="00300E19">
              <w:rPr>
                <w:rFonts w:asciiTheme="minorHAnsi" w:hAnsiTheme="minorHAnsi" w:cstheme="minorHAnsi"/>
                <w:noProof/>
                <w:sz w:val="20"/>
                <w:szCs w:val="20"/>
                <w:lang w:val="hr-HR"/>
              </w:rPr>
              <w:t>izrađenim personaliziranim menijem barske mješavine (koktela) za ugostiteljski objekt</w:t>
            </w:r>
            <w:r w:rsidR="004E60EC" w:rsidRPr="00300E19">
              <w:rPr>
                <w:rFonts w:asciiTheme="minorHAnsi" w:hAnsiTheme="minorHAnsi" w:cstheme="minorHAnsi"/>
                <w:noProof/>
                <w:sz w:val="20"/>
                <w:szCs w:val="20"/>
                <w:lang w:val="hr-HR"/>
              </w:rPr>
              <w:t>, događaj ili bar.</w:t>
            </w:r>
          </w:p>
          <w:p w14:paraId="567B00FA" w14:textId="77777777" w:rsidR="00BD1AC9" w:rsidRPr="00300E19" w:rsidRDefault="00BD1AC9" w:rsidP="002E6ED7">
            <w:pPr>
              <w:tabs>
                <w:tab w:val="left" w:pos="2820"/>
              </w:tabs>
              <w:spacing w:after="0"/>
              <w:jc w:val="both"/>
              <w:rPr>
                <w:rFonts w:asciiTheme="minorHAnsi" w:hAnsiTheme="minorHAnsi" w:cstheme="minorHAnsi"/>
                <w:noProof/>
                <w:sz w:val="20"/>
                <w:szCs w:val="20"/>
                <w:lang w:val="hr-HR"/>
              </w:rPr>
            </w:pPr>
          </w:p>
          <w:p w14:paraId="795E0A44" w14:textId="2021AC73" w:rsidR="0018329E" w:rsidRPr="001441F5" w:rsidRDefault="00BD1AC9" w:rsidP="002B084D">
            <w:pPr>
              <w:tabs>
                <w:tab w:val="left" w:pos="2820"/>
              </w:tabs>
              <w:spacing w:after="0"/>
              <w:jc w:val="both"/>
              <w:rPr>
                <w:rFonts w:cstheme="minorHAnsi"/>
                <w:sz w:val="20"/>
                <w:szCs w:val="20"/>
                <w:lang w:val="hr-HR"/>
              </w:rPr>
            </w:pPr>
            <w:r w:rsidRPr="00300E19">
              <w:rPr>
                <w:rFonts w:asciiTheme="minorHAnsi" w:hAnsiTheme="minorHAnsi" w:cstheme="minorHAnsi"/>
                <w:noProof/>
                <w:sz w:val="20"/>
                <w:szCs w:val="20"/>
                <w:lang w:val="hr-HR"/>
              </w:rPr>
              <w:lastRenderedPageBreak/>
              <w:t>Ako polaznik pred sobom ima teškoću koju ne može samostalno savladati, nastavnik ga usmjerava prema mogućem rješenju.</w:t>
            </w:r>
          </w:p>
        </w:tc>
      </w:tr>
      <w:tr w:rsidR="0013647B" w:rsidRPr="00300E19" w14:paraId="5678871B" w14:textId="77777777" w:rsidTr="001441F5">
        <w:tc>
          <w:tcPr>
            <w:tcW w:w="1838" w:type="dxa"/>
            <w:shd w:val="clear" w:color="auto" w:fill="B4C6E7" w:themeFill="accent1" w:themeFillTint="66"/>
            <w:tcMar>
              <w:left w:w="57" w:type="dxa"/>
              <w:right w:w="57" w:type="dxa"/>
            </w:tcMar>
            <w:vAlign w:val="center"/>
          </w:tcPr>
          <w:p w14:paraId="0FA97A6A" w14:textId="77777777" w:rsidR="0013647B" w:rsidRPr="00300E19" w:rsidRDefault="0013647B" w:rsidP="0013647B">
            <w:pPr>
              <w:tabs>
                <w:tab w:val="left" w:pos="2820"/>
              </w:tabs>
              <w:spacing w:after="0"/>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lastRenderedPageBreak/>
              <w:t>Nastavne cjeline/teme</w:t>
            </w:r>
          </w:p>
        </w:tc>
        <w:tc>
          <w:tcPr>
            <w:tcW w:w="7928" w:type="dxa"/>
            <w:gridSpan w:val="2"/>
            <w:shd w:val="clear" w:color="auto" w:fill="auto"/>
            <w:tcMar>
              <w:left w:w="57" w:type="dxa"/>
              <w:right w:w="57" w:type="dxa"/>
            </w:tcMar>
            <w:vAlign w:val="center"/>
          </w:tcPr>
          <w:p w14:paraId="483E5EC7" w14:textId="37F3658F" w:rsidR="005540DE" w:rsidRPr="001441F5" w:rsidRDefault="005540DE" w:rsidP="00C925CD">
            <w:pPr>
              <w:pStyle w:val="NoSpacing"/>
              <w:rPr>
                <w:sz w:val="20"/>
                <w:szCs w:val="20"/>
                <w:lang w:val="hr-HR"/>
              </w:rPr>
            </w:pPr>
            <w:r w:rsidRPr="001441F5">
              <w:rPr>
                <w:sz w:val="20"/>
                <w:szCs w:val="20"/>
                <w:lang w:val="hr-HR"/>
              </w:rPr>
              <w:t>Povijest barskih mješavina (koktel)</w:t>
            </w:r>
          </w:p>
          <w:p w14:paraId="351A6B12" w14:textId="3C3E9747" w:rsidR="001B4538" w:rsidRPr="001441F5" w:rsidRDefault="001B4538" w:rsidP="00C925CD">
            <w:pPr>
              <w:pStyle w:val="NoSpacing"/>
              <w:rPr>
                <w:sz w:val="20"/>
                <w:szCs w:val="20"/>
                <w:lang w:val="hr-HR"/>
              </w:rPr>
            </w:pPr>
            <w:r w:rsidRPr="001441F5">
              <w:rPr>
                <w:sz w:val="20"/>
                <w:szCs w:val="20"/>
                <w:lang w:val="hr-HR"/>
              </w:rPr>
              <w:t>Vrste i tipovi barova</w:t>
            </w:r>
          </w:p>
          <w:p w14:paraId="2EFC8908" w14:textId="69C491CE" w:rsidR="001B4538" w:rsidRPr="001441F5" w:rsidRDefault="001B4538" w:rsidP="00C925CD">
            <w:pPr>
              <w:pStyle w:val="NoSpacing"/>
              <w:rPr>
                <w:rFonts w:asciiTheme="minorHAnsi" w:hAnsiTheme="minorHAnsi"/>
                <w:iCs/>
                <w:noProof/>
                <w:sz w:val="20"/>
                <w:szCs w:val="20"/>
                <w:lang w:val="hr-HR"/>
              </w:rPr>
            </w:pPr>
            <w:r w:rsidRPr="001441F5">
              <w:rPr>
                <w:rFonts w:asciiTheme="minorHAnsi" w:hAnsiTheme="minorHAnsi"/>
                <w:iCs/>
                <w:noProof/>
                <w:sz w:val="20"/>
                <w:szCs w:val="20"/>
                <w:lang w:val="hr-HR"/>
              </w:rPr>
              <w:t>Oprema bara</w:t>
            </w:r>
          </w:p>
          <w:p w14:paraId="6404EE46" w14:textId="4643CF9B" w:rsidR="001B4538" w:rsidRPr="001441F5" w:rsidRDefault="001B4538" w:rsidP="00C925CD">
            <w:pPr>
              <w:pStyle w:val="NoSpacing"/>
              <w:rPr>
                <w:rFonts w:asciiTheme="minorHAnsi" w:hAnsiTheme="minorHAnsi"/>
                <w:iCs/>
                <w:noProof/>
                <w:sz w:val="20"/>
                <w:szCs w:val="20"/>
                <w:lang w:val="hr-HR"/>
              </w:rPr>
            </w:pPr>
            <w:r w:rsidRPr="001441F5">
              <w:rPr>
                <w:rFonts w:asciiTheme="minorHAnsi" w:hAnsiTheme="minorHAnsi"/>
                <w:iCs/>
                <w:noProof/>
                <w:sz w:val="20"/>
                <w:szCs w:val="20"/>
                <w:lang w:val="hr-HR"/>
              </w:rPr>
              <w:t>Netradicionalni barski alati</w:t>
            </w:r>
          </w:p>
          <w:p w14:paraId="57CAEC4A" w14:textId="77777777" w:rsidR="001B4538" w:rsidRPr="001441F5" w:rsidRDefault="001B4538" w:rsidP="00C925CD">
            <w:pPr>
              <w:pStyle w:val="NoSpacing"/>
              <w:rPr>
                <w:sz w:val="20"/>
                <w:szCs w:val="20"/>
                <w:lang w:val="hr-HR"/>
              </w:rPr>
            </w:pPr>
            <w:r w:rsidRPr="001441F5">
              <w:rPr>
                <w:sz w:val="20"/>
                <w:szCs w:val="20"/>
                <w:lang w:val="hr-HR"/>
              </w:rPr>
              <w:t>Vrste barskih mješavina</w:t>
            </w:r>
          </w:p>
          <w:p w14:paraId="452BE439" w14:textId="2F46B2BD" w:rsidR="0013647B" w:rsidRPr="001441F5" w:rsidRDefault="0013647B" w:rsidP="00C925CD">
            <w:pPr>
              <w:pStyle w:val="NoSpacing"/>
              <w:rPr>
                <w:rFonts w:asciiTheme="minorHAnsi" w:hAnsiTheme="minorHAnsi"/>
                <w:iCs/>
                <w:noProof/>
                <w:sz w:val="20"/>
                <w:szCs w:val="20"/>
                <w:lang w:val="hr-HR"/>
              </w:rPr>
            </w:pPr>
            <w:r w:rsidRPr="001441F5">
              <w:rPr>
                <w:rFonts w:asciiTheme="minorHAnsi" w:hAnsiTheme="minorHAnsi"/>
                <w:iCs/>
                <w:noProof/>
                <w:sz w:val="20"/>
                <w:szCs w:val="20"/>
                <w:lang w:val="hr-HR"/>
              </w:rPr>
              <w:t>Namirnice u baru i</w:t>
            </w:r>
            <w:r w:rsidR="00C925CD" w:rsidRPr="001441F5">
              <w:rPr>
                <w:rFonts w:asciiTheme="minorHAnsi" w:hAnsiTheme="minorHAnsi"/>
                <w:iCs/>
                <w:noProof/>
                <w:sz w:val="20"/>
                <w:szCs w:val="20"/>
                <w:lang w:val="hr-HR"/>
              </w:rPr>
              <w:t xml:space="preserve"> </w:t>
            </w:r>
            <w:r w:rsidRPr="001441F5">
              <w:rPr>
                <w:rFonts w:asciiTheme="minorHAnsi" w:hAnsiTheme="minorHAnsi"/>
                <w:iCs/>
                <w:noProof/>
                <w:sz w:val="20"/>
                <w:szCs w:val="20"/>
                <w:lang w:val="hr-HR"/>
              </w:rPr>
              <w:t>dekoracije koktela</w:t>
            </w:r>
          </w:p>
          <w:p w14:paraId="351A0F62" w14:textId="2D76E495" w:rsidR="0013647B" w:rsidRPr="001441F5" w:rsidRDefault="0013647B" w:rsidP="00C925CD">
            <w:pPr>
              <w:pStyle w:val="NoSpacing"/>
              <w:rPr>
                <w:rFonts w:asciiTheme="minorHAnsi" w:hAnsiTheme="minorHAnsi"/>
                <w:iCs/>
                <w:noProof/>
                <w:sz w:val="20"/>
                <w:szCs w:val="20"/>
                <w:lang w:val="hr-HR"/>
              </w:rPr>
            </w:pPr>
            <w:r w:rsidRPr="001441F5">
              <w:rPr>
                <w:rFonts w:asciiTheme="minorHAnsi" w:hAnsiTheme="minorHAnsi"/>
                <w:iCs/>
                <w:noProof/>
                <w:sz w:val="20"/>
                <w:szCs w:val="20"/>
                <w:lang w:val="hr-HR"/>
              </w:rPr>
              <w:t>Tehnike pripremanja barskih mješavina</w:t>
            </w:r>
          </w:p>
          <w:p w14:paraId="391C06A1" w14:textId="0337263C" w:rsidR="00C21005" w:rsidRPr="001441F5" w:rsidRDefault="00C21005" w:rsidP="00C925CD">
            <w:pPr>
              <w:pStyle w:val="NoSpacing"/>
              <w:rPr>
                <w:rFonts w:asciiTheme="minorHAnsi" w:hAnsiTheme="minorHAnsi"/>
                <w:iCs/>
                <w:noProof/>
                <w:sz w:val="20"/>
                <w:szCs w:val="20"/>
                <w:lang w:val="hr-HR"/>
              </w:rPr>
            </w:pPr>
            <w:r w:rsidRPr="001441F5">
              <w:rPr>
                <w:rFonts w:cstheme="minorHAnsi"/>
                <w:sz w:val="20"/>
                <w:szCs w:val="20"/>
                <w:lang w:val="hr-HR"/>
              </w:rPr>
              <w:t>Trendovi u miksologiji</w:t>
            </w:r>
          </w:p>
          <w:p w14:paraId="24511AA9" w14:textId="150CB6B2" w:rsidR="004E40D6" w:rsidRPr="00300E19" w:rsidRDefault="00740F45" w:rsidP="00C925CD">
            <w:pPr>
              <w:pStyle w:val="NoSpacing"/>
              <w:rPr>
                <w:rFonts w:cstheme="minorHAnsi"/>
                <w:b/>
                <w:bCs/>
                <w:sz w:val="20"/>
                <w:szCs w:val="20"/>
                <w:lang w:val="hr-HR"/>
              </w:rPr>
            </w:pPr>
            <w:r w:rsidRPr="001441F5">
              <w:rPr>
                <w:rFonts w:cstheme="minorHAnsi"/>
                <w:sz w:val="20"/>
                <w:szCs w:val="20"/>
                <w:lang w:val="hr-HR"/>
              </w:rPr>
              <w:t xml:space="preserve">Posluživanje </w:t>
            </w:r>
            <w:r w:rsidR="006362E3" w:rsidRPr="001441F5">
              <w:rPr>
                <w:rFonts w:cstheme="minorHAnsi"/>
                <w:sz w:val="20"/>
                <w:szCs w:val="20"/>
                <w:lang w:val="hr-HR"/>
              </w:rPr>
              <w:t xml:space="preserve">i prezentiranje </w:t>
            </w:r>
            <w:r w:rsidRPr="001441F5">
              <w:rPr>
                <w:rFonts w:cstheme="minorHAnsi"/>
                <w:sz w:val="20"/>
                <w:szCs w:val="20"/>
                <w:lang w:val="hr-HR"/>
              </w:rPr>
              <w:t>barskih mješavina</w:t>
            </w:r>
          </w:p>
        </w:tc>
      </w:tr>
      <w:tr w:rsidR="0013647B" w:rsidRPr="00300E19" w14:paraId="0D4BAE31" w14:textId="77777777" w:rsidTr="001441F5">
        <w:trPr>
          <w:trHeight w:val="486"/>
        </w:trPr>
        <w:tc>
          <w:tcPr>
            <w:tcW w:w="9766" w:type="dxa"/>
            <w:gridSpan w:val="3"/>
            <w:shd w:val="clear" w:color="auto" w:fill="B4C6E7" w:themeFill="accent1" w:themeFillTint="66"/>
            <w:tcMar>
              <w:left w:w="57" w:type="dxa"/>
              <w:right w:w="57" w:type="dxa"/>
            </w:tcMar>
            <w:vAlign w:val="center"/>
          </w:tcPr>
          <w:p w14:paraId="68E3FC1C" w14:textId="0FE2902C" w:rsidR="0013647B" w:rsidRPr="00300E19" w:rsidRDefault="0013647B" w:rsidP="0013647B">
            <w:pPr>
              <w:tabs>
                <w:tab w:val="left" w:pos="2820"/>
              </w:tabs>
              <w:spacing w:after="0"/>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Načini i primjer vrjednovanja skupa ishoda učenja</w:t>
            </w:r>
          </w:p>
        </w:tc>
      </w:tr>
      <w:tr w:rsidR="0013647B" w:rsidRPr="00300E19" w14:paraId="661F47AD" w14:textId="77777777" w:rsidTr="001441F5">
        <w:trPr>
          <w:trHeight w:val="8349"/>
        </w:trPr>
        <w:tc>
          <w:tcPr>
            <w:tcW w:w="9766" w:type="dxa"/>
            <w:gridSpan w:val="3"/>
            <w:shd w:val="clear" w:color="auto" w:fill="auto"/>
            <w:tcMar>
              <w:left w:w="57" w:type="dxa"/>
              <w:right w:w="57" w:type="dxa"/>
            </w:tcMar>
          </w:tcPr>
          <w:p w14:paraId="42A11CDC" w14:textId="77777777" w:rsidR="00EA26C6" w:rsidRDefault="00EA26C6" w:rsidP="008B2002">
            <w:pPr>
              <w:tabs>
                <w:tab w:val="left" w:pos="2820"/>
              </w:tabs>
              <w:spacing w:after="0"/>
              <w:jc w:val="both"/>
              <w:rPr>
                <w:rFonts w:asciiTheme="minorHAnsi" w:hAnsiTheme="minorHAnsi" w:cstheme="minorHAnsi"/>
                <w:iCs/>
                <w:noProof/>
                <w:sz w:val="20"/>
                <w:szCs w:val="20"/>
                <w:lang w:val="hr-HR"/>
              </w:rPr>
            </w:pPr>
            <w:r>
              <w:rPr>
                <w:rFonts w:asciiTheme="minorHAnsi" w:hAnsiTheme="minorHAnsi" w:cstheme="minorHAnsi"/>
                <w:iCs/>
                <w:noProof/>
                <w:sz w:val="20"/>
                <w:szCs w:val="20"/>
                <w:lang w:val="hr-HR"/>
              </w:rPr>
              <w:t>Skup ishoda učenja i pripadajući ishodi provjeravaju se pisano i/ili usmeno, vrednovanjem postupaka i rezultata rješavanja radne situacije / projektnih aktivnosti / usmene prezentacije i/ili pisanog rada i/ili mapom radova, a na temelju unaprijed definiranih elemenata i kriterija vrednovanja (analitičke i holističke rubrike za vrednovanje).</w:t>
            </w:r>
          </w:p>
          <w:p w14:paraId="39DCF5D2" w14:textId="77777777" w:rsidR="00EA26C6" w:rsidRDefault="00EA26C6" w:rsidP="00EA26C6">
            <w:pPr>
              <w:tabs>
                <w:tab w:val="left" w:pos="2820"/>
              </w:tabs>
              <w:spacing w:after="0"/>
              <w:rPr>
                <w:rFonts w:asciiTheme="minorHAnsi" w:hAnsiTheme="minorHAnsi" w:cstheme="minorHAnsi"/>
                <w:iCs/>
                <w:noProof/>
                <w:sz w:val="20"/>
                <w:szCs w:val="20"/>
                <w:lang w:val="hr-HR"/>
              </w:rPr>
            </w:pPr>
          </w:p>
          <w:p w14:paraId="6CCF4138" w14:textId="2060743B" w:rsidR="00EA26C6" w:rsidRDefault="00EA26C6" w:rsidP="00EA26C6">
            <w:pPr>
              <w:tabs>
                <w:tab w:val="left" w:pos="2820"/>
              </w:tabs>
              <w:spacing w:after="0"/>
              <w:rPr>
                <w:rFonts w:asciiTheme="minorHAnsi" w:hAnsiTheme="minorHAnsi" w:cstheme="minorHAnsi"/>
                <w:b/>
                <w:bCs/>
                <w:iCs/>
                <w:noProof/>
                <w:sz w:val="20"/>
                <w:szCs w:val="20"/>
                <w:lang w:val="hr-HR"/>
              </w:rPr>
            </w:pPr>
            <w:r>
              <w:rPr>
                <w:rFonts w:asciiTheme="minorHAnsi" w:hAnsiTheme="minorHAnsi" w:cstheme="minorHAnsi"/>
                <w:b/>
                <w:bCs/>
                <w:iCs/>
                <w:noProof/>
                <w:sz w:val="20"/>
                <w:szCs w:val="20"/>
                <w:lang w:val="hr-HR"/>
              </w:rPr>
              <w:t>Opis projektnog zadatka:</w:t>
            </w:r>
          </w:p>
          <w:p w14:paraId="6F1C3CC4" w14:textId="2F57B654" w:rsidR="00435DAF" w:rsidRDefault="00A849A7" w:rsidP="005B39F1">
            <w:pPr>
              <w:pStyle w:val="NormalWeb"/>
              <w:shd w:val="clear" w:color="auto" w:fill="FFFFFF"/>
              <w:spacing w:before="0" w:beforeAutospacing="0" w:after="150" w:afterAutospacing="0"/>
              <w:jc w:val="both"/>
              <w:rPr>
                <w:rFonts w:cstheme="minorHAnsi"/>
                <w:sz w:val="20"/>
                <w:szCs w:val="20"/>
                <w:lang w:val="hr-HR"/>
              </w:rPr>
            </w:pPr>
            <w:r w:rsidRPr="00A849A7">
              <w:rPr>
                <w:rFonts w:asciiTheme="minorHAnsi" w:hAnsiTheme="minorHAnsi" w:cstheme="minorHAnsi"/>
                <w:sz w:val="20"/>
                <w:szCs w:val="20"/>
                <w:lang w:val="hr-HR"/>
              </w:rPr>
              <w:t>Nakon</w:t>
            </w:r>
            <w:r>
              <w:rPr>
                <w:rFonts w:cstheme="minorHAnsi"/>
                <w:sz w:val="20"/>
                <w:szCs w:val="20"/>
                <w:lang w:val="hr-HR"/>
              </w:rPr>
              <w:t xml:space="preserve"> </w:t>
            </w:r>
            <w:r>
              <w:rPr>
                <w:rFonts w:asciiTheme="minorHAnsi" w:hAnsiTheme="minorHAnsi" w:cstheme="minorHAnsi"/>
                <w:sz w:val="20"/>
                <w:szCs w:val="20"/>
                <w:lang w:val="hr-HR"/>
              </w:rPr>
              <w:t>i</w:t>
            </w:r>
            <w:r w:rsidR="00435DAF" w:rsidRPr="00327157">
              <w:rPr>
                <w:rFonts w:asciiTheme="minorHAnsi" w:hAnsiTheme="minorHAnsi" w:cstheme="minorHAnsi"/>
                <w:sz w:val="20"/>
                <w:szCs w:val="20"/>
                <w:lang w:val="hr-HR"/>
              </w:rPr>
              <w:t>straživan</w:t>
            </w:r>
            <w:r>
              <w:rPr>
                <w:rFonts w:asciiTheme="minorHAnsi" w:hAnsiTheme="minorHAnsi" w:cstheme="minorHAnsi"/>
                <w:sz w:val="20"/>
                <w:szCs w:val="20"/>
                <w:lang w:val="hr-HR"/>
              </w:rPr>
              <w:t>ja</w:t>
            </w:r>
            <w:r w:rsidR="00435DAF" w:rsidRPr="00327157">
              <w:rPr>
                <w:rFonts w:asciiTheme="minorHAnsi" w:hAnsiTheme="minorHAnsi" w:cstheme="minorHAnsi"/>
                <w:sz w:val="20"/>
                <w:szCs w:val="20"/>
                <w:lang w:val="hr-HR"/>
              </w:rPr>
              <w:t xml:space="preserve"> </w:t>
            </w:r>
            <w:r w:rsidR="00BF2A37">
              <w:rPr>
                <w:rFonts w:asciiTheme="minorHAnsi" w:hAnsiTheme="minorHAnsi" w:cstheme="minorHAnsi"/>
                <w:sz w:val="20"/>
                <w:szCs w:val="20"/>
                <w:lang w:val="hr-HR"/>
              </w:rPr>
              <w:t xml:space="preserve">povijesti </w:t>
            </w:r>
            <w:r w:rsidR="00BD5290">
              <w:rPr>
                <w:rFonts w:asciiTheme="minorHAnsi" w:hAnsiTheme="minorHAnsi" w:cstheme="minorHAnsi"/>
                <w:sz w:val="20"/>
                <w:szCs w:val="20"/>
                <w:lang w:val="hr-HR"/>
              </w:rPr>
              <w:t xml:space="preserve">klasičnih barskih mješavina i </w:t>
            </w:r>
            <w:r w:rsidR="00435DAF" w:rsidRPr="00327157">
              <w:rPr>
                <w:rFonts w:asciiTheme="minorHAnsi" w:hAnsiTheme="minorHAnsi" w:cstheme="minorHAnsi"/>
                <w:sz w:val="20"/>
                <w:szCs w:val="20"/>
                <w:lang w:val="hr-HR"/>
              </w:rPr>
              <w:t>suvremenih trendova izrad</w:t>
            </w:r>
            <w:r w:rsidR="00BD5290">
              <w:rPr>
                <w:rFonts w:asciiTheme="minorHAnsi" w:hAnsiTheme="minorHAnsi" w:cstheme="minorHAnsi"/>
                <w:sz w:val="20"/>
                <w:szCs w:val="20"/>
                <w:lang w:val="hr-HR"/>
              </w:rPr>
              <w:t>e</w:t>
            </w:r>
            <w:r w:rsidR="00435DAF" w:rsidRPr="00327157">
              <w:rPr>
                <w:rFonts w:asciiTheme="minorHAnsi" w:hAnsiTheme="minorHAnsi" w:cstheme="minorHAnsi"/>
                <w:sz w:val="20"/>
                <w:szCs w:val="20"/>
                <w:lang w:val="hr-HR"/>
              </w:rPr>
              <w:t xml:space="preserve"> barske mješavine polaznik </w:t>
            </w:r>
            <w:r w:rsidR="00435DAF" w:rsidRPr="00327157">
              <w:rPr>
                <w:rFonts w:asciiTheme="minorHAnsi" w:hAnsiTheme="minorHAnsi" w:cstheme="minorHAnsi"/>
                <w:noProof/>
                <w:sz w:val="20"/>
                <w:szCs w:val="20"/>
                <w:lang w:val="hr-HR"/>
              </w:rPr>
              <w:t>poslu</w:t>
            </w:r>
            <w:r w:rsidR="00BD5290">
              <w:rPr>
                <w:rFonts w:asciiTheme="minorHAnsi" w:hAnsiTheme="minorHAnsi" w:cstheme="minorHAnsi"/>
                <w:noProof/>
                <w:sz w:val="20"/>
                <w:szCs w:val="20"/>
                <w:lang w:val="hr-HR"/>
              </w:rPr>
              <w:t>žuje</w:t>
            </w:r>
            <w:r w:rsidR="009373E4">
              <w:rPr>
                <w:rFonts w:asciiTheme="minorHAnsi" w:hAnsiTheme="minorHAnsi" w:cstheme="minorHAnsi"/>
                <w:noProof/>
                <w:sz w:val="20"/>
                <w:szCs w:val="20"/>
                <w:lang w:val="hr-HR"/>
              </w:rPr>
              <w:t xml:space="preserve"> dekoriranu</w:t>
            </w:r>
            <w:r w:rsidR="00435DAF" w:rsidRPr="00327157">
              <w:rPr>
                <w:rFonts w:asciiTheme="minorHAnsi" w:hAnsiTheme="minorHAnsi" w:cstheme="minorHAnsi"/>
                <w:noProof/>
                <w:sz w:val="20"/>
                <w:szCs w:val="20"/>
                <w:lang w:val="hr-HR"/>
              </w:rPr>
              <w:t xml:space="preserve"> barsku mješavinu u skladu sa odgovarajućom tehnikom prezentacije i izrađenim personaliziranim menijem barske mješavine (koktela) za ugostiteljski objekt, događaj ili bar.</w:t>
            </w:r>
          </w:p>
          <w:p w14:paraId="4465F90A" w14:textId="6E3517CF" w:rsidR="00BD5290" w:rsidRPr="00B01BA7" w:rsidRDefault="00BD5290" w:rsidP="005B39F1">
            <w:pPr>
              <w:pStyle w:val="NormalWeb"/>
              <w:shd w:val="clear" w:color="auto" w:fill="FFFFFF"/>
              <w:spacing w:before="0" w:beforeAutospacing="0" w:after="150" w:afterAutospacing="0"/>
              <w:jc w:val="both"/>
              <w:rPr>
                <w:rFonts w:asciiTheme="minorHAnsi" w:hAnsiTheme="minorHAnsi" w:cstheme="minorHAnsi"/>
                <w:sz w:val="20"/>
                <w:szCs w:val="20"/>
                <w:lang w:val="hr-HR"/>
              </w:rPr>
            </w:pPr>
            <w:r w:rsidRPr="00B01BA7">
              <w:rPr>
                <w:rFonts w:asciiTheme="minorHAnsi" w:hAnsiTheme="minorHAnsi" w:cstheme="minorHAnsi"/>
                <w:sz w:val="20"/>
                <w:szCs w:val="20"/>
                <w:lang w:val="hr-HR"/>
              </w:rPr>
              <w:t>Projektni zadatak se sastoji od 4 dijela:</w:t>
            </w:r>
          </w:p>
          <w:p w14:paraId="5D710DCB" w14:textId="0E0CC3F1" w:rsidR="00742497" w:rsidRPr="006244F9" w:rsidRDefault="00742497" w:rsidP="006244F9">
            <w:pPr>
              <w:pStyle w:val="ListParagraph"/>
              <w:numPr>
                <w:ilvl w:val="0"/>
                <w:numId w:val="28"/>
              </w:numPr>
              <w:jc w:val="both"/>
              <w:rPr>
                <w:rFonts w:cstheme="minorHAnsi"/>
                <w:sz w:val="20"/>
                <w:szCs w:val="20"/>
              </w:rPr>
            </w:pPr>
            <w:r w:rsidRPr="006244F9">
              <w:rPr>
                <w:rFonts w:cstheme="minorHAnsi"/>
                <w:sz w:val="20"/>
                <w:szCs w:val="20"/>
              </w:rPr>
              <w:t xml:space="preserve"> Klasična barska mješavina</w:t>
            </w:r>
            <w:r w:rsidR="003D0C84" w:rsidRPr="006244F9">
              <w:rPr>
                <w:rFonts w:cstheme="minorHAnsi"/>
                <w:sz w:val="20"/>
                <w:szCs w:val="20"/>
              </w:rPr>
              <w:t xml:space="preserve"> </w:t>
            </w:r>
            <w:r w:rsidRPr="006244F9">
              <w:rPr>
                <w:rFonts w:cstheme="minorHAnsi"/>
                <w:sz w:val="20"/>
                <w:szCs w:val="20"/>
              </w:rPr>
              <w:t>(koktel)</w:t>
            </w:r>
          </w:p>
          <w:p w14:paraId="25B67AA8" w14:textId="68A81F18" w:rsidR="00B0413C" w:rsidRPr="00300E19" w:rsidRDefault="00742497" w:rsidP="00B0413C">
            <w:pPr>
              <w:jc w:val="both"/>
              <w:rPr>
                <w:rFonts w:cstheme="minorHAnsi"/>
                <w:sz w:val="20"/>
                <w:szCs w:val="20"/>
                <w:lang w:val="hr-HR"/>
              </w:rPr>
            </w:pPr>
            <w:r w:rsidRPr="00300E19">
              <w:rPr>
                <w:rFonts w:cstheme="minorHAnsi"/>
                <w:sz w:val="20"/>
                <w:szCs w:val="20"/>
                <w:lang w:val="hr-HR"/>
              </w:rPr>
              <w:t xml:space="preserve">Polaznik </w:t>
            </w:r>
            <w:r w:rsidR="00030AE6" w:rsidRPr="00300E19">
              <w:rPr>
                <w:rFonts w:cstheme="minorHAnsi"/>
                <w:sz w:val="20"/>
                <w:szCs w:val="20"/>
                <w:lang w:val="hr-HR"/>
              </w:rPr>
              <w:t>odabire jednu</w:t>
            </w:r>
            <w:r w:rsidR="00B0413C" w:rsidRPr="00300E19">
              <w:rPr>
                <w:rFonts w:cstheme="minorHAnsi"/>
                <w:sz w:val="20"/>
                <w:szCs w:val="20"/>
                <w:lang w:val="hr-HR"/>
              </w:rPr>
              <w:t xml:space="preserve"> klasičnu</w:t>
            </w:r>
            <w:r w:rsidR="00030AE6" w:rsidRPr="00300E19">
              <w:rPr>
                <w:rFonts w:cstheme="minorHAnsi"/>
                <w:sz w:val="20"/>
                <w:szCs w:val="20"/>
                <w:lang w:val="hr-HR"/>
              </w:rPr>
              <w:t xml:space="preserve"> </w:t>
            </w:r>
            <w:r w:rsidR="00B0413C" w:rsidRPr="00300E19">
              <w:rPr>
                <w:rFonts w:cstheme="minorHAnsi"/>
                <w:sz w:val="20"/>
                <w:szCs w:val="20"/>
                <w:lang w:val="hr-HR"/>
              </w:rPr>
              <w:t>barsku mješavinu (alkoholnu, bezalkoholnu, toplu, hladnu, dugu, kratku) i istražuje</w:t>
            </w:r>
            <w:r w:rsidR="00B0413C" w:rsidRPr="00300E19">
              <w:rPr>
                <w:rFonts w:cstheme="minorHAnsi"/>
                <w:color w:val="FF0000"/>
                <w:lang w:val="hr-HR"/>
              </w:rPr>
              <w:t xml:space="preserve"> </w:t>
            </w:r>
            <w:r w:rsidR="00B0413C" w:rsidRPr="00300E19">
              <w:rPr>
                <w:rFonts w:cstheme="minorHAnsi"/>
                <w:sz w:val="20"/>
                <w:szCs w:val="20"/>
                <w:lang w:val="hr-HR"/>
              </w:rPr>
              <w:t>njezinu povijest i priču o njezinom nastanku</w:t>
            </w:r>
            <w:r w:rsidR="000C43AF" w:rsidRPr="00300E19">
              <w:rPr>
                <w:rFonts w:cstheme="minorHAnsi"/>
                <w:sz w:val="20"/>
                <w:szCs w:val="20"/>
                <w:lang w:val="hr-HR"/>
              </w:rPr>
              <w:t xml:space="preserve"> </w:t>
            </w:r>
            <w:r w:rsidR="0091687B" w:rsidRPr="00300E19">
              <w:rPr>
                <w:rFonts w:cstheme="minorHAnsi"/>
                <w:sz w:val="20"/>
                <w:szCs w:val="20"/>
                <w:lang w:val="hr-HR"/>
              </w:rPr>
              <w:t>te</w:t>
            </w:r>
            <w:r w:rsidR="000C43AF" w:rsidRPr="00300E19">
              <w:rPr>
                <w:rFonts w:cstheme="minorHAnsi"/>
                <w:sz w:val="20"/>
                <w:szCs w:val="20"/>
                <w:lang w:val="hr-HR"/>
              </w:rPr>
              <w:t xml:space="preserve"> vrsti</w:t>
            </w:r>
            <w:r w:rsidR="0091687B" w:rsidRPr="00300E19">
              <w:rPr>
                <w:rFonts w:cstheme="minorHAnsi"/>
                <w:sz w:val="20"/>
                <w:szCs w:val="20"/>
                <w:lang w:val="hr-HR"/>
              </w:rPr>
              <w:t>, tipu</w:t>
            </w:r>
            <w:r w:rsidR="000C43AF" w:rsidRPr="00300E19">
              <w:rPr>
                <w:rFonts w:cstheme="minorHAnsi"/>
                <w:sz w:val="20"/>
                <w:szCs w:val="20"/>
                <w:lang w:val="hr-HR"/>
              </w:rPr>
              <w:t xml:space="preserve"> bar</w:t>
            </w:r>
            <w:r w:rsidR="0091687B" w:rsidRPr="00300E19">
              <w:rPr>
                <w:rFonts w:cstheme="minorHAnsi"/>
                <w:sz w:val="20"/>
                <w:szCs w:val="20"/>
                <w:lang w:val="hr-HR"/>
              </w:rPr>
              <w:t>a</w:t>
            </w:r>
            <w:r w:rsidR="000C43AF" w:rsidRPr="00300E19">
              <w:rPr>
                <w:rFonts w:cstheme="minorHAnsi"/>
                <w:sz w:val="20"/>
                <w:szCs w:val="20"/>
                <w:lang w:val="hr-HR"/>
              </w:rPr>
              <w:t xml:space="preserve"> u kojoj se posluž</w:t>
            </w:r>
            <w:r w:rsidR="0091687B" w:rsidRPr="00300E19">
              <w:rPr>
                <w:rFonts w:cstheme="minorHAnsi"/>
                <w:sz w:val="20"/>
                <w:szCs w:val="20"/>
                <w:lang w:val="hr-HR"/>
              </w:rPr>
              <w:t>ivala</w:t>
            </w:r>
            <w:r w:rsidR="00B0413C" w:rsidRPr="00300E19">
              <w:rPr>
                <w:rFonts w:cstheme="minorHAnsi"/>
                <w:sz w:val="20"/>
                <w:szCs w:val="20"/>
                <w:lang w:val="hr-HR"/>
              </w:rPr>
              <w:t>.</w:t>
            </w:r>
            <w:r w:rsidR="00B0413C" w:rsidRPr="00300E19">
              <w:rPr>
                <w:rFonts w:cstheme="minorHAnsi"/>
                <w:color w:val="FF0000"/>
                <w:sz w:val="20"/>
                <w:szCs w:val="20"/>
                <w:lang w:val="hr-HR"/>
              </w:rPr>
              <w:t xml:space="preserve"> </w:t>
            </w:r>
            <w:r w:rsidR="00B0413C" w:rsidRPr="00300E19">
              <w:rPr>
                <w:rFonts w:cstheme="minorHAnsi"/>
                <w:sz w:val="20"/>
                <w:szCs w:val="20"/>
                <w:lang w:val="hr-HR"/>
              </w:rPr>
              <w:t xml:space="preserve">Zatim određuje ključne sastojke i omjere koji se koriste u barskoj mješavini. Analizira </w:t>
            </w:r>
            <w:r w:rsidR="000B3421" w:rsidRPr="00300E19">
              <w:rPr>
                <w:rFonts w:cstheme="minorHAnsi"/>
                <w:sz w:val="20"/>
                <w:szCs w:val="20"/>
                <w:lang w:val="hr-HR"/>
              </w:rPr>
              <w:t>profil okusa i opisuje kako sastojci djeluju zajedno za stvaranje uravnoteženog pića. Na kraju zadatka polaznik izrađuje vizualnu prezentaciju koja uključuje kratku povijest, ključne sastojke i omjere te analizu profila okusa barske mješavine.</w:t>
            </w:r>
          </w:p>
          <w:p w14:paraId="376819D4" w14:textId="5E180F5E" w:rsidR="007051FE" w:rsidRPr="006244F9" w:rsidRDefault="007051FE" w:rsidP="006244F9">
            <w:pPr>
              <w:pStyle w:val="ListParagraph"/>
              <w:numPr>
                <w:ilvl w:val="0"/>
                <w:numId w:val="28"/>
              </w:numPr>
              <w:jc w:val="both"/>
              <w:rPr>
                <w:rFonts w:cstheme="minorHAnsi"/>
                <w:sz w:val="20"/>
                <w:szCs w:val="20"/>
              </w:rPr>
            </w:pPr>
            <w:r w:rsidRPr="006244F9">
              <w:rPr>
                <w:rFonts w:cstheme="minorHAnsi"/>
                <w:sz w:val="20"/>
                <w:szCs w:val="20"/>
              </w:rPr>
              <w:t>Demonstracija miksološke tehnike</w:t>
            </w:r>
          </w:p>
          <w:p w14:paraId="52A24CC6" w14:textId="1674F66B" w:rsidR="007051FE" w:rsidRPr="00300E19" w:rsidRDefault="007051FE" w:rsidP="007051FE">
            <w:pPr>
              <w:spacing w:line="254" w:lineRule="auto"/>
              <w:jc w:val="both"/>
              <w:rPr>
                <w:rFonts w:asciiTheme="minorHAnsi" w:eastAsia="DengXian" w:hAnsiTheme="minorHAnsi" w:cstheme="minorHAnsi"/>
                <w:sz w:val="20"/>
                <w:szCs w:val="20"/>
                <w:lang w:val="hr-HR" w:eastAsia="zh-CN"/>
              </w:rPr>
            </w:pPr>
            <w:r w:rsidRPr="00300E19">
              <w:rPr>
                <w:rFonts w:asciiTheme="minorHAnsi" w:eastAsia="DengXian" w:hAnsiTheme="minorHAnsi" w:cstheme="minorHAnsi"/>
                <w:sz w:val="20"/>
                <w:szCs w:val="20"/>
                <w:lang w:val="hr-HR" w:eastAsia="zh-CN"/>
              </w:rPr>
              <w:t>Polaznik odabire dvije različite tehnike miješanja i odabire osnovnu opremu i jedan netradicionalni barski alat potreban za pripremu barske mješavine. Demonstrira svaku tehniku, koristeći poseban recept za barsku mješavinu za svaku tehniku objašnjavajući svrhu svake tehnike i njezin doprinos okusu i teksturi koktela. Ostali polaznici kušaju barsku mješavinu i daju povratne informacije o okusu i prezentaciji dok nastavnik identificira područja za poboljšanje tehnike.</w:t>
            </w:r>
          </w:p>
          <w:p w14:paraId="72637963" w14:textId="2FEEBBA1" w:rsidR="00742497" w:rsidRPr="006244F9" w:rsidRDefault="00F10AAB" w:rsidP="006244F9">
            <w:pPr>
              <w:pStyle w:val="ListParagraph"/>
              <w:numPr>
                <w:ilvl w:val="0"/>
                <w:numId w:val="28"/>
              </w:numPr>
              <w:jc w:val="both"/>
              <w:rPr>
                <w:rFonts w:cstheme="minorHAnsi"/>
                <w:sz w:val="20"/>
                <w:szCs w:val="20"/>
              </w:rPr>
            </w:pPr>
            <w:r w:rsidRPr="006244F9">
              <w:rPr>
                <w:rFonts w:cstheme="minorHAnsi"/>
                <w:sz w:val="20"/>
                <w:szCs w:val="20"/>
              </w:rPr>
              <w:t>Izrada barske mješavine</w:t>
            </w:r>
            <w:r w:rsidR="003F66E5" w:rsidRPr="006244F9">
              <w:rPr>
                <w:rFonts w:cstheme="minorHAnsi"/>
                <w:sz w:val="20"/>
                <w:szCs w:val="20"/>
              </w:rPr>
              <w:t xml:space="preserve"> </w:t>
            </w:r>
            <w:r w:rsidR="0029346B" w:rsidRPr="006244F9">
              <w:rPr>
                <w:rFonts w:cstheme="minorHAnsi"/>
                <w:sz w:val="20"/>
                <w:szCs w:val="20"/>
              </w:rPr>
              <w:t>i menija</w:t>
            </w:r>
          </w:p>
          <w:p w14:paraId="26A4DEDC" w14:textId="6F568685" w:rsidR="00AF25BE" w:rsidRPr="00300E19" w:rsidRDefault="00742497" w:rsidP="00123E62">
            <w:pPr>
              <w:jc w:val="both"/>
              <w:rPr>
                <w:rFonts w:asciiTheme="minorHAnsi" w:hAnsiTheme="minorHAnsi" w:cstheme="minorHAnsi"/>
                <w:color w:val="0070C0"/>
                <w:sz w:val="20"/>
                <w:szCs w:val="20"/>
                <w:lang w:val="hr-HR"/>
              </w:rPr>
            </w:pPr>
            <w:r w:rsidRPr="00300E19">
              <w:rPr>
                <w:rFonts w:asciiTheme="minorHAnsi" w:hAnsiTheme="minorHAnsi" w:cstheme="minorHAnsi"/>
                <w:bCs/>
                <w:noProof/>
                <w:sz w:val="20"/>
                <w:szCs w:val="20"/>
                <w:lang w:val="hr-HR"/>
              </w:rPr>
              <w:t xml:space="preserve">Polaznik dobiva za zadatak </w:t>
            </w:r>
            <w:r w:rsidR="00A56730" w:rsidRPr="00300E19">
              <w:rPr>
                <w:rFonts w:asciiTheme="minorHAnsi" w:hAnsiTheme="minorHAnsi" w:cstheme="minorHAnsi"/>
                <w:bCs/>
                <w:noProof/>
                <w:sz w:val="20"/>
                <w:szCs w:val="20"/>
                <w:lang w:val="hr-HR"/>
              </w:rPr>
              <w:t xml:space="preserve">odabrati barsku mješavinu </w:t>
            </w:r>
            <w:r w:rsidR="003B2892" w:rsidRPr="00300E19">
              <w:rPr>
                <w:rFonts w:asciiTheme="minorHAnsi" w:hAnsiTheme="minorHAnsi" w:cstheme="minorHAnsi"/>
                <w:bCs/>
                <w:noProof/>
                <w:sz w:val="20"/>
                <w:szCs w:val="20"/>
                <w:lang w:val="hr-HR"/>
              </w:rPr>
              <w:t xml:space="preserve">i </w:t>
            </w:r>
            <w:r w:rsidR="00A56730" w:rsidRPr="00300E19">
              <w:rPr>
                <w:rFonts w:asciiTheme="minorHAnsi" w:hAnsiTheme="minorHAnsi" w:cstheme="minorHAnsi"/>
                <w:bCs/>
                <w:noProof/>
                <w:sz w:val="20"/>
                <w:szCs w:val="20"/>
                <w:lang w:val="hr-HR"/>
              </w:rPr>
              <w:t>istražuje komplementarne sastojke i okuse koji će dobro funkcionirati s odabranom barskom mješavinom.</w:t>
            </w:r>
            <w:r w:rsidR="003B2892" w:rsidRPr="00300E19">
              <w:rPr>
                <w:rFonts w:asciiTheme="minorHAnsi" w:hAnsiTheme="minorHAnsi" w:cstheme="minorHAnsi"/>
                <w:bCs/>
                <w:noProof/>
                <w:sz w:val="20"/>
                <w:szCs w:val="20"/>
                <w:lang w:val="hr-HR"/>
              </w:rPr>
              <w:t xml:space="preserve"> </w:t>
            </w:r>
            <w:r w:rsidR="007B46FB" w:rsidRPr="00300E19">
              <w:rPr>
                <w:rFonts w:asciiTheme="minorHAnsi" w:hAnsiTheme="minorHAnsi" w:cstheme="minorHAnsi"/>
                <w:bCs/>
                <w:noProof/>
                <w:sz w:val="20"/>
                <w:szCs w:val="20"/>
                <w:lang w:val="hr-HR"/>
              </w:rPr>
              <w:t>Za pripremu zadatka, polaznik mora pripremiti posuđe, alate i uređaje koji su mu potrebni za izradu barske mješavine poštujući pritom higijenske propise i pravila sigurnosti/zaštite na radu.</w:t>
            </w:r>
            <w:r w:rsidR="007B46FB" w:rsidRPr="00300E19">
              <w:rPr>
                <w:rFonts w:cstheme="minorHAnsi"/>
                <w:color w:val="FF0000"/>
                <w:lang w:val="hr-HR"/>
              </w:rPr>
              <w:t xml:space="preserve"> </w:t>
            </w:r>
            <w:r w:rsidR="00E13185" w:rsidRPr="00300E19">
              <w:rPr>
                <w:rFonts w:asciiTheme="minorHAnsi" w:hAnsiTheme="minorHAnsi" w:cstheme="minorHAnsi"/>
                <w:bCs/>
                <w:noProof/>
                <w:sz w:val="20"/>
                <w:szCs w:val="20"/>
                <w:lang w:val="hr-HR"/>
              </w:rPr>
              <w:t>U zadatku polaznik e</w:t>
            </w:r>
            <w:r w:rsidR="00A56730" w:rsidRPr="00300E19">
              <w:rPr>
                <w:rFonts w:asciiTheme="minorHAnsi" w:hAnsiTheme="minorHAnsi" w:cstheme="minorHAnsi"/>
                <w:bCs/>
                <w:noProof/>
                <w:sz w:val="20"/>
                <w:szCs w:val="20"/>
                <w:lang w:val="hr-HR"/>
              </w:rPr>
              <w:t>ksperimentir</w:t>
            </w:r>
            <w:r w:rsidR="00E13185" w:rsidRPr="00300E19">
              <w:rPr>
                <w:rFonts w:asciiTheme="minorHAnsi" w:hAnsiTheme="minorHAnsi" w:cstheme="minorHAnsi"/>
                <w:bCs/>
                <w:noProof/>
                <w:sz w:val="20"/>
                <w:szCs w:val="20"/>
                <w:lang w:val="hr-HR"/>
              </w:rPr>
              <w:t>a</w:t>
            </w:r>
            <w:r w:rsidR="00A56730" w:rsidRPr="00300E19">
              <w:rPr>
                <w:rFonts w:asciiTheme="minorHAnsi" w:hAnsiTheme="minorHAnsi" w:cstheme="minorHAnsi"/>
                <w:bCs/>
                <w:noProof/>
                <w:sz w:val="20"/>
                <w:szCs w:val="20"/>
                <w:lang w:val="hr-HR"/>
              </w:rPr>
              <w:t xml:space="preserve"> s različitim omjerima i tehnikama kako bi stvori</w:t>
            </w:r>
            <w:r w:rsidR="00E13185" w:rsidRPr="00300E19">
              <w:rPr>
                <w:rFonts w:asciiTheme="minorHAnsi" w:hAnsiTheme="minorHAnsi" w:cstheme="minorHAnsi"/>
                <w:bCs/>
                <w:noProof/>
                <w:sz w:val="20"/>
                <w:szCs w:val="20"/>
                <w:lang w:val="hr-HR"/>
              </w:rPr>
              <w:t>o</w:t>
            </w:r>
            <w:r w:rsidR="00A56730" w:rsidRPr="00300E19">
              <w:rPr>
                <w:rFonts w:asciiTheme="minorHAnsi" w:hAnsiTheme="minorHAnsi" w:cstheme="minorHAnsi"/>
                <w:bCs/>
                <w:noProof/>
                <w:sz w:val="20"/>
                <w:szCs w:val="20"/>
                <w:lang w:val="hr-HR"/>
              </w:rPr>
              <w:t xml:space="preserve"> uravnotežen</w:t>
            </w:r>
            <w:r w:rsidR="00E13185" w:rsidRPr="00300E19">
              <w:rPr>
                <w:rFonts w:asciiTheme="minorHAnsi" w:hAnsiTheme="minorHAnsi" w:cstheme="minorHAnsi"/>
                <w:bCs/>
                <w:noProof/>
                <w:sz w:val="20"/>
                <w:szCs w:val="20"/>
                <w:lang w:val="hr-HR"/>
              </w:rPr>
              <w:t>u</w:t>
            </w:r>
            <w:r w:rsidR="00A56730" w:rsidRPr="00300E19">
              <w:rPr>
                <w:rFonts w:asciiTheme="minorHAnsi" w:hAnsiTheme="minorHAnsi" w:cstheme="minorHAnsi"/>
                <w:bCs/>
                <w:noProof/>
                <w:sz w:val="20"/>
                <w:szCs w:val="20"/>
                <w:lang w:val="hr-HR"/>
              </w:rPr>
              <w:t xml:space="preserve"> i vizualno privlač</w:t>
            </w:r>
            <w:r w:rsidR="00E13185" w:rsidRPr="00300E19">
              <w:rPr>
                <w:rFonts w:asciiTheme="minorHAnsi" w:hAnsiTheme="minorHAnsi" w:cstheme="minorHAnsi"/>
                <w:bCs/>
                <w:noProof/>
                <w:sz w:val="20"/>
                <w:szCs w:val="20"/>
                <w:lang w:val="hr-HR"/>
              </w:rPr>
              <w:t>nu</w:t>
            </w:r>
            <w:r w:rsidR="00A56730" w:rsidRPr="00300E19">
              <w:rPr>
                <w:rFonts w:asciiTheme="minorHAnsi" w:hAnsiTheme="minorHAnsi" w:cstheme="minorHAnsi"/>
                <w:bCs/>
                <w:noProof/>
                <w:sz w:val="20"/>
                <w:szCs w:val="20"/>
                <w:lang w:val="hr-HR"/>
              </w:rPr>
              <w:t xml:space="preserve"> </w:t>
            </w:r>
            <w:r w:rsidR="00E13185" w:rsidRPr="00300E19">
              <w:rPr>
                <w:rFonts w:asciiTheme="minorHAnsi" w:hAnsiTheme="minorHAnsi" w:cstheme="minorHAnsi"/>
                <w:bCs/>
                <w:noProof/>
                <w:sz w:val="20"/>
                <w:szCs w:val="20"/>
                <w:lang w:val="hr-HR"/>
              </w:rPr>
              <w:t>barsku mješavinu</w:t>
            </w:r>
            <w:r w:rsidR="00F569F7" w:rsidRPr="00300E19">
              <w:rPr>
                <w:rFonts w:asciiTheme="minorHAnsi" w:hAnsiTheme="minorHAnsi" w:cstheme="minorHAnsi"/>
                <w:bCs/>
                <w:noProof/>
                <w:sz w:val="20"/>
                <w:szCs w:val="20"/>
                <w:lang w:val="hr-HR"/>
              </w:rPr>
              <w:t>;</w:t>
            </w:r>
            <w:r w:rsidR="00971626" w:rsidRPr="00300E19">
              <w:rPr>
                <w:rFonts w:asciiTheme="minorHAnsi" w:hAnsiTheme="minorHAnsi" w:cstheme="minorHAnsi"/>
                <w:bCs/>
                <w:noProof/>
                <w:sz w:val="20"/>
                <w:szCs w:val="20"/>
                <w:lang w:val="hr-HR"/>
              </w:rPr>
              <w:t xml:space="preserve"> </w:t>
            </w:r>
            <w:r w:rsidR="00F569F7" w:rsidRPr="00300E19">
              <w:rPr>
                <w:rFonts w:asciiTheme="minorHAnsi" w:hAnsiTheme="minorHAnsi" w:cstheme="minorHAnsi"/>
                <w:sz w:val="20"/>
                <w:szCs w:val="20"/>
                <w:lang w:val="hr-HR"/>
              </w:rPr>
              <w:t>istražuje kako upariti različite vrste hrane s različitim vrstama</w:t>
            </w:r>
            <w:r w:rsidR="00AB38DD">
              <w:rPr>
                <w:rFonts w:asciiTheme="minorHAnsi" w:hAnsiTheme="minorHAnsi" w:cstheme="minorHAnsi"/>
                <w:sz w:val="20"/>
                <w:szCs w:val="20"/>
                <w:lang w:val="hr-HR"/>
              </w:rPr>
              <w:t xml:space="preserve"> </w:t>
            </w:r>
            <w:r w:rsidR="00F569F7" w:rsidRPr="00300E19">
              <w:rPr>
                <w:rFonts w:asciiTheme="minorHAnsi" w:hAnsiTheme="minorHAnsi" w:cstheme="minorHAnsi"/>
                <w:sz w:val="20"/>
                <w:szCs w:val="20"/>
                <w:lang w:val="hr-HR"/>
              </w:rPr>
              <w:t xml:space="preserve">barskih mješavina, uzimajući u obzir čimbenike kao što su profili okusa, tekstura i kiselost. </w:t>
            </w:r>
            <w:r w:rsidR="00971626" w:rsidRPr="00300E19">
              <w:rPr>
                <w:rFonts w:asciiTheme="minorHAnsi" w:hAnsiTheme="minorHAnsi" w:cstheme="minorHAnsi"/>
                <w:bCs/>
                <w:noProof/>
                <w:sz w:val="20"/>
                <w:szCs w:val="20"/>
                <w:lang w:val="hr-HR"/>
              </w:rPr>
              <w:t>Prilikom procesa stvaranja svoje barske mješavine polaznik dokumentira cjelokupni proces stvaranj</w:t>
            </w:r>
            <w:r w:rsidR="00F33DBA" w:rsidRPr="00300E19">
              <w:rPr>
                <w:rFonts w:asciiTheme="minorHAnsi" w:hAnsiTheme="minorHAnsi" w:cstheme="minorHAnsi"/>
                <w:bCs/>
                <w:noProof/>
                <w:sz w:val="20"/>
                <w:szCs w:val="20"/>
                <w:lang w:val="hr-HR"/>
              </w:rPr>
              <w:t>a barske mješavine (otkrivajući novu ili mijenjejući element na klasičnom receptu)</w:t>
            </w:r>
            <w:r w:rsidR="00A56730" w:rsidRPr="00300E19">
              <w:rPr>
                <w:rFonts w:asciiTheme="minorHAnsi" w:hAnsiTheme="minorHAnsi" w:cstheme="minorHAnsi"/>
                <w:bCs/>
                <w:noProof/>
                <w:sz w:val="20"/>
                <w:szCs w:val="20"/>
                <w:lang w:val="hr-HR"/>
              </w:rPr>
              <w:t xml:space="preserve"> uključujući sastojke</w:t>
            </w:r>
            <w:r w:rsidR="007B46FB" w:rsidRPr="00300E19">
              <w:rPr>
                <w:rFonts w:asciiTheme="minorHAnsi" w:hAnsiTheme="minorHAnsi" w:cstheme="minorHAnsi"/>
                <w:bCs/>
                <w:noProof/>
                <w:sz w:val="20"/>
                <w:szCs w:val="20"/>
                <w:lang w:val="hr-HR"/>
              </w:rPr>
              <w:t xml:space="preserve"> i </w:t>
            </w:r>
            <w:r w:rsidR="00A56730" w:rsidRPr="00300E19">
              <w:rPr>
                <w:rFonts w:asciiTheme="minorHAnsi" w:hAnsiTheme="minorHAnsi" w:cstheme="minorHAnsi"/>
                <w:bCs/>
                <w:noProof/>
                <w:sz w:val="20"/>
                <w:szCs w:val="20"/>
                <w:lang w:val="hr-HR"/>
              </w:rPr>
              <w:t>tehnike koj</w:t>
            </w:r>
            <w:r w:rsidR="00AA5C7D" w:rsidRPr="00300E19">
              <w:rPr>
                <w:rFonts w:asciiTheme="minorHAnsi" w:hAnsiTheme="minorHAnsi" w:cstheme="minorHAnsi"/>
                <w:bCs/>
                <w:noProof/>
                <w:sz w:val="20"/>
                <w:szCs w:val="20"/>
                <w:lang w:val="hr-HR"/>
              </w:rPr>
              <w:t>e</w:t>
            </w:r>
            <w:r w:rsidR="00A56730" w:rsidRPr="00300E19">
              <w:rPr>
                <w:rFonts w:asciiTheme="minorHAnsi" w:hAnsiTheme="minorHAnsi" w:cstheme="minorHAnsi"/>
                <w:bCs/>
                <w:noProof/>
                <w:sz w:val="20"/>
                <w:szCs w:val="20"/>
                <w:lang w:val="hr-HR"/>
              </w:rPr>
              <w:t xml:space="preserve"> </w:t>
            </w:r>
            <w:r w:rsidR="00971626" w:rsidRPr="00300E19">
              <w:rPr>
                <w:rFonts w:asciiTheme="minorHAnsi" w:hAnsiTheme="minorHAnsi" w:cstheme="minorHAnsi"/>
                <w:bCs/>
                <w:noProof/>
                <w:sz w:val="20"/>
                <w:szCs w:val="20"/>
                <w:lang w:val="hr-HR"/>
              </w:rPr>
              <w:t>je</w:t>
            </w:r>
            <w:r w:rsidR="00A56730" w:rsidRPr="00300E19">
              <w:rPr>
                <w:rFonts w:asciiTheme="minorHAnsi" w:hAnsiTheme="minorHAnsi" w:cstheme="minorHAnsi"/>
                <w:bCs/>
                <w:noProof/>
                <w:sz w:val="20"/>
                <w:szCs w:val="20"/>
                <w:lang w:val="hr-HR"/>
              </w:rPr>
              <w:t xml:space="preserve"> koristi</w:t>
            </w:r>
            <w:r w:rsidR="00971626" w:rsidRPr="00300E19">
              <w:rPr>
                <w:rFonts w:asciiTheme="minorHAnsi" w:hAnsiTheme="minorHAnsi" w:cstheme="minorHAnsi"/>
                <w:bCs/>
                <w:noProof/>
                <w:sz w:val="20"/>
                <w:szCs w:val="20"/>
                <w:lang w:val="hr-HR"/>
              </w:rPr>
              <w:t>o</w:t>
            </w:r>
            <w:r w:rsidR="007B46FB" w:rsidRPr="00300E19">
              <w:rPr>
                <w:rFonts w:asciiTheme="minorHAnsi" w:hAnsiTheme="minorHAnsi" w:cstheme="minorHAnsi"/>
                <w:bCs/>
                <w:noProof/>
                <w:sz w:val="20"/>
                <w:szCs w:val="20"/>
                <w:lang w:val="hr-HR"/>
              </w:rPr>
              <w:t>.</w:t>
            </w:r>
            <w:r w:rsidR="003E78BA" w:rsidRPr="00300E19">
              <w:rPr>
                <w:rFonts w:asciiTheme="minorHAnsi" w:hAnsiTheme="minorHAnsi" w:cstheme="minorHAnsi"/>
                <w:bCs/>
                <w:noProof/>
                <w:sz w:val="20"/>
                <w:szCs w:val="20"/>
                <w:lang w:val="hr-HR"/>
              </w:rPr>
              <w:t xml:space="preserve"> </w:t>
            </w:r>
          </w:p>
          <w:p w14:paraId="17F44D31" w14:textId="4AFE775B" w:rsidR="008F262B" w:rsidRPr="00300E19" w:rsidRDefault="00720E2E" w:rsidP="00AF57AD">
            <w:pPr>
              <w:tabs>
                <w:tab w:val="left" w:pos="2820"/>
              </w:tabs>
              <w:spacing w:after="0"/>
              <w:jc w:val="both"/>
              <w:rPr>
                <w:rFonts w:asciiTheme="minorHAnsi" w:hAnsiTheme="minorHAnsi" w:cstheme="minorHAnsi"/>
                <w:noProof/>
                <w:sz w:val="20"/>
                <w:szCs w:val="20"/>
                <w:lang w:val="hr-HR"/>
              </w:rPr>
            </w:pPr>
            <w:r w:rsidRPr="00300E19">
              <w:rPr>
                <w:rFonts w:asciiTheme="minorHAnsi" w:hAnsiTheme="minorHAnsi" w:cstheme="minorHAnsi"/>
                <w:bCs/>
                <w:noProof/>
                <w:sz w:val="20"/>
                <w:szCs w:val="20"/>
                <w:lang w:val="hr-HR"/>
              </w:rPr>
              <w:t xml:space="preserve">Predstavlja </w:t>
            </w:r>
            <w:r w:rsidR="00DD1638" w:rsidRPr="00300E19">
              <w:rPr>
                <w:rFonts w:asciiTheme="minorHAnsi" w:hAnsiTheme="minorHAnsi" w:cstheme="minorHAnsi"/>
                <w:bCs/>
                <w:noProof/>
                <w:sz w:val="20"/>
                <w:szCs w:val="20"/>
                <w:lang w:val="hr-HR"/>
              </w:rPr>
              <w:t xml:space="preserve">i imenuje </w:t>
            </w:r>
            <w:r w:rsidRPr="00300E19">
              <w:rPr>
                <w:rFonts w:asciiTheme="minorHAnsi" w:hAnsiTheme="minorHAnsi" w:cstheme="minorHAnsi"/>
                <w:bCs/>
                <w:noProof/>
                <w:sz w:val="20"/>
                <w:szCs w:val="20"/>
                <w:lang w:val="hr-HR"/>
              </w:rPr>
              <w:t xml:space="preserve">svoju barsku mješavinu ostalim polaznicima, </w:t>
            </w:r>
            <w:r w:rsidR="00A56730" w:rsidRPr="00300E19">
              <w:rPr>
                <w:rFonts w:asciiTheme="minorHAnsi" w:hAnsiTheme="minorHAnsi" w:cstheme="minorHAnsi"/>
                <w:bCs/>
                <w:noProof/>
                <w:sz w:val="20"/>
                <w:szCs w:val="20"/>
                <w:lang w:val="hr-HR"/>
              </w:rPr>
              <w:t>uključujući opis profila okusa i misaoni proces iza nje</w:t>
            </w:r>
            <w:r w:rsidR="00313EA0" w:rsidRPr="00300E19">
              <w:rPr>
                <w:rFonts w:asciiTheme="minorHAnsi" w:hAnsiTheme="minorHAnsi" w:cstheme="minorHAnsi"/>
                <w:bCs/>
                <w:noProof/>
                <w:sz w:val="20"/>
                <w:szCs w:val="20"/>
                <w:lang w:val="hr-HR"/>
              </w:rPr>
              <w:t>zinog</w:t>
            </w:r>
            <w:r w:rsidR="00A56730" w:rsidRPr="00300E19">
              <w:rPr>
                <w:rFonts w:asciiTheme="minorHAnsi" w:hAnsiTheme="minorHAnsi" w:cstheme="minorHAnsi"/>
                <w:bCs/>
                <w:noProof/>
                <w:sz w:val="20"/>
                <w:szCs w:val="20"/>
                <w:lang w:val="hr-HR"/>
              </w:rPr>
              <w:t xml:space="preserve"> stvaranja</w:t>
            </w:r>
            <w:r w:rsidR="006B351D" w:rsidRPr="00300E19">
              <w:rPr>
                <w:rFonts w:asciiTheme="minorHAnsi" w:hAnsiTheme="minorHAnsi" w:cstheme="minorHAnsi"/>
                <w:bCs/>
                <w:noProof/>
                <w:sz w:val="20"/>
                <w:szCs w:val="20"/>
                <w:lang w:val="hr-HR"/>
              </w:rPr>
              <w:t xml:space="preserve"> te </w:t>
            </w:r>
            <w:r w:rsidR="00807B48" w:rsidRPr="00300E19">
              <w:rPr>
                <w:rFonts w:asciiTheme="minorHAnsi" w:hAnsiTheme="minorHAnsi" w:cstheme="minorHAnsi"/>
                <w:bCs/>
                <w:noProof/>
                <w:sz w:val="20"/>
                <w:szCs w:val="20"/>
                <w:lang w:val="hr-HR"/>
              </w:rPr>
              <w:t xml:space="preserve">osmišljava </w:t>
            </w:r>
            <w:r w:rsidR="006B351D" w:rsidRPr="00300E19">
              <w:rPr>
                <w:rFonts w:asciiTheme="minorHAnsi" w:hAnsiTheme="minorHAnsi" w:cstheme="minorHAnsi"/>
                <w:noProof/>
                <w:sz w:val="20"/>
                <w:szCs w:val="20"/>
                <w:lang w:val="hr-HR"/>
              </w:rPr>
              <w:t>personalizirani men</w:t>
            </w:r>
            <w:r w:rsidR="004C68F9" w:rsidRPr="00300E19">
              <w:rPr>
                <w:rFonts w:asciiTheme="minorHAnsi" w:hAnsiTheme="minorHAnsi" w:cstheme="minorHAnsi"/>
                <w:noProof/>
                <w:sz w:val="20"/>
                <w:szCs w:val="20"/>
                <w:lang w:val="hr-HR"/>
              </w:rPr>
              <w:t>i</w:t>
            </w:r>
            <w:r w:rsidR="006B351D" w:rsidRPr="00300E19">
              <w:rPr>
                <w:rFonts w:asciiTheme="minorHAnsi" w:hAnsiTheme="minorHAnsi" w:cstheme="minorHAnsi"/>
                <w:noProof/>
                <w:sz w:val="20"/>
                <w:szCs w:val="20"/>
                <w:lang w:val="hr-HR"/>
              </w:rPr>
              <w:t xml:space="preserve"> barske mješavine (koktel</w:t>
            </w:r>
            <w:r w:rsidR="00807B48" w:rsidRPr="00300E19">
              <w:rPr>
                <w:rFonts w:asciiTheme="minorHAnsi" w:hAnsiTheme="minorHAnsi" w:cstheme="minorHAnsi"/>
                <w:noProof/>
                <w:sz w:val="20"/>
                <w:szCs w:val="20"/>
                <w:lang w:val="hr-HR"/>
              </w:rPr>
              <w:t xml:space="preserve"> jelovnik</w:t>
            </w:r>
            <w:r w:rsidR="006B351D" w:rsidRPr="00300E19">
              <w:rPr>
                <w:rFonts w:asciiTheme="minorHAnsi" w:hAnsiTheme="minorHAnsi" w:cstheme="minorHAnsi"/>
                <w:noProof/>
                <w:sz w:val="20"/>
                <w:szCs w:val="20"/>
                <w:lang w:val="hr-HR"/>
              </w:rPr>
              <w:t>) za ugostiteljski objekt, događaj ili bar</w:t>
            </w:r>
            <w:r w:rsidR="007822A3" w:rsidRPr="00300E19">
              <w:rPr>
                <w:rFonts w:asciiTheme="minorHAnsi" w:hAnsiTheme="minorHAnsi" w:cstheme="minorHAnsi"/>
                <w:noProof/>
                <w:sz w:val="20"/>
                <w:szCs w:val="20"/>
                <w:lang w:val="hr-HR"/>
              </w:rPr>
              <w:t>.</w:t>
            </w:r>
          </w:p>
          <w:p w14:paraId="24243FC6" w14:textId="77777777" w:rsidR="00AF57AD" w:rsidRPr="00300E19" w:rsidRDefault="00AF57AD" w:rsidP="00AF57AD">
            <w:pPr>
              <w:tabs>
                <w:tab w:val="left" w:pos="2820"/>
              </w:tabs>
              <w:spacing w:after="0"/>
              <w:jc w:val="both"/>
              <w:rPr>
                <w:rFonts w:asciiTheme="minorHAnsi" w:hAnsiTheme="minorHAnsi" w:cstheme="minorHAnsi"/>
                <w:noProof/>
                <w:sz w:val="20"/>
                <w:szCs w:val="20"/>
                <w:lang w:val="hr-HR"/>
              </w:rPr>
            </w:pPr>
          </w:p>
          <w:p w14:paraId="12CCA744" w14:textId="79E40218" w:rsidR="00400242" w:rsidRPr="007F65DB" w:rsidRDefault="000933A6" w:rsidP="007F65DB">
            <w:pPr>
              <w:pStyle w:val="ListParagraph"/>
              <w:numPr>
                <w:ilvl w:val="0"/>
                <w:numId w:val="28"/>
              </w:numPr>
              <w:jc w:val="both"/>
              <w:rPr>
                <w:rFonts w:cstheme="minorHAnsi"/>
                <w:sz w:val="20"/>
                <w:szCs w:val="20"/>
              </w:rPr>
            </w:pPr>
            <w:r w:rsidRPr="007F65DB">
              <w:rPr>
                <w:rFonts w:cstheme="minorHAnsi"/>
                <w:sz w:val="20"/>
                <w:szCs w:val="20"/>
              </w:rPr>
              <w:lastRenderedPageBreak/>
              <w:t>Dekoriranje</w:t>
            </w:r>
            <w:r w:rsidR="009B7E5D" w:rsidRPr="007F65DB">
              <w:rPr>
                <w:rFonts w:cstheme="minorHAnsi"/>
                <w:sz w:val="20"/>
                <w:szCs w:val="20"/>
              </w:rPr>
              <w:t xml:space="preserve">, </w:t>
            </w:r>
            <w:r w:rsidR="00D54843" w:rsidRPr="007F65DB">
              <w:rPr>
                <w:rFonts w:cstheme="minorHAnsi"/>
                <w:sz w:val="20"/>
                <w:szCs w:val="20"/>
              </w:rPr>
              <w:t>p</w:t>
            </w:r>
            <w:r w:rsidRPr="007F65DB">
              <w:rPr>
                <w:rFonts w:cstheme="minorHAnsi"/>
                <w:sz w:val="20"/>
                <w:szCs w:val="20"/>
              </w:rPr>
              <w:t>rezentiranje</w:t>
            </w:r>
            <w:r w:rsidR="00400242" w:rsidRPr="007F65DB">
              <w:rPr>
                <w:rFonts w:cstheme="minorHAnsi"/>
                <w:sz w:val="20"/>
                <w:szCs w:val="20"/>
              </w:rPr>
              <w:t xml:space="preserve"> </w:t>
            </w:r>
            <w:r w:rsidR="009B7E5D" w:rsidRPr="007F65DB">
              <w:rPr>
                <w:rFonts w:cstheme="minorHAnsi"/>
                <w:sz w:val="20"/>
                <w:szCs w:val="20"/>
              </w:rPr>
              <w:t xml:space="preserve">i posluživanje </w:t>
            </w:r>
            <w:r w:rsidR="00400242" w:rsidRPr="007F65DB">
              <w:rPr>
                <w:rFonts w:cstheme="minorHAnsi"/>
                <w:sz w:val="20"/>
                <w:szCs w:val="20"/>
              </w:rPr>
              <w:t>barske mješavine</w:t>
            </w:r>
          </w:p>
          <w:p w14:paraId="526FEEC8" w14:textId="63B44308" w:rsidR="0080793E" w:rsidRPr="00300E19" w:rsidRDefault="009C5B60" w:rsidP="006F0C9E">
            <w:pPr>
              <w:jc w:val="both"/>
              <w:rPr>
                <w:rFonts w:cstheme="minorHAnsi"/>
                <w:sz w:val="20"/>
                <w:szCs w:val="20"/>
                <w:lang w:val="hr-HR"/>
              </w:rPr>
            </w:pPr>
            <w:r w:rsidRPr="00300E19">
              <w:rPr>
                <w:rFonts w:cstheme="minorHAnsi"/>
                <w:sz w:val="20"/>
                <w:szCs w:val="20"/>
                <w:lang w:val="hr-HR"/>
              </w:rPr>
              <w:t>Polaznik dekorira izrađenu barsku mješavinu u skladu s nazivom barske mješavine, sastojcima od kojeg je piće pripremljeno, bojom, izgledom čaše i prigodom za koju je izrađena. Za dekoriranje polaznik na odabir ima lokalne, domaće namirnice čiju upotrebu za dekoraciju barskih mješavina objašnjava prilikom posluživanja i prezentiranja</w:t>
            </w:r>
            <w:r w:rsidR="00303010" w:rsidRPr="00300E19">
              <w:rPr>
                <w:rFonts w:cstheme="minorHAnsi"/>
                <w:sz w:val="20"/>
                <w:szCs w:val="20"/>
                <w:lang w:val="hr-HR"/>
              </w:rPr>
              <w:t xml:space="preserve"> s naglaskom na odnos vremena između zaprimanja narudžbe i posluživanja kupaca</w:t>
            </w:r>
            <w:r w:rsidR="007B6B39" w:rsidRPr="00300E19">
              <w:rPr>
                <w:rFonts w:cstheme="minorHAnsi"/>
                <w:sz w:val="20"/>
                <w:szCs w:val="20"/>
                <w:lang w:val="hr-HR"/>
              </w:rPr>
              <w:t xml:space="preserve"> te aktivnog slušanja.</w:t>
            </w:r>
          </w:p>
          <w:tbl>
            <w:tblPr>
              <w:tblStyle w:val="TableGrid"/>
              <w:tblW w:w="0" w:type="auto"/>
              <w:jc w:val="center"/>
              <w:tblLayout w:type="fixed"/>
              <w:tblLook w:val="06A0" w:firstRow="1" w:lastRow="0" w:firstColumn="1" w:lastColumn="0" w:noHBand="1" w:noVBand="1"/>
            </w:tblPr>
            <w:tblGrid>
              <w:gridCol w:w="2348"/>
              <w:gridCol w:w="2348"/>
              <w:gridCol w:w="2348"/>
              <w:gridCol w:w="2232"/>
            </w:tblGrid>
            <w:tr w:rsidR="003B1B48" w:rsidRPr="00300E19" w14:paraId="52ECBC19" w14:textId="77777777" w:rsidTr="001441F5">
              <w:trPr>
                <w:trHeight w:val="300"/>
                <w:jc w:val="center"/>
              </w:trPr>
              <w:tc>
                <w:tcPr>
                  <w:tcW w:w="2348" w:type="dxa"/>
                  <w:shd w:val="clear" w:color="auto" w:fill="B4C6E7" w:themeFill="accent1" w:themeFillTint="66"/>
                </w:tcPr>
                <w:p w14:paraId="73E90730" w14:textId="513205F7" w:rsidR="0064267A" w:rsidRPr="001441F5" w:rsidRDefault="00C37145" w:rsidP="001441F5">
                  <w:pPr>
                    <w:spacing w:after="160" w:line="259" w:lineRule="auto"/>
                    <w:jc w:val="center"/>
                    <w:rPr>
                      <w:rFonts w:cstheme="minorHAnsi"/>
                      <w:b/>
                      <w:bCs/>
                      <w:sz w:val="20"/>
                      <w:szCs w:val="20"/>
                      <w:lang w:val="hr-HR"/>
                    </w:rPr>
                  </w:pPr>
                  <w:r w:rsidRPr="001441F5">
                    <w:rPr>
                      <w:rFonts w:cstheme="minorHAnsi"/>
                      <w:b/>
                      <w:bCs/>
                      <w:sz w:val="20"/>
                      <w:szCs w:val="20"/>
                      <w:lang w:val="hr-HR"/>
                    </w:rPr>
                    <w:t xml:space="preserve">ELEMENTI </w:t>
                  </w:r>
                  <w:r w:rsidR="0064267A" w:rsidRPr="001441F5">
                    <w:rPr>
                      <w:rFonts w:cstheme="minorHAnsi"/>
                      <w:b/>
                      <w:bCs/>
                      <w:sz w:val="20"/>
                      <w:szCs w:val="20"/>
                      <w:lang w:val="hr-HR"/>
                    </w:rPr>
                    <w:t>VREDNOVANJA</w:t>
                  </w:r>
                </w:p>
              </w:tc>
              <w:tc>
                <w:tcPr>
                  <w:tcW w:w="2348" w:type="dxa"/>
                  <w:shd w:val="clear" w:color="auto" w:fill="B4C6E7" w:themeFill="accent1" w:themeFillTint="66"/>
                </w:tcPr>
                <w:p w14:paraId="4DC5A09E" w14:textId="77777777" w:rsidR="0064267A" w:rsidRPr="001441F5" w:rsidRDefault="0064267A" w:rsidP="001441F5">
                  <w:pPr>
                    <w:spacing w:after="160" w:line="259" w:lineRule="auto"/>
                    <w:jc w:val="center"/>
                    <w:rPr>
                      <w:rFonts w:cstheme="minorHAnsi"/>
                      <w:b/>
                      <w:bCs/>
                      <w:sz w:val="20"/>
                      <w:szCs w:val="20"/>
                      <w:lang w:val="hr-HR"/>
                    </w:rPr>
                  </w:pPr>
                  <w:r w:rsidRPr="001441F5">
                    <w:rPr>
                      <w:rFonts w:cstheme="minorHAnsi"/>
                      <w:b/>
                      <w:bCs/>
                      <w:sz w:val="20"/>
                      <w:szCs w:val="20"/>
                      <w:lang w:val="hr-HR"/>
                    </w:rPr>
                    <w:t>NEZADOVOLJAVA</w:t>
                  </w:r>
                </w:p>
                <w:p w14:paraId="31AFA1B2" w14:textId="77777777" w:rsidR="0064267A" w:rsidRPr="001441F5" w:rsidRDefault="0064267A" w:rsidP="001441F5">
                  <w:pPr>
                    <w:spacing w:after="160" w:line="259" w:lineRule="auto"/>
                    <w:jc w:val="center"/>
                    <w:rPr>
                      <w:rFonts w:cstheme="minorHAnsi"/>
                      <w:b/>
                      <w:bCs/>
                      <w:sz w:val="20"/>
                      <w:szCs w:val="20"/>
                      <w:lang w:val="hr-HR"/>
                    </w:rPr>
                  </w:pPr>
                  <w:r w:rsidRPr="001441F5">
                    <w:rPr>
                      <w:rFonts w:cstheme="minorHAnsi"/>
                      <w:b/>
                      <w:bCs/>
                      <w:sz w:val="20"/>
                      <w:szCs w:val="20"/>
                      <w:lang w:val="hr-HR"/>
                    </w:rPr>
                    <w:t>(0 bodova)</w:t>
                  </w:r>
                </w:p>
              </w:tc>
              <w:tc>
                <w:tcPr>
                  <w:tcW w:w="2348" w:type="dxa"/>
                  <w:shd w:val="clear" w:color="auto" w:fill="B4C6E7" w:themeFill="accent1" w:themeFillTint="66"/>
                </w:tcPr>
                <w:p w14:paraId="39DAEA67" w14:textId="77777777" w:rsidR="0064267A" w:rsidRPr="001441F5" w:rsidRDefault="0064267A" w:rsidP="001441F5">
                  <w:pPr>
                    <w:spacing w:after="160" w:line="259" w:lineRule="auto"/>
                    <w:jc w:val="center"/>
                    <w:rPr>
                      <w:rFonts w:cstheme="minorHAnsi"/>
                      <w:b/>
                      <w:bCs/>
                      <w:sz w:val="20"/>
                      <w:szCs w:val="20"/>
                      <w:lang w:val="hr-HR"/>
                    </w:rPr>
                  </w:pPr>
                  <w:r w:rsidRPr="001441F5">
                    <w:rPr>
                      <w:rFonts w:cstheme="minorHAnsi"/>
                      <w:b/>
                      <w:bCs/>
                      <w:sz w:val="20"/>
                      <w:szCs w:val="20"/>
                      <w:lang w:val="hr-HR"/>
                    </w:rPr>
                    <w:t>DJELOMIČNO</w:t>
                  </w:r>
                </w:p>
                <w:p w14:paraId="1E5F48DD" w14:textId="77777777" w:rsidR="0064267A" w:rsidRPr="001441F5" w:rsidRDefault="0064267A" w:rsidP="001441F5">
                  <w:pPr>
                    <w:spacing w:after="160" w:line="259" w:lineRule="auto"/>
                    <w:jc w:val="center"/>
                    <w:rPr>
                      <w:rFonts w:cstheme="minorHAnsi"/>
                      <w:b/>
                      <w:bCs/>
                      <w:sz w:val="20"/>
                      <w:szCs w:val="20"/>
                      <w:lang w:val="hr-HR"/>
                    </w:rPr>
                  </w:pPr>
                  <w:r w:rsidRPr="001441F5">
                    <w:rPr>
                      <w:rFonts w:cstheme="minorHAnsi"/>
                      <w:b/>
                      <w:bCs/>
                      <w:sz w:val="20"/>
                      <w:szCs w:val="20"/>
                      <w:lang w:val="hr-HR"/>
                    </w:rPr>
                    <w:t>(50-75%)</w:t>
                  </w:r>
                </w:p>
                <w:p w14:paraId="487AF8C9" w14:textId="77777777" w:rsidR="0064267A" w:rsidRPr="001441F5" w:rsidRDefault="0064267A" w:rsidP="001441F5">
                  <w:pPr>
                    <w:spacing w:after="160" w:line="259" w:lineRule="auto"/>
                    <w:jc w:val="center"/>
                    <w:rPr>
                      <w:rFonts w:cstheme="minorHAnsi"/>
                      <w:b/>
                      <w:bCs/>
                      <w:sz w:val="20"/>
                      <w:szCs w:val="20"/>
                      <w:lang w:val="hr-HR"/>
                    </w:rPr>
                  </w:pPr>
                  <w:r w:rsidRPr="001441F5">
                    <w:rPr>
                      <w:rFonts w:cstheme="minorHAnsi"/>
                      <w:b/>
                      <w:bCs/>
                      <w:sz w:val="20"/>
                      <w:szCs w:val="20"/>
                      <w:lang w:val="hr-HR"/>
                    </w:rPr>
                    <w:t>(1 bod)</w:t>
                  </w:r>
                </w:p>
              </w:tc>
              <w:tc>
                <w:tcPr>
                  <w:tcW w:w="2232" w:type="dxa"/>
                  <w:shd w:val="clear" w:color="auto" w:fill="B4C6E7" w:themeFill="accent1" w:themeFillTint="66"/>
                </w:tcPr>
                <w:p w14:paraId="30A72132" w14:textId="77777777" w:rsidR="0064267A" w:rsidRPr="001441F5" w:rsidRDefault="0064267A" w:rsidP="001441F5">
                  <w:pPr>
                    <w:spacing w:after="160" w:line="259" w:lineRule="auto"/>
                    <w:jc w:val="center"/>
                    <w:rPr>
                      <w:rFonts w:cstheme="minorHAnsi"/>
                      <w:b/>
                      <w:bCs/>
                      <w:sz w:val="20"/>
                      <w:szCs w:val="20"/>
                      <w:lang w:val="hr-HR"/>
                    </w:rPr>
                  </w:pPr>
                  <w:r w:rsidRPr="001441F5">
                    <w:rPr>
                      <w:rFonts w:cstheme="minorHAnsi"/>
                      <w:b/>
                      <w:bCs/>
                      <w:sz w:val="20"/>
                      <w:szCs w:val="20"/>
                      <w:lang w:val="hr-HR"/>
                    </w:rPr>
                    <w:t>U POTPUNOSTI</w:t>
                  </w:r>
                </w:p>
                <w:p w14:paraId="16B13D67" w14:textId="77777777" w:rsidR="0064267A" w:rsidRPr="001441F5" w:rsidRDefault="0064267A" w:rsidP="001441F5">
                  <w:pPr>
                    <w:spacing w:after="160" w:line="259" w:lineRule="auto"/>
                    <w:jc w:val="center"/>
                    <w:rPr>
                      <w:rFonts w:cstheme="minorHAnsi"/>
                      <w:b/>
                      <w:bCs/>
                      <w:sz w:val="20"/>
                      <w:szCs w:val="20"/>
                      <w:lang w:val="hr-HR"/>
                    </w:rPr>
                  </w:pPr>
                  <w:r w:rsidRPr="001441F5">
                    <w:rPr>
                      <w:rFonts w:cstheme="minorHAnsi"/>
                      <w:b/>
                      <w:bCs/>
                      <w:sz w:val="20"/>
                      <w:szCs w:val="20"/>
                      <w:lang w:val="hr-HR"/>
                    </w:rPr>
                    <w:t>(više od 75%)</w:t>
                  </w:r>
                </w:p>
                <w:p w14:paraId="288D61C6" w14:textId="77777777" w:rsidR="0064267A" w:rsidRPr="001441F5" w:rsidRDefault="0064267A" w:rsidP="001441F5">
                  <w:pPr>
                    <w:spacing w:after="160" w:line="259" w:lineRule="auto"/>
                    <w:jc w:val="center"/>
                    <w:rPr>
                      <w:rFonts w:cstheme="minorHAnsi"/>
                      <w:b/>
                      <w:bCs/>
                      <w:sz w:val="20"/>
                      <w:szCs w:val="20"/>
                      <w:lang w:val="hr-HR"/>
                    </w:rPr>
                  </w:pPr>
                  <w:r w:rsidRPr="001441F5">
                    <w:rPr>
                      <w:rFonts w:cstheme="minorHAnsi"/>
                      <w:b/>
                      <w:bCs/>
                      <w:sz w:val="20"/>
                      <w:szCs w:val="20"/>
                      <w:lang w:val="hr-HR"/>
                    </w:rPr>
                    <w:t>(2 boda)</w:t>
                  </w:r>
                </w:p>
              </w:tc>
            </w:tr>
            <w:tr w:rsidR="003B1B48" w:rsidRPr="00300E19" w14:paraId="05544FD1" w14:textId="77777777" w:rsidTr="001441F5">
              <w:trPr>
                <w:trHeight w:val="476"/>
                <w:jc w:val="center"/>
              </w:trPr>
              <w:tc>
                <w:tcPr>
                  <w:tcW w:w="2348" w:type="dxa"/>
                </w:tcPr>
                <w:p w14:paraId="5EF8FCBF" w14:textId="792F6DFA"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Poznavanje vrsta i tipova barova</w:t>
                  </w:r>
                  <w:r w:rsidR="00350E44" w:rsidRPr="00300E19">
                    <w:rPr>
                      <w:rFonts w:cstheme="minorHAnsi"/>
                      <w:sz w:val="20"/>
                      <w:szCs w:val="20"/>
                      <w:lang w:val="hr-HR"/>
                    </w:rPr>
                    <w:t xml:space="preserve"> </w:t>
                  </w:r>
                </w:p>
              </w:tc>
              <w:tc>
                <w:tcPr>
                  <w:tcW w:w="2348" w:type="dxa"/>
                </w:tcPr>
                <w:p w14:paraId="11051A49" w14:textId="77777777"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Ne poznaje vrste i tipove barova</w:t>
                  </w:r>
                </w:p>
              </w:tc>
              <w:tc>
                <w:tcPr>
                  <w:tcW w:w="2348" w:type="dxa"/>
                </w:tcPr>
                <w:p w14:paraId="7B31B4B0" w14:textId="49F6A58B"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Djelomično poznaje vrste i tipove barova</w:t>
                  </w:r>
                </w:p>
              </w:tc>
              <w:tc>
                <w:tcPr>
                  <w:tcW w:w="2232" w:type="dxa"/>
                </w:tcPr>
                <w:p w14:paraId="3CEDAEB6" w14:textId="77777777"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Poznaje vrste i tipove barova</w:t>
                  </w:r>
                </w:p>
              </w:tc>
            </w:tr>
            <w:tr w:rsidR="003B1B48" w:rsidRPr="00300E19" w14:paraId="2C54067F" w14:textId="77777777" w:rsidTr="001441F5">
              <w:trPr>
                <w:trHeight w:val="300"/>
                <w:jc w:val="center"/>
              </w:trPr>
              <w:tc>
                <w:tcPr>
                  <w:tcW w:w="2348" w:type="dxa"/>
                </w:tcPr>
                <w:p w14:paraId="0E86B449" w14:textId="77777777"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Odabir inventara</w:t>
                  </w:r>
                </w:p>
              </w:tc>
              <w:tc>
                <w:tcPr>
                  <w:tcW w:w="2348" w:type="dxa"/>
                </w:tcPr>
                <w:p w14:paraId="60BF0033" w14:textId="77777777"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Nije pravilno odabrao inventar</w:t>
                  </w:r>
                </w:p>
              </w:tc>
              <w:tc>
                <w:tcPr>
                  <w:tcW w:w="2348" w:type="dxa"/>
                </w:tcPr>
                <w:p w14:paraId="1A77A0C3" w14:textId="77777777"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Djelomično je odabrao inventar</w:t>
                  </w:r>
                </w:p>
              </w:tc>
              <w:tc>
                <w:tcPr>
                  <w:tcW w:w="2232" w:type="dxa"/>
                </w:tcPr>
                <w:p w14:paraId="7A5F1275" w14:textId="77777777"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Odabrao je inventar</w:t>
                  </w:r>
                </w:p>
              </w:tc>
            </w:tr>
            <w:tr w:rsidR="003B1B48" w:rsidRPr="00300E19" w14:paraId="37DA78B1" w14:textId="77777777" w:rsidTr="001441F5">
              <w:trPr>
                <w:trHeight w:val="600"/>
                <w:jc w:val="center"/>
              </w:trPr>
              <w:tc>
                <w:tcPr>
                  <w:tcW w:w="2348" w:type="dxa"/>
                </w:tcPr>
                <w:p w14:paraId="2E89F082" w14:textId="025384E8"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Tehnika pripremanja barske mješavine</w:t>
                  </w:r>
                  <w:r w:rsidR="00350E44" w:rsidRPr="00300E19">
                    <w:rPr>
                      <w:rFonts w:cstheme="minorHAnsi"/>
                      <w:sz w:val="20"/>
                      <w:szCs w:val="20"/>
                      <w:lang w:val="hr-HR"/>
                    </w:rPr>
                    <w:t xml:space="preserve"> </w:t>
                  </w:r>
                </w:p>
              </w:tc>
              <w:tc>
                <w:tcPr>
                  <w:tcW w:w="2348" w:type="dxa"/>
                </w:tcPr>
                <w:p w14:paraId="7CDC71CE" w14:textId="77777777"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Nije pravilno pripremio barsku mješavinu</w:t>
                  </w:r>
                </w:p>
              </w:tc>
              <w:tc>
                <w:tcPr>
                  <w:tcW w:w="2348" w:type="dxa"/>
                </w:tcPr>
                <w:p w14:paraId="3006F016" w14:textId="77777777"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Djelomično je pripremio barsku mješavinu</w:t>
                  </w:r>
                </w:p>
              </w:tc>
              <w:tc>
                <w:tcPr>
                  <w:tcW w:w="2232" w:type="dxa"/>
                </w:tcPr>
                <w:p w14:paraId="15354666" w14:textId="77777777"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Pripremio je barsku mješavinu</w:t>
                  </w:r>
                </w:p>
              </w:tc>
            </w:tr>
            <w:tr w:rsidR="00DC72ED" w:rsidRPr="00300E19" w14:paraId="0525DE1C" w14:textId="77777777" w:rsidTr="001441F5">
              <w:trPr>
                <w:trHeight w:val="600"/>
                <w:jc w:val="center"/>
              </w:trPr>
              <w:tc>
                <w:tcPr>
                  <w:tcW w:w="2348" w:type="dxa"/>
                </w:tcPr>
                <w:p w14:paraId="4481FC4A" w14:textId="77BAD76D" w:rsidR="00DC72ED" w:rsidRPr="00300E19" w:rsidRDefault="00DC72ED" w:rsidP="00DC72ED">
                  <w:pPr>
                    <w:spacing w:after="160" w:line="259" w:lineRule="auto"/>
                    <w:rPr>
                      <w:rFonts w:cstheme="minorHAnsi"/>
                      <w:sz w:val="20"/>
                      <w:szCs w:val="20"/>
                      <w:lang w:val="hr-HR"/>
                    </w:rPr>
                  </w:pPr>
                  <w:r w:rsidRPr="00300E19">
                    <w:rPr>
                      <w:rFonts w:asciiTheme="minorHAnsi" w:hAnsiTheme="minorHAnsi" w:cstheme="minorHAnsi"/>
                      <w:noProof/>
                      <w:sz w:val="20"/>
                      <w:szCs w:val="20"/>
                      <w:lang w:val="hr-HR"/>
                    </w:rPr>
                    <w:t xml:space="preserve">Izrada menija barske mješavine </w:t>
                  </w:r>
                </w:p>
              </w:tc>
              <w:tc>
                <w:tcPr>
                  <w:tcW w:w="2348" w:type="dxa"/>
                </w:tcPr>
                <w:p w14:paraId="49B86F02" w14:textId="25DE1E8B" w:rsidR="00DC72ED" w:rsidRPr="00300E19" w:rsidRDefault="00DC72ED" w:rsidP="00DC72ED">
                  <w:pPr>
                    <w:spacing w:after="160" w:line="259" w:lineRule="auto"/>
                    <w:rPr>
                      <w:rFonts w:cstheme="minorHAnsi"/>
                      <w:sz w:val="20"/>
                      <w:szCs w:val="20"/>
                      <w:lang w:val="hr-HR"/>
                    </w:rPr>
                  </w:pPr>
                  <w:r w:rsidRPr="00300E19">
                    <w:rPr>
                      <w:rFonts w:cstheme="minorHAnsi"/>
                      <w:sz w:val="20"/>
                      <w:szCs w:val="20"/>
                      <w:lang w:val="hr-HR"/>
                    </w:rPr>
                    <w:t xml:space="preserve">Nije </w:t>
                  </w:r>
                  <w:r w:rsidR="00EA22A8" w:rsidRPr="00300E19">
                    <w:rPr>
                      <w:rFonts w:cstheme="minorHAnsi"/>
                      <w:sz w:val="20"/>
                      <w:szCs w:val="20"/>
                      <w:lang w:val="hr-HR"/>
                    </w:rPr>
                    <w:t>izradio meni barske mješavine</w:t>
                  </w:r>
                </w:p>
              </w:tc>
              <w:tc>
                <w:tcPr>
                  <w:tcW w:w="2348" w:type="dxa"/>
                </w:tcPr>
                <w:p w14:paraId="43878E8C" w14:textId="5E9FE01B" w:rsidR="00DC72ED" w:rsidRPr="00300E19" w:rsidRDefault="00DC72ED" w:rsidP="00DC72ED">
                  <w:pPr>
                    <w:spacing w:after="160" w:line="259" w:lineRule="auto"/>
                    <w:rPr>
                      <w:rFonts w:cstheme="minorHAnsi"/>
                      <w:sz w:val="20"/>
                      <w:szCs w:val="20"/>
                      <w:lang w:val="hr-HR"/>
                    </w:rPr>
                  </w:pPr>
                  <w:r w:rsidRPr="00300E19">
                    <w:rPr>
                      <w:rFonts w:cstheme="minorHAnsi"/>
                      <w:sz w:val="20"/>
                      <w:szCs w:val="20"/>
                      <w:lang w:val="hr-HR"/>
                    </w:rPr>
                    <w:t xml:space="preserve">Djelomično je </w:t>
                  </w:r>
                  <w:r w:rsidR="00ED2041" w:rsidRPr="00300E19">
                    <w:rPr>
                      <w:rFonts w:cstheme="minorHAnsi"/>
                      <w:sz w:val="20"/>
                      <w:szCs w:val="20"/>
                      <w:lang w:val="hr-HR"/>
                    </w:rPr>
                    <w:t>izradio meni barske mješavine</w:t>
                  </w:r>
                </w:p>
              </w:tc>
              <w:tc>
                <w:tcPr>
                  <w:tcW w:w="2232" w:type="dxa"/>
                </w:tcPr>
                <w:p w14:paraId="42745D23" w14:textId="0E3767CC" w:rsidR="00DC72ED" w:rsidRPr="00300E19" w:rsidRDefault="003075D6" w:rsidP="00DC72ED">
                  <w:pPr>
                    <w:spacing w:after="160" w:line="259" w:lineRule="auto"/>
                    <w:rPr>
                      <w:rFonts w:cstheme="minorHAnsi"/>
                      <w:sz w:val="20"/>
                      <w:szCs w:val="20"/>
                      <w:lang w:val="hr-HR"/>
                    </w:rPr>
                  </w:pPr>
                  <w:r w:rsidRPr="00300E19">
                    <w:rPr>
                      <w:rFonts w:cstheme="minorHAnsi"/>
                      <w:sz w:val="20"/>
                      <w:szCs w:val="20"/>
                      <w:lang w:val="hr-HR"/>
                    </w:rPr>
                    <w:t>Samostalno je izradio meni barske mješavine</w:t>
                  </w:r>
                </w:p>
              </w:tc>
            </w:tr>
            <w:tr w:rsidR="003B1B48" w:rsidRPr="00300E19" w14:paraId="5CBEBA19" w14:textId="77777777" w:rsidTr="001441F5">
              <w:trPr>
                <w:trHeight w:val="300"/>
                <w:jc w:val="center"/>
              </w:trPr>
              <w:tc>
                <w:tcPr>
                  <w:tcW w:w="2348" w:type="dxa"/>
                </w:tcPr>
                <w:p w14:paraId="5354FCA2" w14:textId="77777777"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Dekoracija barske mješavine</w:t>
                  </w:r>
                </w:p>
              </w:tc>
              <w:tc>
                <w:tcPr>
                  <w:tcW w:w="2348" w:type="dxa"/>
                </w:tcPr>
                <w:p w14:paraId="7E6CC6FD" w14:textId="77777777"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Nije pravilno izradio dekoraciju</w:t>
                  </w:r>
                </w:p>
              </w:tc>
              <w:tc>
                <w:tcPr>
                  <w:tcW w:w="2348" w:type="dxa"/>
                </w:tcPr>
                <w:p w14:paraId="2E1AC695" w14:textId="77777777"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Djelomično je izradio dekoraciju</w:t>
                  </w:r>
                </w:p>
              </w:tc>
              <w:tc>
                <w:tcPr>
                  <w:tcW w:w="2232" w:type="dxa"/>
                </w:tcPr>
                <w:p w14:paraId="5441008B" w14:textId="77777777" w:rsidR="0064267A" w:rsidRPr="00300E19" w:rsidRDefault="0064267A" w:rsidP="0064267A">
                  <w:pPr>
                    <w:spacing w:after="160" w:line="259" w:lineRule="auto"/>
                    <w:rPr>
                      <w:rFonts w:cstheme="minorHAnsi"/>
                      <w:sz w:val="20"/>
                      <w:szCs w:val="20"/>
                      <w:lang w:val="hr-HR"/>
                    </w:rPr>
                  </w:pPr>
                  <w:r w:rsidRPr="00300E19">
                    <w:rPr>
                      <w:rFonts w:cstheme="minorHAnsi"/>
                      <w:sz w:val="20"/>
                      <w:szCs w:val="20"/>
                      <w:lang w:val="hr-HR"/>
                    </w:rPr>
                    <w:t>Izradio  je dekoraciju</w:t>
                  </w:r>
                </w:p>
              </w:tc>
            </w:tr>
            <w:tr w:rsidR="003B1B48" w:rsidRPr="00300E19" w14:paraId="3D809175" w14:textId="77777777" w:rsidTr="001441F5">
              <w:trPr>
                <w:trHeight w:val="668"/>
                <w:jc w:val="center"/>
              </w:trPr>
              <w:tc>
                <w:tcPr>
                  <w:tcW w:w="2348" w:type="dxa"/>
                </w:tcPr>
                <w:p w14:paraId="788F6DA1" w14:textId="372D3DCA" w:rsidR="00356D0B" w:rsidRPr="00300E19" w:rsidRDefault="00356D0B" w:rsidP="00356D0B">
                  <w:pPr>
                    <w:spacing w:after="160" w:line="259" w:lineRule="auto"/>
                    <w:rPr>
                      <w:rFonts w:cstheme="minorHAnsi"/>
                      <w:sz w:val="20"/>
                      <w:szCs w:val="20"/>
                      <w:lang w:val="hr-HR"/>
                    </w:rPr>
                  </w:pPr>
                  <w:r w:rsidRPr="00300E19">
                    <w:rPr>
                      <w:rFonts w:cstheme="minorHAnsi"/>
                      <w:sz w:val="20"/>
                      <w:szCs w:val="20"/>
                      <w:lang w:val="hr-HR"/>
                    </w:rPr>
                    <w:t>Prezentiranje barske mješavine</w:t>
                  </w:r>
                </w:p>
              </w:tc>
              <w:tc>
                <w:tcPr>
                  <w:tcW w:w="2348" w:type="dxa"/>
                </w:tcPr>
                <w:p w14:paraId="316DC48E" w14:textId="0EA8CAC9" w:rsidR="00356D0B" w:rsidRPr="00300E19" w:rsidRDefault="00356D0B" w:rsidP="00356D0B">
                  <w:pPr>
                    <w:spacing w:after="160" w:line="259" w:lineRule="auto"/>
                    <w:rPr>
                      <w:rFonts w:cstheme="minorHAnsi"/>
                      <w:sz w:val="20"/>
                      <w:szCs w:val="20"/>
                      <w:lang w:val="hr-HR"/>
                    </w:rPr>
                  </w:pPr>
                  <w:r w:rsidRPr="00300E19">
                    <w:rPr>
                      <w:rFonts w:cstheme="minorHAnsi"/>
                      <w:sz w:val="20"/>
                      <w:szCs w:val="20"/>
                      <w:lang w:val="hr-HR"/>
                    </w:rPr>
                    <w:t>Nije prezentirao  barsku mješavinu</w:t>
                  </w:r>
                </w:p>
              </w:tc>
              <w:tc>
                <w:tcPr>
                  <w:tcW w:w="2348" w:type="dxa"/>
                </w:tcPr>
                <w:p w14:paraId="5B1A5A38" w14:textId="0F417AB0" w:rsidR="00356D0B" w:rsidRPr="00300E19" w:rsidRDefault="00E36629" w:rsidP="00356D0B">
                  <w:pPr>
                    <w:spacing w:after="160" w:line="259" w:lineRule="auto"/>
                    <w:rPr>
                      <w:rFonts w:cstheme="minorHAnsi"/>
                      <w:sz w:val="20"/>
                      <w:szCs w:val="20"/>
                      <w:lang w:val="hr-HR"/>
                    </w:rPr>
                  </w:pPr>
                  <w:r w:rsidRPr="00300E19">
                    <w:rPr>
                      <w:rFonts w:cstheme="minorHAnsi"/>
                      <w:sz w:val="20"/>
                      <w:szCs w:val="20"/>
                      <w:lang w:val="hr-HR"/>
                    </w:rPr>
                    <w:t>D</w:t>
                  </w:r>
                  <w:r w:rsidR="00356D0B" w:rsidRPr="00300E19">
                    <w:rPr>
                      <w:rFonts w:cstheme="minorHAnsi"/>
                      <w:sz w:val="20"/>
                      <w:szCs w:val="20"/>
                      <w:lang w:val="hr-HR"/>
                    </w:rPr>
                    <w:t>jelomično</w:t>
                  </w:r>
                  <w:r w:rsidRPr="00300E19">
                    <w:rPr>
                      <w:rFonts w:cstheme="minorHAnsi"/>
                      <w:sz w:val="20"/>
                      <w:szCs w:val="20"/>
                      <w:lang w:val="hr-HR"/>
                    </w:rPr>
                    <w:t xml:space="preserve"> je</w:t>
                  </w:r>
                  <w:r w:rsidR="00356D0B" w:rsidRPr="00300E19">
                    <w:rPr>
                      <w:rFonts w:cstheme="minorHAnsi"/>
                      <w:sz w:val="20"/>
                      <w:szCs w:val="20"/>
                      <w:lang w:val="hr-HR"/>
                    </w:rPr>
                    <w:t xml:space="preserve"> </w:t>
                  </w:r>
                  <w:r w:rsidRPr="00300E19">
                    <w:rPr>
                      <w:rFonts w:cstheme="minorHAnsi"/>
                      <w:sz w:val="20"/>
                      <w:szCs w:val="20"/>
                      <w:lang w:val="hr-HR"/>
                    </w:rPr>
                    <w:t>prezentirao  barsku mješavinu</w:t>
                  </w:r>
                </w:p>
              </w:tc>
              <w:tc>
                <w:tcPr>
                  <w:tcW w:w="2232" w:type="dxa"/>
                </w:tcPr>
                <w:p w14:paraId="1D03FFFF" w14:textId="554D5546" w:rsidR="00356D0B" w:rsidRPr="00300E19" w:rsidRDefault="003306BA" w:rsidP="00356D0B">
                  <w:pPr>
                    <w:spacing w:after="160" w:line="259" w:lineRule="auto"/>
                    <w:rPr>
                      <w:rFonts w:cstheme="minorHAnsi"/>
                      <w:sz w:val="20"/>
                      <w:szCs w:val="20"/>
                      <w:lang w:val="hr-HR"/>
                    </w:rPr>
                  </w:pPr>
                  <w:r w:rsidRPr="00300E19">
                    <w:rPr>
                      <w:rFonts w:cstheme="minorHAnsi"/>
                      <w:sz w:val="20"/>
                      <w:szCs w:val="20"/>
                      <w:lang w:val="hr-HR"/>
                    </w:rPr>
                    <w:t>Samostalno je prezentirao  barsku mješavinu</w:t>
                  </w:r>
                </w:p>
              </w:tc>
            </w:tr>
            <w:tr w:rsidR="008D204D" w:rsidRPr="00300E19" w14:paraId="26CFE121" w14:textId="77777777" w:rsidTr="001441F5">
              <w:trPr>
                <w:trHeight w:val="567"/>
                <w:jc w:val="center"/>
              </w:trPr>
              <w:tc>
                <w:tcPr>
                  <w:tcW w:w="2348" w:type="dxa"/>
                </w:tcPr>
                <w:p w14:paraId="7BF66962" w14:textId="1A24F035" w:rsidR="008D204D" w:rsidRPr="00300E19" w:rsidRDefault="008D204D" w:rsidP="008D204D">
                  <w:pPr>
                    <w:spacing w:after="160" w:line="259" w:lineRule="auto"/>
                    <w:rPr>
                      <w:rFonts w:cstheme="minorHAnsi"/>
                      <w:sz w:val="20"/>
                      <w:szCs w:val="20"/>
                      <w:lang w:val="hr-HR"/>
                    </w:rPr>
                  </w:pPr>
                  <w:r w:rsidRPr="00300E19">
                    <w:rPr>
                      <w:rFonts w:cstheme="minorHAnsi"/>
                      <w:sz w:val="20"/>
                      <w:szCs w:val="20"/>
                      <w:lang w:val="hr-HR"/>
                    </w:rPr>
                    <w:t>Posluživanje barske mješavine</w:t>
                  </w:r>
                </w:p>
              </w:tc>
              <w:tc>
                <w:tcPr>
                  <w:tcW w:w="2348" w:type="dxa"/>
                </w:tcPr>
                <w:p w14:paraId="3735CA51" w14:textId="161FD029" w:rsidR="008D204D" w:rsidRPr="00300E19" w:rsidRDefault="008D204D" w:rsidP="008D204D">
                  <w:pPr>
                    <w:spacing w:after="160" w:line="259" w:lineRule="auto"/>
                    <w:rPr>
                      <w:rFonts w:cstheme="minorHAnsi"/>
                      <w:sz w:val="20"/>
                      <w:szCs w:val="20"/>
                      <w:lang w:val="hr-HR"/>
                    </w:rPr>
                  </w:pPr>
                  <w:r w:rsidRPr="00300E19">
                    <w:rPr>
                      <w:rFonts w:cstheme="minorHAnsi"/>
                      <w:sz w:val="20"/>
                      <w:szCs w:val="20"/>
                      <w:lang w:val="hr-HR"/>
                    </w:rPr>
                    <w:t>Nije poslužio barsku mješavinu</w:t>
                  </w:r>
                </w:p>
              </w:tc>
              <w:tc>
                <w:tcPr>
                  <w:tcW w:w="2348" w:type="dxa"/>
                </w:tcPr>
                <w:p w14:paraId="259F46B1" w14:textId="5D81837E" w:rsidR="008D204D" w:rsidRPr="00300E19" w:rsidRDefault="008D204D" w:rsidP="008D204D">
                  <w:pPr>
                    <w:spacing w:after="160" w:line="259" w:lineRule="auto"/>
                    <w:rPr>
                      <w:rFonts w:cstheme="minorHAnsi"/>
                      <w:sz w:val="20"/>
                      <w:szCs w:val="20"/>
                      <w:lang w:val="hr-HR"/>
                    </w:rPr>
                  </w:pPr>
                  <w:r w:rsidRPr="00300E19">
                    <w:rPr>
                      <w:rFonts w:cstheme="minorHAnsi"/>
                      <w:sz w:val="20"/>
                      <w:szCs w:val="20"/>
                      <w:lang w:val="hr-HR"/>
                    </w:rPr>
                    <w:t>Uz pomoć nastavnika je poslužio  barsku mješavinu</w:t>
                  </w:r>
                </w:p>
              </w:tc>
              <w:tc>
                <w:tcPr>
                  <w:tcW w:w="2232" w:type="dxa"/>
                </w:tcPr>
                <w:p w14:paraId="6A67AFCB" w14:textId="4C9E675E" w:rsidR="008D204D" w:rsidRPr="00300E19" w:rsidRDefault="008D204D" w:rsidP="008D204D">
                  <w:pPr>
                    <w:spacing w:after="160" w:line="259" w:lineRule="auto"/>
                    <w:rPr>
                      <w:rFonts w:cstheme="minorHAnsi"/>
                      <w:sz w:val="20"/>
                      <w:szCs w:val="20"/>
                      <w:lang w:val="hr-HR"/>
                    </w:rPr>
                  </w:pPr>
                  <w:r w:rsidRPr="00300E19">
                    <w:rPr>
                      <w:rFonts w:cstheme="minorHAnsi"/>
                      <w:sz w:val="20"/>
                      <w:szCs w:val="20"/>
                      <w:lang w:val="hr-HR"/>
                    </w:rPr>
                    <w:t>Samostalno je poslužio  barsku mješavinu</w:t>
                  </w:r>
                </w:p>
              </w:tc>
            </w:tr>
          </w:tbl>
          <w:p w14:paraId="10108DDE" w14:textId="77777777" w:rsidR="0013647B" w:rsidRPr="00300E19" w:rsidRDefault="0013647B" w:rsidP="006F0C9E">
            <w:pPr>
              <w:tabs>
                <w:tab w:val="left" w:pos="2820"/>
              </w:tabs>
              <w:spacing w:after="0"/>
              <w:jc w:val="both"/>
              <w:rPr>
                <w:rFonts w:asciiTheme="minorHAnsi" w:hAnsiTheme="minorHAnsi" w:cstheme="minorHAnsi"/>
                <w:bCs/>
                <w:noProof/>
                <w:color w:val="FF0000"/>
                <w:sz w:val="20"/>
                <w:szCs w:val="20"/>
                <w:lang w:val="hr-HR"/>
              </w:rPr>
            </w:pPr>
          </w:p>
        </w:tc>
      </w:tr>
      <w:tr w:rsidR="0013647B" w:rsidRPr="00300E19" w14:paraId="7B414016" w14:textId="77777777" w:rsidTr="001441F5">
        <w:trPr>
          <w:trHeight w:val="402"/>
        </w:trPr>
        <w:tc>
          <w:tcPr>
            <w:tcW w:w="9766" w:type="dxa"/>
            <w:gridSpan w:val="3"/>
            <w:shd w:val="clear" w:color="auto" w:fill="B4C6E7" w:themeFill="accent1" w:themeFillTint="66"/>
            <w:tcMar>
              <w:left w:w="57" w:type="dxa"/>
              <w:right w:w="57" w:type="dxa"/>
            </w:tcMar>
            <w:vAlign w:val="center"/>
          </w:tcPr>
          <w:p w14:paraId="590DA35E" w14:textId="77777777" w:rsidR="0013647B" w:rsidRPr="00300E19" w:rsidRDefault="0013647B" w:rsidP="0013647B">
            <w:pPr>
              <w:tabs>
                <w:tab w:val="left" w:pos="2820"/>
              </w:tabs>
              <w:spacing w:after="0"/>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lastRenderedPageBreak/>
              <w:t>Prilagodba iskustava učenja za polaznike/osobe s invaliditetom</w:t>
            </w:r>
          </w:p>
        </w:tc>
      </w:tr>
      <w:tr w:rsidR="0013647B" w:rsidRPr="00300E19" w14:paraId="744F7A56" w14:textId="77777777" w:rsidTr="003D763F">
        <w:tc>
          <w:tcPr>
            <w:tcW w:w="9766" w:type="dxa"/>
            <w:gridSpan w:val="3"/>
            <w:shd w:val="clear" w:color="auto" w:fill="auto"/>
            <w:tcMar>
              <w:left w:w="57" w:type="dxa"/>
              <w:right w:w="57" w:type="dxa"/>
            </w:tcMar>
          </w:tcPr>
          <w:p w14:paraId="11447E43" w14:textId="77777777" w:rsidR="0013647B" w:rsidRPr="00300E19" w:rsidRDefault="0013647B" w:rsidP="0013647B">
            <w:pPr>
              <w:tabs>
                <w:tab w:val="left" w:pos="2820"/>
              </w:tabs>
              <w:spacing w:after="0"/>
              <w:jc w:val="both"/>
              <w:rPr>
                <w:rFonts w:asciiTheme="minorHAnsi" w:hAnsiTheme="minorHAnsi" w:cstheme="minorHAnsi"/>
                <w:i/>
                <w:noProof/>
                <w:sz w:val="16"/>
                <w:szCs w:val="16"/>
                <w:lang w:val="hr-HR"/>
              </w:rPr>
            </w:pPr>
            <w:r w:rsidRPr="00300E19">
              <w:rPr>
                <w:rFonts w:asciiTheme="minorHAnsi" w:hAnsiTheme="minorHAnsi" w:cstheme="minorHAnsi"/>
                <w:i/>
                <w:noProof/>
                <w:sz w:val="16"/>
                <w:szCs w:val="16"/>
                <w:lang w:val="hr-HR"/>
              </w:rPr>
              <w:t>(Izraditi način i primjer vrjednovanja skupa ishoda učenja za polaznike/osobe s invaliditetom ako je primjenjivo)</w:t>
            </w:r>
          </w:p>
          <w:p w14:paraId="0BAC83F8" w14:textId="77777777" w:rsidR="0013647B" w:rsidRPr="00300E19" w:rsidRDefault="0013647B" w:rsidP="0013647B">
            <w:pPr>
              <w:tabs>
                <w:tab w:val="left" w:pos="2820"/>
              </w:tabs>
              <w:spacing w:after="0"/>
              <w:jc w:val="both"/>
              <w:rPr>
                <w:rFonts w:asciiTheme="minorHAnsi" w:hAnsiTheme="minorHAnsi" w:cstheme="minorHAnsi"/>
                <w:iCs/>
                <w:noProof/>
                <w:sz w:val="20"/>
                <w:szCs w:val="20"/>
                <w:lang w:val="hr-HR"/>
              </w:rPr>
            </w:pPr>
          </w:p>
        </w:tc>
      </w:tr>
    </w:tbl>
    <w:p w14:paraId="27D0B87C" w14:textId="77777777" w:rsidR="00073786" w:rsidRPr="00300E19" w:rsidRDefault="00073786" w:rsidP="002B084D">
      <w:pPr>
        <w:jc w:val="both"/>
        <w:rPr>
          <w:rFonts w:asciiTheme="minorHAnsi" w:hAnsiTheme="minorHAnsi" w:cstheme="minorHAnsi"/>
          <w:noProof/>
          <w:lang w:val="hr-HR"/>
        </w:rPr>
      </w:pPr>
    </w:p>
    <w:tbl>
      <w:tblPr>
        <w:tblW w:w="976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1266"/>
        <w:gridCol w:w="6662"/>
      </w:tblGrid>
      <w:tr w:rsidR="00A2590F" w:rsidRPr="00300E19" w14:paraId="19FDD9FA" w14:textId="77777777" w:rsidTr="00035999">
        <w:trPr>
          <w:trHeight w:val="409"/>
        </w:trPr>
        <w:tc>
          <w:tcPr>
            <w:tcW w:w="3104" w:type="dxa"/>
            <w:gridSpan w:val="2"/>
            <w:shd w:val="clear" w:color="auto" w:fill="8EAADB" w:themeFill="accent1" w:themeFillTint="99"/>
            <w:tcMar>
              <w:left w:w="57" w:type="dxa"/>
              <w:right w:w="57" w:type="dxa"/>
            </w:tcMar>
            <w:vAlign w:val="center"/>
          </w:tcPr>
          <w:p w14:paraId="0C12C0E8" w14:textId="235301FD" w:rsidR="00A2590F" w:rsidRPr="00300E19" w:rsidRDefault="00A2590F" w:rsidP="000849F8">
            <w:pPr>
              <w:tabs>
                <w:tab w:val="left" w:pos="2820"/>
              </w:tabs>
              <w:spacing w:after="0"/>
              <w:jc w:val="both"/>
              <w:rPr>
                <w:rFonts w:asciiTheme="minorHAnsi" w:hAnsiTheme="minorHAnsi" w:cstheme="minorHAnsi"/>
                <w:bCs/>
                <w:i/>
                <w:noProof/>
                <w:sz w:val="20"/>
                <w:szCs w:val="20"/>
                <w:lang w:val="hr-HR"/>
              </w:rPr>
            </w:pPr>
            <w:r w:rsidRPr="00300E19">
              <w:rPr>
                <w:rFonts w:asciiTheme="minorHAnsi" w:hAnsiTheme="minorHAnsi" w:cstheme="minorHAnsi"/>
                <w:b/>
                <w:noProof/>
                <w:sz w:val="20"/>
                <w:szCs w:val="20"/>
                <w:lang w:val="hr-HR"/>
              </w:rPr>
              <w:t>Skup ishoda učenja iz SK-a</w:t>
            </w:r>
            <w:r w:rsidR="001441F5">
              <w:rPr>
                <w:rFonts w:asciiTheme="minorHAnsi" w:hAnsiTheme="minorHAnsi" w:cstheme="minorHAnsi"/>
                <w:b/>
                <w:noProof/>
                <w:sz w:val="20"/>
                <w:szCs w:val="20"/>
                <w:lang w:val="hr-HR"/>
              </w:rPr>
              <w:t>, obujam</w:t>
            </w:r>
          </w:p>
        </w:tc>
        <w:tc>
          <w:tcPr>
            <w:tcW w:w="6662" w:type="dxa"/>
            <w:shd w:val="clear" w:color="auto" w:fill="auto"/>
            <w:vAlign w:val="center"/>
          </w:tcPr>
          <w:p w14:paraId="467F3AC1" w14:textId="4566C3CB" w:rsidR="00A2590F" w:rsidRPr="001441F5" w:rsidRDefault="00F33873" w:rsidP="000849F8">
            <w:pPr>
              <w:tabs>
                <w:tab w:val="left" w:pos="2820"/>
              </w:tabs>
              <w:spacing w:after="0"/>
              <w:jc w:val="both"/>
              <w:rPr>
                <w:rFonts w:asciiTheme="minorHAnsi" w:hAnsiTheme="minorHAnsi" w:cstheme="minorHAnsi"/>
                <w:b/>
                <w:iCs/>
                <w:noProof/>
                <w:sz w:val="20"/>
                <w:szCs w:val="20"/>
                <w:lang w:val="hr-HR"/>
              </w:rPr>
            </w:pPr>
            <w:r w:rsidRPr="001441F5">
              <w:rPr>
                <w:rFonts w:asciiTheme="minorHAnsi" w:hAnsiTheme="minorHAnsi" w:cstheme="minorHAnsi"/>
                <w:b/>
                <w:iCs/>
                <w:noProof/>
                <w:sz w:val="20"/>
                <w:szCs w:val="20"/>
                <w:lang w:val="hr-HR"/>
              </w:rPr>
              <w:t>Osobna higijena u ugostiteljstvu</w:t>
            </w:r>
            <w:r w:rsidR="001441F5">
              <w:rPr>
                <w:rFonts w:asciiTheme="minorHAnsi" w:hAnsiTheme="minorHAnsi" w:cstheme="minorHAnsi"/>
                <w:b/>
                <w:iCs/>
                <w:noProof/>
                <w:sz w:val="20"/>
                <w:szCs w:val="20"/>
                <w:lang w:val="hr-HR"/>
              </w:rPr>
              <w:t>, 2 CSVET</w:t>
            </w:r>
          </w:p>
        </w:tc>
      </w:tr>
      <w:tr w:rsidR="00A2590F" w:rsidRPr="00300E19" w14:paraId="2B0B6A80" w14:textId="77777777" w:rsidTr="00035999">
        <w:tc>
          <w:tcPr>
            <w:tcW w:w="9766" w:type="dxa"/>
            <w:gridSpan w:val="3"/>
            <w:shd w:val="clear" w:color="auto" w:fill="B4C6E7" w:themeFill="accent1" w:themeFillTint="66"/>
            <w:tcMar>
              <w:left w:w="57" w:type="dxa"/>
              <w:right w:w="57" w:type="dxa"/>
            </w:tcMar>
            <w:vAlign w:val="center"/>
          </w:tcPr>
          <w:p w14:paraId="3AA019D2" w14:textId="77777777" w:rsidR="00A2590F" w:rsidRPr="00300E19" w:rsidRDefault="00A2590F" w:rsidP="000849F8">
            <w:pPr>
              <w:tabs>
                <w:tab w:val="left" w:pos="2820"/>
              </w:tabs>
              <w:spacing w:after="0"/>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Ishodi učenja</w:t>
            </w:r>
          </w:p>
        </w:tc>
      </w:tr>
      <w:tr w:rsidR="00F33873" w:rsidRPr="00300E19" w14:paraId="05EB7FDE" w14:textId="77777777" w:rsidTr="00035999">
        <w:trPr>
          <w:trHeight w:val="251"/>
        </w:trPr>
        <w:tc>
          <w:tcPr>
            <w:tcW w:w="9766" w:type="dxa"/>
            <w:gridSpan w:val="3"/>
            <w:shd w:val="clear" w:color="auto" w:fill="auto"/>
            <w:tcMar>
              <w:left w:w="57" w:type="dxa"/>
              <w:right w:w="57" w:type="dxa"/>
            </w:tcMar>
          </w:tcPr>
          <w:p w14:paraId="700188D6" w14:textId="40C7C0C2" w:rsidR="00F33873" w:rsidRPr="00F11A4B" w:rsidRDefault="001441F5" w:rsidP="00266E52">
            <w:pPr>
              <w:pStyle w:val="NoSpacing"/>
              <w:divId w:val="142552634"/>
              <w:rPr>
                <w:rFonts w:eastAsia="Times New Roman"/>
                <w:b/>
                <w:bCs/>
                <w:lang w:eastAsia="en-GB"/>
              </w:rPr>
            </w:pPr>
            <w:r w:rsidRPr="00F33873">
              <w:rPr>
                <w:rStyle w:val="Strong"/>
                <w:rFonts w:asciiTheme="minorHAnsi" w:hAnsiTheme="minorHAnsi" w:cstheme="minorHAnsi"/>
                <w:b w:val="0"/>
                <w:bCs w:val="0"/>
                <w:sz w:val="20"/>
                <w:szCs w:val="20"/>
              </w:rPr>
              <w:t xml:space="preserve">Razlikovati vrste i puteve prenošenja zarazih bolesti u </w:t>
            </w:r>
            <w:r w:rsidR="00F33873" w:rsidRPr="00F33873">
              <w:rPr>
                <w:rStyle w:val="Strong"/>
                <w:rFonts w:asciiTheme="minorHAnsi" w:hAnsiTheme="minorHAnsi" w:cstheme="minorHAnsi"/>
                <w:b w:val="0"/>
                <w:bCs w:val="0"/>
                <w:sz w:val="20"/>
                <w:szCs w:val="20"/>
              </w:rPr>
              <w:t>ugostiteljstvu povezanih s osobnom higijenom</w:t>
            </w:r>
          </w:p>
        </w:tc>
      </w:tr>
      <w:tr w:rsidR="00F33873" w:rsidRPr="00300E19" w14:paraId="120D62FD" w14:textId="77777777" w:rsidTr="00035999">
        <w:tc>
          <w:tcPr>
            <w:tcW w:w="9766" w:type="dxa"/>
            <w:gridSpan w:val="3"/>
            <w:shd w:val="clear" w:color="auto" w:fill="auto"/>
            <w:tcMar>
              <w:left w:w="57" w:type="dxa"/>
              <w:right w:w="57" w:type="dxa"/>
            </w:tcMar>
          </w:tcPr>
          <w:p w14:paraId="36952085" w14:textId="4553AF3B" w:rsidR="00F33873" w:rsidRPr="00F33873" w:rsidRDefault="001441F5" w:rsidP="00266E52">
            <w:pPr>
              <w:pStyle w:val="NoSpacing"/>
              <w:divId w:val="1764305080"/>
              <w:rPr>
                <w:b/>
                <w:bCs/>
              </w:rPr>
            </w:pPr>
            <w:r w:rsidRPr="00F33873">
              <w:rPr>
                <w:rStyle w:val="Strong"/>
                <w:rFonts w:asciiTheme="minorHAnsi" w:hAnsiTheme="minorHAnsi" w:cstheme="minorHAnsi"/>
                <w:b w:val="0"/>
                <w:bCs w:val="0"/>
                <w:sz w:val="20"/>
                <w:szCs w:val="20"/>
              </w:rPr>
              <w:t>Objasniti važnost nošenja radne odjeće i obuće te njenog redovitog održavanja</w:t>
            </w:r>
          </w:p>
        </w:tc>
      </w:tr>
      <w:tr w:rsidR="00F33873" w:rsidRPr="00300E19" w14:paraId="2D1E51D3" w14:textId="77777777" w:rsidTr="00035999">
        <w:tc>
          <w:tcPr>
            <w:tcW w:w="9766" w:type="dxa"/>
            <w:gridSpan w:val="3"/>
            <w:shd w:val="clear" w:color="auto" w:fill="auto"/>
            <w:tcMar>
              <w:left w:w="57" w:type="dxa"/>
              <w:right w:w="57" w:type="dxa"/>
            </w:tcMar>
          </w:tcPr>
          <w:p w14:paraId="269B4121" w14:textId="723FE1EF" w:rsidR="00F33873" w:rsidRPr="00F33873" w:rsidRDefault="001441F5" w:rsidP="00266E52">
            <w:pPr>
              <w:pStyle w:val="NoSpacing"/>
              <w:divId w:val="2026442207"/>
              <w:rPr>
                <w:b/>
                <w:bCs/>
              </w:rPr>
            </w:pPr>
            <w:r w:rsidRPr="00F33873">
              <w:rPr>
                <w:rStyle w:val="Strong"/>
                <w:rFonts w:asciiTheme="minorHAnsi" w:hAnsiTheme="minorHAnsi" w:cstheme="minorHAnsi"/>
                <w:b w:val="0"/>
                <w:bCs w:val="0"/>
                <w:sz w:val="20"/>
                <w:szCs w:val="20"/>
              </w:rPr>
              <w:t>Koristiti i održavati radnu odjeću i obuću</w:t>
            </w:r>
          </w:p>
        </w:tc>
      </w:tr>
      <w:tr w:rsidR="00F33873" w:rsidRPr="00300E19" w14:paraId="51D462E5" w14:textId="77777777" w:rsidTr="00035999">
        <w:tc>
          <w:tcPr>
            <w:tcW w:w="9766" w:type="dxa"/>
            <w:gridSpan w:val="3"/>
            <w:shd w:val="clear" w:color="auto" w:fill="auto"/>
            <w:tcMar>
              <w:left w:w="57" w:type="dxa"/>
              <w:right w:w="57" w:type="dxa"/>
            </w:tcMar>
          </w:tcPr>
          <w:p w14:paraId="7F35E663" w14:textId="773412F0" w:rsidR="00F33873" w:rsidRPr="00F33873" w:rsidRDefault="001441F5" w:rsidP="00266E52">
            <w:pPr>
              <w:pStyle w:val="NoSpacing"/>
              <w:divId w:val="1721857474"/>
              <w:rPr>
                <w:b/>
                <w:bCs/>
              </w:rPr>
            </w:pPr>
            <w:r w:rsidRPr="00F33873">
              <w:rPr>
                <w:rStyle w:val="Strong"/>
                <w:rFonts w:asciiTheme="minorHAnsi" w:hAnsiTheme="minorHAnsi" w:cstheme="minorHAnsi"/>
                <w:b w:val="0"/>
                <w:bCs w:val="0"/>
                <w:sz w:val="20"/>
                <w:szCs w:val="20"/>
              </w:rPr>
              <w:t>Opisati važnost održavanja osobne higijene</w:t>
            </w:r>
          </w:p>
        </w:tc>
      </w:tr>
      <w:tr w:rsidR="00F33873" w:rsidRPr="00300E19" w14:paraId="23F8A93D" w14:textId="77777777" w:rsidTr="00035999">
        <w:trPr>
          <w:trHeight w:val="70"/>
        </w:trPr>
        <w:tc>
          <w:tcPr>
            <w:tcW w:w="9766" w:type="dxa"/>
            <w:gridSpan w:val="3"/>
            <w:shd w:val="clear" w:color="auto" w:fill="auto"/>
            <w:tcMar>
              <w:left w:w="57" w:type="dxa"/>
              <w:right w:w="57" w:type="dxa"/>
            </w:tcMar>
          </w:tcPr>
          <w:p w14:paraId="5BE2B9A4" w14:textId="38B5BFE6" w:rsidR="00F33873" w:rsidRPr="00F33873" w:rsidRDefault="001441F5" w:rsidP="00266E52">
            <w:pPr>
              <w:pStyle w:val="NoSpacing"/>
              <w:divId w:val="479923310"/>
              <w:rPr>
                <w:b/>
                <w:bCs/>
              </w:rPr>
            </w:pPr>
            <w:r w:rsidRPr="00F33873">
              <w:rPr>
                <w:rStyle w:val="Strong"/>
                <w:rFonts w:asciiTheme="minorHAnsi" w:hAnsiTheme="minorHAnsi" w:cstheme="minorHAnsi"/>
                <w:b w:val="0"/>
                <w:bCs w:val="0"/>
                <w:sz w:val="20"/>
                <w:szCs w:val="20"/>
              </w:rPr>
              <w:t xml:space="preserve">Objasniti načine prevencije širenja </w:t>
            </w:r>
            <w:r w:rsidR="00F33873" w:rsidRPr="00F33873">
              <w:rPr>
                <w:rStyle w:val="Strong"/>
                <w:rFonts w:asciiTheme="minorHAnsi" w:hAnsiTheme="minorHAnsi" w:cstheme="minorHAnsi"/>
                <w:b w:val="0"/>
                <w:bCs w:val="0"/>
                <w:sz w:val="20"/>
                <w:szCs w:val="20"/>
              </w:rPr>
              <w:t>zaraznih bolesti u ugostiteljstvu</w:t>
            </w:r>
          </w:p>
        </w:tc>
      </w:tr>
      <w:tr w:rsidR="00A2590F" w:rsidRPr="00300E19" w14:paraId="6DB683A1" w14:textId="77777777" w:rsidTr="00035999">
        <w:trPr>
          <w:trHeight w:val="427"/>
        </w:trPr>
        <w:tc>
          <w:tcPr>
            <w:tcW w:w="9766" w:type="dxa"/>
            <w:gridSpan w:val="3"/>
            <w:shd w:val="clear" w:color="auto" w:fill="B4C6E7" w:themeFill="accent1" w:themeFillTint="66"/>
            <w:tcMar>
              <w:left w:w="57" w:type="dxa"/>
              <w:right w:w="57" w:type="dxa"/>
            </w:tcMar>
            <w:vAlign w:val="center"/>
          </w:tcPr>
          <w:p w14:paraId="573D8224" w14:textId="77777777" w:rsidR="00A2590F" w:rsidRPr="00300E19" w:rsidRDefault="00A2590F" w:rsidP="000849F8">
            <w:pPr>
              <w:tabs>
                <w:tab w:val="left" w:pos="2820"/>
              </w:tabs>
              <w:spacing w:after="0"/>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Dominantan nastavni sustav i opis načina ostvarivanja SIU</w:t>
            </w:r>
          </w:p>
        </w:tc>
      </w:tr>
      <w:tr w:rsidR="00A2590F" w:rsidRPr="00300E19" w14:paraId="5B480A45" w14:textId="77777777" w:rsidTr="00035999">
        <w:trPr>
          <w:trHeight w:val="572"/>
        </w:trPr>
        <w:tc>
          <w:tcPr>
            <w:tcW w:w="9766" w:type="dxa"/>
            <w:gridSpan w:val="3"/>
            <w:shd w:val="clear" w:color="auto" w:fill="auto"/>
            <w:tcMar>
              <w:left w:w="57" w:type="dxa"/>
              <w:right w:w="57" w:type="dxa"/>
            </w:tcMar>
          </w:tcPr>
          <w:p w14:paraId="3D5D268B" w14:textId="3710F7FA" w:rsidR="0065134B" w:rsidRPr="000B6740" w:rsidRDefault="00D908E8" w:rsidP="000068E4">
            <w:pPr>
              <w:tabs>
                <w:tab w:val="left" w:pos="2820"/>
              </w:tabs>
              <w:spacing w:after="0"/>
              <w:jc w:val="both"/>
              <w:rPr>
                <w:noProof/>
                <w:sz w:val="20"/>
                <w:szCs w:val="20"/>
                <w:lang w:val="hr-HR"/>
              </w:rPr>
            </w:pPr>
            <w:r w:rsidRPr="00300E19">
              <w:rPr>
                <w:rFonts w:asciiTheme="minorHAnsi" w:hAnsiTheme="minorHAnsi" w:cstheme="minorBidi"/>
                <w:noProof/>
                <w:sz w:val="20"/>
                <w:szCs w:val="20"/>
                <w:lang w:val="hr-HR"/>
              </w:rPr>
              <w:t>Dominant</w:t>
            </w:r>
            <w:r w:rsidR="001441F5">
              <w:rPr>
                <w:rFonts w:asciiTheme="minorHAnsi" w:hAnsiTheme="minorHAnsi" w:cstheme="minorBidi"/>
                <w:noProof/>
                <w:sz w:val="20"/>
                <w:szCs w:val="20"/>
                <w:lang w:val="hr-HR"/>
              </w:rPr>
              <w:t>a</w:t>
            </w:r>
            <w:r w:rsidRPr="00300E19">
              <w:rPr>
                <w:rFonts w:asciiTheme="minorHAnsi" w:hAnsiTheme="minorHAnsi" w:cstheme="minorBidi"/>
                <w:noProof/>
                <w:sz w:val="20"/>
                <w:szCs w:val="20"/>
                <w:lang w:val="hr-HR"/>
              </w:rPr>
              <w:t xml:space="preserve">n nastavni sustav je </w:t>
            </w:r>
            <w:r w:rsidR="00691FB6" w:rsidRPr="00300E19">
              <w:rPr>
                <w:rFonts w:asciiTheme="minorHAnsi" w:hAnsiTheme="minorHAnsi" w:cstheme="minorBidi"/>
                <w:noProof/>
                <w:sz w:val="20"/>
                <w:szCs w:val="20"/>
                <w:lang w:val="hr-HR"/>
              </w:rPr>
              <w:t>egzemplarna nastava.</w:t>
            </w:r>
          </w:p>
          <w:p w14:paraId="5A385035" w14:textId="4FAB34F1" w:rsidR="00FA0DE8" w:rsidRPr="00D32329" w:rsidRDefault="00FA0DE8" w:rsidP="00FA0DE8">
            <w:pPr>
              <w:tabs>
                <w:tab w:val="left" w:pos="2820"/>
              </w:tabs>
              <w:spacing w:after="0"/>
              <w:jc w:val="both"/>
              <w:rPr>
                <w:rFonts w:asciiTheme="minorHAnsi" w:eastAsia="Cambria" w:hAnsiTheme="minorHAnsi" w:cstheme="minorHAnsi"/>
                <w:sz w:val="20"/>
                <w:szCs w:val="20"/>
                <w:lang w:val="hr-HR"/>
              </w:rPr>
            </w:pPr>
            <w:r w:rsidRPr="00D32329">
              <w:rPr>
                <w:rFonts w:asciiTheme="minorHAnsi" w:hAnsiTheme="minorHAnsi" w:cstheme="minorHAnsi"/>
                <w:noProof/>
                <w:sz w:val="20"/>
                <w:szCs w:val="20"/>
                <w:lang w:val="hr-HR"/>
              </w:rPr>
              <w:t>Polaznici će putem verbalno-tekstualnih predavanja usvajati osnovna znanja o osobnoj higijeni, higijeni radnih prostora, z</w:t>
            </w:r>
            <w:r w:rsidRPr="00D32329">
              <w:rPr>
                <w:rFonts w:asciiTheme="minorHAnsi" w:eastAsia="Cambria" w:hAnsiTheme="minorHAnsi" w:cstheme="minorHAnsi"/>
                <w:sz w:val="20"/>
                <w:szCs w:val="20"/>
                <w:lang w:val="hr-HR"/>
              </w:rPr>
              <w:t>aštitnoj radnoj odjeć</w:t>
            </w:r>
            <w:r w:rsidR="00133980">
              <w:rPr>
                <w:rFonts w:asciiTheme="minorHAnsi" w:eastAsia="Cambria" w:hAnsiTheme="minorHAnsi" w:cstheme="minorHAnsi"/>
                <w:sz w:val="20"/>
                <w:szCs w:val="20"/>
                <w:lang w:val="hr-HR"/>
              </w:rPr>
              <w:t>i</w:t>
            </w:r>
            <w:r w:rsidRPr="00D32329">
              <w:rPr>
                <w:rFonts w:asciiTheme="minorHAnsi" w:eastAsia="Cambria" w:hAnsiTheme="minorHAnsi" w:cstheme="minorHAnsi"/>
                <w:sz w:val="20"/>
                <w:szCs w:val="20"/>
                <w:lang w:val="hr-HR"/>
              </w:rPr>
              <w:t xml:space="preserve"> i obući u ugostiteljstvu u svrhu mjera zaštite </w:t>
            </w:r>
            <w:r w:rsidRPr="00D32329">
              <w:rPr>
                <w:rFonts w:asciiTheme="minorHAnsi" w:hAnsiTheme="minorHAnsi" w:cstheme="minorHAnsi"/>
                <w:sz w:val="20"/>
                <w:szCs w:val="20"/>
                <w:lang w:val="hr-HR"/>
              </w:rPr>
              <w:t>pri poslovima pripremanja i posluživanja barskih mješavina</w:t>
            </w:r>
            <w:r w:rsidR="00CE5A35">
              <w:rPr>
                <w:rFonts w:asciiTheme="minorHAnsi" w:hAnsiTheme="minorHAnsi" w:cstheme="minorHAnsi"/>
                <w:sz w:val="20"/>
                <w:szCs w:val="20"/>
                <w:lang w:val="hr-HR"/>
              </w:rPr>
              <w:t xml:space="preserve"> sukladno</w:t>
            </w:r>
            <w:r w:rsidRPr="00D32329">
              <w:rPr>
                <w:rFonts w:asciiTheme="minorHAnsi" w:hAnsiTheme="minorHAnsi" w:cstheme="minorHAnsi"/>
                <w:sz w:val="20"/>
                <w:szCs w:val="20"/>
                <w:lang w:val="hr-HR"/>
              </w:rPr>
              <w:t xml:space="preserve"> </w:t>
            </w:r>
            <w:r w:rsidRPr="00D32329">
              <w:rPr>
                <w:rFonts w:asciiTheme="minorHAnsi" w:hAnsiTheme="minorHAnsi" w:cstheme="minorHAnsi"/>
                <w:noProof/>
                <w:sz w:val="20"/>
                <w:szCs w:val="20"/>
                <w:lang w:val="hr-HR"/>
              </w:rPr>
              <w:t>s</w:t>
            </w:r>
            <w:r w:rsidRPr="00D32329">
              <w:rPr>
                <w:rFonts w:asciiTheme="minorHAnsi" w:eastAsia="Cambria" w:hAnsiTheme="minorHAnsi" w:cstheme="minorHAnsi"/>
                <w:sz w:val="20"/>
                <w:szCs w:val="20"/>
                <w:lang w:val="hr-HR"/>
              </w:rPr>
              <w:t>anitarno higijenskim standardima koji se primjenjuju u ugostiteljskom objektu</w:t>
            </w:r>
            <w:r>
              <w:rPr>
                <w:rFonts w:eastAsia="Cambria" w:cstheme="minorHAnsi"/>
                <w:sz w:val="20"/>
                <w:szCs w:val="20"/>
                <w:lang w:val="hr-HR"/>
              </w:rPr>
              <w:t>.</w:t>
            </w:r>
            <w:r w:rsidRPr="00D32329">
              <w:rPr>
                <w:rFonts w:asciiTheme="minorHAnsi" w:eastAsia="Cambria" w:hAnsiTheme="minorHAnsi" w:cstheme="minorHAnsi"/>
                <w:sz w:val="20"/>
                <w:szCs w:val="20"/>
                <w:lang w:val="hr-HR"/>
              </w:rPr>
              <w:t xml:space="preserve"> </w:t>
            </w:r>
          </w:p>
          <w:p w14:paraId="3D69F4F2" w14:textId="77777777" w:rsidR="00FA0DE8" w:rsidRPr="00CF3540" w:rsidRDefault="00FA0DE8" w:rsidP="00FA0DE8">
            <w:pPr>
              <w:tabs>
                <w:tab w:val="left" w:pos="2820"/>
              </w:tabs>
              <w:spacing w:after="0"/>
              <w:jc w:val="both"/>
              <w:rPr>
                <w:rFonts w:eastAsia="Cambria" w:cs="Cambria"/>
                <w:b/>
                <w:bCs/>
                <w:sz w:val="20"/>
                <w:szCs w:val="20"/>
                <w:lang w:val="hr-HR"/>
              </w:rPr>
            </w:pPr>
          </w:p>
          <w:p w14:paraId="24E6ACC6" w14:textId="41C9A1F2" w:rsidR="00FA0DE8" w:rsidRDefault="00FA0DE8" w:rsidP="00FA0DE8">
            <w:pPr>
              <w:tabs>
                <w:tab w:val="left" w:pos="2820"/>
              </w:tabs>
              <w:spacing w:after="0"/>
              <w:jc w:val="both"/>
              <w:rPr>
                <w:iCs/>
                <w:noProof/>
                <w:sz w:val="20"/>
                <w:szCs w:val="20"/>
                <w:lang w:val="hr-HR"/>
              </w:rPr>
            </w:pPr>
            <w:r w:rsidRPr="00300E19">
              <w:rPr>
                <w:iCs/>
                <w:noProof/>
                <w:sz w:val="20"/>
                <w:szCs w:val="20"/>
                <w:lang w:val="hr-HR"/>
              </w:rPr>
              <w:lastRenderedPageBreak/>
              <w:t xml:space="preserve">Nastavnik će polaznicima </w:t>
            </w:r>
            <w:r w:rsidRPr="00300E19">
              <w:rPr>
                <w:rFonts w:asciiTheme="minorHAnsi" w:hAnsiTheme="minorHAnsi" w:cstheme="minorHAnsi"/>
                <w:bCs/>
                <w:noProof/>
                <w:sz w:val="20"/>
                <w:szCs w:val="20"/>
                <w:lang w:val="hr-HR"/>
              </w:rPr>
              <w:t>demonstr</w:t>
            </w:r>
            <w:r>
              <w:rPr>
                <w:rFonts w:cstheme="minorHAnsi"/>
                <w:bCs/>
                <w:noProof/>
                <w:sz w:val="20"/>
                <w:szCs w:val="20"/>
                <w:lang w:val="hr-HR"/>
              </w:rPr>
              <w:t xml:space="preserve">irati </w:t>
            </w:r>
            <w:r>
              <w:rPr>
                <w:iCs/>
                <w:noProof/>
                <w:sz w:val="20"/>
                <w:szCs w:val="20"/>
                <w:lang w:val="hr-HR"/>
              </w:rPr>
              <w:t>pravilne mjere prevencije (</w:t>
            </w:r>
            <w:r w:rsidRPr="00117DF4">
              <w:rPr>
                <w:iCs/>
                <w:noProof/>
                <w:sz w:val="20"/>
                <w:szCs w:val="20"/>
                <w:lang w:val="hr-HR"/>
              </w:rPr>
              <w:t>redovito pranj</w:t>
            </w:r>
            <w:r>
              <w:rPr>
                <w:iCs/>
                <w:noProof/>
                <w:sz w:val="20"/>
                <w:szCs w:val="20"/>
                <w:lang w:val="hr-HR"/>
              </w:rPr>
              <w:t>e</w:t>
            </w:r>
            <w:r w:rsidRPr="00117DF4">
              <w:rPr>
                <w:iCs/>
                <w:noProof/>
                <w:sz w:val="20"/>
                <w:szCs w:val="20"/>
                <w:lang w:val="hr-HR"/>
              </w:rPr>
              <w:t xml:space="preserve"> ruku, korištenj</w:t>
            </w:r>
            <w:r>
              <w:rPr>
                <w:iCs/>
                <w:noProof/>
                <w:sz w:val="20"/>
                <w:szCs w:val="20"/>
                <w:lang w:val="hr-HR"/>
              </w:rPr>
              <w:t>e</w:t>
            </w:r>
            <w:r w:rsidRPr="00117DF4">
              <w:rPr>
                <w:iCs/>
                <w:noProof/>
                <w:sz w:val="20"/>
                <w:szCs w:val="20"/>
                <w:lang w:val="hr-HR"/>
              </w:rPr>
              <w:t xml:space="preserve"> rukavica, dezinfekcije radnih površina i </w:t>
            </w:r>
            <w:r>
              <w:rPr>
                <w:iCs/>
                <w:noProof/>
                <w:sz w:val="20"/>
                <w:szCs w:val="20"/>
                <w:lang w:val="hr-HR"/>
              </w:rPr>
              <w:t>inventar</w:t>
            </w:r>
            <w:r w:rsidRPr="00117DF4">
              <w:rPr>
                <w:iCs/>
                <w:noProof/>
                <w:sz w:val="20"/>
                <w:szCs w:val="20"/>
                <w:lang w:val="hr-HR"/>
              </w:rPr>
              <w:t>a</w:t>
            </w:r>
            <w:r>
              <w:rPr>
                <w:iCs/>
                <w:noProof/>
                <w:sz w:val="20"/>
                <w:szCs w:val="20"/>
                <w:lang w:val="hr-HR"/>
              </w:rPr>
              <w:t xml:space="preserve">) i </w:t>
            </w:r>
            <w:r w:rsidRPr="00300E19">
              <w:rPr>
                <w:rFonts w:asciiTheme="minorHAnsi" w:hAnsiTheme="minorHAnsi" w:cstheme="minorHAnsi"/>
                <w:bCs/>
                <w:noProof/>
                <w:sz w:val="20"/>
                <w:szCs w:val="20"/>
                <w:lang w:val="hr-HR"/>
              </w:rPr>
              <w:t xml:space="preserve">pravilnu upotrebu </w:t>
            </w:r>
            <w:r w:rsidR="007B3AA7">
              <w:rPr>
                <w:rFonts w:asciiTheme="minorHAnsi" w:hAnsiTheme="minorHAnsi" w:cstheme="minorHAnsi"/>
                <w:bCs/>
                <w:noProof/>
                <w:sz w:val="20"/>
                <w:szCs w:val="20"/>
                <w:lang w:val="hr-HR"/>
              </w:rPr>
              <w:t xml:space="preserve">zaštitne </w:t>
            </w:r>
            <w:r>
              <w:rPr>
                <w:rFonts w:cstheme="minorHAnsi"/>
                <w:bCs/>
                <w:noProof/>
                <w:sz w:val="20"/>
                <w:szCs w:val="20"/>
                <w:lang w:val="hr-HR"/>
              </w:rPr>
              <w:t xml:space="preserve">radne obuće i odjeće te  važnosti održavanje higijene iste </w:t>
            </w:r>
            <w:r w:rsidRPr="00D32329">
              <w:rPr>
                <w:rFonts w:eastAsia="Cambria" w:cs="Cambria"/>
                <w:sz w:val="20"/>
                <w:szCs w:val="20"/>
                <w:lang w:val="hr-HR"/>
              </w:rPr>
              <w:t>radi očuvanja higijenskih standarda obzirom da ona štiti od kontaminacije hrane, sprječava pr</w:t>
            </w:r>
            <w:r w:rsidR="00AB38DD">
              <w:rPr>
                <w:rFonts w:eastAsia="Cambria" w:cs="Cambria"/>
                <w:sz w:val="20"/>
                <w:szCs w:val="20"/>
                <w:lang w:val="hr-HR"/>
              </w:rPr>
              <w:t>ij</w:t>
            </w:r>
            <w:r w:rsidRPr="00D32329">
              <w:rPr>
                <w:rFonts w:eastAsia="Cambria" w:cs="Cambria"/>
                <w:sz w:val="20"/>
                <w:szCs w:val="20"/>
                <w:lang w:val="hr-HR"/>
              </w:rPr>
              <w:t>enos mikroorganizama i održava higijenu radnog okoliša te sprječava unošenje prljavštine i mikroorganizama s vanjskih površina te smanjuje rizik od ozljeda</w:t>
            </w:r>
            <w:r>
              <w:rPr>
                <w:rFonts w:eastAsia="Cambria" w:cs="Cambria"/>
                <w:sz w:val="20"/>
                <w:szCs w:val="20"/>
                <w:lang w:val="hr-HR"/>
              </w:rPr>
              <w:t xml:space="preserve"> </w:t>
            </w:r>
            <w:r w:rsidRPr="00300E19">
              <w:rPr>
                <w:iCs/>
                <w:noProof/>
                <w:sz w:val="20"/>
                <w:szCs w:val="20"/>
                <w:lang w:val="hr-HR"/>
              </w:rPr>
              <w:t>koj</w:t>
            </w:r>
            <w:r>
              <w:rPr>
                <w:iCs/>
                <w:noProof/>
                <w:sz w:val="20"/>
                <w:szCs w:val="20"/>
                <w:lang w:val="hr-HR"/>
              </w:rPr>
              <w:t>e</w:t>
            </w:r>
            <w:r w:rsidRPr="00300E19">
              <w:rPr>
                <w:iCs/>
                <w:noProof/>
                <w:sz w:val="20"/>
                <w:szCs w:val="20"/>
                <w:lang w:val="hr-HR"/>
              </w:rPr>
              <w:t xml:space="preserve"> će polaznici demonstrirati</w:t>
            </w:r>
            <w:r>
              <w:rPr>
                <w:iCs/>
                <w:noProof/>
                <w:sz w:val="20"/>
                <w:szCs w:val="20"/>
                <w:lang w:val="hr-HR"/>
              </w:rPr>
              <w:t xml:space="preserve"> </w:t>
            </w:r>
            <w:r w:rsidRPr="005B75FC">
              <w:rPr>
                <w:iCs/>
                <w:noProof/>
                <w:sz w:val="20"/>
                <w:szCs w:val="20"/>
                <w:lang w:val="hr-HR"/>
              </w:rPr>
              <w:t>u ugostiteljsko</w:t>
            </w:r>
            <w:r>
              <w:rPr>
                <w:iCs/>
                <w:noProof/>
                <w:sz w:val="20"/>
                <w:szCs w:val="20"/>
                <w:lang w:val="hr-HR"/>
              </w:rPr>
              <w:t>m</w:t>
            </w:r>
            <w:r w:rsidRPr="005B75FC">
              <w:rPr>
                <w:iCs/>
                <w:noProof/>
                <w:sz w:val="20"/>
                <w:szCs w:val="20"/>
                <w:lang w:val="hr-HR"/>
              </w:rPr>
              <w:t xml:space="preserve"> objekt</w:t>
            </w:r>
            <w:r>
              <w:rPr>
                <w:iCs/>
                <w:noProof/>
                <w:sz w:val="20"/>
                <w:szCs w:val="20"/>
                <w:lang w:val="hr-HR"/>
              </w:rPr>
              <w:t xml:space="preserve">u ili </w:t>
            </w:r>
            <w:r w:rsidRPr="00C30420">
              <w:rPr>
                <w:iCs/>
                <w:noProof/>
                <w:sz w:val="20"/>
                <w:szCs w:val="20"/>
                <w:lang w:val="hr-HR"/>
              </w:rPr>
              <w:t>scenarije</w:t>
            </w:r>
            <w:r>
              <w:rPr>
                <w:iCs/>
                <w:noProof/>
                <w:sz w:val="20"/>
                <w:szCs w:val="20"/>
                <w:lang w:val="hr-HR"/>
              </w:rPr>
              <w:t xml:space="preserve">/ </w:t>
            </w:r>
            <w:r w:rsidRPr="00C30420">
              <w:rPr>
                <w:iCs/>
                <w:noProof/>
                <w:sz w:val="20"/>
                <w:szCs w:val="20"/>
                <w:lang w:val="hr-HR"/>
              </w:rPr>
              <w:t>studije slučaja koji ilustriraju stvarne situacije u ugostiteljskom okruženju.</w:t>
            </w:r>
          </w:p>
          <w:p w14:paraId="407EFEFF" w14:textId="77777777" w:rsidR="00FA0DE8" w:rsidRPr="00406D66" w:rsidRDefault="00FA0DE8" w:rsidP="00FA0DE8">
            <w:pPr>
              <w:tabs>
                <w:tab w:val="left" w:pos="2820"/>
              </w:tabs>
              <w:spacing w:after="0"/>
              <w:jc w:val="both"/>
              <w:rPr>
                <w:iCs/>
                <w:noProof/>
                <w:sz w:val="20"/>
                <w:szCs w:val="20"/>
                <w:lang w:val="hr-HR"/>
              </w:rPr>
            </w:pPr>
          </w:p>
          <w:p w14:paraId="18D6B9C3" w14:textId="235F0165" w:rsidR="00FB6985" w:rsidRDefault="00FA0DE8" w:rsidP="00FB6985">
            <w:pPr>
              <w:tabs>
                <w:tab w:val="left" w:pos="2820"/>
              </w:tabs>
              <w:spacing w:after="0"/>
              <w:jc w:val="both"/>
              <w:rPr>
                <w:rFonts w:cstheme="minorHAnsi"/>
                <w:sz w:val="20"/>
                <w:szCs w:val="20"/>
                <w:lang w:val="hr-HR"/>
              </w:rPr>
            </w:pPr>
            <w:r w:rsidRPr="00955C5A">
              <w:rPr>
                <w:sz w:val="20"/>
                <w:szCs w:val="20"/>
                <w:lang w:val="hr-HR"/>
              </w:rPr>
              <w:t>Samostalne aktivnosti polaznika uključuju istraživanje različitih vrsta zaraznih bolesti koje se mogu prenositi u ugostiteljstvu povezane s osobnom higijenom</w:t>
            </w:r>
            <w:r>
              <w:rPr>
                <w:sz w:val="20"/>
                <w:szCs w:val="20"/>
                <w:lang w:val="hr-HR"/>
              </w:rPr>
              <w:t xml:space="preserve"> </w:t>
            </w:r>
            <w:r w:rsidRPr="00D32329">
              <w:rPr>
                <w:rFonts w:asciiTheme="minorHAnsi" w:eastAsia="Cambria" w:hAnsiTheme="minorHAnsi" w:cstheme="minorHAnsi"/>
                <w:sz w:val="20"/>
                <w:szCs w:val="20"/>
                <w:lang w:val="hr-HR"/>
              </w:rPr>
              <w:t xml:space="preserve">te </w:t>
            </w:r>
            <w:r>
              <w:rPr>
                <w:rFonts w:eastAsia="Cambria" w:cstheme="minorHAnsi"/>
                <w:sz w:val="20"/>
                <w:szCs w:val="20"/>
                <w:lang w:val="hr-HR"/>
              </w:rPr>
              <w:t xml:space="preserve">istraživanje i prezentiranje </w:t>
            </w:r>
            <w:r w:rsidRPr="00D32329">
              <w:rPr>
                <w:rFonts w:asciiTheme="minorHAnsi" w:eastAsia="Cambria" w:hAnsiTheme="minorHAnsi" w:cstheme="minorHAnsi"/>
                <w:sz w:val="20"/>
                <w:szCs w:val="20"/>
                <w:lang w:val="hr-HR"/>
              </w:rPr>
              <w:t>različiti</w:t>
            </w:r>
            <w:r>
              <w:rPr>
                <w:rFonts w:eastAsia="Cambria" w:cstheme="minorHAnsi"/>
                <w:sz w:val="20"/>
                <w:szCs w:val="20"/>
                <w:lang w:val="hr-HR"/>
              </w:rPr>
              <w:t>h</w:t>
            </w:r>
            <w:r w:rsidRPr="00D32329">
              <w:rPr>
                <w:rFonts w:asciiTheme="minorHAnsi" w:eastAsia="Cambria" w:hAnsiTheme="minorHAnsi" w:cstheme="minorHAnsi"/>
                <w:sz w:val="20"/>
                <w:szCs w:val="20"/>
                <w:lang w:val="hr-HR"/>
              </w:rPr>
              <w:t xml:space="preserve"> </w:t>
            </w:r>
            <w:r w:rsidRPr="00D32329">
              <w:rPr>
                <w:rFonts w:asciiTheme="minorHAnsi" w:hAnsiTheme="minorHAnsi" w:cstheme="minorHAnsi"/>
                <w:sz w:val="20"/>
                <w:szCs w:val="20"/>
                <w:lang w:val="hr-HR"/>
              </w:rPr>
              <w:t>nači</w:t>
            </w:r>
            <w:r>
              <w:rPr>
                <w:rFonts w:cstheme="minorHAnsi"/>
                <w:sz w:val="20"/>
                <w:szCs w:val="20"/>
                <w:lang w:val="hr-HR"/>
              </w:rPr>
              <w:t>na</w:t>
            </w:r>
            <w:r w:rsidRPr="00D32329">
              <w:rPr>
                <w:rFonts w:asciiTheme="minorHAnsi" w:hAnsiTheme="minorHAnsi" w:cstheme="minorHAnsi"/>
                <w:sz w:val="20"/>
                <w:szCs w:val="20"/>
                <w:lang w:val="hr-HR"/>
              </w:rPr>
              <w:t xml:space="preserve"> prevencije širenja zaraznih bolesti u ugostiteljstvu radi zaštite osobnog zdravlja, zdravlja gostiju i zaposlenika te očuvanja ugleda ugostiteljskog objekta</w:t>
            </w:r>
            <w:r w:rsidR="00FB6985">
              <w:rPr>
                <w:rFonts w:cstheme="minorHAnsi"/>
                <w:sz w:val="20"/>
                <w:szCs w:val="20"/>
                <w:lang w:val="hr-HR"/>
              </w:rPr>
              <w:t>.</w:t>
            </w:r>
            <w:r w:rsidR="001D0455">
              <w:rPr>
                <w:rFonts w:cstheme="minorHAnsi"/>
                <w:sz w:val="20"/>
                <w:szCs w:val="20"/>
                <w:lang w:val="hr-HR"/>
              </w:rPr>
              <w:t xml:space="preserve"> </w:t>
            </w:r>
            <w:r w:rsidR="007E2101" w:rsidRPr="00300E19">
              <w:rPr>
                <w:rFonts w:asciiTheme="minorHAnsi" w:hAnsiTheme="minorHAnsi" w:cstheme="minorHAnsi"/>
                <w:noProof/>
                <w:sz w:val="20"/>
                <w:szCs w:val="20"/>
                <w:lang w:val="hr-HR"/>
              </w:rPr>
              <w:t xml:space="preserve">Na kraju, polaznici će </w:t>
            </w:r>
            <w:r w:rsidR="0048016B" w:rsidRPr="00300E19">
              <w:rPr>
                <w:rFonts w:asciiTheme="minorHAnsi" w:hAnsiTheme="minorHAnsi" w:cstheme="minorHAnsi"/>
                <w:bCs/>
                <w:noProof/>
                <w:sz w:val="20"/>
                <w:szCs w:val="20"/>
                <w:lang w:val="hr-HR"/>
              </w:rPr>
              <w:t>predložit</w:t>
            </w:r>
            <w:r w:rsidR="007E2101" w:rsidRPr="00300E19">
              <w:rPr>
                <w:rFonts w:asciiTheme="minorHAnsi" w:hAnsiTheme="minorHAnsi" w:cstheme="minorHAnsi"/>
                <w:bCs/>
                <w:noProof/>
                <w:sz w:val="20"/>
                <w:szCs w:val="20"/>
                <w:lang w:val="hr-HR"/>
              </w:rPr>
              <w:t>i</w:t>
            </w:r>
            <w:r w:rsidR="0048016B" w:rsidRPr="00300E19">
              <w:rPr>
                <w:rFonts w:asciiTheme="minorHAnsi" w:hAnsiTheme="minorHAnsi" w:cstheme="minorHAnsi"/>
                <w:bCs/>
                <w:noProof/>
                <w:sz w:val="20"/>
                <w:szCs w:val="20"/>
                <w:lang w:val="hr-HR"/>
              </w:rPr>
              <w:t xml:space="preserve"> </w:t>
            </w:r>
            <w:r w:rsidR="00FB6985">
              <w:rPr>
                <w:rFonts w:cstheme="minorHAnsi"/>
                <w:sz w:val="20"/>
                <w:szCs w:val="20"/>
                <w:lang w:val="hr-HR"/>
              </w:rPr>
              <w:t xml:space="preserve">preporuke </w:t>
            </w:r>
            <w:r w:rsidR="00FB6985" w:rsidRPr="006304DC">
              <w:rPr>
                <w:rFonts w:cstheme="minorHAnsi"/>
                <w:sz w:val="20"/>
                <w:szCs w:val="20"/>
                <w:lang w:val="hr-HR"/>
              </w:rPr>
              <w:t>o tome kako održavati čist prostor, ukloniti otpad na pravilan način i provoditi redovito održavanje opreme.</w:t>
            </w:r>
          </w:p>
          <w:p w14:paraId="32181D27" w14:textId="77777777" w:rsidR="000068E4" w:rsidRPr="00300E19" w:rsidRDefault="000068E4" w:rsidP="00124A48">
            <w:pPr>
              <w:spacing w:after="0"/>
              <w:rPr>
                <w:rFonts w:ascii="Verdana" w:hAnsi="Verdana"/>
                <w:bCs/>
                <w:sz w:val="20"/>
                <w:szCs w:val="20"/>
                <w:lang w:val="hr-HR"/>
              </w:rPr>
            </w:pPr>
          </w:p>
          <w:p w14:paraId="2032E355" w14:textId="46831365" w:rsidR="004F23AE" w:rsidRPr="00300E19" w:rsidRDefault="00772C3B" w:rsidP="00772C3B">
            <w:pPr>
              <w:spacing w:after="0"/>
              <w:rPr>
                <w:rFonts w:ascii="Verdana" w:hAnsi="Verdana"/>
                <w:bCs/>
                <w:sz w:val="20"/>
                <w:szCs w:val="20"/>
                <w:lang w:val="hr-HR"/>
              </w:rPr>
            </w:pPr>
            <w:r w:rsidRPr="00300E19">
              <w:rPr>
                <w:rFonts w:asciiTheme="minorHAnsi" w:hAnsiTheme="minorHAnsi" w:cstheme="minorHAnsi"/>
                <w:noProof/>
                <w:sz w:val="20"/>
                <w:szCs w:val="20"/>
                <w:lang w:val="hr-HR"/>
              </w:rPr>
              <w:t>Ako polaznik pred sobom ima teškoću koju ne može samostalno savladati, nastavnik ga usmjerava prema mogućem rješenju.</w:t>
            </w:r>
          </w:p>
        </w:tc>
      </w:tr>
      <w:tr w:rsidR="00A2590F" w:rsidRPr="00300E19" w14:paraId="21CD469B" w14:textId="77777777" w:rsidTr="00035999">
        <w:tc>
          <w:tcPr>
            <w:tcW w:w="1838" w:type="dxa"/>
            <w:shd w:val="clear" w:color="auto" w:fill="B4C6E7" w:themeFill="accent1" w:themeFillTint="66"/>
            <w:tcMar>
              <w:left w:w="57" w:type="dxa"/>
              <w:right w:w="57" w:type="dxa"/>
            </w:tcMar>
            <w:vAlign w:val="center"/>
          </w:tcPr>
          <w:p w14:paraId="75BEE376" w14:textId="77777777" w:rsidR="00A2590F" w:rsidRPr="00300E19" w:rsidRDefault="00A2590F" w:rsidP="000849F8">
            <w:pPr>
              <w:tabs>
                <w:tab w:val="left" w:pos="2820"/>
              </w:tabs>
              <w:spacing w:after="0"/>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lastRenderedPageBreak/>
              <w:t>Nastavne cjeline/teme</w:t>
            </w:r>
          </w:p>
        </w:tc>
        <w:tc>
          <w:tcPr>
            <w:tcW w:w="7928" w:type="dxa"/>
            <w:gridSpan w:val="2"/>
            <w:shd w:val="clear" w:color="auto" w:fill="auto"/>
            <w:tcMar>
              <w:left w:w="57" w:type="dxa"/>
              <w:right w:w="57" w:type="dxa"/>
            </w:tcMar>
            <w:vAlign w:val="center"/>
          </w:tcPr>
          <w:p w14:paraId="6C13971A" w14:textId="77777777" w:rsidR="00CF00CC" w:rsidRPr="001441F5" w:rsidRDefault="00CF00CC" w:rsidP="001441F5">
            <w:pPr>
              <w:tabs>
                <w:tab w:val="left" w:pos="2820"/>
              </w:tabs>
              <w:spacing w:after="0"/>
              <w:rPr>
                <w:rFonts w:eastAsia="Cambria" w:cs="Cambria"/>
                <w:sz w:val="20"/>
                <w:szCs w:val="20"/>
              </w:rPr>
            </w:pPr>
            <w:r w:rsidRPr="001441F5">
              <w:rPr>
                <w:rFonts w:eastAsia="Cambria" w:cs="Cambria"/>
                <w:sz w:val="20"/>
                <w:szCs w:val="20"/>
              </w:rPr>
              <w:t>Osobna higijena</w:t>
            </w:r>
          </w:p>
          <w:p w14:paraId="21AFC314" w14:textId="4B826D72" w:rsidR="00E131A9" w:rsidRPr="001441F5" w:rsidRDefault="00E131A9" w:rsidP="001441F5">
            <w:pPr>
              <w:tabs>
                <w:tab w:val="left" w:pos="2820"/>
              </w:tabs>
              <w:spacing w:after="0"/>
              <w:rPr>
                <w:rFonts w:eastAsia="Cambria" w:cs="Cambria"/>
                <w:sz w:val="20"/>
                <w:szCs w:val="20"/>
              </w:rPr>
            </w:pPr>
            <w:r w:rsidRPr="001441F5">
              <w:rPr>
                <w:rFonts w:eastAsia="Cambria" w:cs="Cambria"/>
                <w:sz w:val="20"/>
                <w:szCs w:val="20"/>
              </w:rPr>
              <w:t>Higijena radnog prostora</w:t>
            </w:r>
          </w:p>
          <w:p w14:paraId="769CD5C5" w14:textId="77777777" w:rsidR="001441F5" w:rsidRDefault="00CF00CC" w:rsidP="001441F5">
            <w:pPr>
              <w:spacing w:after="0"/>
              <w:rPr>
                <w:rFonts w:eastAsia="Cambria" w:cs="Cambria"/>
                <w:sz w:val="20"/>
                <w:szCs w:val="20"/>
              </w:rPr>
            </w:pPr>
            <w:r w:rsidRPr="001441F5">
              <w:rPr>
                <w:rFonts w:eastAsia="Cambria" w:cs="Cambria"/>
                <w:sz w:val="20"/>
                <w:szCs w:val="20"/>
              </w:rPr>
              <w:t>Zaštitna radna odjeća i obuća u ugostiteljstvu</w:t>
            </w:r>
            <w:r w:rsidR="00E131A9" w:rsidRPr="001441F5">
              <w:rPr>
                <w:rFonts w:eastAsia="Cambria" w:cs="Cambria"/>
                <w:sz w:val="20"/>
                <w:szCs w:val="20"/>
              </w:rPr>
              <w:t xml:space="preserve"> </w:t>
            </w:r>
          </w:p>
          <w:p w14:paraId="66757DDF" w14:textId="43A39BCD" w:rsidR="00CF00CC" w:rsidRPr="001441F5" w:rsidRDefault="00CF00CC" w:rsidP="001441F5">
            <w:pPr>
              <w:spacing w:after="0"/>
              <w:rPr>
                <w:rFonts w:eastAsia="Cambria" w:cs="Cambria"/>
                <w:sz w:val="20"/>
                <w:szCs w:val="20"/>
              </w:rPr>
            </w:pPr>
            <w:r w:rsidRPr="001441F5">
              <w:rPr>
                <w:rFonts w:eastAsia="Cambria" w:cs="Cambria"/>
                <w:sz w:val="20"/>
                <w:szCs w:val="20"/>
              </w:rPr>
              <w:t>Sanitarno higijenski standardi</w:t>
            </w:r>
          </w:p>
          <w:p w14:paraId="4F022EE1" w14:textId="6C3A9C99" w:rsidR="00CF00CC" w:rsidRPr="001441F5" w:rsidRDefault="00CF00CC" w:rsidP="001441F5">
            <w:pPr>
              <w:spacing w:after="0"/>
              <w:rPr>
                <w:rFonts w:cstheme="minorHAnsi"/>
                <w:b/>
                <w:bCs/>
                <w:i/>
                <w:noProof/>
                <w:sz w:val="20"/>
                <w:szCs w:val="20"/>
              </w:rPr>
            </w:pPr>
            <w:r w:rsidRPr="001441F5">
              <w:rPr>
                <w:rFonts w:eastAsia="Cambria" w:cs="Cambria"/>
                <w:sz w:val="20"/>
                <w:szCs w:val="20"/>
              </w:rPr>
              <w:t>Zarazne bolesti</w:t>
            </w:r>
          </w:p>
        </w:tc>
      </w:tr>
      <w:tr w:rsidR="00A2590F" w:rsidRPr="00300E19" w14:paraId="1FB2A380" w14:textId="77777777" w:rsidTr="00035999">
        <w:trPr>
          <w:trHeight w:val="486"/>
        </w:trPr>
        <w:tc>
          <w:tcPr>
            <w:tcW w:w="9766" w:type="dxa"/>
            <w:gridSpan w:val="3"/>
            <w:shd w:val="clear" w:color="auto" w:fill="B4C6E7" w:themeFill="accent1" w:themeFillTint="66"/>
            <w:tcMar>
              <w:left w:w="57" w:type="dxa"/>
              <w:right w:w="57" w:type="dxa"/>
            </w:tcMar>
            <w:vAlign w:val="center"/>
          </w:tcPr>
          <w:p w14:paraId="5B1A6C1E" w14:textId="77777777" w:rsidR="00A2590F" w:rsidRPr="00300E19" w:rsidRDefault="00A2590F" w:rsidP="000849F8">
            <w:pPr>
              <w:tabs>
                <w:tab w:val="left" w:pos="2820"/>
              </w:tabs>
              <w:spacing w:after="0"/>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Načini i primjer vrjednovanja skupa ishoda učenja</w:t>
            </w:r>
          </w:p>
        </w:tc>
      </w:tr>
      <w:tr w:rsidR="0078068D" w:rsidRPr="00300E19" w14:paraId="5D84EC30" w14:textId="77777777" w:rsidTr="00035999">
        <w:trPr>
          <w:trHeight w:val="6310"/>
        </w:trPr>
        <w:tc>
          <w:tcPr>
            <w:tcW w:w="9766" w:type="dxa"/>
            <w:gridSpan w:val="3"/>
            <w:shd w:val="clear" w:color="auto" w:fill="auto"/>
            <w:tcMar>
              <w:left w:w="57" w:type="dxa"/>
              <w:right w:w="57" w:type="dxa"/>
            </w:tcMar>
          </w:tcPr>
          <w:p w14:paraId="1C848114" w14:textId="77777777" w:rsidR="00D33B5A" w:rsidRDefault="00D33B5A" w:rsidP="004451CE">
            <w:pPr>
              <w:tabs>
                <w:tab w:val="left" w:pos="2820"/>
              </w:tabs>
              <w:spacing w:after="0"/>
              <w:jc w:val="both"/>
              <w:rPr>
                <w:rFonts w:asciiTheme="minorHAnsi" w:hAnsiTheme="minorHAnsi" w:cstheme="minorHAnsi"/>
                <w:iCs/>
                <w:noProof/>
                <w:sz w:val="20"/>
                <w:szCs w:val="20"/>
                <w:lang w:val="hr-HR"/>
              </w:rPr>
            </w:pPr>
            <w:r>
              <w:rPr>
                <w:rFonts w:asciiTheme="minorHAnsi" w:hAnsiTheme="minorHAnsi" w:cstheme="minorHAnsi"/>
                <w:iCs/>
                <w:noProof/>
                <w:sz w:val="20"/>
                <w:szCs w:val="20"/>
                <w:lang w:val="hr-HR"/>
              </w:rPr>
              <w:t>Skup ishoda učenja i pripadajući ishodi provjeravaju se pisano i/ili usmeno, vrednovanjem postupaka i rezultata rješavanja radne situacije / projektnih aktivnosti / usmene prezentacije i/ili pisanog rada i/ili mapom radova, a na temelju unaprijed definiranih elemenata i kriterija vrednovanja (analitičke i holističke rubrike za vrednovanje).</w:t>
            </w:r>
          </w:p>
          <w:p w14:paraId="2258AB51" w14:textId="77777777" w:rsidR="00D33B5A" w:rsidRDefault="00D33B5A" w:rsidP="00D33B5A">
            <w:pPr>
              <w:tabs>
                <w:tab w:val="left" w:pos="2820"/>
              </w:tabs>
              <w:spacing w:after="0"/>
              <w:rPr>
                <w:rFonts w:asciiTheme="minorHAnsi" w:hAnsiTheme="minorHAnsi" w:cstheme="minorHAnsi"/>
                <w:iCs/>
                <w:noProof/>
                <w:sz w:val="20"/>
                <w:szCs w:val="20"/>
                <w:lang w:val="hr-HR"/>
              </w:rPr>
            </w:pPr>
          </w:p>
          <w:p w14:paraId="3EB10E1B" w14:textId="77777777" w:rsidR="00D33B5A" w:rsidRDefault="00D33B5A" w:rsidP="00D33B5A">
            <w:pPr>
              <w:tabs>
                <w:tab w:val="left" w:pos="2820"/>
              </w:tabs>
              <w:spacing w:after="0"/>
              <w:rPr>
                <w:rFonts w:asciiTheme="minorHAnsi" w:hAnsiTheme="minorHAnsi" w:cstheme="minorHAnsi"/>
                <w:b/>
                <w:bCs/>
                <w:iCs/>
                <w:noProof/>
                <w:sz w:val="20"/>
                <w:szCs w:val="20"/>
                <w:lang w:val="hr-HR"/>
              </w:rPr>
            </w:pPr>
            <w:r>
              <w:rPr>
                <w:rFonts w:asciiTheme="minorHAnsi" w:hAnsiTheme="minorHAnsi" w:cstheme="minorHAnsi"/>
                <w:b/>
                <w:bCs/>
                <w:iCs/>
                <w:noProof/>
                <w:sz w:val="20"/>
                <w:szCs w:val="20"/>
                <w:lang w:val="hr-HR"/>
              </w:rPr>
              <w:t>Opis projektnog zadatka:</w:t>
            </w:r>
          </w:p>
          <w:p w14:paraId="467FED6A" w14:textId="017BB64C" w:rsidR="008762A0" w:rsidRPr="00034714" w:rsidRDefault="00034714" w:rsidP="00034714">
            <w:pPr>
              <w:jc w:val="both"/>
              <w:rPr>
                <w:rFonts w:asciiTheme="minorHAnsi" w:hAnsiTheme="minorHAnsi" w:cstheme="minorHAnsi"/>
                <w:bCs/>
                <w:noProof/>
                <w:sz w:val="20"/>
                <w:szCs w:val="20"/>
                <w:lang w:val="hr-HR"/>
              </w:rPr>
            </w:pPr>
            <w:r w:rsidRPr="00034714">
              <w:rPr>
                <w:rFonts w:asciiTheme="minorHAnsi" w:hAnsiTheme="minorHAnsi" w:cstheme="minorHAnsi"/>
                <w:bCs/>
                <w:noProof/>
                <w:sz w:val="20"/>
                <w:szCs w:val="20"/>
                <w:lang w:val="hr-HR"/>
              </w:rPr>
              <w:t>Polaznik dobiva zadatak pripremiti radno okruženje na način da provjeri jesu li radne površine i oprema u barmenskom području čiste i dezinficirane te da li je osigurana dovoljna opskrba sapunom, dezinficijensom i papirnatim ručnicima. Nakon toga polaznik demonstrira pravilno pranje i dezinficiranje ruku te radnog okruženja.</w:t>
            </w:r>
            <w:r>
              <w:rPr>
                <w:rFonts w:asciiTheme="minorHAnsi" w:hAnsiTheme="minorHAnsi" w:cstheme="minorHAnsi"/>
                <w:bCs/>
                <w:noProof/>
                <w:sz w:val="20"/>
                <w:szCs w:val="20"/>
                <w:lang w:val="hr-HR"/>
              </w:rPr>
              <w:t xml:space="preserve"> </w:t>
            </w:r>
            <w:r w:rsidRPr="00034714">
              <w:rPr>
                <w:rFonts w:asciiTheme="minorHAnsi" w:hAnsiTheme="minorHAnsi" w:cstheme="minorHAnsi"/>
                <w:bCs/>
                <w:noProof/>
                <w:sz w:val="20"/>
                <w:szCs w:val="20"/>
                <w:lang w:val="hr-HR"/>
              </w:rPr>
              <w:t>Polazniku su ponuđene tri vrste zaštitne radne odjeće i obuće. Polaznik odabire radnu odjeću i obuću sukladno radnom mjestu u kojem će se zadatak izvršiti.</w:t>
            </w:r>
          </w:p>
          <w:p w14:paraId="7692C19A" w14:textId="77777777" w:rsidR="00DC2AEA" w:rsidRPr="009B43C0" w:rsidRDefault="00DC2AEA" w:rsidP="00DC2AEA">
            <w:pPr>
              <w:rPr>
                <w:rFonts w:asciiTheme="minorHAnsi" w:hAnsiTheme="minorHAnsi" w:cstheme="minorHAnsi"/>
                <w:sz w:val="20"/>
                <w:szCs w:val="20"/>
              </w:rPr>
            </w:pPr>
            <w:r w:rsidRPr="009B43C0">
              <w:rPr>
                <w:rFonts w:asciiTheme="minorHAnsi" w:hAnsiTheme="minorHAnsi" w:cstheme="minorHAnsi"/>
                <w:sz w:val="20"/>
                <w:szCs w:val="20"/>
              </w:rPr>
              <w:t>Vrednovanje se provodi prema unaprijed utvrđenim kriterijima:</w:t>
            </w:r>
          </w:p>
          <w:tbl>
            <w:tblPr>
              <w:tblW w:w="87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68"/>
              <w:gridCol w:w="850"/>
              <w:gridCol w:w="851"/>
            </w:tblGrid>
            <w:tr w:rsidR="00DC2AEA" w:rsidRPr="009B43C0" w14:paraId="708E625F" w14:textId="77777777" w:rsidTr="001441F5">
              <w:trPr>
                <w:trHeight w:val="534"/>
              </w:trPr>
              <w:tc>
                <w:tcPr>
                  <w:tcW w:w="7068" w:type="dxa"/>
                  <w:shd w:val="clear" w:color="auto" w:fill="B4C6E7" w:themeFill="accent1" w:themeFillTint="66"/>
                  <w:vAlign w:val="center"/>
                </w:tcPr>
                <w:p w14:paraId="771A1FD6" w14:textId="203DC0C7" w:rsidR="00DC2AEA" w:rsidRPr="001441F5" w:rsidRDefault="00DC2AEA" w:rsidP="001441F5">
                  <w:pPr>
                    <w:spacing w:after="0"/>
                    <w:rPr>
                      <w:rFonts w:asciiTheme="minorHAnsi" w:hAnsiTheme="minorHAnsi" w:cstheme="minorHAnsi"/>
                      <w:b/>
                      <w:bCs/>
                      <w:sz w:val="20"/>
                      <w:szCs w:val="20"/>
                    </w:rPr>
                  </w:pPr>
                  <w:r w:rsidRPr="001441F5">
                    <w:rPr>
                      <w:rFonts w:asciiTheme="minorHAnsi" w:hAnsiTheme="minorHAnsi" w:cstheme="minorHAnsi"/>
                      <w:b/>
                      <w:bCs/>
                      <w:sz w:val="20"/>
                      <w:szCs w:val="20"/>
                    </w:rPr>
                    <w:t>Elementi vrednovanja</w:t>
                  </w:r>
                </w:p>
              </w:tc>
              <w:tc>
                <w:tcPr>
                  <w:tcW w:w="850" w:type="dxa"/>
                  <w:shd w:val="clear" w:color="auto" w:fill="B4C6E7" w:themeFill="accent1" w:themeFillTint="66"/>
                  <w:vAlign w:val="center"/>
                </w:tcPr>
                <w:p w14:paraId="40444E5A" w14:textId="77777777" w:rsidR="00DC2AEA" w:rsidRPr="001441F5" w:rsidRDefault="00DC2AEA" w:rsidP="001441F5">
                  <w:pPr>
                    <w:spacing w:after="0"/>
                    <w:jc w:val="center"/>
                    <w:rPr>
                      <w:rFonts w:asciiTheme="minorHAnsi" w:hAnsiTheme="minorHAnsi" w:cstheme="minorHAnsi"/>
                      <w:b/>
                      <w:bCs/>
                      <w:sz w:val="20"/>
                      <w:szCs w:val="20"/>
                    </w:rPr>
                  </w:pPr>
                  <w:r w:rsidRPr="001441F5">
                    <w:rPr>
                      <w:rFonts w:asciiTheme="minorHAnsi" w:hAnsiTheme="minorHAnsi" w:cstheme="minorHAnsi"/>
                      <w:b/>
                      <w:bCs/>
                      <w:sz w:val="20"/>
                      <w:szCs w:val="20"/>
                    </w:rPr>
                    <w:t>Ne</w:t>
                  </w:r>
                </w:p>
              </w:tc>
              <w:tc>
                <w:tcPr>
                  <w:tcW w:w="851" w:type="dxa"/>
                  <w:shd w:val="clear" w:color="auto" w:fill="B4C6E7" w:themeFill="accent1" w:themeFillTint="66"/>
                  <w:vAlign w:val="center"/>
                </w:tcPr>
                <w:p w14:paraId="177EA50B" w14:textId="77777777" w:rsidR="00DC2AEA" w:rsidRPr="001441F5" w:rsidRDefault="00DC2AEA" w:rsidP="001441F5">
                  <w:pPr>
                    <w:spacing w:after="0"/>
                    <w:jc w:val="center"/>
                    <w:rPr>
                      <w:rFonts w:asciiTheme="minorHAnsi" w:hAnsiTheme="minorHAnsi" w:cstheme="minorHAnsi"/>
                      <w:b/>
                      <w:bCs/>
                      <w:sz w:val="20"/>
                      <w:szCs w:val="20"/>
                    </w:rPr>
                  </w:pPr>
                  <w:r w:rsidRPr="001441F5">
                    <w:rPr>
                      <w:rFonts w:asciiTheme="minorHAnsi" w:hAnsiTheme="minorHAnsi" w:cstheme="minorHAnsi"/>
                      <w:b/>
                      <w:bCs/>
                      <w:sz w:val="20"/>
                      <w:szCs w:val="20"/>
                    </w:rPr>
                    <w:t>Da</w:t>
                  </w:r>
                </w:p>
              </w:tc>
            </w:tr>
            <w:tr w:rsidR="004357AD" w:rsidRPr="009B43C0" w14:paraId="4F6764D1" w14:textId="77777777" w:rsidTr="00512D70">
              <w:tc>
                <w:tcPr>
                  <w:tcW w:w="7068" w:type="dxa"/>
                </w:tcPr>
                <w:p w14:paraId="4F541576" w14:textId="5F10C640" w:rsidR="004357AD" w:rsidRPr="009A557F" w:rsidRDefault="00974C29" w:rsidP="00DC2AEA">
                  <w:pPr>
                    <w:rPr>
                      <w:rFonts w:asciiTheme="minorHAnsi" w:hAnsiTheme="minorHAnsi" w:cstheme="minorHAnsi"/>
                      <w:sz w:val="20"/>
                      <w:szCs w:val="20"/>
                    </w:rPr>
                  </w:pPr>
                  <w:r w:rsidRPr="009A557F">
                    <w:rPr>
                      <w:rFonts w:asciiTheme="minorHAnsi" w:hAnsiTheme="minorHAnsi" w:cstheme="minorHAnsi"/>
                      <w:sz w:val="20"/>
                      <w:szCs w:val="20"/>
                    </w:rPr>
                    <w:t>Održavanje osobne higijene u poslužnom odjelu ugostiteljskog objekta</w:t>
                  </w:r>
                </w:p>
              </w:tc>
              <w:tc>
                <w:tcPr>
                  <w:tcW w:w="850" w:type="dxa"/>
                </w:tcPr>
                <w:p w14:paraId="67C830AC" w14:textId="77777777" w:rsidR="004357AD" w:rsidRPr="009B43C0" w:rsidRDefault="004357AD" w:rsidP="00DC2AEA">
                  <w:pPr>
                    <w:rPr>
                      <w:rFonts w:asciiTheme="minorHAnsi" w:hAnsiTheme="minorHAnsi" w:cstheme="minorHAnsi"/>
                      <w:sz w:val="20"/>
                      <w:szCs w:val="20"/>
                    </w:rPr>
                  </w:pPr>
                </w:p>
              </w:tc>
              <w:tc>
                <w:tcPr>
                  <w:tcW w:w="851" w:type="dxa"/>
                </w:tcPr>
                <w:p w14:paraId="06002A67" w14:textId="77777777" w:rsidR="004357AD" w:rsidRPr="009B43C0" w:rsidRDefault="004357AD" w:rsidP="00DC2AEA">
                  <w:pPr>
                    <w:rPr>
                      <w:rFonts w:asciiTheme="minorHAnsi" w:hAnsiTheme="minorHAnsi" w:cstheme="minorHAnsi"/>
                      <w:sz w:val="20"/>
                      <w:szCs w:val="20"/>
                    </w:rPr>
                  </w:pPr>
                </w:p>
              </w:tc>
            </w:tr>
            <w:tr w:rsidR="00DC2AEA" w:rsidRPr="009B43C0" w14:paraId="2845CC2F" w14:textId="77777777" w:rsidTr="00512D70">
              <w:tc>
                <w:tcPr>
                  <w:tcW w:w="7068" w:type="dxa"/>
                </w:tcPr>
                <w:p w14:paraId="21BF7262" w14:textId="21927233" w:rsidR="00DC2AEA" w:rsidRPr="009A557F" w:rsidRDefault="00DC2AEA" w:rsidP="00DC2AEA">
                  <w:pPr>
                    <w:rPr>
                      <w:rFonts w:asciiTheme="minorHAnsi" w:hAnsiTheme="minorHAnsi" w:cstheme="minorHAnsi"/>
                      <w:sz w:val="20"/>
                      <w:szCs w:val="20"/>
                    </w:rPr>
                  </w:pPr>
                  <w:r w:rsidRPr="009A557F">
                    <w:rPr>
                      <w:rFonts w:asciiTheme="minorHAnsi" w:hAnsiTheme="minorHAnsi" w:cstheme="minorHAnsi"/>
                      <w:sz w:val="20"/>
                      <w:szCs w:val="20"/>
                    </w:rPr>
                    <w:t>Provedba sanitarno higijenskih standarda u poslužnom odjelu ugostiteljskog objekta</w:t>
                  </w:r>
                </w:p>
              </w:tc>
              <w:tc>
                <w:tcPr>
                  <w:tcW w:w="850" w:type="dxa"/>
                </w:tcPr>
                <w:p w14:paraId="4893E6B4" w14:textId="77777777" w:rsidR="00DC2AEA" w:rsidRPr="009B43C0" w:rsidRDefault="00DC2AEA" w:rsidP="00DC2AEA">
                  <w:pPr>
                    <w:rPr>
                      <w:rFonts w:asciiTheme="minorHAnsi" w:hAnsiTheme="minorHAnsi" w:cstheme="minorHAnsi"/>
                      <w:sz w:val="20"/>
                      <w:szCs w:val="20"/>
                    </w:rPr>
                  </w:pPr>
                </w:p>
              </w:tc>
              <w:tc>
                <w:tcPr>
                  <w:tcW w:w="851" w:type="dxa"/>
                </w:tcPr>
                <w:p w14:paraId="6D065DB5" w14:textId="77777777" w:rsidR="00DC2AEA" w:rsidRPr="009B43C0" w:rsidRDefault="00DC2AEA" w:rsidP="00DC2AEA">
                  <w:pPr>
                    <w:rPr>
                      <w:rFonts w:asciiTheme="minorHAnsi" w:hAnsiTheme="minorHAnsi" w:cstheme="minorHAnsi"/>
                      <w:sz w:val="20"/>
                      <w:szCs w:val="20"/>
                    </w:rPr>
                  </w:pPr>
                </w:p>
              </w:tc>
            </w:tr>
            <w:tr w:rsidR="00065B77" w:rsidRPr="00B96A54" w14:paraId="09DB0E21" w14:textId="77777777" w:rsidTr="00512D70">
              <w:tc>
                <w:tcPr>
                  <w:tcW w:w="7068" w:type="dxa"/>
                </w:tcPr>
                <w:p w14:paraId="2982B13D" w14:textId="5A4F2E7C" w:rsidR="00065B77" w:rsidRPr="009A557F" w:rsidRDefault="00190472" w:rsidP="00DC2AEA">
                  <w:pPr>
                    <w:rPr>
                      <w:rFonts w:cstheme="minorHAnsi"/>
                      <w:noProof/>
                      <w:sz w:val="20"/>
                      <w:szCs w:val="20"/>
                    </w:rPr>
                  </w:pPr>
                  <w:r>
                    <w:rPr>
                      <w:rFonts w:cstheme="minorHAnsi"/>
                      <w:noProof/>
                      <w:sz w:val="20"/>
                      <w:szCs w:val="20"/>
                    </w:rPr>
                    <w:t xml:space="preserve">Primjena </w:t>
                  </w:r>
                  <w:r w:rsidR="009A557F" w:rsidRPr="009A557F">
                    <w:rPr>
                      <w:rFonts w:cstheme="minorHAnsi"/>
                      <w:noProof/>
                      <w:sz w:val="20"/>
                      <w:szCs w:val="20"/>
                    </w:rPr>
                    <w:t>osobn</w:t>
                  </w:r>
                  <w:r w:rsidR="00330332">
                    <w:rPr>
                      <w:rFonts w:cstheme="minorHAnsi"/>
                      <w:noProof/>
                      <w:sz w:val="20"/>
                      <w:szCs w:val="20"/>
                    </w:rPr>
                    <w:t xml:space="preserve">ih zaštitnih sredstava (obuća i odjeća) </w:t>
                  </w:r>
                  <w:r w:rsidR="009A557F" w:rsidRPr="009A557F">
                    <w:rPr>
                      <w:rFonts w:cstheme="minorHAnsi"/>
                      <w:noProof/>
                      <w:sz w:val="20"/>
                      <w:szCs w:val="20"/>
                    </w:rPr>
                    <w:t>prema tipu radnog zadatka</w:t>
                  </w:r>
                </w:p>
              </w:tc>
              <w:tc>
                <w:tcPr>
                  <w:tcW w:w="850" w:type="dxa"/>
                </w:tcPr>
                <w:p w14:paraId="15D64C33" w14:textId="77777777" w:rsidR="00065B77" w:rsidRPr="00B96A54" w:rsidRDefault="00065B77" w:rsidP="00DC2AEA">
                  <w:pPr>
                    <w:rPr>
                      <w:rFonts w:asciiTheme="majorHAnsi" w:hAnsiTheme="majorHAnsi" w:cstheme="majorHAnsi"/>
                    </w:rPr>
                  </w:pPr>
                </w:p>
              </w:tc>
              <w:tc>
                <w:tcPr>
                  <w:tcW w:w="851" w:type="dxa"/>
                </w:tcPr>
                <w:p w14:paraId="59360E9A" w14:textId="77777777" w:rsidR="00065B77" w:rsidRPr="00B96A54" w:rsidRDefault="00065B77" w:rsidP="00DC2AEA">
                  <w:pPr>
                    <w:rPr>
                      <w:rFonts w:asciiTheme="majorHAnsi" w:hAnsiTheme="majorHAnsi" w:cstheme="majorHAnsi"/>
                    </w:rPr>
                  </w:pPr>
                </w:p>
              </w:tc>
            </w:tr>
            <w:tr w:rsidR="00DA77E1" w:rsidRPr="00B96A54" w14:paraId="3BA144FF" w14:textId="77777777" w:rsidTr="00512D70">
              <w:tc>
                <w:tcPr>
                  <w:tcW w:w="7068" w:type="dxa"/>
                </w:tcPr>
                <w:p w14:paraId="3FF224D1" w14:textId="0A1409BA" w:rsidR="00DA77E1" w:rsidRPr="009A557F" w:rsidRDefault="003E7D65" w:rsidP="00DC2AEA">
                  <w:pPr>
                    <w:rPr>
                      <w:rFonts w:cstheme="minorHAnsi"/>
                      <w:sz w:val="20"/>
                      <w:szCs w:val="20"/>
                      <w:lang w:val="hr-HR"/>
                    </w:rPr>
                  </w:pPr>
                  <w:r w:rsidRPr="009A557F">
                    <w:rPr>
                      <w:rFonts w:cstheme="minorHAnsi"/>
                      <w:noProof/>
                      <w:sz w:val="20"/>
                      <w:szCs w:val="20"/>
                    </w:rPr>
                    <w:t>Provedba mjera spriječavanja širenja zaraznih bolesti u ugostiteljstvu</w:t>
                  </w:r>
                </w:p>
              </w:tc>
              <w:tc>
                <w:tcPr>
                  <w:tcW w:w="850" w:type="dxa"/>
                </w:tcPr>
                <w:p w14:paraId="477B36B3" w14:textId="77777777" w:rsidR="00DA77E1" w:rsidRPr="00B96A54" w:rsidRDefault="00DA77E1" w:rsidP="00DC2AEA">
                  <w:pPr>
                    <w:rPr>
                      <w:rFonts w:asciiTheme="majorHAnsi" w:hAnsiTheme="majorHAnsi" w:cstheme="majorHAnsi"/>
                    </w:rPr>
                  </w:pPr>
                </w:p>
              </w:tc>
              <w:tc>
                <w:tcPr>
                  <w:tcW w:w="851" w:type="dxa"/>
                </w:tcPr>
                <w:p w14:paraId="5CEE4386" w14:textId="77777777" w:rsidR="00DA77E1" w:rsidRPr="00B96A54" w:rsidRDefault="00DA77E1" w:rsidP="00DC2AEA">
                  <w:pPr>
                    <w:rPr>
                      <w:rFonts w:asciiTheme="majorHAnsi" w:hAnsiTheme="majorHAnsi" w:cstheme="majorHAnsi"/>
                    </w:rPr>
                  </w:pPr>
                </w:p>
              </w:tc>
            </w:tr>
          </w:tbl>
          <w:p w14:paraId="347DE9F3" w14:textId="0981755C" w:rsidR="008762A0" w:rsidRPr="00300E19" w:rsidRDefault="008762A0" w:rsidP="0078068D">
            <w:pPr>
              <w:rPr>
                <w:rFonts w:asciiTheme="minorHAnsi" w:hAnsiTheme="minorHAnsi" w:cstheme="minorHAnsi"/>
                <w:bCs/>
                <w:noProof/>
                <w:sz w:val="20"/>
                <w:szCs w:val="20"/>
                <w:lang w:val="hr-HR"/>
              </w:rPr>
            </w:pPr>
          </w:p>
        </w:tc>
      </w:tr>
      <w:tr w:rsidR="0078068D" w:rsidRPr="00300E19" w14:paraId="0FF3B0F3" w14:textId="77777777" w:rsidTr="00035999">
        <w:trPr>
          <w:trHeight w:val="418"/>
        </w:trPr>
        <w:tc>
          <w:tcPr>
            <w:tcW w:w="9766" w:type="dxa"/>
            <w:gridSpan w:val="3"/>
            <w:shd w:val="clear" w:color="auto" w:fill="B4C6E7" w:themeFill="accent1" w:themeFillTint="66"/>
            <w:tcMar>
              <w:left w:w="57" w:type="dxa"/>
              <w:right w:w="57" w:type="dxa"/>
            </w:tcMar>
            <w:vAlign w:val="center"/>
          </w:tcPr>
          <w:p w14:paraId="4F65D044" w14:textId="77777777" w:rsidR="0078068D" w:rsidRPr="00300E19" w:rsidRDefault="0078068D" w:rsidP="0078068D">
            <w:pPr>
              <w:tabs>
                <w:tab w:val="left" w:pos="2820"/>
              </w:tabs>
              <w:spacing w:after="0"/>
              <w:jc w:val="both"/>
              <w:rPr>
                <w:rFonts w:asciiTheme="minorHAnsi" w:hAnsiTheme="minorHAnsi" w:cstheme="minorHAnsi"/>
                <w:b/>
                <w:noProof/>
                <w:sz w:val="20"/>
                <w:szCs w:val="20"/>
                <w:lang w:val="hr-HR"/>
              </w:rPr>
            </w:pPr>
            <w:r w:rsidRPr="00300E19">
              <w:rPr>
                <w:rFonts w:asciiTheme="minorHAnsi" w:hAnsiTheme="minorHAnsi" w:cstheme="minorHAnsi"/>
                <w:b/>
                <w:noProof/>
                <w:sz w:val="20"/>
                <w:szCs w:val="20"/>
                <w:lang w:val="hr-HR"/>
              </w:rPr>
              <w:t>Prilagodba iskustava učenja za polaznike/osobe s invaliditetom</w:t>
            </w:r>
          </w:p>
        </w:tc>
      </w:tr>
      <w:tr w:rsidR="0078068D" w:rsidRPr="00300E19" w14:paraId="355E84F1" w14:textId="77777777" w:rsidTr="00035999">
        <w:tc>
          <w:tcPr>
            <w:tcW w:w="9766" w:type="dxa"/>
            <w:gridSpan w:val="3"/>
            <w:shd w:val="clear" w:color="auto" w:fill="auto"/>
            <w:tcMar>
              <w:left w:w="57" w:type="dxa"/>
              <w:right w:w="57" w:type="dxa"/>
            </w:tcMar>
          </w:tcPr>
          <w:p w14:paraId="12D81181" w14:textId="77777777" w:rsidR="0078068D" w:rsidRPr="00300E19" w:rsidRDefault="0078068D" w:rsidP="0078068D">
            <w:pPr>
              <w:tabs>
                <w:tab w:val="left" w:pos="2820"/>
              </w:tabs>
              <w:spacing w:after="0"/>
              <w:jc w:val="both"/>
              <w:rPr>
                <w:rFonts w:asciiTheme="minorHAnsi" w:hAnsiTheme="minorHAnsi" w:cstheme="minorHAnsi"/>
                <w:i/>
                <w:noProof/>
                <w:sz w:val="16"/>
                <w:szCs w:val="16"/>
                <w:lang w:val="hr-HR"/>
              </w:rPr>
            </w:pPr>
            <w:r w:rsidRPr="00300E19">
              <w:rPr>
                <w:rFonts w:asciiTheme="minorHAnsi" w:hAnsiTheme="minorHAnsi" w:cstheme="minorHAnsi"/>
                <w:i/>
                <w:noProof/>
                <w:sz w:val="16"/>
                <w:szCs w:val="16"/>
                <w:lang w:val="hr-HR"/>
              </w:rPr>
              <w:t>(Izraditi način i primjer vrjednovanja skupa ishoda učenja za polaznike/osobe s invaliditetom ako je primjenjivo)</w:t>
            </w:r>
          </w:p>
          <w:p w14:paraId="06243053" w14:textId="77777777" w:rsidR="0078068D" w:rsidRPr="00300E19" w:rsidRDefault="0078068D" w:rsidP="0078068D">
            <w:pPr>
              <w:tabs>
                <w:tab w:val="left" w:pos="2820"/>
              </w:tabs>
              <w:spacing w:after="0"/>
              <w:jc w:val="both"/>
              <w:rPr>
                <w:rFonts w:asciiTheme="minorHAnsi" w:hAnsiTheme="minorHAnsi" w:cstheme="minorHAnsi"/>
                <w:iCs/>
                <w:noProof/>
                <w:sz w:val="20"/>
                <w:szCs w:val="20"/>
                <w:lang w:val="hr-HR"/>
              </w:rPr>
            </w:pPr>
          </w:p>
        </w:tc>
      </w:tr>
    </w:tbl>
    <w:p w14:paraId="5D1C2661" w14:textId="77777777" w:rsidR="0045138B" w:rsidRPr="00300E19" w:rsidRDefault="0045138B" w:rsidP="002B084D">
      <w:pPr>
        <w:jc w:val="both"/>
        <w:rPr>
          <w:rFonts w:asciiTheme="minorHAnsi" w:hAnsiTheme="minorHAnsi" w:cstheme="minorHAnsi"/>
          <w:noProof/>
          <w:sz w:val="24"/>
          <w:szCs w:val="24"/>
          <w:lang w:val="hr-HR"/>
        </w:rPr>
      </w:pPr>
    </w:p>
    <w:p w14:paraId="778BF7F8" w14:textId="77777777" w:rsidR="004713DC" w:rsidRPr="00300E19" w:rsidRDefault="004713DC" w:rsidP="002B084D">
      <w:pPr>
        <w:spacing w:after="160" w:line="259" w:lineRule="auto"/>
        <w:jc w:val="both"/>
        <w:rPr>
          <w:rFonts w:asciiTheme="minorHAnsi" w:eastAsiaTheme="minorHAnsi" w:hAnsiTheme="minorHAnsi" w:cstheme="minorHAnsi"/>
          <w:sz w:val="20"/>
          <w:szCs w:val="20"/>
          <w:lang w:val="hr-HR" w:eastAsia="en-US"/>
        </w:rPr>
      </w:pPr>
    </w:p>
    <w:tbl>
      <w:tblPr>
        <w:tblW w:w="9485" w:type="dxa"/>
        <w:tblInd w:w="13" w:type="dxa"/>
        <w:tblLayout w:type="fixed"/>
        <w:tblCellMar>
          <w:top w:w="15" w:type="dxa"/>
          <w:left w:w="15" w:type="dxa"/>
          <w:bottom w:w="15" w:type="dxa"/>
          <w:right w:w="15" w:type="dxa"/>
        </w:tblCellMar>
        <w:tblLook w:val="0000" w:firstRow="0" w:lastRow="0" w:firstColumn="0" w:lastColumn="0" w:noHBand="0" w:noVBand="0"/>
      </w:tblPr>
      <w:tblGrid>
        <w:gridCol w:w="9485"/>
      </w:tblGrid>
      <w:tr w:rsidR="004713DC" w:rsidRPr="00300E19" w14:paraId="2B6BFADF" w14:textId="77777777" w:rsidTr="003F2A67">
        <w:tc>
          <w:tcPr>
            <w:tcW w:w="9485" w:type="dxa"/>
            <w:shd w:val="clear" w:color="auto" w:fill="auto"/>
            <w:vAlign w:val="center"/>
          </w:tcPr>
          <w:p w14:paraId="4FB4E046" w14:textId="77777777" w:rsidR="004713DC" w:rsidRPr="00300E19" w:rsidRDefault="004713DC" w:rsidP="002B084D">
            <w:pPr>
              <w:tabs>
                <w:tab w:val="left" w:pos="720"/>
              </w:tabs>
              <w:autoSpaceDE w:val="0"/>
              <w:snapToGrid w:val="0"/>
              <w:spacing w:after="160" w:line="259" w:lineRule="auto"/>
              <w:jc w:val="both"/>
              <w:rPr>
                <w:rFonts w:asciiTheme="minorHAnsi" w:eastAsiaTheme="minorHAnsi" w:hAnsiTheme="minorHAnsi" w:cstheme="minorHAnsi"/>
                <w:b/>
                <w:bCs/>
                <w:iCs/>
                <w:sz w:val="20"/>
                <w:szCs w:val="20"/>
                <w:lang w:val="hr-HR" w:eastAsia="en-US"/>
              </w:rPr>
            </w:pPr>
            <w:r w:rsidRPr="00300E19">
              <w:rPr>
                <w:rFonts w:asciiTheme="minorHAnsi" w:eastAsiaTheme="minorHAnsi" w:hAnsiTheme="minorHAnsi" w:cstheme="minorHAnsi"/>
                <w:b/>
                <w:bCs/>
                <w:iCs/>
                <w:sz w:val="20"/>
                <w:szCs w:val="20"/>
                <w:lang w:val="hr-HR" w:eastAsia="en-US"/>
              </w:rPr>
              <w:t>*Napomena:</w:t>
            </w:r>
          </w:p>
          <w:p w14:paraId="690CCEF2" w14:textId="77777777" w:rsidR="004713DC" w:rsidRPr="00300E19" w:rsidRDefault="004713DC" w:rsidP="002B084D">
            <w:pPr>
              <w:tabs>
                <w:tab w:val="left" w:pos="720"/>
              </w:tabs>
              <w:autoSpaceDE w:val="0"/>
              <w:spacing w:after="160" w:line="259" w:lineRule="auto"/>
              <w:jc w:val="both"/>
              <w:rPr>
                <w:rFonts w:asciiTheme="minorHAnsi" w:eastAsiaTheme="minorHAnsi" w:hAnsiTheme="minorHAnsi" w:cstheme="minorHAnsi"/>
                <w:i/>
                <w:sz w:val="20"/>
                <w:szCs w:val="20"/>
                <w:lang w:val="hr-HR" w:eastAsia="en-US"/>
              </w:rPr>
            </w:pPr>
            <w:r w:rsidRPr="00300E19">
              <w:rPr>
                <w:rFonts w:asciiTheme="minorHAnsi" w:eastAsiaTheme="minorHAnsi" w:hAnsiTheme="minorHAnsi" w:cstheme="minorHAnsi"/>
                <w:i/>
                <w:sz w:val="20"/>
                <w:szCs w:val="20"/>
                <w:lang w:val="hr-HR" w:eastAsia="en-US"/>
              </w:rPr>
              <w:t>Riječi i pojmovni sklopovi koji imaju rodno značenje korišteni u ovom dokumentu (uključujući nazive kvalifikacija, zvanja i zanimanja) odnose se jednako na oba roda (muški i ženski) i na oba broja (jedninu i množinu), bez obzira na to jesu li korišteni u muškom ili ženskom rodu, odnosno u jednini ili množini.</w:t>
            </w:r>
          </w:p>
        </w:tc>
      </w:tr>
    </w:tbl>
    <w:p w14:paraId="6DE6C2CB" w14:textId="77777777" w:rsidR="006011D4" w:rsidRPr="006011D4" w:rsidRDefault="006011D4" w:rsidP="006011D4">
      <w:pPr>
        <w:autoSpaceDE w:val="0"/>
        <w:autoSpaceDN w:val="0"/>
        <w:adjustRightInd w:val="0"/>
        <w:spacing w:after="160" w:line="300" w:lineRule="atLeast"/>
        <w:rPr>
          <w:rFonts w:cs="Times New Roman"/>
          <w:b/>
          <w:bCs/>
          <w:sz w:val="20"/>
          <w:szCs w:val="20"/>
          <w:lang w:val="hr-HR" w:eastAsia="en-US"/>
        </w:rPr>
      </w:pPr>
      <w:r w:rsidRPr="006011D4">
        <w:rPr>
          <w:rFonts w:cs="Times New Roman"/>
          <w:b/>
          <w:bCs/>
          <w:sz w:val="20"/>
          <w:szCs w:val="20"/>
          <w:lang w:val="hr-HR" w:eastAsia="en-US"/>
        </w:rPr>
        <w:t>Broj i datum mišljenja na program  (popunjava Agencija):</w:t>
      </w:r>
    </w:p>
    <w:tbl>
      <w:tblPr>
        <w:tblW w:w="9516" w:type="dxa"/>
        <w:tblInd w:w="-2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4630"/>
        <w:gridCol w:w="4886"/>
      </w:tblGrid>
      <w:tr w:rsidR="000255F7" w:rsidRPr="006011D4" w14:paraId="52109A6E" w14:textId="77777777" w:rsidTr="006011D4">
        <w:tc>
          <w:tcPr>
            <w:tcW w:w="4630" w:type="dxa"/>
            <w:tcBorders>
              <w:top w:val="single" w:sz="12" w:space="0" w:color="auto"/>
              <w:left w:val="single" w:sz="12" w:space="0" w:color="auto"/>
              <w:bottom w:val="single" w:sz="6" w:space="0" w:color="auto"/>
              <w:right w:val="single" w:sz="6" w:space="0" w:color="auto"/>
            </w:tcBorders>
            <w:hideMark/>
          </w:tcPr>
          <w:p w14:paraId="48CBE56C" w14:textId="77777777" w:rsidR="000255F7" w:rsidRPr="006011D4" w:rsidRDefault="000255F7" w:rsidP="000255F7">
            <w:pPr>
              <w:tabs>
                <w:tab w:val="left" w:pos="720"/>
              </w:tabs>
              <w:autoSpaceDE w:val="0"/>
              <w:autoSpaceDN w:val="0"/>
              <w:adjustRightInd w:val="0"/>
              <w:spacing w:after="160" w:line="300" w:lineRule="atLeast"/>
              <w:jc w:val="both"/>
              <w:rPr>
                <w:iCs/>
                <w:sz w:val="20"/>
                <w:szCs w:val="20"/>
                <w:lang w:val="hr-HR" w:eastAsia="en-US"/>
              </w:rPr>
            </w:pPr>
            <w:r w:rsidRPr="006011D4">
              <w:rPr>
                <w:iCs/>
                <w:sz w:val="20"/>
                <w:szCs w:val="20"/>
                <w:lang w:val="hr-HR" w:eastAsia="en-US"/>
              </w:rPr>
              <w:t>KLASA:</w:t>
            </w:r>
          </w:p>
        </w:tc>
        <w:tc>
          <w:tcPr>
            <w:tcW w:w="4886" w:type="dxa"/>
            <w:tcBorders>
              <w:top w:val="single" w:sz="12" w:space="0" w:color="auto"/>
              <w:left w:val="single" w:sz="6" w:space="0" w:color="auto"/>
              <w:bottom w:val="single" w:sz="6" w:space="0" w:color="auto"/>
              <w:right w:val="single" w:sz="12" w:space="0" w:color="auto"/>
            </w:tcBorders>
          </w:tcPr>
          <w:p w14:paraId="512D4DDB" w14:textId="01C10CCC" w:rsidR="000255F7" w:rsidRPr="006011D4" w:rsidRDefault="000255F7" w:rsidP="000255F7">
            <w:pPr>
              <w:tabs>
                <w:tab w:val="left" w:pos="720"/>
              </w:tabs>
              <w:autoSpaceDE w:val="0"/>
              <w:autoSpaceDN w:val="0"/>
              <w:adjustRightInd w:val="0"/>
              <w:spacing w:after="160" w:line="300" w:lineRule="atLeast"/>
              <w:jc w:val="both"/>
              <w:rPr>
                <w:iCs/>
                <w:sz w:val="20"/>
                <w:szCs w:val="20"/>
                <w:lang w:val="hr-HR" w:eastAsia="en-US"/>
              </w:rPr>
            </w:pPr>
          </w:p>
        </w:tc>
      </w:tr>
      <w:tr w:rsidR="000255F7" w:rsidRPr="006011D4" w14:paraId="025C76A1" w14:textId="77777777" w:rsidTr="006011D4">
        <w:tc>
          <w:tcPr>
            <w:tcW w:w="4630" w:type="dxa"/>
            <w:tcBorders>
              <w:top w:val="single" w:sz="6" w:space="0" w:color="auto"/>
              <w:left w:val="single" w:sz="12" w:space="0" w:color="auto"/>
              <w:bottom w:val="single" w:sz="6" w:space="0" w:color="auto"/>
              <w:right w:val="single" w:sz="6" w:space="0" w:color="auto"/>
            </w:tcBorders>
            <w:hideMark/>
          </w:tcPr>
          <w:p w14:paraId="62015FED" w14:textId="77777777" w:rsidR="000255F7" w:rsidRPr="006011D4" w:rsidRDefault="000255F7" w:rsidP="000255F7">
            <w:pPr>
              <w:tabs>
                <w:tab w:val="left" w:pos="720"/>
              </w:tabs>
              <w:autoSpaceDE w:val="0"/>
              <w:autoSpaceDN w:val="0"/>
              <w:adjustRightInd w:val="0"/>
              <w:spacing w:after="160" w:line="300" w:lineRule="atLeast"/>
              <w:jc w:val="both"/>
              <w:rPr>
                <w:iCs/>
                <w:sz w:val="20"/>
                <w:szCs w:val="20"/>
                <w:lang w:val="hr-HR" w:eastAsia="en-US"/>
              </w:rPr>
            </w:pPr>
            <w:r w:rsidRPr="006011D4">
              <w:rPr>
                <w:iCs/>
                <w:sz w:val="20"/>
                <w:szCs w:val="20"/>
                <w:lang w:val="hr-HR" w:eastAsia="en-US"/>
              </w:rPr>
              <w:t>URBROJ:</w:t>
            </w:r>
          </w:p>
        </w:tc>
        <w:tc>
          <w:tcPr>
            <w:tcW w:w="4886" w:type="dxa"/>
            <w:tcBorders>
              <w:top w:val="single" w:sz="6" w:space="0" w:color="auto"/>
              <w:left w:val="single" w:sz="6" w:space="0" w:color="auto"/>
              <w:bottom w:val="single" w:sz="6" w:space="0" w:color="auto"/>
              <w:right w:val="single" w:sz="12" w:space="0" w:color="auto"/>
            </w:tcBorders>
          </w:tcPr>
          <w:p w14:paraId="69C9EB80" w14:textId="6614A987" w:rsidR="000255F7" w:rsidRPr="006011D4" w:rsidRDefault="000255F7" w:rsidP="000255F7">
            <w:pPr>
              <w:tabs>
                <w:tab w:val="left" w:pos="720"/>
              </w:tabs>
              <w:autoSpaceDE w:val="0"/>
              <w:autoSpaceDN w:val="0"/>
              <w:adjustRightInd w:val="0"/>
              <w:spacing w:after="160" w:line="300" w:lineRule="atLeast"/>
              <w:jc w:val="both"/>
              <w:rPr>
                <w:iCs/>
                <w:sz w:val="20"/>
                <w:szCs w:val="20"/>
                <w:lang w:val="hr-HR" w:eastAsia="en-US"/>
              </w:rPr>
            </w:pPr>
          </w:p>
        </w:tc>
      </w:tr>
      <w:tr w:rsidR="000255F7" w:rsidRPr="006011D4" w14:paraId="743C38AA" w14:textId="77777777" w:rsidTr="006011D4">
        <w:tc>
          <w:tcPr>
            <w:tcW w:w="4630" w:type="dxa"/>
            <w:tcBorders>
              <w:top w:val="single" w:sz="6" w:space="0" w:color="auto"/>
              <w:left w:val="single" w:sz="12" w:space="0" w:color="auto"/>
              <w:bottom w:val="single" w:sz="12" w:space="0" w:color="auto"/>
              <w:right w:val="single" w:sz="6" w:space="0" w:color="auto"/>
            </w:tcBorders>
            <w:hideMark/>
          </w:tcPr>
          <w:p w14:paraId="303FABE5" w14:textId="77777777" w:rsidR="000255F7" w:rsidRPr="006011D4" w:rsidRDefault="000255F7" w:rsidP="000255F7">
            <w:pPr>
              <w:tabs>
                <w:tab w:val="left" w:pos="720"/>
              </w:tabs>
              <w:autoSpaceDE w:val="0"/>
              <w:autoSpaceDN w:val="0"/>
              <w:adjustRightInd w:val="0"/>
              <w:spacing w:after="160" w:line="300" w:lineRule="atLeast"/>
              <w:jc w:val="both"/>
              <w:rPr>
                <w:iCs/>
                <w:sz w:val="20"/>
                <w:szCs w:val="20"/>
                <w:lang w:val="hr-HR" w:eastAsia="en-US"/>
              </w:rPr>
            </w:pPr>
            <w:r w:rsidRPr="006011D4">
              <w:rPr>
                <w:iCs/>
                <w:sz w:val="20"/>
                <w:szCs w:val="20"/>
                <w:lang w:val="hr-HR" w:eastAsia="en-US"/>
              </w:rPr>
              <w:t>Datum izdavanja mišljenja na program:</w:t>
            </w:r>
          </w:p>
        </w:tc>
        <w:tc>
          <w:tcPr>
            <w:tcW w:w="4886" w:type="dxa"/>
            <w:tcBorders>
              <w:top w:val="single" w:sz="6" w:space="0" w:color="auto"/>
              <w:left w:val="single" w:sz="6" w:space="0" w:color="auto"/>
              <w:bottom w:val="single" w:sz="12" w:space="0" w:color="auto"/>
              <w:right w:val="single" w:sz="12" w:space="0" w:color="auto"/>
            </w:tcBorders>
          </w:tcPr>
          <w:p w14:paraId="15B24CE2" w14:textId="41B87B75" w:rsidR="000255F7" w:rsidRPr="006011D4" w:rsidRDefault="000255F7" w:rsidP="000255F7">
            <w:pPr>
              <w:tabs>
                <w:tab w:val="left" w:pos="720"/>
              </w:tabs>
              <w:autoSpaceDE w:val="0"/>
              <w:autoSpaceDN w:val="0"/>
              <w:adjustRightInd w:val="0"/>
              <w:spacing w:after="160" w:line="300" w:lineRule="atLeast"/>
              <w:jc w:val="both"/>
              <w:rPr>
                <w:iCs/>
                <w:sz w:val="20"/>
                <w:szCs w:val="20"/>
                <w:lang w:val="hr-HR" w:eastAsia="en-US"/>
              </w:rPr>
            </w:pPr>
          </w:p>
        </w:tc>
      </w:tr>
    </w:tbl>
    <w:p w14:paraId="4556C54C" w14:textId="77777777" w:rsidR="006011D4" w:rsidRPr="006011D4" w:rsidRDefault="006011D4" w:rsidP="006011D4">
      <w:pPr>
        <w:spacing w:after="160" w:line="256" w:lineRule="auto"/>
        <w:rPr>
          <w:sz w:val="20"/>
          <w:szCs w:val="20"/>
          <w:lang w:val="hr-HR" w:eastAsia="en-US"/>
        </w:rPr>
      </w:pPr>
    </w:p>
    <w:p w14:paraId="026FC550" w14:textId="77777777" w:rsidR="008E10C2" w:rsidRPr="00300E19" w:rsidRDefault="008E10C2" w:rsidP="002B084D">
      <w:pPr>
        <w:jc w:val="both"/>
        <w:rPr>
          <w:lang w:val="hr-HR"/>
        </w:rPr>
      </w:pPr>
    </w:p>
    <w:sectPr w:rsidR="008E10C2" w:rsidRPr="00300E19" w:rsidSect="00035999">
      <w:footerReference w:type="default" r:id="rId24"/>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6D5E44" w14:textId="77777777" w:rsidR="00544D89" w:rsidRDefault="00544D89" w:rsidP="00C759FB">
      <w:pPr>
        <w:spacing w:after="0" w:line="240" w:lineRule="auto"/>
      </w:pPr>
      <w:r>
        <w:separator/>
      </w:r>
    </w:p>
  </w:endnote>
  <w:endnote w:type="continuationSeparator" w:id="0">
    <w:p w14:paraId="5140EAA8" w14:textId="77777777" w:rsidR="00544D89" w:rsidRDefault="00544D89" w:rsidP="00C759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quot;Cambria&quot;,serif">
    <w:altName w:val="Cambria"/>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Source Sans Pro">
    <w:altName w:val="Cambria Math"/>
    <w:charset w:val="00"/>
    <w:family w:val="swiss"/>
    <w:pitch w:val="variable"/>
    <w:sig w:usb0="00000001" w:usb1="02000001" w:usb2="00000000" w:usb3="00000000" w:csb0="0000019F" w:csb1="00000000"/>
  </w:font>
  <w:font w:name="Open Sans">
    <w:altName w:val="Arial"/>
    <w:charset w:val="00"/>
    <w:family w:val="swiss"/>
    <w:pitch w:val="variable"/>
    <w:sig w:usb0="00000001" w:usb1="4000205B" w:usb2="00000028"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7212512"/>
      <w:docPartObj>
        <w:docPartGallery w:val="Page Numbers (Bottom of Page)"/>
        <w:docPartUnique/>
      </w:docPartObj>
    </w:sdtPr>
    <w:sdtEndPr>
      <w:rPr>
        <w:noProof/>
      </w:rPr>
    </w:sdtEndPr>
    <w:sdtContent>
      <w:p w14:paraId="3C8FD2CA" w14:textId="20181EEC" w:rsidR="00035999" w:rsidRDefault="0003599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A5EE52C" w14:textId="77777777" w:rsidR="00035999" w:rsidRDefault="000359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F6A234" w14:textId="77777777" w:rsidR="00544D89" w:rsidRDefault="00544D89" w:rsidP="00C759FB">
      <w:pPr>
        <w:spacing w:after="0" w:line="240" w:lineRule="auto"/>
      </w:pPr>
      <w:r>
        <w:separator/>
      </w:r>
    </w:p>
  </w:footnote>
  <w:footnote w:type="continuationSeparator" w:id="0">
    <w:p w14:paraId="3E4DFCF6" w14:textId="77777777" w:rsidR="00544D89" w:rsidRDefault="00544D89" w:rsidP="00C759F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76D30"/>
    <w:multiLevelType w:val="hybridMultilevel"/>
    <w:tmpl w:val="30D83920"/>
    <w:lvl w:ilvl="0" w:tplc="041A000F">
      <w:start w:val="4"/>
      <w:numFmt w:val="decimal"/>
      <w:lvlText w:val="%1."/>
      <w:lvlJc w:val="left"/>
      <w:pPr>
        <w:ind w:left="1353" w:hanging="360"/>
      </w:pPr>
    </w:lvl>
    <w:lvl w:ilvl="1" w:tplc="041A0019">
      <w:start w:val="1"/>
      <w:numFmt w:val="lowerLetter"/>
      <w:lvlText w:val="%2."/>
      <w:lvlJc w:val="left"/>
      <w:pPr>
        <w:ind w:left="2073" w:hanging="360"/>
      </w:pPr>
    </w:lvl>
    <w:lvl w:ilvl="2" w:tplc="041A001B">
      <w:start w:val="1"/>
      <w:numFmt w:val="lowerRoman"/>
      <w:lvlText w:val="%3."/>
      <w:lvlJc w:val="right"/>
      <w:pPr>
        <w:ind w:left="2793" w:hanging="180"/>
      </w:pPr>
    </w:lvl>
    <w:lvl w:ilvl="3" w:tplc="041A000F">
      <w:start w:val="1"/>
      <w:numFmt w:val="decimal"/>
      <w:lvlText w:val="%4."/>
      <w:lvlJc w:val="left"/>
      <w:pPr>
        <w:ind w:left="3513" w:hanging="360"/>
      </w:pPr>
    </w:lvl>
    <w:lvl w:ilvl="4" w:tplc="041A0019">
      <w:start w:val="1"/>
      <w:numFmt w:val="lowerLetter"/>
      <w:lvlText w:val="%5."/>
      <w:lvlJc w:val="left"/>
      <w:pPr>
        <w:ind w:left="4233" w:hanging="360"/>
      </w:pPr>
    </w:lvl>
    <w:lvl w:ilvl="5" w:tplc="041A001B">
      <w:start w:val="1"/>
      <w:numFmt w:val="lowerRoman"/>
      <w:lvlText w:val="%6."/>
      <w:lvlJc w:val="right"/>
      <w:pPr>
        <w:ind w:left="4953" w:hanging="180"/>
      </w:pPr>
    </w:lvl>
    <w:lvl w:ilvl="6" w:tplc="041A000F">
      <w:start w:val="1"/>
      <w:numFmt w:val="decimal"/>
      <w:lvlText w:val="%7."/>
      <w:lvlJc w:val="left"/>
      <w:pPr>
        <w:ind w:left="5673" w:hanging="360"/>
      </w:pPr>
    </w:lvl>
    <w:lvl w:ilvl="7" w:tplc="041A0019">
      <w:start w:val="1"/>
      <w:numFmt w:val="lowerLetter"/>
      <w:lvlText w:val="%8."/>
      <w:lvlJc w:val="left"/>
      <w:pPr>
        <w:ind w:left="6393" w:hanging="360"/>
      </w:pPr>
    </w:lvl>
    <w:lvl w:ilvl="8" w:tplc="041A001B">
      <w:start w:val="1"/>
      <w:numFmt w:val="lowerRoman"/>
      <w:lvlText w:val="%9."/>
      <w:lvlJc w:val="right"/>
      <w:pPr>
        <w:ind w:left="7113" w:hanging="180"/>
      </w:pPr>
    </w:lvl>
  </w:abstractNum>
  <w:abstractNum w:abstractNumId="1" w15:restartNumberingAfterBreak="0">
    <w:nsid w:val="026809E9"/>
    <w:multiLevelType w:val="hybridMultilevel"/>
    <w:tmpl w:val="0D468D38"/>
    <w:lvl w:ilvl="0" w:tplc="0809000F">
      <w:start w:val="1"/>
      <w:numFmt w:val="decimal"/>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15:restartNumberingAfterBreak="0">
    <w:nsid w:val="0280BFDD"/>
    <w:multiLevelType w:val="hybridMultilevel"/>
    <w:tmpl w:val="82AED118"/>
    <w:lvl w:ilvl="0" w:tplc="2904DC9A">
      <w:start w:val="1"/>
      <w:numFmt w:val="decimal"/>
      <w:lvlText w:val="%1."/>
      <w:lvlJc w:val="left"/>
      <w:pPr>
        <w:ind w:left="720" w:hanging="360"/>
      </w:pPr>
    </w:lvl>
    <w:lvl w:ilvl="1" w:tplc="80E075B2">
      <w:start w:val="1"/>
      <w:numFmt w:val="lowerLetter"/>
      <w:lvlText w:val="%2."/>
      <w:lvlJc w:val="left"/>
      <w:pPr>
        <w:ind w:left="1440" w:hanging="360"/>
      </w:pPr>
    </w:lvl>
    <w:lvl w:ilvl="2" w:tplc="C2E8D310">
      <w:start w:val="1"/>
      <w:numFmt w:val="lowerRoman"/>
      <w:lvlText w:val="%3."/>
      <w:lvlJc w:val="right"/>
      <w:pPr>
        <w:ind w:left="2160" w:hanging="180"/>
      </w:pPr>
    </w:lvl>
    <w:lvl w:ilvl="3" w:tplc="C45442EC">
      <w:start w:val="1"/>
      <w:numFmt w:val="decimal"/>
      <w:lvlText w:val="%4."/>
      <w:lvlJc w:val="left"/>
      <w:pPr>
        <w:ind w:left="2880" w:hanging="360"/>
      </w:pPr>
    </w:lvl>
    <w:lvl w:ilvl="4" w:tplc="E4D09FD4">
      <w:start w:val="1"/>
      <w:numFmt w:val="lowerLetter"/>
      <w:lvlText w:val="%5."/>
      <w:lvlJc w:val="left"/>
      <w:pPr>
        <w:ind w:left="3600" w:hanging="360"/>
      </w:pPr>
    </w:lvl>
    <w:lvl w:ilvl="5" w:tplc="386255AA">
      <w:start w:val="1"/>
      <w:numFmt w:val="lowerRoman"/>
      <w:lvlText w:val="%6."/>
      <w:lvlJc w:val="right"/>
      <w:pPr>
        <w:ind w:left="4320" w:hanging="180"/>
      </w:pPr>
    </w:lvl>
    <w:lvl w:ilvl="6" w:tplc="CA2C6F10">
      <w:start w:val="1"/>
      <w:numFmt w:val="decimal"/>
      <w:lvlText w:val="%7."/>
      <w:lvlJc w:val="left"/>
      <w:pPr>
        <w:ind w:left="5040" w:hanging="360"/>
      </w:pPr>
    </w:lvl>
    <w:lvl w:ilvl="7" w:tplc="18B0650A">
      <w:start w:val="1"/>
      <w:numFmt w:val="lowerLetter"/>
      <w:lvlText w:val="%8."/>
      <w:lvlJc w:val="left"/>
      <w:pPr>
        <w:ind w:left="5760" w:hanging="360"/>
      </w:pPr>
    </w:lvl>
    <w:lvl w:ilvl="8" w:tplc="C2ACB6FA">
      <w:start w:val="1"/>
      <w:numFmt w:val="lowerRoman"/>
      <w:lvlText w:val="%9."/>
      <w:lvlJc w:val="right"/>
      <w:pPr>
        <w:ind w:left="6480" w:hanging="180"/>
      </w:pPr>
    </w:lvl>
  </w:abstractNum>
  <w:abstractNum w:abstractNumId="3" w15:restartNumberingAfterBreak="0">
    <w:nsid w:val="0E4B0A7C"/>
    <w:multiLevelType w:val="hybridMultilevel"/>
    <w:tmpl w:val="CD2E097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4A23931"/>
    <w:multiLevelType w:val="hybridMultilevel"/>
    <w:tmpl w:val="0D468D3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1625516C"/>
    <w:multiLevelType w:val="hybridMultilevel"/>
    <w:tmpl w:val="0B26118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1BD1CBAD"/>
    <w:multiLevelType w:val="hybridMultilevel"/>
    <w:tmpl w:val="B3428864"/>
    <w:lvl w:ilvl="0" w:tplc="DBB8AAF4">
      <w:start w:val="1"/>
      <w:numFmt w:val="bullet"/>
      <w:lvlText w:val=""/>
      <w:lvlJc w:val="left"/>
      <w:pPr>
        <w:ind w:left="720" w:hanging="360"/>
      </w:pPr>
      <w:rPr>
        <w:rFonts w:ascii="Symbol" w:hAnsi="Symbol" w:hint="default"/>
      </w:rPr>
    </w:lvl>
    <w:lvl w:ilvl="1" w:tplc="C090D000">
      <w:start w:val="1"/>
      <w:numFmt w:val="bullet"/>
      <w:lvlText w:val="o"/>
      <w:lvlJc w:val="left"/>
      <w:pPr>
        <w:ind w:left="1440" w:hanging="360"/>
      </w:pPr>
      <w:rPr>
        <w:rFonts w:ascii="Courier New" w:hAnsi="Courier New" w:hint="default"/>
      </w:rPr>
    </w:lvl>
    <w:lvl w:ilvl="2" w:tplc="3DD8FF12">
      <w:start w:val="1"/>
      <w:numFmt w:val="bullet"/>
      <w:lvlText w:val=""/>
      <w:lvlJc w:val="left"/>
      <w:pPr>
        <w:ind w:left="2160" w:hanging="360"/>
      </w:pPr>
      <w:rPr>
        <w:rFonts w:ascii="Wingdings" w:hAnsi="Wingdings" w:hint="default"/>
      </w:rPr>
    </w:lvl>
    <w:lvl w:ilvl="3" w:tplc="F01050F0">
      <w:start w:val="1"/>
      <w:numFmt w:val="bullet"/>
      <w:lvlText w:val=""/>
      <w:lvlJc w:val="left"/>
      <w:pPr>
        <w:ind w:left="2880" w:hanging="360"/>
      </w:pPr>
      <w:rPr>
        <w:rFonts w:ascii="Symbol" w:hAnsi="Symbol" w:hint="default"/>
      </w:rPr>
    </w:lvl>
    <w:lvl w:ilvl="4" w:tplc="846485A8">
      <w:start w:val="1"/>
      <w:numFmt w:val="bullet"/>
      <w:lvlText w:val="o"/>
      <w:lvlJc w:val="left"/>
      <w:pPr>
        <w:ind w:left="3600" w:hanging="360"/>
      </w:pPr>
      <w:rPr>
        <w:rFonts w:ascii="Courier New" w:hAnsi="Courier New" w:hint="default"/>
      </w:rPr>
    </w:lvl>
    <w:lvl w:ilvl="5" w:tplc="2264CDAE">
      <w:start w:val="1"/>
      <w:numFmt w:val="bullet"/>
      <w:lvlText w:val=""/>
      <w:lvlJc w:val="left"/>
      <w:pPr>
        <w:ind w:left="4320" w:hanging="360"/>
      </w:pPr>
      <w:rPr>
        <w:rFonts w:ascii="Wingdings" w:hAnsi="Wingdings" w:hint="default"/>
      </w:rPr>
    </w:lvl>
    <w:lvl w:ilvl="6" w:tplc="1C4E482E">
      <w:start w:val="1"/>
      <w:numFmt w:val="bullet"/>
      <w:lvlText w:val=""/>
      <w:lvlJc w:val="left"/>
      <w:pPr>
        <w:ind w:left="5040" w:hanging="360"/>
      </w:pPr>
      <w:rPr>
        <w:rFonts w:ascii="Symbol" w:hAnsi="Symbol" w:hint="default"/>
      </w:rPr>
    </w:lvl>
    <w:lvl w:ilvl="7" w:tplc="628E700E">
      <w:start w:val="1"/>
      <w:numFmt w:val="bullet"/>
      <w:lvlText w:val="o"/>
      <w:lvlJc w:val="left"/>
      <w:pPr>
        <w:ind w:left="5760" w:hanging="360"/>
      </w:pPr>
      <w:rPr>
        <w:rFonts w:ascii="Courier New" w:hAnsi="Courier New" w:hint="default"/>
      </w:rPr>
    </w:lvl>
    <w:lvl w:ilvl="8" w:tplc="6B0C0DD6">
      <w:start w:val="1"/>
      <w:numFmt w:val="bullet"/>
      <w:lvlText w:val=""/>
      <w:lvlJc w:val="left"/>
      <w:pPr>
        <w:ind w:left="6480" w:hanging="360"/>
      </w:pPr>
      <w:rPr>
        <w:rFonts w:ascii="Wingdings" w:hAnsi="Wingdings" w:hint="default"/>
      </w:rPr>
    </w:lvl>
  </w:abstractNum>
  <w:abstractNum w:abstractNumId="7" w15:restartNumberingAfterBreak="0">
    <w:nsid w:val="1C4C52D3"/>
    <w:multiLevelType w:val="hybridMultilevel"/>
    <w:tmpl w:val="8316843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208075F4"/>
    <w:multiLevelType w:val="hybridMultilevel"/>
    <w:tmpl w:val="E7FC60E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2989A257"/>
    <w:multiLevelType w:val="hybridMultilevel"/>
    <w:tmpl w:val="F56A7672"/>
    <w:lvl w:ilvl="0" w:tplc="90AC7F98">
      <w:start w:val="1"/>
      <w:numFmt w:val="bullet"/>
      <w:lvlText w:val="-"/>
      <w:lvlJc w:val="left"/>
      <w:pPr>
        <w:ind w:left="720" w:hanging="360"/>
      </w:pPr>
      <w:rPr>
        <w:rFonts w:ascii="Calibri" w:hAnsi="Calibri" w:hint="default"/>
      </w:rPr>
    </w:lvl>
    <w:lvl w:ilvl="1" w:tplc="67245C32">
      <w:start w:val="1"/>
      <w:numFmt w:val="bullet"/>
      <w:lvlText w:val="o"/>
      <w:lvlJc w:val="left"/>
      <w:pPr>
        <w:ind w:left="1440" w:hanging="360"/>
      </w:pPr>
      <w:rPr>
        <w:rFonts w:ascii="Courier New" w:hAnsi="Courier New" w:hint="default"/>
      </w:rPr>
    </w:lvl>
    <w:lvl w:ilvl="2" w:tplc="5C20B548">
      <w:start w:val="1"/>
      <w:numFmt w:val="bullet"/>
      <w:lvlText w:val=""/>
      <w:lvlJc w:val="left"/>
      <w:pPr>
        <w:ind w:left="2160" w:hanging="360"/>
      </w:pPr>
      <w:rPr>
        <w:rFonts w:ascii="Wingdings" w:hAnsi="Wingdings" w:hint="default"/>
      </w:rPr>
    </w:lvl>
    <w:lvl w:ilvl="3" w:tplc="2EBC35DC">
      <w:start w:val="1"/>
      <w:numFmt w:val="bullet"/>
      <w:lvlText w:val=""/>
      <w:lvlJc w:val="left"/>
      <w:pPr>
        <w:ind w:left="2880" w:hanging="360"/>
      </w:pPr>
      <w:rPr>
        <w:rFonts w:ascii="Symbol" w:hAnsi="Symbol" w:hint="default"/>
      </w:rPr>
    </w:lvl>
    <w:lvl w:ilvl="4" w:tplc="882A1E98">
      <w:start w:val="1"/>
      <w:numFmt w:val="bullet"/>
      <w:lvlText w:val="o"/>
      <w:lvlJc w:val="left"/>
      <w:pPr>
        <w:ind w:left="3600" w:hanging="360"/>
      </w:pPr>
      <w:rPr>
        <w:rFonts w:ascii="Courier New" w:hAnsi="Courier New" w:hint="default"/>
      </w:rPr>
    </w:lvl>
    <w:lvl w:ilvl="5" w:tplc="16227F4A">
      <w:start w:val="1"/>
      <w:numFmt w:val="bullet"/>
      <w:lvlText w:val=""/>
      <w:lvlJc w:val="left"/>
      <w:pPr>
        <w:ind w:left="4320" w:hanging="360"/>
      </w:pPr>
      <w:rPr>
        <w:rFonts w:ascii="Wingdings" w:hAnsi="Wingdings" w:hint="default"/>
      </w:rPr>
    </w:lvl>
    <w:lvl w:ilvl="6" w:tplc="B0DC68F6">
      <w:start w:val="1"/>
      <w:numFmt w:val="bullet"/>
      <w:lvlText w:val=""/>
      <w:lvlJc w:val="left"/>
      <w:pPr>
        <w:ind w:left="5040" w:hanging="360"/>
      </w:pPr>
      <w:rPr>
        <w:rFonts w:ascii="Symbol" w:hAnsi="Symbol" w:hint="default"/>
      </w:rPr>
    </w:lvl>
    <w:lvl w:ilvl="7" w:tplc="3C48E442">
      <w:start w:val="1"/>
      <w:numFmt w:val="bullet"/>
      <w:lvlText w:val="o"/>
      <w:lvlJc w:val="left"/>
      <w:pPr>
        <w:ind w:left="5760" w:hanging="360"/>
      </w:pPr>
      <w:rPr>
        <w:rFonts w:ascii="Courier New" w:hAnsi="Courier New" w:hint="default"/>
      </w:rPr>
    </w:lvl>
    <w:lvl w:ilvl="8" w:tplc="50F64A46">
      <w:start w:val="1"/>
      <w:numFmt w:val="bullet"/>
      <w:lvlText w:val=""/>
      <w:lvlJc w:val="left"/>
      <w:pPr>
        <w:ind w:left="6480" w:hanging="360"/>
      </w:pPr>
      <w:rPr>
        <w:rFonts w:ascii="Wingdings" w:hAnsi="Wingdings" w:hint="default"/>
      </w:rPr>
    </w:lvl>
  </w:abstractNum>
  <w:abstractNum w:abstractNumId="10" w15:restartNumberingAfterBreak="0">
    <w:nsid w:val="2B9E169E"/>
    <w:multiLevelType w:val="hybridMultilevel"/>
    <w:tmpl w:val="F6000DD0"/>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2721CA8"/>
    <w:multiLevelType w:val="hybridMultilevel"/>
    <w:tmpl w:val="816C7192"/>
    <w:lvl w:ilvl="0" w:tplc="7DA0D164">
      <w:start w:val="1"/>
      <w:numFmt w:val="bullet"/>
      <w:lvlText w:val="-"/>
      <w:lvlJc w:val="left"/>
      <w:pPr>
        <w:ind w:left="720" w:hanging="360"/>
      </w:pPr>
      <w:rPr>
        <w:rFonts w:ascii="&quot;Cambria&quot;,serif" w:hAnsi="&quot;Cambria&quot;,serif" w:hint="default"/>
      </w:rPr>
    </w:lvl>
    <w:lvl w:ilvl="1" w:tplc="665094A0">
      <w:start w:val="1"/>
      <w:numFmt w:val="bullet"/>
      <w:lvlText w:val="o"/>
      <w:lvlJc w:val="left"/>
      <w:pPr>
        <w:ind w:left="1440" w:hanging="360"/>
      </w:pPr>
      <w:rPr>
        <w:rFonts w:ascii="Courier New" w:hAnsi="Courier New" w:hint="default"/>
      </w:rPr>
    </w:lvl>
    <w:lvl w:ilvl="2" w:tplc="2676E6BC">
      <w:start w:val="1"/>
      <w:numFmt w:val="bullet"/>
      <w:lvlText w:val=""/>
      <w:lvlJc w:val="left"/>
      <w:pPr>
        <w:ind w:left="2160" w:hanging="360"/>
      </w:pPr>
      <w:rPr>
        <w:rFonts w:ascii="Wingdings" w:hAnsi="Wingdings" w:hint="default"/>
      </w:rPr>
    </w:lvl>
    <w:lvl w:ilvl="3" w:tplc="373E947E">
      <w:start w:val="1"/>
      <w:numFmt w:val="bullet"/>
      <w:lvlText w:val=""/>
      <w:lvlJc w:val="left"/>
      <w:pPr>
        <w:ind w:left="2880" w:hanging="360"/>
      </w:pPr>
      <w:rPr>
        <w:rFonts w:ascii="Symbol" w:hAnsi="Symbol" w:hint="default"/>
      </w:rPr>
    </w:lvl>
    <w:lvl w:ilvl="4" w:tplc="307C5742">
      <w:start w:val="1"/>
      <w:numFmt w:val="bullet"/>
      <w:lvlText w:val="o"/>
      <w:lvlJc w:val="left"/>
      <w:pPr>
        <w:ind w:left="3600" w:hanging="360"/>
      </w:pPr>
      <w:rPr>
        <w:rFonts w:ascii="Courier New" w:hAnsi="Courier New" w:hint="default"/>
      </w:rPr>
    </w:lvl>
    <w:lvl w:ilvl="5" w:tplc="E146F5D0">
      <w:start w:val="1"/>
      <w:numFmt w:val="bullet"/>
      <w:lvlText w:val=""/>
      <w:lvlJc w:val="left"/>
      <w:pPr>
        <w:ind w:left="4320" w:hanging="360"/>
      </w:pPr>
      <w:rPr>
        <w:rFonts w:ascii="Wingdings" w:hAnsi="Wingdings" w:hint="default"/>
      </w:rPr>
    </w:lvl>
    <w:lvl w:ilvl="6" w:tplc="D858500C">
      <w:start w:val="1"/>
      <w:numFmt w:val="bullet"/>
      <w:lvlText w:val=""/>
      <w:lvlJc w:val="left"/>
      <w:pPr>
        <w:ind w:left="5040" w:hanging="360"/>
      </w:pPr>
      <w:rPr>
        <w:rFonts w:ascii="Symbol" w:hAnsi="Symbol" w:hint="default"/>
      </w:rPr>
    </w:lvl>
    <w:lvl w:ilvl="7" w:tplc="561A836A">
      <w:start w:val="1"/>
      <w:numFmt w:val="bullet"/>
      <w:lvlText w:val="o"/>
      <w:lvlJc w:val="left"/>
      <w:pPr>
        <w:ind w:left="5760" w:hanging="360"/>
      </w:pPr>
      <w:rPr>
        <w:rFonts w:ascii="Courier New" w:hAnsi="Courier New" w:hint="default"/>
      </w:rPr>
    </w:lvl>
    <w:lvl w:ilvl="8" w:tplc="22F449BA">
      <w:start w:val="1"/>
      <w:numFmt w:val="bullet"/>
      <w:lvlText w:val=""/>
      <w:lvlJc w:val="left"/>
      <w:pPr>
        <w:ind w:left="6480" w:hanging="360"/>
      </w:pPr>
      <w:rPr>
        <w:rFonts w:ascii="Wingdings" w:hAnsi="Wingdings" w:hint="default"/>
      </w:rPr>
    </w:lvl>
  </w:abstractNum>
  <w:abstractNum w:abstractNumId="12" w15:restartNumberingAfterBreak="0">
    <w:nsid w:val="32AD5DF3"/>
    <w:multiLevelType w:val="multilevel"/>
    <w:tmpl w:val="E5CC82C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81253CF"/>
    <w:multiLevelType w:val="hybridMultilevel"/>
    <w:tmpl w:val="7A28DB84"/>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4" w15:restartNumberingAfterBreak="0">
    <w:nsid w:val="398A18A9"/>
    <w:multiLevelType w:val="hybridMultilevel"/>
    <w:tmpl w:val="CD2E097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A2977FA"/>
    <w:multiLevelType w:val="hybridMultilevel"/>
    <w:tmpl w:val="01D226B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3CE26BC2"/>
    <w:multiLevelType w:val="hybridMultilevel"/>
    <w:tmpl w:val="1C368FFC"/>
    <w:lvl w:ilvl="0" w:tplc="08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7" w15:restartNumberingAfterBreak="0">
    <w:nsid w:val="3E4177DF"/>
    <w:multiLevelType w:val="hybridMultilevel"/>
    <w:tmpl w:val="F858D2E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F598EBB"/>
    <w:multiLevelType w:val="hybridMultilevel"/>
    <w:tmpl w:val="53B6DE52"/>
    <w:lvl w:ilvl="0" w:tplc="B0A4336C">
      <w:start w:val="1"/>
      <w:numFmt w:val="decimal"/>
      <w:lvlText w:val="%1."/>
      <w:lvlJc w:val="left"/>
      <w:pPr>
        <w:ind w:left="720" w:hanging="360"/>
      </w:pPr>
    </w:lvl>
    <w:lvl w:ilvl="1" w:tplc="3E9AFC52">
      <w:start w:val="1"/>
      <w:numFmt w:val="lowerLetter"/>
      <w:lvlText w:val="%2."/>
      <w:lvlJc w:val="left"/>
      <w:pPr>
        <w:ind w:left="1440" w:hanging="360"/>
      </w:pPr>
    </w:lvl>
    <w:lvl w:ilvl="2" w:tplc="7FD2FAC6">
      <w:start w:val="1"/>
      <w:numFmt w:val="lowerRoman"/>
      <w:lvlText w:val="%3."/>
      <w:lvlJc w:val="right"/>
      <w:pPr>
        <w:ind w:left="2160" w:hanging="180"/>
      </w:pPr>
    </w:lvl>
    <w:lvl w:ilvl="3" w:tplc="01B27AB8">
      <w:start w:val="1"/>
      <w:numFmt w:val="decimal"/>
      <w:lvlText w:val="%4."/>
      <w:lvlJc w:val="left"/>
      <w:pPr>
        <w:ind w:left="2880" w:hanging="360"/>
      </w:pPr>
    </w:lvl>
    <w:lvl w:ilvl="4" w:tplc="7E1EC956">
      <w:start w:val="1"/>
      <w:numFmt w:val="lowerLetter"/>
      <w:lvlText w:val="%5."/>
      <w:lvlJc w:val="left"/>
      <w:pPr>
        <w:ind w:left="3600" w:hanging="360"/>
      </w:pPr>
    </w:lvl>
    <w:lvl w:ilvl="5" w:tplc="A3821D0C">
      <w:start w:val="1"/>
      <w:numFmt w:val="lowerRoman"/>
      <w:lvlText w:val="%6."/>
      <w:lvlJc w:val="right"/>
      <w:pPr>
        <w:ind w:left="4320" w:hanging="180"/>
      </w:pPr>
    </w:lvl>
    <w:lvl w:ilvl="6" w:tplc="B8785342">
      <w:start w:val="1"/>
      <w:numFmt w:val="decimal"/>
      <w:lvlText w:val="%7."/>
      <w:lvlJc w:val="left"/>
      <w:pPr>
        <w:ind w:left="5040" w:hanging="360"/>
      </w:pPr>
    </w:lvl>
    <w:lvl w:ilvl="7" w:tplc="8DB60528">
      <w:start w:val="1"/>
      <w:numFmt w:val="lowerLetter"/>
      <w:lvlText w:val="%8."/>
      <w:lvlJc w:val="left"/>
      <w:pPr>
        <w:ind w:left="5760" w:hanging="360"/>
      </w:pPr>
    </w:lvl>
    <w:lvl w:ilvl="8" w:tplc="4134D892">
      <w:start w:val="1"/>
      <w:numFmt w:val="lowerRoman"/>
      <w:lvlText w:val="%9."/>
      <w:lvlJc w:val="right"/>
      <w:pPr>
        <w:ind w:left="6480" w:hanging="180"/>
      </w:pPr>
    </w:lvl>
  </w:abstractNum>
  <w:abstractNum w:abstractNumId="19" w15:restartNumberingAfterBreak="0">
    <w:nsid w:val="496D1274"/>
    <w:multiLevelType w:val="hybridMultilevel"/>
    <w:tmpl w:val="7A28DB8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0" w15:restartNumberingAfterBreak="0">
    <w:nsid w:val="49E34F19"/>
    <w:multiLevelType w:val="hybridMultilevel"/>
    <w:tmpl w:val="95EAA9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F7033AA"/>
    <w:multiLevelType w:val="hybridMultilevel"/>
    <w:tmpl w:val="8E54B5A2"/>
    <w:lvl w:ilvl="0" w:tplc="A3F8C8D0">
      <w:start w:val="1"/>
      <w:numFmt w:val="decimal"/>
      <w:lvlText w:val="%1."/>
      <w:lvlJc w:val="left"/>
      <w:pPr>
        <w:ind w:left="1065" w:hanging="70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99CD596"/>
    <w:multiLevelType w:val="hybridMultilevel"/>
    <w:tmpl w:val="AFA020F4"/>
    <w:lvl w:ilvl="0" w:tplc="95F2EDDC">
      <w:start w:val="1"/>
      <w:numFmt w:val="decimal"/>
      <w:lvlText w:val="%1."/>
      <w:lvlJc w:val="left"/>
      <w:pPr>
        <w:ind w:left="720" w:hanging="360"/>
      </w:pPr>
    </w:lvl>
    <w:lvl w:ilvl="1" w:tplc="96769C3C">
      <w:start w:val="1"/>
      <w:numFmt w:val="lowerLetter"/>
      <w:lvlText w:val="%2."/>
      <w:lvlJc w:val="left"/>
      <w:pPr>
        <w:ind w:left="1440" w:hanging="360"/>
      </w:pPr>
    </w:lvl>
    <w:lvl w:ilvl="2" w:tplc="254AE4D0">
      <w:start w:val="1"/>
      <w:numFmt w:val="lowerRoman"/>
      <w:lvlText w:val="%3."/>
      <w:lvlJc w:val="right"/>
      <w:pPr>
        <w:ind w:left="2160" w:hanging="180"/>
      </w:pPr>
    </w:lvl>
    <w:lvl w:ilvl="3" w:tplc="880CCF2C">
      <w:start w:val="1"/>
      <w:numFmt w:val="decimal"/>
      <w:lvlText w:val="%4."/>
      <w:lvlJc w:val="left"/>
      <w:pPr>
        <w:ind w:left="2880" w:hanging="360"/>
      </w:pPr>
    </w:lvl>
    <w:lvl w:ilvl="4" w:tplc="559A4A30">
      <w:start w:val="1"/>
      <w:numFmt w:val="lowerLetter"/>
      <w:lvlText w:val="%5."/>
      <w:lvlJc w:val="left"/>
      <w:pPr>
        <w:ind w:left="3600" w:hanging="360"/>
      </w:pPr>
    </w:lvl>
    <w:lvl w:ilvl="5" w:tplc="A720F4DA">
      <w:start w:val="1"/>
      <w:numFmt w:val="lowerRoman"/>
      <w:lvlText w:val="%6."/>
      <w:lvlJc w:val="right"/>
      <w:pPr>
        <w:ind w:left="4320" w:hanging="180"/>
      </w:pPr>
    </w:lvl>
    <w:lvl w:ilvl="6" w:tplc="DEDAE414">
      <w:start w:val="1"/>
      <w:numFmt w:val="decimal"/>
      <w:lvlText w:val="%7."/>
      <w:lvlJc w:val="left"/>
      <w:pPr>
        <w:ind w:left="5040" w:hanging="360"/>
      </w:pPr>
    </w:lvl>
    <w:lvl w:ilvl="7" w:tplc="5B36C466">
      <w:start w:val="1"/>
      <w:numFmt w:val="lowerLetter"/>
      <w:lvlText w:val="%8."/>
      <w:lvlJc w:val="left"/>
      <w:pPr>
        <w:ind w:left="5760" w:hanging="360"/>
      </w:pPr>
    </w:lvl>
    <w:lvl w:ilvl="8" w:tplc="39B4035A">
      <w:start w:val="1"/>
      <w:numFmt w:val="lowerRoman"/>
      <w:lvlText w:val="%9."/>
      <w:lvlJc w:val="right"/>
      <w:pPr>
        <w:ind w:left="6480" w:hanging="180"/>
      </w:pPr>
    </w:lvl>
  </w:abstractNum>
  <w:abstractNum w:abstractNumId="23" w15:restartNumberingAfterBreak="0">
    <w:nsid w:val="5FCA0F45"/>
    <w:multiLevelType w:val="hybridMultilevel"/>
    <w:tmpl w:val="DEE0CF9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653F402D"/>
    <w:multiLevelType w:val="hybridMultilevel"/>
    <w:tmpl w:val="9DCADB5C"/>
    <w:lvl w:ilvl="0" w:tplc="08865D02">
      <w:start w:val="1"/>
      <w:numFmt w:val="bullet"/>
      <w:lvlText w:val="-"/>
      <w:lvlJc w:val="left"/>
      <w:pPr>
        <w:ind w:left="720" w:hanging="360"/>
      </w:pPr>
      <w:rPr>
        <w:rFonts w:ascii="Calibri" w:hAnsi="Calibri" w:hint="default"/>
      </w:rPr>
    </w:lvl>
    <w:lvl w:ilvl="1" w:tplc="907C931A">
      <w:start w:val="1"/>
      <w:numFmt w:val="bullet"/>
      <w:lvlText w:val="o"/>
      <w:lvlJc w:val="left"/>
      <w:pPr>
        <w:ind w:left="1440" w:hanging="360"/>
      </w:pPr>
      <w:rPr>
        <w:rFonts w:ascii="Courier New" w:hAnsi="Courier New" w:hint="default"/>
      </w:rPr>
    </w:lvl>
    <w:lvl w:ilvl="2" w:tplc="CEB0C978">
      <w:start w:val="1"/>
      <w:numFmt w:val="bullet"/>
      <w:lvlText w:val=""/>
      <w:lvlJc w:val="left"/>
      <w:pPr>
        <w:ind w:left="2160" w:hanging="360"/>
      </w:pPr>
      <w:rPr>
        <w:rFonts w:ascii="Wingdings" w:hAnsi="Wingdings" w:hint="default"/>
      </w:rPr>
    </w:lvl>
    <w:lvl w:ilvl="3" w:tplc="76CE3F16">
      <w:start w:val="1"/>
      <w:numFmt w:val="bullet"/>
      <w:lvlText w:val=""/>
      <w:lvlJc w:val="left"/>
      <w:pPr>
        <w:ind w:left="2880" w:hanging="360"/>
      </w:pPr>
      <w:rPr>
        <w:rFonts w:ascii="Symbol" w:hAnsi="Symbol" w:hint="default"/>
      </w:rPr>
    </w:lvl>
    <w:lvl w:ilvl="4" w:tplc="B25C10F6">
      <w:start w:val="1"/>
      <w:numFmt w:val="bullet"/>
      <w:lvlText w:val="o"/>
      <w:lvlJc w:val="left"/>
      <w:pPr>
        <w:ind w:left="3600" w:hanging="360"/>
      </w:pPr>
      <w:rPr>
        <w:rFonts w:ascii="Courier New" w:hAnsi="Courier New" w:hint="default"/>
      </w:rPr>
    </w:lvl>
    <w:lvl w:ilvl="5" w:tplc="0EFC58FA">
      <w:start w:val="1"/>
      <w:numFmt w:val="bullet"/>
      <w:lvlText w:val=""/>
      <w:lvlJc w:val="left"/>
      <w:pPr>
        <w:ind w:left="4320" w:hanging="360"/>
      </w:pPr>
      <w:rPr>
        <w:rFonts w:ascii="Wingdings" w:hAnsi="Wingdings" w:hint="default"/>
      </w:rPr>
    </w:lvl>
    <w:lvl w:ilvl="6" w:tplc="0838A3F8">
      <w:start w:val="1"/>
      <w:numFmt w:val="bullet"/>
      <w:lvlText w:val=""/>
      <w:lvlJc w:val="left"/>
      <w:pPr>
        <w:ind w:left="5040" w:hanging="360"/>
      </w:pPr>
      <w:rPr>
        <w:rFonts w:ascii="Symbol" w:hAnsi="Symbol" w:hint="default"/>
      </w:rPr>
    </w:lvl>
    <w:lvl w:ilvl="7" w:tplc="FD786C7C">
      <w:start w:val="1"/>
      <w:numFmt w:val="bullet"/>
      <w:lvlText w:val="o"/>
      <w:lvlJc w:val="left"/>
      <w:pPr>
        <w:ind w:left="5760" w:hanging="360"/>
      </w:pPr>
      <w:rPr>
        <w:rFonts w:ascii="Courier New" w:hAnsi="Courier New" w:hint="default"/>
      </w:rPr>
    </w:lvl>
    <w:lvl w:ilvl="8" w:tplc="7208FA6A">
      <w:start w:val="1"/>
      <w:numFmt w:val="bullet"/>
      <w:lvlText w:val=""/>
      <w:lvlJc w:val="left"/>
      <w:pPr>
        <w:ind w:left="6480" w:hanging="360"/>
      </w:pPr>
      <w:rPr>
        <w:rFonts w:ascii="Wingdings" w:hAnsi="Wingdings" w:hint="default"/>
      </w:rPr>
    </w:lvl>
  </w:abstractNum>
  <w:abstractNum w:abstractNumId="25" w15:restartNumberingAfterBreak="0">
    <w:nsid w:val="6727015F"/>
    <w:multiLevelType w:val="multilevel"/>
    <w:tmpl w:val="6C3E04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A306EAA"/>
    <w:multiLevelType w:val="hybridMultilevel"/>
    <w:tmpl w:val="8356F0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AEE021F"/>
    <w:multiLevelType w:val="hybridMultilevel"/>
    <w:tmpl w:val="1D7ED93C"/>
    <w:lvl w:ilvl="0" w:tplc="DF020142">
      <w:start w:val="6"/>
      <w:numFmt w:val="bullet"/>
      <w:lvlText w:val="-"/>
      <w:lvlJc w:val="left"/>
      <w:pPr>
        <w:ind w:left="360" w:hanging="360"/>
      </w:pPr>
      <w:rPr>
        <w:rFonts w:ascii="Calibri" w:eastAsia="Calibri" w:hAnsi="Calibri" w:cs="Calibri" w:hint="default"/>
      </w:rPr>
    </w:lvl>
    <w:lvl w:ilvl="1" w:tplc="FFFFFFFF">
      <w:start w:val="1"/>
      <w:numFmt w:val="bullet"/>
      <w:lvlText w:val="o"/>
      <w:lvlJc w:val="left"/>
      <w:pPr>
        <w:ind w:left="1080" w:hanging="360"/>
      </w:pPr>
      <w:rPr>
        <w:rFonts w:ascii="Courier New" w:hAnsi="Courier New" w:cs="Courier New" w:hint="default"/>
      </w:rPr>
    </w:lvl>
    <w:lvl w:ilvl="2" w:tplc="BA9EBA16">
      <w:numFmt w:val="bullet"/>
      <w:lvlText w:val="-"/>
      <w:lvlJc w:val="left"/>
      <w:pPr>
        <w:ind w:left="2148" w:hanging="708"/>
      </w:pPr>
      <w:rPr>
        <w:rFonts w:ascii="Cambria" w:eastAsia="Calibri" w:hAnsi="Cambria" w:cs="Calibri"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28" w15:restartNumberingAfterBreak="0">
    <w:nsid w:val="6E79687B"/>
    <w:multiLevelType w:val="hybridMultilevel"/>
    <w:tmpl w:val="CD2E097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6FCA7055"/>
    <w:multiLevelType w:val="hybridMultilevel"/>
    <w:tmpl w:val="92F68FA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95A3B1D"/>
    <w:multiLevelType w:val="hybridMultilevel"/>
    <w:tmpl w:val="2BEC4EA6"/>
    <w:lvl w:ilvl="0" w:tplc="F6244E68">
      <w:start w:val="1"/>
      <w:numFmt w:val="bullet"/>
      <w:lvlText w:val="-"/>
      <w:lvlJc w:val="left"/>
      <w:pPr>
        <w:ind w:left="360" w:hanging="360"/>
      </w:pPr>
      <w:rPr>
        <w:rFonts w:ascii="Verdana" w:hAnsi="Verdana"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abstractNumId w:val="5"/>
  </w:num>
  <w:num w:numId="2">
    <w:abstractNumId w:val="7"/>
  </w:num>
  <w:num w:numId="3">
    <w:abstractNumId w:val="30"/>
  </w:num>
  <w:num w:numId="4">
    <w:abstractNumId w:val="15"/>
  </w:num>
  <w:num w:numId="5">
    <w:abstractNumId w:val="8"/>
  </w:num>
  <w:num w:numId="6">
    <w:abstractNumId w:val="25"/>
  </w:num>
  <w:num w:numId="7">
    <w:abstractNumId w:val="3"/>
  </w:num>
  <w:num w:numId="8">
    <w:abstractNumId w:val="27"/>
  </w:num>
  <w:num w:numId="9">
    <w:abstractNumId w:val="10"/>
  </w:num>
  <w:num w:numId="10">
    <w:abstractNumId w:val="17"/>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num>
  <w:num w:numId="14">
    <w:abstractNumId w:val="23"/>
  </w:num>
  <w:num w:numId="15">
    <w:abstractNumId w:val="9"/>
  </w:num>
  <w:num w:numId="16">
    <w:abstractNumId w:val="11"/>
  </w:num>
  <w:num w:numId="17">
    <w:abstractNumId w:val="2"/>
  </w:num>
  <w:num w:numId="18">
    <w:abstractNumId w:val="16"/>
  </w:num>
  <w:num w:numId="19">
    <w:abstractNumId w:val="24"/>
  </w:num>
  <w:num w:numId="20">
    <w:abstractNumId w:val="22"/>
  </w:num>
  <w:num w:numId="21">
    <w:abstractNumId w:val="1"/>
  </w:num>
  <w:num w:numId="22">
    <w:abstractNumId w:val="0"/>
  </w:num>
  <w:num w:numId="23">
    <w:abstractNumId w:val="19"/>
  </w:num>
  <w:num w:numId="24">
    <w:abstractNumId w:val="4"/>
  </w:num>
  <w:num w:numId="25">
    <w:abstractNumId w:val="12"/>
  </w:num>
  <w:num w:numId="26">
    <w:abstractNumId w:val="26"/>
  </w:num>
  <w:num w:numId="27">
    <w:abstractNumId w:val="21"/>
  </w:num>
  <w:num w:numId="28">
    <w:abstractNumId w:val="29"/>
  </w:num>
  <w:num w:numId="29">
    <w:abstractNumId w:val="28"/>
  </w:num>
  <w:num w:numId="30">
    <w:abstractNumId w:val="14"/>
  </w:num>
  <w:num w:numId="31">
    <w:abstractNumId w:val="6"/>
  </w:num>
  <w:num w:numId="3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59FB"/>
    <w:rsid w:val="00003EDC"/>
    <w:rsid w:val="0000602E"/>
    <w:rsid w:val="000068E4"/>
    <w:rsid w:val="00006D3D"/>
    <w:rsid w:val="00012313"/>
    <w:rsid w:val="0001392C"/>
    <w:rsid w:val="000150A2"/>
    <w:rsid w:val="000160CE"/>
    <w:rsid w:val="00017A44"/>
    <w:rsid w:val="00022440"/>
    <w:rsid w:val="000255F7"/>
    <w:rsid w:val="0002598F"/>
    <w:rsid w:val="00025F68"/>
    <w:rsid w:val="0002754F"/>
    <w:rsid w:val="00027E2C"/>
    <w:rsid w:val="00030AE6"/>
    <w:rsid w:val="00034714"/>
    <w:rsid w:val="00035999"/>
    <w:rsid w:val="00035BBE"/>
    <w:rsid w:val="00036115"/>
    <w:rsid w:val="00037B17"/>
    <w:rsid w:val="000408E5"/>
    <w:rsid w:val="000409B0"/>
    <w:rsid w:val="00043198"/>
    <w:rsid w:val="00045EF9"/>
    <w:rsid w:val="00046F15"/>
    <w:rsid w:val="000539FA"/>
    <w:rsid w:val="00053D77"/>
    <w:rsid w:val="00054994"/>
    <w:rsid w:val="00054EF3"/>
    <w:rsid w:val="00055E40"/>
    <w:rsid w:val="00056DB3"/>
    <w:rsid w:val="000645D0"/>
    <w:rsid w:val="00065B77"/>
    <w:rsid w:val="00065E46"/>
    <w:rsid w:val="00073786"/>
    <w:rsid w:val="00076CA6"/>
    <w:rsid w:val="00077526"/>
    <w:rsid w:val="00091E5E"/>
    <w:rsid w:val="000933A6"/>
    <w:rsid w:val="00096138"/>
    <w:rsid w:val="000964DC"/>
    <w:rsid w:val="00096947"/>
    <w:rsid w:val="000A0057"/>
    <w:rsid w:val="000A3408"/>
    <w:rsid w:val="000A3CB2"/>
    <w:rsid w:val="000A4F4C"/>
    <w:rsid w:val="000B0B7C"/>
    <w:rsid w:val="000B1203"/>
    <w:rsid w:val="000B2654"/>
    <w:rsid w:val="000B2D8E"/>
    <w:rsid w:val="000B3421"/>
    <w:rsid w:val="000B46E3"/>
    <w:rsid w:val="000B5D4A"/>
    <w:rsid w:val="000B6740"/>
    <w:rsid w:val="000C1030"/>
    <w:rsid w:val="000C1DF2"/>
    <w:rsid w:val="000C43AF"/>
    <w:rsid w:val="000C771D"/>
    <w:rsid w:val="000D0404"/>
    <w:rsid w:val="000D0EB1"/>
    <w:rsid w:val="000D0EDE"/>
    <w:rsid w:val="000D32FA"/>
    <w:rsid w:val="000D69F0"/>
    <w:rsid w:val="000D7A0E"/>
    <w:rsid w:val="000E4676"/>
    <w:rsid w:val="000F5CCC"/>
    <w:rsid w:val="000F5EFE"/>
    <w:rsid w:val="0010387F"/>
    <w:rsid w:val="001056F6"/>
    <w:rsid w:val="00112BEB"/>
    <w:rsid w:val="001133A3"/>
    <w:rsid w:val="0011471E"/>
    <w:rsid w:val="00120CB5"/>
    <w:rsid w:val="001213F0"/>
    <w:rsid w:val="0012172C"/>
    <w:rsid w:val="00123E62"/>
    <w:rsid w:val="00124A48"/>
    <w:rsid w:val="00133980"/>
    <w:rsid w:val="0013647B"/>
    <w:rsid w:val="00140D5D"/>
    <w:rsid w:val="00141F71"/>
    <w:rsid w:val="00142151"/>
    <w:rsid w:val="001434C4"/>
    <w:rsid w:val="001441F5"/>
    <w:rsid w:val="00150008"/>
    <w:rsid w:val="00154FB2"/>
    <w:rsid w:val="00161EB1"/>
    <w:rsid w:val="001673E8"/>
    <w:rsid w:val="00172005"/>
    <w:rsid w:val="00174DEB"/>
    <w:rsid w:val="00181E0E"/>
    <w:rsid w:val="00182C12"/>
    <w:rsid w:val="0018329E"/>
    <w:rsid w:val="00185B63"/>
    <w:rsid w:val="00190472"/>
    <w:rsid w:val="00194011"/>
    <w:rsid w:val="00195676"/>
    <w:rsid w:val="001977F3"/>
    <w:rsid w:val="001A7A99"/>
    <w:rsid w:val="001B3292"/>
    <w:rsid w:val="001B4538"/>
    <w:rsid w:val="001B4F88"/>
    <w:rsid w:val="001B5A15"/>
    <w:rsid w:val="001B7A75"/>
    <w:rsid w:val="001C44F8"/>
    <w:rsid w:val="001C5EC6"/>
    <w:rsid w:val="001C6482"/>
    <w:rsid w:val="001C68C2"/>
    <w:rsid w:val="001D0455"/>
    <w:rsid w:val="001D29C8"/>
    <w:rsid w:val="001D5A0A"/>
    <w:rsid w:val="001E26F4"/>
    <w:rsid w:val="001E2F20"/>
    <w:rsid w:val="001E71E2"/>
    <w:rsid w:val="001F0466"/>
    <w:rsid w:val="001F172F"/>
    <w:rsid w:val="001F3037"/>
    <w:rsid w:val="001F5A68"/>
    <w:rsid w:val="001F78EA"/>
    <w:rsid w:val="00201DD0"/>
    <w:rsid w:val="00202B9E"/>
    <w:rsid w:val="00210539"/>
    <w:rsid w:val="0021200A"/>
    <w:rsid w:val="0021269D"/>
    <w:rsid w:val="002132BF"/>
    <w:rsid w:val="002136C5"/>
    <w:rsid w:val="00213E9A"/>
    <w:rsid w:val="00214A98"/>
    <w:rsid w:val="002233DA"/>
    <w:rsid w:val="002243BB"/>
    <w:rsid w:val="00226BE4"/>
    <w:rsid w:val="00227623"/>
    <w:rsid w:val="00236F90"/>
    <w:rsid w:val="002428E7"/>
    <w:rsid w:val="00245544"/>
    <w:rsid w:val="002525CA"/>
    <w:rsid w:val="00252FAD"/>
    <w:rsid w:val="002532F3"/>
    <w:rsid w:val="00256EEC"/>
    <w:rsid w:val="002604F6"/>
    <w:rsid w:val="0026090E"/>
    <w:rsid w:val="00260F79"/>
    <w:rsid w:val="002617E9"/>
    <w:rsid w:val="0026303F"/>
    <w:rsid w:val="0026390D"/>
    <w:rsid w:val="00263A1E"/>
    <w:rsid w:val="00265D13"/>
    <w:rsid w:val="00266E52"/>
    <w:rsid w:val="002734DE"/>
    <w:rsid w:val="002751A0"/>
    <w:rsid w:val="0027645E"/>
    <w:rsid w:val="00276939"/>
    <w:rsid w:val="0029346B"/>
    <w:rsid w:val="002937F8"/>
    <w:rsid w:val="002A0770"/>
    <w:rsid w:val="002A5F36"/>
    <w:rsid w:val="002A7E4F"/>
    <w:rsid w:val="002B084D"/>
    <w:rsid w:val="002C4E4F"/>
    <w:rsid w:val="002C61AE"/>
    <w:rsid w:val="002D3A80"/>
    <w:rsid w:val="002D46B4"/>
    <w:rsid w:val="002D5316"/>
    <w:rsid w:val="002D5DC1"/>
    <w:rsid w:val="002D653A"/>
    <w:rsid w:val="002D6877"/>
    <w:rsid w:val="002E1894"/>
    <w:rsid w:val="002E5B13"/>
    <w:rsid w:val="002E6ED7"/>
    <w:rsid w:val="002E752A"/>
    <w:rsid w:val="002F0D66"/>
    <w:rsid w:val="002F0FAB"/>
    <w:rsid w:val="002F2C22"/>
    <w:rsid w:val="002F3AEF"/>
    <w:rsid w:val="00300E19"/>
    <w:rsid w:val="00301E94"/>
    <w:rsid w:val="00303010"/>
    <w:rsid w:val="0030320B"/>
    <w:rsid w:val="00304BC0"/>
    <w:rsid w:val="00306A89"/>
    <w:rsid w:val="003075D6"/>
    <w:rsid w:val="00313EA0"/>
    <w:rsid w:val="00322E6E"/>
    <w:rsid w:val="003234DB"/>
    <w:rsid w:val="00323A3F"/>
    <w:rsid w:val="00323D38"/>
    <w:rsid w:val="00327157"/>
    <w:rsid w:val="003273F1"/>
    <w:rsid w:val="00330332"/>
    <w:rsid w:val="003306BA"/>
    <w:rsid w:val="00330758"/>
    <w:rsid w:val="00333C54"/>
    <w:rsid w:val="00336A40"/>
    <w:rsid w:val="00340AE0"/>
    <w:rsid w:val="00343228"/>
    <w:rsid w:val="00343528"/>
    <w:rsid w:val="003442F3"/>
    <w:rsid w:val="003450D1"/>
    <w:rsid w:val="00350E44"/>
    <w:rsid w:val="00351345"/>
    <w:rsid w:val="003513C5"/>
    <w:rsid w:val="0035226D"/>
    <w:rsid w:val="003529F7"/>
    <w:rsid w:val="0035477C"/>
    <w:rsid w:val="003564B8"/>
    <w:rsid w:val="00356D0B"/>
    <w:rsid w:val="00362E45"/>
    <w:rsid w:val="00365A73"/>
    <w:rsid w:val="00376978"/>
    <w:rsid w:val="00377A6C"/>
    <w:rsid w:val="003806CC"/>
    <w:rsid w:val="0038550A"/>
    <w:rsid w:val="003922AF"/>
    <w:rsid w:val="003974E0"/>
    <w:rsid w:val="003A0B5C"/>
    <w:rsid w:val="003A505C"/>
    <w:rsid w:val="003A604D"/>
    <w:rsid w:val="003A60AE"/>
    <w:rsid w:val="003B194E"/>
    <w:rsid w:val="003B1B48"/>
    <w:rsid w:val="003B1B62"/>
    <w:rsid w:val="003B2892"/>
    <w:rsid w:val="003B56D5"/>
    <w:rsid w:val="003B669F"/>
    <w:rsid w:val="003B66F2"/>
    <w:rsid w:val="003B6EB4"/>
    <w:rsid w:val="003B7339"/>
    <w:rsid w:val="003B7662"/>
    <w:rsid w:val="003B79D3"/>
    <w:rsid w:val="003C1A5D"/>
    <w:rsid w:val="003C58DA"/>
    <w:rsid w:val="003D0C84"/>
    <w:rsid w:val="003D5A3C"/>
    <w:rsid w:val="003D763F"/>
    <w:rsid w:val="003E78BA"/>
    <w:rsid w:val="003E7D65"/>
    <w:rsid w:val="003F25A7"/>
    <w:rsid w:val="003F302E"/>
    <w:rsid w:val="003F3905"/>
    <w:rsid w:val="003F66E5"/>
    <w:rsid w:val="003F739A"/>
    <w:rsid w:val="00400242"/>
    <w:rsid w:val="00410FBF"/>
    <w:rsid w:val="00414C51"/>
    <w:rsid w:val="00414D12"/>
    <w:rsid w:val="004223A4"/>
    <w:rsid w:val="004357AD"/>
    <w:rsid w:val="00435DAF"/>
    <w:rsid w:val="00441054"/>
    <w:rsid w:val="004451CE"/>
    <w:rsid w:val="00445D30"/>
    <w:rsid w:val="0045138B"/>
    <w:rsid w:val="00461FB3"/>
    <w:rsid w:val="00463811"/>
    <w:rsid w:val="00470E31"/>
    <w:rsid w:val="004713DC"/>
    <w:rsid w:val="004755A6"/>
    <w:rsid w:val="00475ED2"/>
    <w:rsid w:val="004761A3"/>
    <w:rsid w:val="0048016B"/>
    <w:rsid w:val="00480984"/>
    <w:rsid w:val="00481B1D"/>
    <w:rsid w:val="004827B2"/>
    <w:rsid w:val="00484C6A"/>
    <w:rsid w:val="00487EF6"/>
    <w:rsid w:val="00491A99"/>
    <w:rsid w:val="004927CD"/>
    <w:rsid w:val="00494A95"/>
    <w:rsid w:val="00495DD3"/>
    <w:rsid w:val="00496B54"/>
    <w:rsid w:val="00496E60"/>
    <w:rsid w:val="00497025"/>
    <w:rsid w:val="004A11F7"/>
    <w:rsid w:val="004A47A0"/>
    <w:rsid w:val="004A558B"/>
    <w:rsid w:val="004A61A8"/>
    <w:rsid w:val="004A6AD4"/>
    <w:rsid w:val="004B02A8"/>
    <w:rsid w:val="004B0D8F"/>
    <w:rsid w:val="004C3713"/>
    <w:rsid w:val="004C3D53"/>
    <w:rsid w:val="004C68F9"/>
    <w:rsid w:val="004C7124"/>
    <w:rsid w:val="004D12B5"/>
    <w:rsid w:val="004D149E"/>
    <w:rsid w:val="004E264C"/>
    <w:rsid w:val="004E32F6"/>
    <w:rsid w:val="004E40D6"/>
    <w:rsid w:val="004E60EC"/>
    <w:rsid w:val="004E6344"/>
    <w:rsid w:val="004E6DAA"/>
    <w:rsid w:val="004E7406"/>
    <w:rsid w:val="004F18E7"/>
    <w:rsid w:val="004F23AE"/>
    <w:rsid w:val="004F6102"/>
    <w:rsid w:val="00503276"/>
    <w:rsid w:val="00505044"/>
    <w:rsid w:val="00505AD8"/>
    <w:rsid w:val="005062DB"/>
    <w:rsid w:val="00510C92"/>
    <w:rsid w:val="005117C3"/>
    <w:rsid w:val="005158A9"/>
    <w:rsid w:val="0051641F"/>
    <w:rsid w:val="0052343B"/>
    <w:rsid w:val="00525DD8"/>
    <w:rsid w:val="00530E27"/>
    <w:rsid w:val="005313A1"/>
    <w:rsid w:val="00531DB5"/>
    <w:rsid w:val="0053371F"/>
    <w:rsid w:val="005342CD"/>
    <w:rsid w:val="005343BB"/>
    <w:rsid w:val="005361CD"/>
    <w:rsid w:val="00536EF3"/>
    <w:rsid w:val="005374DE"/>
    <w:rsid w:val="005447CE"/>
    <w:rsid w:val="00544D89"/>
    <w:rsid w:val="00551DA0"/>
    <w:rsid w:val="005540DE"/>
    <w:rsid w:val="0055426D"/>
    <w:rsid w:val="0056111C"/>
    <w:rsid w:val="00564A40"/>
    <w:rsid w:val="00564B9D"/>
    <w:rsid w:val="00564F34"/>
    <w:rsid w:val="005708BB"/>
    <w:rsid w:val="005764C2"/>
    <w:rsid w:val="0058000B"/>
    <w:rsid w:val="005814ED"/>
    <w:rsid w:val="00581587"/>
    <w:rsid w:val="00582579"/>
    <w:rsid w:val="005839F8"/>
    <w:rsid w:val="00586E06"/>
    <w:rsid w:val="00586EE3"/>
    <w:rsid w:val="005921D4"/>
    <w:rsid w:val="005948B2"/>
    <w:rsid w:val="00594D17"/>
    <w:rsid w:val="005976CF"/>
    <w:rsid w:val="00597AC6"/>
    <w:rsid w:val="00597DF3"/>
    <w:rsid w:val="005A08F5"/>
    <w:rsid w:val="005A6600"/>
    <w:rsid w:val="005A6EA3"/>
    <w:rsid w:val="005B0D5C"/>
    <w:rsid w:val="005B37C0"/>
    <w:rsid w:val="005B39F1"/>
    <w:rsid w:val="005B4093"/>
    <w:rsid w:val="005D7D6A"/>
    <w:rsid w:val="005E076A"/>
    <w:rsid w:val="005E08CB"/>
    <w:rsid w:val="005E142F"/>
    <w:rsid w:val="005F5858"/>
    <w:rsid w:val="005F7706"/>
    <w:rsid w:val="00600825"/>
    <w:rsid w:val="006011D4"/>
    <w:rsid w:val="00604627"/>
    <w:rsid w:val="006071A1"/>
    <w:rsid w:val="00613352"/>
    <w:rsid w:val="00613627"/>
    <w:rsid w:val="00617FAA"/>
    <w:rsid w:val="0062340D"/>
    <w:rsid w:val="006244F9"/>
    <w:rsid w:val="00625390"/>
    <w:rsid w:val="00625524"/>
    <w:rsid w:val="00630646"/>
    <w:rsid w:val="00635D54"/>
    <w:rsid w:val="006362E3"/>
    <w:rsid w:val="006368B8"/>
    <w:rsid w:val="0064267A"/>
    <w:rsid w:val="0065134B"/>
    <w:rsid w:val="00654EC9"/>
    <w:rsid w:val="00654FCC"/>
    <w:rsid w:val="0066348C"/>
    <w:rsid w:val="006637BB"/>
    <w:rsid w:val="0066524C"/>
    <w:rsid w:val="00667BA5"/>
    <w:rsid w:val="00672E6D"/>
    <w:rsid w:val="006750FD"/>
    <w:rsid w:val="00676F3A"/>
    <w:rsid w:val="006809A5"/>
    <w:rsid w:val="00681DC3"/>
    <w:rsid w:val="00687419"/>
    <w:rsid w:val="0069099F"/>
    <w:rsid w:val="00691643"/>
    <w:rsid w:val="00691FB6"/>
    <w:rsid w:val="0069234C"/>
    <w:rsid w:val="00694398"/>
    <w:rsid w:val="00697EE0"/>
    <w:rsid w:val="006A25AB"/>
    <w:rsid w:val="006A25BF"/>
    <w:rsid w:val="006A3578"/>
    <w:rsid w:val="006A54BA"/>
    <w:rsid w:val="006A704F"/>
    <w:rsid w:val="006A74B9"/>
    <w:rsid w:val="006A79AA"/>
    <w:rsid w:val="006B0DC0"/>
    <w:rsid w:val="006B1432"/>
    <w:rsid w:val="006B163E"/>
    <w:rsid w:val="006B2A19"/>
    <w:rsid w:val="006B351D"/>
    <w:rsid w:val="006B4E18"/>
    <w:rsid w:val="006B66BC"/>
    <w:rsid w:val="006C0F76"/>
    <w:rsid w:val="006C3257"/>
    <w:rsid w:val="006C59AD"/>
    <w:rsid w:val="006C62D1"/>
    <w:rsid w:val="006C6B24"/>
    <w:rsid w:val="006C7E2B"/>
    <w:rsid w:val="006D68D4"/>
    <w:rsid w:val="006E2B37"/>
    <w:rsid w:val="006E3D5E"/>
    <w:rsid w:val="006F0C9E"/>
    <w:rsid w:val="006F34E0"/>
    <w:rsid w:val="006F38B4"/>
    <w:rsid w:val="006F6886"/>
    <w:rsid w:val="006F7B97"/>
    <w:rsid w:val="00700FA8"/>
    <w:rsid w:val="00702CEF"/>
    <w:rsid w:val="007051FE"/>
    <w:rsid w:val="007107CC"/>
    <w:rsid w:val="00711D5A"/>
    <w:rsid w:val="00715FF1"/>
    <w:rsid w:val="00720E2E"/>
    <w:rsid w:val="00721ABD"/>
    <w:rsid w:val="00722EDF"/>
    <w:rsid w:val="00726512"/>
    <w:rsid w:val="00727500"/>
    <w:rsid w:val="00732018"/>
    <w:rsid w:val="00734B81"/>
    <w:rsid w:val="0074054C"/>
    <w:rsid w:val="00740F45"/>
    <w:rsid w:val="007418DE"/>
    <w:rsid w:val="00742497"/>
    <w:rsid w:val="007469EA"/>
    <w:rsid w:val="00750ADA"/>
    <w:rsid w:val="0075671C"/>
    <w:rsid w:val="007641E5"/>
    <w:rsid w:val="00765DEC"/>
    <w:rsid w:val="00772C3B"/>
    <w:rsid w:val="00773A73"/>
    <w:rsid w:val="00777D4A"/>
    <w:rsid w:val="0078068D"/>
    <w:rsid w:val="00780C74"/>
    <w:rsid w:val="00781768"/>
    <w:rsid w:val="00781EB8"/>
    <w:rsid w:val="007822A3"/>
    <w:rsid w:val="00782DBC"/>
    <w:rsid w:val="0078412C"/>
    <w:rsid w:val="00784359"/>
    <w:rsid w:val="00786249"/>
    <w:rsid w:val="00786FCA"/>
    <w:rsid w:val="0079204E"/>
    <w:rsid w:val="007932C7"/>
    <w:rsid w:val="007A1192"/>
    <w:rsid w:val="007A33BA"/>
    <w:rsid w:val="007A3718"/>
    <w:rsid w:val="007A50A0"/>
    <w:rsid w:val="007A5653"/>
    <w:rsid w:val="007B0331"/>
    <w:rsid w:val="007B16A0"/>
    <w:rsid w:val="007B16CC"/>
    <w:rsid w:val="007B3AA7"/>
    <w:rsid w:val="007B46FB"/>
    <w:rsid w:val="007B5B6F"/>
    <w:rsid w:val="007B6B39"/>
    <w:rsid w:val="007C28A7"/>
    <w:rsid w:val="007C428D"/>
    <w:rsid w:val="007C4939"/>
    <w:rsid w:val="007D606E"/>
    <w:rsid w:val="007D6747"/>
    <w:rsid w:val="007E1465"/>
    <w:rsid w:val="007E1E55"/>
    <w:rsid w:val="007E2101"/>
    <w:rsid w:val="007F65DB"/>
    <w:rsid w:val="0080104B"/>
    <w:rsid w:val="00802886"/>
    <w:rsid w:val="00805178"/>
    <w:rsid w:val="0080793E"/>
    <w:rsid w:val="00807B48"/>
    <w:rsid w:val="008123C0"/>
    <w:rsid w:val="0081290B"/>
    <w:rsid w:val="008141F7"/>
    <w:rsid w:val="00815791"/>
    <w:rsid w:val="00817C50"/>
    <w:rsid w:val="008207C1"/>
    <w:rsid w:val="008212CE"/>
    <w:rsid w:val="00822A1F"/>
    <w:rsid w:val="0082373C"/>
    <w:rsid w:val="0082379D"/>
    <w:rsid w:val="00827AEA"/>
    <w:rsid w:val="008335B9"/>
    <w:rsid w:val="008370CB"/>
    <w:rsid w:val="00837493"/>
    <w:rsid w:val="008402C3"/>
    <w:rsid w:val="00841189"/>
    <w:rsid w:val="0084361F"/>
    <w:rsid w:val="00844401"/>
    <w:rsid w:val="00845CD4"/>
    <w:rsid w:val="00851B95"/>
    <w:rsid w:val="00854587"/>
    <w:rsid w:val="00862237"/>
    <w:rsid w:val="00870765"/>
    <w:rsid w:val="00870AEB"/>
    <w:rsid w:val="0087390D"/>
    <w:rsid w:val="00873DAE"/>
    <w:rsid w:val="008762A0"/>
    <w:rsid w:val="00877237"/>
    <w:rsid w:val="00877860"/>
    <w:rsid w:val="00880E90"/>
    <w:rsid w:val="00882E7A"/>
    <w:rsid w:val="008845C5"/>
    <w:rsid w:val="00884A65"/>
    <w:rsid w:val="00893A23"/>
    <w:rsid w:val="008945C5"/>
    <w:rsid w:val="008B169A"/>
    <w:rsid w:val="008B1D83"/>
    <w:rsid w:val="008B2002"/>
    <w:rsid w:val="008B3D91"/>
    <w:rsid w:val="008B64D6"/>
    <w:rsid w:val="008C7D35"/>
    <w:rsid w:val="008D204D"/>
    <w:rsid w:val="008D357E"/>
    <w:rsid w:val="008D6DCF"/>
    <w:rsid w:val="008E10C2"/>
    <w:rsid w:val="008E1205"/>
    <w:rsid w:val="008E1A12"/>
    <w:rsid w:val="008E45F8"/>
    <w:rsid w:val="008E72CE"/>
    <w:rsid w:val="008F262B"/>
    <w:rsid w:val="008F36BA"/>
    <w:rsid w:val="008F54BA"/>
    <w:rsid w:val="00902201"/>
    <w:rsid w:val="00902BB5"/>
    <w:rsid w:val="00902F62"/>
    <w:rsid w:val="0090410F"/>
    <w:rsid w:val="00905AC8"/>
    <w:rsid w:val="00910993"/>
    <w:rsid w:val="0091687B"/>
    <w:rsid w:val="009220C8"/>
    <w:rsid w:val="00926B2F"/>
    <w:rsid w:val="00927AE6"/>
    <w:rsid w:val="00937306"/>
    <w:rsid w:val="009373E4"/>
    <w:rsid w:val="00937981"/>
    <w:rsid w:val="00942F7B"/>
    <w:rsid w:val="00946803"/>
    <w:rsid w:val="0095250E"/>
    <w:rsid w:val="0095658B"/>
    <w:rsid w:val="009571D5"/>
    <w:rsid w:val="009579E5"/>
    <w:rsid w:val="009606F1"/>
    <w:rsid w:val="0096520A"/>
    <w:rsid w:val="00970224"/>
    <w:rsid w:val="00970B4E"/>
    <w:rsid w:val="00970DDF"/>
    <w:rsid w:val="009710DA"/>
    <w:rsid w:val="00971626"/>
    <w:rsid w:val="00974C29"/>
    <w:rsid w:val="009750B9"/>
    <w:rsid w:val="00980F50"/>
    <w:rsid w:val="0098372A"/>
    <w:rsid w:val="00984112"/>
    <w:rsid w:val="00984302"/>
    <w:rsid w:val="0098461C"/>
    <w:rsid w:val="00991B31"/>
    <w:rsid w:val="00993775"/>
    <w:rsid w:val="00995671"/>
    <w:rsid w:val="00996514"/>
    <w:rsid w:val="009A091A"/>
    <w:rsid w:val="009A107E"/>
    <w:rsid w:val="009A1763"/>
    <w:rsid w:val="009A2039"/>
    <w:rsid w:val="009A48EB"/>
    <w:rsid w:val="009A557F"/>
    <w:rsid w:val="009A6FE5"/>
    <w:rsid w:val="009B0DB6"/>
    <w:rsid w:val="009B3B51"/>
    <w:rsid w:val="009B3C64"/>
    <w:rsid w:val="009B43C0"/>
    <w:rsid w:val="009B54C1"/>
    <w:rsid w:val="009B7E5D"/>
    <w:rsid w:val="009C5B60"/>
    <w:rsid w:val="009D1475"/>
    <w:rsid w:val="009D57EC"/>
    <w:rsid w:val="009E0C30"/>
    <w:rsid w:val="009E6903"/>
    <w:rsid w:val="009F0FD3"/>
    <w:rsid w:val="009F1ECA"/>
    <w:rsid w:val="009F478B"/>
    <w:rsid w:val="009F668E"/>
    <w:rsid w:val="009F7436"/>
    <w:rsid w:val="00A07920"/>
    <w:rsid w:val="00A129DB"/>
    <w:rsid w:val="00A146F9"/>
    <w:rsid w:val="00A206FD"/>
    <w:rsid w:val="00A23FB4"/>
    <w:rsid w:val="00A2590F"/>
    <w:rsid w:val="00A26409"/>
    <w:rsid w:val="00A34F44"/>
    <w:rsid w:val="00A361B3"/>
    <w:rsid w:val="00A36F5B"/>
    <w:rsid w:val="00A37A81"/>
    <w:rsid w:val="00A413E3"/>
    <w:rsid w:val="00A4303E"/>
    <w:rsid w:val="00A45BD6"/>
    <w:rsid w:val="00A46588"/>
    <w:rsid w:val="00A52000"/>
    <w:rsid w:val="00A54259"/>
    <w:rsid w:val="00A56730"/>
    <w:rsid w:val="00A57033"/>
    <w:rsid w:val="00A57221"/>
    <w:rsid w:val="00A65DB7"/>
    <w:rsid w:val="00A67A76"/>
    <w:rsid w:val="00A731D5"/>
    <w:rsid w:val="00A826B9"/>
    <w:rsid w:val="00A832B2"/>
    <w:rsid w:val="00A849A7"/>
    <w:rsid w:val="00A90AA7"/>
    <w:rsid w:val="00A91604"/>
    <w:rsid w:val="00A91D7E"/>
    <w:rsid w:val="00A95219"/>
    <w:rsid w:val="00A959F0"/>
    <w:rsid w:val="00A97540"/>
    <w:rsid w:val="00A977F0"/>
    <w:rsid w:val="00AA28A5"/>
    <w:rsid w:val="00AA3910"/>
    <w:rsid w:val="00AA5595"/>
    <w:rsid w:val="00AA5C7D"/>
    <w:rsid w:val="00AA69BF"/>
    <w:rsid w:val="00AA6C5F"/>
    <w:rsid w:val="00AB38DD"/>
    <w:rsid w:val="00AB614C"/>
    <w:rsid w:val="00AC10B1"/>
    <w:rsid w:val="00AC1A87"/>
    <w:rsid w:val="00AC29ED"/>
    <w:rsid w:val="00AD0D5B"/>
    <w:rsid w:val="00AE10E9"/>
    <w:rsid w:val="00AE4955"/>
    <w:rsid w:val="00AE595D"/>
    <w:rsid w:val="00AF25BE"/>
    <w:rsid w:val="00AF4BA7"/>
    <w:rsid w:val="00AF554F"/>
    <w:rsid w:val="00AF578C"/>
    <w:rsid w:val="00AF57AD"/>
    <w:rsid w:val="00B00DE0"/>
    <w:rsid w:val="00B0104F"/>
    <w:rsid w:val="00B01BA7"/>
    <w:rsid w:val="00B02E1C"/>
    <w:rsid w:val="00B0413C"/>
    <w:rsid w:val="00B077F2"/>
    <w:rsid w:val="00B10590"/>
    <w:rsid w:val="00B17365"/>
    <w:rsid w:val="00B21DC8"/>
    <w:rsid w:val="00B2690C"/>
    <w:rsid w:val="00B311AD"/>
    <w:rsid w:val="00B31FC3"/>
    <w:rsid w:val="00B37AD5"/>
    <w:rsid w:val="00B51775"/>
    <w:rsid w:val="00B52B2B"/>
    <w:rsid w:val="00B56980"/>
    <w:rsid w:val="00B57528"/>
    <w:rsid w:val="00B63CF9"/>
    <w:rsid w:val="00B65EB7"/>
    <w:rsid w:val="00B6683C"/>
    <w:rsid w:val="00B67008"/>
    <w:rsid w:val="00B716C9"/>
    <w:rsid w:val="00B718ED"/>
    <w:rsid w:val="00B7478A"/>
    <w:rsid w:val="00B768B7"/>
    <w:rsid w:val="00B827EC"/>
    <w:rsid w:val="00B865C1"/>
    <w:rsid w:val="00B871B5"/>
    <w:rsid w:val="00B9097C"/>
    <w:rsid w:val="00B97A5C"/>
    <w:rsid w:val="00BA5770"/>
    <w:rsid w:val="00BA6204"/>
    <w:rsid w:val="00BB4723"/>
    <w:rsid w:val="00BB5528"/>
    <w:rsid w:val="00BB78DC"/>
    <w:rsid w:val="00BC1731"/>
    <w:rsid w:val="00BC1F8F"/>
    <w:rsid w:val="00BC27F3"/>
    <w:rsid w:val="00BC5538"/>
    <w:rsid w:val="00BD0CF2"/>
    <w:rsid w:val="00BD1AC9"/>
    <w:rsid w:val="00BD309D"/>
    <w:rsid w:val="00BD4835"/>
    <w:rsid w:val="00BD5290"/>
    <w:rsid w:val="00BD5B27"/>
    <w:rsid w:val="00BD75F2"/>
    <w:rsid w:val="00BF10D5"/>
    <w:rsid w:val="00BF1A84"/>
    <w:rsid w:val="00BF2A37"/>
    <w:rsid w:val="00BF33DF"/>
    <w:rsid w:val="00BF792C"/>
    <w:rsid w:val="00C03BB8"/>
    <w:rsid w:val="00C04401"/>
    <w:rsid w:val="00C10122"/>
    <w:rsid w:val="00C14CE4"/>
    <w:rsid w:val="00C17E1F"/>
    <w:rsid w:val="00C21005"/>
    <w:rsid w:val="00C23316"/>
    <w:rsid w:val="00C23F93"/>
    <w:rsid w:val="00C33072"/>
    <w:rsid w:val="00C35D06"/>
    <w:rsid w:val="00C368E0"/>
    <w:rsid w:val="00C37145"/>
    <w:rsid w:val="00C42E4C"/>
    <w:rsid w:val="00C47F1C"/>
    <w:rsid w:val="00C51F1F"/>
    <w:rsid w:val="00C54330"/>
    <w:rsid w:val="00C62A5E"/>
    <w:rsid w:val="00C719EE"/>
    <w:rsid w:val="00C759FB"/>
    <w:rsid w:val="00C77A44"/>
    <w:rsid w:val="00C81A15"/>
    <w:rsid w:val="00C92240"/>
    <w:rsid w:val="00C925CD"/>
    <w:rsid w:val="00C96EB4"/>
    <w:rsid w:val="00CA7ACD"/>
    <w:rsid w:val="00CB4C56"/>
    <w:rsid w:val="00CB519A"/>
    <w:rsid w:val="00CB52EE"/>
    <w:rsid w:val="00CB6F8D"/>
    <w:rsid w:val="00CC2E2B"/>
    <w:rsid w:val="00CC5CEF"/>
    <w:rsid w:val="00CD193F"/>
    <w:rsid w:val="00CD4347"/>
    <w:rsid w:val="00CD464A"/>
    <w:rsid w:val="00CE044C"/>
    <w:rsid w:val="00CE1B7B"/>
    <w:rsid w:val="00CE5A35"/>
    <w:rsid w:val="00CF00CC"/>
    <w:rsid w:val="00CF2E66"/>
    <w:rsid w:val="00CF333E"/>
    <w:rsid w:val="00CF509C"/>
    <w:rsid w:val="00D0684C"/>
    <w:rsid w:val="00D14C73"/>
    <w:rsid w:val="00D15568"/>
    <w:rsid w:val="00D17597"/>
    <w:rsid w:val="00D22A5D"/>
    <w:rsid w:val="00D238D2"/>
    <w:rsid w:val="00D243E4"/>
    <w:rsid w:val="00D30EE1"/>
    <w:rsid w:val="00D311DA"/>
    <w:rsid w:val="00D33B5A"/>
    <w:rsid w:val="00D34D5D"/>
    <w:rsid w:val="00D369BE"/>
    <w:rsid w:val="00D4354D"/>
    <w:rsid w:val="00D465D7"/>
    <w:rsid w:val="00D46870"/>
    <w:rsid w:val="00D527AD"/>
    <w:rsid w:val="00D54843"/>
    <w:rsid w:val="00D55506"/>
    <w:rsid w:val="00D6361F"/>
    <w:rsid w:val="00D639E9"/>
    <w:rsid w:val="00D700E4"/>
    <w:rsid w:val="00D7101E"/>
    <w:rsid w:val="00D7288C"/>
    <w:rsid w:val="00D730C6"/>
    <w:rsid w:val="00D748B5"/>
    <w:rsid w:val="00D81120"/>
    <w:rsid w:val="00D85445"/>
    <w:rsid w:val="00D908E8"/>
    <w:rsid w:val="00D93FCE"/>
    <w:rsid w:val="00D94BAC"/>
    <w:rsid w:val="00DA0ED2"/>
    <w:rsid w:val="00DA27E8"/>
    <w:rsid w:val="00DA5230"/>
    <w:rsid w:val="00DA77E1"/>
    <w:rsid w:val="00DB187E"/>
    <w:rsid w:val="00DB4A67"/>
    <w:rsid w:val="00DB6484"/>
    <w:rsid w:val="00DB7B8C"/>
    <w:rsid w:val="00DC2AEA"/>
    <w:rsid w:val="00DC2B61"/>
    <w:rsid w:val="00DC2FBB"/>
    <w:rsid w:val="00DC4412"/>
    <w:rsid w:val="00DC4743"/>
    <w:rsid w:val="00DC72ED"/>
    <w:rsid w:val="00DD1638"/>
    <w:rsid w:val="00DD4A70"/>
    <w:rsid w:val="00DD6738"/>
    <w:rsid w:val="00DD6E7F"/>
    <w:rsid w:val="00DE0EE3"/>
    <w:rsid w:val="00DE2E4D"/>
    <w:rsid w:val="00DE3984"/>
    <w:rsid w:val="00DF03EF"/>
    <w:rsid w:val="00DF2C51"/>
    <w:rsid w:val="00DF5AEE"/>
    <w:rsid w:val="00E00114"/>
    <w:rsid w:val="00E00BEF"/>
    <w:rsid w:val="00E01A3F"/>
    <w:rsid w:val="00E01ED2"/>
    <w:rsid w:val="00E0220C"/>
    <w:rsid w:val="00E04A80"/>
    <w:rsid w:val="00E05369"/>
    <w:rsid w:val="00E068CC"/>
    <w:rsid w:val="00E0782E"/>
    <w:rsid w:val="00E13185"/>
    <w:rsid w:val="00E131A9"/>
    <w:rsid w:val="00E16767"/>
    <w:rsid w:val="00E219FE"/>
    <w:rsid w:val="00E25587"/>
    <w:rsid w:val="00E2667D"/>
    <w:rsid w:val="00E30D08"/>
    <w:rsid w:val="00E36629"/>
    <w:rsid w:val="00E37A25"/>
    <w:rsid w:val="00E37EBA"/>
    <w:rsid w:val="00E43C84"/>
    <w:rsid w:val="00E43F05"/>
    <w:rsid w:val="00E503D2"/>
    <w:rsid w:val="00E52934"/>
    <w:rsid w:val="00E569BC"/>
    <w:rsid w:val="00E5745A"/>
    <w:rsid w:val="00E57BE1"/>
    <w:rsid w:val="00E71D18"/>
    <w:rsid w:val="00E72357"/>
    <w:rsid w:val="00E765B7"/>
    <w:rsid w:val="00E837CD"/>
    <w:rsid w:val="00E85063"/>
    <w:rsid w:val="00E86C90"/>
    <w:rsid w:val="00E87B9E"/>
    <w:rsid w:val="00E92B01"/>
    <w:rsid w:val="00E96150"/>
    <w:rsid w:val="00EA107F"/>
    <w:rsid w:val="00EA1FEB"/>
    <w:rsid w:val="00EA22A8"/>
    <w:rsid w:val="00EA26C6"/>
    <w:rsid w:val="00EA2A9B"/>
    <w:rsid w:val="00EA4396"/>
    <w:rsid w:val="00EC1652"/>
    <w:rsid w:val="00EC2791"/>
    <w:rsid w:val="00EC722C"/>
    <w:rsid w:val="00EC7B47"/>
    <w:rsid w:val="00ED2041"/>
    <w:rsid w:val="00ED2809"/>
    <w:rsid w:val="00EE11CB"/>
    <w:rsid w:val="00EE250E"/>
    <w:rsid w:val="00EE4131"/>
    <w:rsid w:val="00EE56A4"/>
    <w:rsid w:val="00EE6C2F"/>
    <w:rsid w:val="00EE7D68"/>
    <w:rsid w:val="00EF096D"/>
    <w:rsid w:val="00EF2A56"/>
    <w:rsid w:val="00EF2FC4"/>
    <w:rsid w:val="00EF3AF3"/>
    <w:rsid w:val="00EF3C1B"/>
    <w:rsid w:val="00EF5830"/>
    <w:rsid w:val="00F020B2"/>
    <w:rsid w:val="00F02890"/>
    <w:rsid w:val="00F02B13"/>
    <w:rsid w:val="00F06F5C"/>
    <w:rsid w:val="00F103DF"/>
    <w:rsid w:val="00F10AAB"/>
    <w:rsid w:val="00F11618"/>
    <w:rsid w:val="00F11A4B"/>
    <w:rsid w:val="00F13ED8"/>
    <w:rsid w:val="00F16F65"/>
    <w:rsid w:val="00F2614A"/>
    <w:rsid w:val="00F27A52"/>
    <w:rsid w:val="00F33873"/>
    <w:rsid w:val="00F33DBA"/>
    <w:rsid w:val="00F35919"/>
    <w:rsid w:val="00F4142F"/>
    <w:rsid w:val="00F50D03"/>
    <w:rsid w:val="00F516DC"/>
    <w:rsid w:val="00F542D0"/>
    <w:rsid w:val="00F5613E"/>
    <w:rsid w:val="00F561BA"/>
    <w:rsid w:val="00F569F7"/>
    <w:rsid w:val="00F607E0"/>
    <w:rsid w:val="00F634F3"/>
    <w:rsid w:val="00F678BE"/>
    <w:rsid w:val="00F750AC"/>
    <w:rsid w:val="00F80358"/>
    <w:rsid w:val="00F8072E"/>
    <w:rsid w:val="00F813D5"/>
    <w:rsid w:val="00F814F0"/>
    <w:rsid w:val="00F822BD"/>
    <w:rsid w:val="00F83001"/>
    <w:rsid w:val="00F8334F"/>
    <w:rsid w:val="00F93E44"/>
    <w:rsid w:val="00F97F3F"/>
    <w:rsid w:val="00FA0DE8"/>
    <w:rsid w:val="00FA346A"/>
    <w:rsid w:val="00FA5C12"/>
    <w:rsid w:val="00FA5EA9"/>
    <w:rsid w:val="00FB0D00"/>
    <w:rsid w:val="00FB2EE6"/>
    <w:rsid w:val="00FB40D3"/>
    <w:rsid w:val="00FB5784"/>
    <w:rsid w:val="00FB6985"/>
    <w:rsid w:val="00FC1B73"/>
    <w:rsid w:val="00FC20BF"/>
    <w:rsid w:val="00FC23B8"/>
    <w:rsid w:val="00FC3608"/>
    <w:rsid w:val="00FC7FD0"/>
    <w:rsid w:val="00FD237A"/>
    <w:rsid w:val="00FD4821"/>
    <w:rsid w:val="00FD48DB"/>
    <w:rsid w:val="00FD5DD8"/>
    <w:rsid w:val="00FD6023"/>
    <w:rsid w:val="00FE0BDF"/>
    <w:rsid w:val="00FE53D7"/>
    <w:rsid w:val="00FF02FA"/>
    <w:rsid w:val="00FF0B98"/>
    <w:rsid w:val="00FF1770"/>
    <w:rsid w:val="00FF4AEA"/>
    <w:rsid w:val="00FF4E73"/>
    <w:rsid w:val="00FF549A"/>
    <w:rsid w:val="00FF5A89"/>
    <w:rsid w:val="00FF5B9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4400B"/>
  <w15:docId w15:val="{A6957B38-0665-4E5B-8E41-DDB6C456F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3D91"/>
    <w:pPr>
      <w:spacing w:after="200" w:line="276" w:lineRule="auto"/>
    </w:pPr>
    <w:rPr>
      <w:rFonts w:ascii="Calibri" w:eastAsia="Calibri" w:hAnsi="Calibri" w:cs="Calibri"/>
      <w:lang w:val="bs-Latn-BA" w:eastAsia="bs-Latn-B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59FB"/>
    <w:pPr>
      <w:spacing w:after="160" w:line="259" w:lineRule="auto"/>
      <w:ind w:left="720"/>
      <w:contextualSpacing/>
    </w:pPr>
    <w:rPr>
      <w:rFonts w:asciiTheme="minorHAnsi" w:eastAsiaTheme="minorHAnsi" w:hAnsiTheme="minorHAnsi" w:cstheme="minorBidi"/>
      <w:lang w:val="hr-HR" w:eastAsia="en-US"/>
    </w:rPr>
  </w:style>
  <w:style w:type="table" w:styleId="TableGrid">
    <w:name w:val="Table Grid"/>
    <w:basedOn w:val="TableNormal"/>
    <w:uiPriority w:val="59"/>
    <w:rsid w:val="00C759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759FB"/>
    <w:pPr>
      <w:spacing w:after="0" w:line="240" w:lineRule="auto"/>
    </w:pPr>
    <w:rPr>
      <w:rFonts w:asciiTheme="minorHAnsi" w:eastAsiaTheme="minorHAnsi" w:hAnsiTheme="minorHAnsi" w:cstheme="minorBidi"/>
      <w:sz w:val="20"/>
      <w:szCs w:val="20"/>
      <w:lang w:val="hr-HR" w:eastAsia="en-US"/>
    </w:rPr>
  </w:style>
  <w:style w:type="character" w:customStyle="1" w:styleId="FootnoteTextChar">
    <w:name w:val="Footnote Text Char"/>
    <w:basedOn w:val="DefaultParagraphFont"/>
    <w:link w:val="FootnoteText"/>
    <w:uiPriority w:val="99"/>
    <w:semiHidden/>
    <w:rsid w:val="00C759FB"/>
    <w:rPr>
      <w:sz w:val="20"/>
      <w:szCs w:val="20"/>
    </w:rPr>
  </w:style>
  <w:style w:type="character" w:styleId="FootnoteReference">
    <w:name w:val="footnote reference"/>
    <w:basedOn w:val="DefaultParagraphFont"/>
    <w:uiPriority w:val="99"/>
    <w:semiHidden/>
    <w:unhideWhenUsed/>
    <w:rsid w:val="00C759FB"/>
    <w:rPr>
      <w:vertAlign w:val="superscript"/>
    </w:rPr>
  </w:style>
  <w:style w:type="character" w:styleId="Hyperlink">
    <w:name w:val="Hyperlink"/>
    <w:basedOn w:val="DefaultParagraphFont"/>
    <w:uiPriority w:val="99"/>
    <w:unhideWhenUsed/>
    <w:rsid w:val="0058000B"/>
    <w:rPr>
      <w:color w:val="0563C1" w:themeColor="hyperlink"/>
      <w:u w:val="single"/>
    </w:rPr>
  </w:style>
  <w:style w:type="character" w:customStyle="1" w:styleId="Nerijeenospominjanje1">
    <w:name w:val="Neriješeno spominjanje1"/>
    <w:basedOn w:val="DefaultParagraphFont"/>
    <w:uiPriority w:val="99"/>
    <w:semiHidden/>
    <w:unhideWhenUsed/>
    <w:rsid w:val="0058000B"/>
    <w:rPr>
      <w:color w:val="605E5C"/>
      <w:shd w:val="clear" w:color="auto" w:fill="E1DFDD"/>
    </w:rPr>
  </w:style>
  <w:style w:type="character" w:styleId="Strong">
    <w:name w:val="Strong"/>
    <w:basedOn w:val="DefaultParagraphFont"/>
    <w:uiPriority w:val="22"/>
    <w:qFormat/>
    <w:rsid w:val="005814ED"/>
    <w:rPr>
      <w:b/>
      <w:bCs/>
    </w:rPr>
  </w:style>
  <w:style w:type="character" w:styleId="CommentReference">
    <w:name w:val="annotation reference"/>
    <w:basedOn w:val="DefaultParagraphFont"/>
    <w:uiPriority w:val="99"/>
    <w:semiHidden/>
    <w:unhideWhenUsed/>
    <w:rsid w:val="003A60AE"/>
    <w:rPr>
      <w:sz w:val="16"/>
      <w:szCs w:val="16"/>
    </w:rPr>
  </w:style>
  <w:style w:type="paragraph" w:styleId="CommentText">
    <w:name w:val="annotation text"/>
    <w:basedOn w:val="Normal"/>
    <w:link w:val="CommentTextChar"/>
    <w:uiPriority w:val="99"/>
    <w:unhideWhenUsed/>
    <w:rsid w:val="003A60AE"/>
    <w:pPr>
      <w:spacing w:line="240" w:lineRule="auto"/>
    </w:pPr>
    <w:rPr>
      <w:sz w:val="20"/>
      <w:szCs w:val="20"/>
    </w:rPr>
  </w:style>
  <w:style w:type="character" w:customStyle="1" w:styleId="CommentTextChar">
    <w:name w:val="Comment Text Char"/>
    <w:basedOn w:val="DefaultParagraphFont"/>
    <w:link w:val="CommentText"/>
    <w:uiPriority w:val="99"/>
    <w:rsid w:val="003A60AE"/>
    <w:rPr>
      <w:rFonts w:ascii="Calibri" w:eastAsia="Calibri" w:hAnsi="Calibri" w:cs="Calibri"/>
      <w:sz w:val="20"/>
      <w:szCs w:val="20"/>
      <w:lang w:val="bs-Latn-BA" w:eastAsia="bs-Latn-BA"/>
    </w:rPr>
  </w:style>
  <w:style w:type="paragraph" w:styleId="CommentSubject">
    <w:name w:val="annotation subject"/>
    <w:basedOn w:val="CommentText"/>
    <w:next w:val="CommentText"/>
    <w:link w:val="CommentSubjectChar"/>
    <w:uiPriority w:val="99"/>
    <w:semiHidden/>
    <w:unhideWhenUsed/>
    <w:rsid w:val="003A60AE"/>
    <w:rPr>
      <w:b/>
      <w:bCs/>
    </w:rPr>
  </w:style>
  <w:style w:type="character" w:customStyle="1" w:styleId="CommentSubjectChar">
    <w:name w:val="Comment Subject Char"/>
    <w:basedOn w:val="CommentTextChar"/>
    <w:link w:val="CommentSubject"/>
    <w:uiPriority w:val="99"/>
    <w:semiHidden/>
    <w:rsid w:val="003A60AE"/>
    <w:rPr>
      <w:rFonts w:ascii="Calibri" w:eastAsia="Calibri" w:hAnsi="Calibri" w:cs="Calibri"/>
      <w:b/>
      <w:bCs/>
      <w:sz w:val="20"/>
      <w:szCs w:val="20"/>
      <w:lang w:val="bs-Latn-BA" w:eastAsia="bs-Latn-BA"/>
    </w:rPr>
  </w:style>
  <w:style w:type="character" w:styleId="FollowedHyperlink">
    <w:name w:val="FollowedHyperlink"/>
    <w:basedOn w:val="DefaultParagraphFont"/>
    <w:uiPriority w:val="99"/>
    <w:semiHidden/>
    <w:unhideWhenUsed/>
    <w:rsid w:val="00B9097C"/>
    <w:rPr>
      <w:color w:val="954F72" w:themeColor="followedHyperlink"/>
      <w:u w:val="single"/>
    </w:rPr>
  </w:style>
  <w:style w:type="paragraph" w:styleId="NoSpacing">
    <w:name w:val="No Spacing"/>
    <w:link w:val="NoSpacingChar"/>
    <w:uiPriority w:val="1"/>
    <w:qFormat/>
    <w:rsid w:val="001B4538"/>
    <w:pPr>
      <w:spacing w:after="0" w:line="240" w:lineRule="auto"/>
    </w:pPr>
    <w:rPr>
      <w:rFonts w:ascii="Calibri" w:eastAsia="Calibri" w:hAnsi="Calibri" w:cs="Calibri"/>
      <w:lang w:val="bs-Latn-BA" w:eastAsia="bs-Latn-BA"/>
    </w:rPr>
  </w:style>
  <w:style w:type="paragraph" w:styleId="NormalWeb">
    <w:name w:val="Normal (Web)"/>
    <w:basedOn w:val="Normal"/>
    <w:uiPriority w:val="99"/>
    <w:unhideWhenUsed/>
    <w:rsid w:val="000409B0"/>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customStyle="1" w:styleId="NoSpacingChar">
    <w:name w:val="No Spacing Char"/>
    <w:link w:val="NoSpacing"/>
    <w:uiPriority w:val="1"/>
    <w:rsid w:val="00304BC0"/>
    <w:rPr>
      <w:rFonts w:ascii="Calibri" w:eastAsia="Calibri" w:hAnsi="Calibri" w:cs="Calibri"/>
      <w:lang w:val="bs-Latn-BA" w:eastAsia="bs-Latn-BA"/>
    </w:rPr>
  </w:style>
  <w:style w:type="character" w:customStyle="1" w:styleId="cf01">
    <w:name w:val="cf01"/>
    <w:basedOn w:val="DefaultParagraphFont"/>
    <w:rsid w:val="000B0B7C"/>
    <w:rPr>
      <w:rFonts w:ascii="Segoe UI" w:hAnsi="Segoe UI" w:cs="Segoe UI" w:hint="default"/>
      <w:sz w:val="18"/>
      <w:szCs w:val="18"/>
    </w:rPr>
  </w:style>
  <w:style w:type="paragraph" w:styleId="Footer">
    <w:name w:val="footer"/>
    <w:basedOn w:val="Normal"/>
    <w:link w:val="FooterChar"/>
    <w:uiPriority w:val="99"/>
    <w:unhideWhenUsed/>
    <w:rsid w:val="00CF00CC"/>
    <w:pPr>
      <w:tabs>
        <w:tab w:val="center" w:pos="4536"/>
        <w:tab w:val="right" w:pos="9072"/>
      </w:tabs>
      <w:spacing w:after="0" w:line="240" w:lineRule="auto"/>
    </w:pPr>
    <w:rPr>
      <w:rFonts w:ascii="Cambria" w:eastAsiaTheme="minorHAnsi" w:hAnsi="Cambria" w:cstheme="minorBidi"/>
      <w:lang w:val="hr-HR" w:eastAsia="en-US"/>
    </w:rPr>
  </w:style>
  <w:style w:type="character" w:customStyle="1" w:styleId="FooterChar">
    <w:name w:val="Footer Char"/>
    <w:basedOn w:val="DefaultParagraphFont"/>
    <w:link w:val="Footer"/>
    <w:uiPriority w:val="99"/>
    <w:rsid w:val="00CF00CC"/>
    <w:rPr>
      <w:rFonts w:ascii="Cambria" w:hAnsi="Cambria"/>
    </w:rPr>
  </w:style>
  <w:style w:type="character" w:customStyle="1" w:styleId="UnresolvedMention">
    <w:name w:val="Unresolved Mention"/>
    <w:basedOn w:val="DefaultParagraphFont"/>
    <w:uiPriority w:val="99"/>
    <w:semiHidden/>
    <w:unhideWhenUsed/>
    <w:rsid w:val="00025F68"/>
    <w:rPr>
      <w:color w:val="605E5C"/>
      <w:shd w:val="clear" w:color="auto" w:fill="E1DFDD"/>
    </w:rPr>
  </w:style>
  <w:style w:type="paragraph" w:styleId="Header">
    <w:name w:val="header"/>
    <w:basedOn w:val="Normal"/>
    <w:link w:val="HeaderChar"/>
    <w:uiPriority w:val="99"/>
    <w:unhideWhenUsed/>
    <w:rsid w:val="000359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035999"/>
    <w:rPr>
      <w:rFonts w:ascii="Calibri" w:eastAsia="Calibri" w:hAnsi="Calibri" w:cs="Calibri"/>
      <w:lang w:val="bs-Latn-BA" w:eastAsia="bs-Latn-B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51638">
      <w:bodyDiv w:val="1"/>
      <w:marLeft w:val="0"/>
      <w:marRight w:val="0"/>
      <w:marTop w:val="0"/>
      <w:marBottom w:val="0"/>
      <w:divBdr>
        <w:top w:val="none" w:sz="0" w:space="0" w:color="auto"/>
        <w:left w:val="none" w:sz="0" w:space="0" w:color="auto"/>
        <w:bottom w:val="none" w:sz="0" w:space="0" w:color="auto"/>
        <w:right w:val="none" w:sz="0" w:space="0" w:color="auto"/>
      </w:divBdr>
      <w:divsChild>
        <w:div w:id="272178168">
          <w:marLeft w:val="0"/>
          <w:marRight w:val="0"/>
          <w:marTop w:val="0"/>
          <w:marBottom w:val="0"/>
          <w:divBdr>
            <w:top w:val="none" w:sz="0" w:space="0" w:color="auto"/>
            <w:left w:val="none" w:sz="0" w:space="0" w:color="auto"/>
            <w:bottom w:val="none" w:sz="0" w:space="0" w:color="auto"/>
            <w:right w:val="none" w:sz="0" w:space="0" w:color="auto"/>
          </w:divBdr>
        </w:div>
      </w:divsChild>
    </w:div>
    <w:div w:id="59600866">
      <w:bodyDiv w:val="1"/>
      <w:marLeft w:val="0"/>
      <w:marRight w:val="0"/>
      <w:marTop w:val="0"/>
      <w:marBottom w:val="0"/>
      <w:divBdr>
        <w:top w:val="none" w:sz="0" w:space="0" w:color="auto"/>
        <w:left w:val="none" w:sz="0" w:space="0" w:color="auto"/>
        <w:bottom w:val="none" w:sz="0" w:space="0" w:color="auto"/>
        <w:right w:val="none" w:sz="0" w:space="0" w:color="auto"/>
      </w:divBdr>
      <w:divsChild>
        <w:div w:id="1684892897">
          <w:marLeft w:val="0"/>
          <w:marRight w:val="0"/>
          <w:marTop w:val="0"/>
          <w:marBottom w:val="0"/>
          <w:divBdr>
            <w:top w:val="none" w:sz="0" w:space="0" w:color="auto"/>
            <w:left w:val="none" w:sz="0" w:space="0" w:color="auto"/>
            <w:bottom w:val="none" w:sz="0" w:space="0" w:color="auto"/>
            <w:right w:val="none" w:sz="0" w:space="0" w:color="auto"/>
          </w:divBdr>
          <w:divsChild>
            <w:div w:id="1950505172">
              <w:marLeft w:val="-225"/>
              <w:marRight w:val="-225"/>
              <w:marTop w:val="0"/>
              <w:marBottom w:val="0"/>
              <w:divBdr>
                <w:top w:val="none" w:sz="0" w:space="0" w:color="auto"/>
                <w:left w:val="none" w:sz="0" w:space="0" w:color="auto"/>
                <w:bottom w:val="none" w:sz="0" w:space="0" w:color="auto"/>
                <w:right w:val="none" w:sz="0" w:space="0" w:color="auto"/>
              </w:divBdr>
              <w:divsChild>
                <w:div w:id="1049766040">
                  <w:marLeft w:val="0"/>
                  <w:marRight w:val="0"/>
                  <w:marTop w:val="0"/>
                  <w:marBottom w:val="0"/>
                  <w:divBdr>
                    <w:top w:val="none" w:sz="0" w:space="0" w:color="auto"/>
                    <w:left w:val="none" w:sz="0" w:space="0" w:color="auto"/>
                    <w:bottom w:val="none" w:sz="0" w:space="0" w:color="auto"/>
                    <w:right w:val="none" w:sz="0" w:space="0" w:color="auto"/>
                  </w:divBdr>
                  <w:divsChild>
                    <w:div w:id="1974214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537028">
      <w:bodyDiv w:val="1"/>
      <w:marLeft w:val="0"/>
      <w:marRight w:val="0"/>
      <w:marTop w:val="0"/>
      <w:marBottom w:val="0"/>
      <w:divBdr>
        <w:top w:val="none" w:sz="0" w:space="0" w:color="auto"/>
        <w:left w:val="none" w:sz="0" w:space="0" w:color="auto"/>
        <w:bottom w:val="none" w:sz="0" w:space="0" w:color="auto"/>
        <w:right w:val="none" w:sz="0" w:space="0" w:color="auto"/>
      </w:divBdr>
      <w:divsChild>
        <w:div w:id="2013678354">
          <w:marLeft w:val="0"/>
          <w:marRight w:val="0"/>
          <w:marTop w:val="0"/>
          <w:marBottom w:val="0"/>
          <w:divBdr>
            <w:top w:val="none" w:sz="0" w:space="0" w:color="auto"/>
            <w:left w:val="none" w:sz="0" w:space="0" w:color="auto"/>
            <w:bottom w:val="none" w:sz="0" w:space="0" w:color="auto"/>
            <w:right w:val="none" w:sz="0" w:space="0" w:color="auto"/>
          </w:divBdr>
        </w:div>
      </w:divsChild>
    </w:div>
    <w:div w:id="264701082">
      <w:bodyDiv w:val="1"/>
      <w:marLeft w:val="0"/>
      <w:marRight w:val="0"/>
      <w:marTop w:val="0"/>
      <w:marBottom w:val="0"/>
      <w:divBdr>
        <w:top w:val="none" w:sz="0" w:space="0" w:color="auto"/>
        <w:left w:val="none" w:sz="0" w:space="0" w:color="auto"/>
        <w:bottom w:val="none" w:sz="0" w:space="0" w:color="auto"/>
        <w:right w:val="none" w:sz="0" w:space="0" w:color="auto"/>
      </w:divBdr>
    </w:div>
    <w:div w:id="291374966">
      <w:bodyDiv w:val="1"/>
      <w:marLeft w:val="0"/>
      <w:marRight w:val="0"/>
      <w:marTop w:val="0"/>
      <w:marBottom w:val="0"/>
      <w:divBdr>
        <w:top w:val="none" w:sz="0" w:space="0" w:color="auto"/>
        <w:left w:val="none" w:sz="0" w:space="0" w:color="auto"/>
        <w:bottom w:val="none" w:sz="0" w:space="0" w:color="auto"/>
        <w:right w:val="none" w:sz="0" w:space="0" w:color="auto"/>
      </w:divBdr>
      <w:divsChild>
        <w:div w:id="1780949582">
          <w:marLeft w:val="0"/>
          <w:marRight w:val="0"/>
          <w:marTop w:val="0"/>
          <w:marBottom w:val="0"/>
          <w:divBdr>
            <w:top w:val="none" w:sz="0" w:space="0" w:color="auto"/>
            <w:left w:val="none" w:sz="0" w:space="0" w:color="auto"/>
            <w:bottom w:val="none" w:sz="0" w:space="0" w:color="auto"/>
            <w:right w:val="none" w:sz="0" w:space="0" w:color="auto"/>
          </w:divBdr>
        </w:div>
      </w:divsChild>
    </w:div>
    <w:div w:id="295380935">
      <w:bodyDiv w:val="1"/>
      <w:marLeft w:val="0"/>
      <w:marRight w:val="0"/>
      <w:marTop w:val="0"/>
      <w:marBottom w:val="0"/>
      <w:divBdr>
        <w:top w:val="none" w:sz="0" w:space="0" w:color="auto"/>
        <w:left w:val="none" w:sz="0" w:space="0" w:color="auto"/>
        <w:bottom w:val="none" w:sz="0" w:space="0" w:color="auto"/>
        <w:right w:val="none" w:sz="0" w:space="0" w:color="auto"/>
      </w:divBdr>
      <w:divsChild>
        <w:div w:id="340817261">
          <w:marLeft w:val="0"/>
          <w:marRight w:val="0"/>
          <w:marTop w:val="0"/>
          <w:marBottom w:val="0"/>
          <w:divBdr>
            <w:top w:val="none" w:sz="0" w:space="0" w:color="auto"/>
            <w:left w:val="none" w:sz="0" w:space="0" w:color="auto"/>
            <w:bottom w:val="none" w:sz="0" w:space="0" w:color="auto"/>
            <w:right w:val="none" w:sz="0" w:space="0" w:color="auto"/>
          </w:divBdr>
        </w:div>
      </w:divsChild>
    </w:div>
    <w:div w:id="360597229">
      <w:bodyDiv w:val="1"/>
      <w:marLeft w:val="0"/>
      <w:marRight w:val="0"/>
      <w:marTop w:val="0"/>
      <w:marBottom w:val="0"/>
      <w:divBdr>
        <w:top w:val="none" w:sz="0" w:space="0" w:color="auto"/>
        <w:left w:val="none" w:sz="0" w:space="0" w:color="auto"/>
        <w:bottom w:val="none" w:sz="0" w:space="0" w:color="auto"/>
        <w:right w:val="none" w:sz="0" w:space="0" w:color="auto"/>
      </w:divBdr>
    </w:div>
    <w:div w:id="381948804">
      <w:bodyDiv w:val="1"/>
      <w:marLeft w:val="0"/>
      <w:marRight w:val="0"/>
      <w:marTop w:val="0"/>
      <w:marBottom w:val="0"/>
      <w:divBdr>
        <w:top w:val="none" w:sz="0" w:space="0" w:color="auto"/>
        <w:left w:val="none" w:sz="0" w:space="0" w:color="auto"/>
        <w:bottom w:val="none" w:sz="0" w:space="0" w:color="auto"/>
        <w:right w:val="none" w:sz="0" w:space="0" w:color="auto"/>
      </w:divBdr>
      <w:divsChild>
        <w:div w:id="634259664">
          <w:marLeft w:val="0"/>
          <w:marRight w:val="0"/>
          <w:marTop w:val="0"/>
          <w:marBottom w:val="0"/>
          <w:divBdr>
            <w:top w:val="none" w:sz="0" w:space="0" w:color="auto"/>
            <w:left w:val="none" w:sz="0" w:space="0" w:color="auto"/>
            <w:bottom w:val="none" w:sz="0" w:space="0" w:color="auto"/>
            <w:right w:val="none" w:sz="0" w:space="0" w:color="auto"/>
          </w:divBdr>
        </w:div>
      </w:divsChild>
    </w:div>
    <w:div w:id="494565057">
      <w:bodyDiv w:val="1"/>
      <w:marLeft w:val="0"/>
      <w:marRight w:val="0"/>
      <w:marTop w:val="0"/>
      <w:marBottom w:val="0"/>
      <w:divBdr>
        <w:top w:val="none" w:sz="0" w:space="0" w:color="auto"/>
        <w:left w:val="none" w:sz="0" w:space="0" w:color="auto"/>
        <w:bottom w:val="none" w:sz="0" w:space="0" w:color="auto"/>
        <w:right w:val="none" w:sz="0" w:space="0" w:color="auto"/>
      </w:divBdr>
      <w:divsChild>
        <w:div w:id="933250110">
          <w:marLeft w:val="0"/>
          <w:marRight w:val="0"/>
          <w:marTop w:val="0"/>
          <w:marBottom w:val="0"/>
          <w:divBdr>
            <w:top w:val="none" w:sz="0" w:space="0" w:color="auto"/>
            <w:left w:val="none" w:sz="0" w:space="0" w:color="auto"/>
            <w:bottom w:val="none" w:sz="0" w:space="0" w:color="auto"/>
            <w:right w:val="none" w:sz="0" w:space="0" w:color="auto"/>
          </w:divBdr>
        </w:div>
      </w:divsChild>
    </w:div>
    <w:div w:id="665792269">
      <w:bodyDiv w:val="1"/>
      <w:marLeft w:val="0"/>
      <w:marRight w:val="0"/>
      <w:marTop w:val="0"/>
      <w:marBottom w:val="0"/>
      <w:divBdr>
        <w:top w:val="none" w:sz="0" w:space="0" w:color="auto"/>
        <w:left w:val="none" w:sz="0" w:space="0" w:color="auto"/>
        <w:bottom w:val="none" w:sz="0" w:space="0" w:color="auto"/>
        <w:right w:val="none" w:sz="0" w:space="0" w:color="auto"/>
      </w:divBdr>
    </w:div>
    <w:div w:id="691229931">
      <w:bodyDiv w:val="1"/>
      <w:marLeft w:val="0"/>
      <w:marRight w:val="0"/>
      <w:marTop w:val="0"/>
      <w:marBottom w:val="0"/>
      <w:divBdr>
        <w:top w:val="none" w:sz="0" w:space="0" w:color="auto"/>
        <w:left w:val="none" w:sz="0" w:space="0" w:color="auto"/>
        <w:bottom w:val="none" w:sz="0" w:space="0" w:color="auto"/>
        <w:right w:val="none" w:sz="0" w:space="0" w:color="auto"/>
      </w:divBdr>
      <w:divsChild>
        <w:div w:id="1982878623">
          <w:marLeft w:val="0"/>
          <w:marRight w:val="0"/>
          <w:marTop w:val="0"/>
          <w:marBottom w:val="0"/>
          <w:divBdr>
            <w:top w:val="none" w:sz="0" w:space="0" w:color="auto"/>
            <w:left w:val="none" w:sz="0" w:space="0" w:color="auto"/>
            <w:bottom w:val="none" w:sz="0" w:space="0" w:color="auto"/>
            <w:right w:val="none" w:sz="0" w:space="0" w:color="auto"/>
          </w:divBdr>
        </w:div>
      </w:divsChild>
    </w:div>
    <w:div w:id="767042860">
      <w:bodyDiv w:val="1"/>
      <w:marLeft w:val="0"/>
      <w:marRight w:val="0"/>
      <w:marTop w:val="0"/>
      <w:marBottom w:val="0"/>
      <w:divBdr>
        <w:top w:val="none" w:sz="0" w:space="0" w:color="auto"/>
        <w:left w:val="none" w:sz="0" w:space="0" w:color="auto"/>
        <w:bottom w:val="none" w:sz="0" w:space="0" w:color="auto"/>
        <w:right w:val="none" w:sz="0" w:space="0" w:color="auto"/>
      </w:divBdr>
      <w:divsChild>
        <w:div w:id="1968005101">
          <w:marLeft w:val="0"/>
          <w:marRight w:val="0"/>
          <w:marTop w:val="0"/>
          <w:marBottom w:val="0"/>
          <w:divBdr>
            <w:top w:val="none" w:sz="0" w:space="0" w:color="auto"/>
            <w:left w:val="none" w:sz="0" w:space="0" w:color="auto"/>
            <w:bottom w:val="none" w:sz="0" w:space="0" w:color="auto"/>
            <w:right w:val="none" w:sz="0" w:space="0" w:color="auto"/>
          </w:divBdr>
        </w:div>
      </w:divsChild>
    </w:div>
    <w:div w:id="798493137">
      <w:bodyDiv w:val="1"/>
      <w:marLeft w:val="0"/>
      <w:marRight w:val="0"/>
      <w:marTop w:val="0"/>
      <w:marBottom w:val="0"/>
      <w:divBdr>
        <w:top w:val="none" w:sz="0" w:space="0" w:color="auto"/>
        <w:left w:val="none" w:sz="0" w:space="0" w:color="auto"/>
        <w:bottom w:val="none" w:sz="0" w:space="0" w:color="auto"/>
        <w:right w:val="none" w:sz="0" w:space="0" w:color="auto"/>
      </w:divBdr>
      <w:divsChild>
        <w:div w:id="183441414">
          <w:marLeft w:val="0"/>
          <w:marRight w:val="0"/>
          <w:marTop w:val="0"/>
          <w:marBottom w:val="0"/>
          <w:divBdr>
            <w:top w:val="none" w:sz="0" w:space="0" w:color="auto"/>
            <w:left w:val="none" w:sz="0" w:space="0" w:color="auto"/>
            <w:bottom w:val="none" w:sz="0" w:space="0" w:color="auto"/>
            <w:right w:val="none" w:sz="0" w:space="0" w:color="auto"/>
          </w:divBdr>
        </w:div>
      </w:divsChild>
    </w:div>
    <w:div w:id="889414939">
      <w:bodyDiv w:val="1"/>
      <w:marLeft w:val="0"/>
      <w:marRight w:val="0"/>
      <w:marTop w:val="0"/>
      <w:marBottom w:val="0"/>
      <w:divBdr>
        <w:top w:val="none" w:sz="0" w:space="0" w:color="auto"/>
        <w:left w:val="none" w:sz="0" w:space="0" w:color="auto"/>
        <w:bottom w:val="none" w:sz="0" w:space="0" w:color="auto"/>
        <w:right w:val="none" w:sz="0" w:space="0" w:color="auto"/>
      </w:divBdr>
      <w:divsChild>
        <w:div w:id="976184185">
          <w:marLeft w:val="0"/>
          <w:marRight w:val="0"/>
          <w:marTop w:val="0"/>
          <w:marBottom w:val="0"/>
          <w:divBdr>
            <w:top w:val="none" w:sz="0" w:space="0" w:color="auto"/>
            <w:left w:val="none" w:sz="0" w:space="0" w:color="auto"/>
            <w:bottom w:val="none" w:sz="0" w:space="0" w:color="auto"/>
            <w:right w:val="none" w:sz="0" w:space="0" w:color="auto"/>
          </w:divBdr>
        </w:div>
      </w:divsChild>
    </w:div>
    <w:div w:id="890919096">
      <w:bodyDiv w:val="1"/>
      <w:marLeft w:val="0"/>
      <w:marRight w:val="0"/>
      <w:marTop w:val="0"/>
      <w:marBottom w:val="0"/>
      <w:divBdr>
        <w:top w:val="none" w:sz="0" w:space="0" w:color="auto"/>
        <w:left w:val="none" w:sz="0" w:space="0" w:color="auto"/>
        <w:bottom w:val="none" w:sz="0" w:space="0" w:color="auto"/>
        <w:right w:val="none" w:sz="0" w:space="0" w:color="auto"/>
      </w:divBdr>
      <w:divsChild>
        <w:div w:id="914436976">
          <w:marLeft w:val="0"/>
          <w:marRight w:val="0"/>
          <w:marTop w:val="0"/>
          <w:marBottom w:val="0"/>
          <w:divBdr>
            <w:top w:val="none" w:sz="0" w:space="0" w:color="auto"/>
            <w:left w:val="none" w:sz="0" w:space="0" w:color="auto"/>
            <w:bottom w:val="none" w:sz="0" w:space="0" w:color="auto"/>
            <w:right w:val="none" w:sz="0" w:space="0" w:color="auto"/>
          </w:divBdr>
        </w:div>
        <w:div w:id="706755546">
          <w:marLeft w:val="0"/>
          <w:marRight w:val="0"/>
          <w:marTop w:val="0"/>
          <w:marBottom w:val="0"/>
          <w:divBdr>
            <w:top w:val="none" w:sz="0" w:space="0" w:color="auto"/>
            <w:left w:val="none" w:sz="0" w:space="0" w:color="auto"/>
            <w:bottom w:val="none" w:sz="0" w:space="0" w:color="auto"/>
            <w:right w:val="none" w:sz="0" w:space="0" w:color="auto"/>
          </w:divBdr>
        </w:div>
        <w:div w:id="2034573893">
          <w:marLeft w:val="0"/>
          <w:marRight w:val="0"/>
          <w:marTop w:val="0"/>
          <w:marBottom w:val="0"/>
          <w:divBdr>
            <w:top w:val="none" w:sz="0" w:space="0" w:color="auto"/>
            <w:left w:val="none" w:sz="0" w:space="0" w:color="auto"/>
            <w:bottom w:val="none" w:sz="0" w:space="0" w:color="auto"/>
            <w:right w:val="none" w:sz="0" w:space="0" w:color="auto"/>
          </w:divBdr>
        </w:div>
        <w:div w:id="1728797768">
          <w:marLeft w:val="0"/>
          <w:marRight w:val="0"/>
          <w:marTop w:val="0"/>
          <w:marBottom w:val="0"/>
          <w:divBdr>
            <w:top w:val="none" w:sz="0" w:space="0" w:color="auto"/>
            <w:left w:val="none" w:sz="0" w:space="0" w:color="auto"/>
            <w:bottom w:val="none" w:sz="0" w:space="0" w:color="auto"/>
            <w:right w:val="none" w:sz="0" w:space="0" w:color="auto"/>
          </w:divBdr>
        </w:div>
        <w:div w:id="1263026264">
          <w:marLeft w:val="0"/>
          <w:marRight w:val="0"/>
          <w:marTop w:val="0"/>
          <w:marBottom w:val="0"/>
          <w:divBdr>
            <w:top w:val="none" w:sz="0" w:space="0" w:color="auto"/>
            <w:left w:val="none" w:sz="0" w:space="0" w:color="auto"/>
            <w:bottom w:val="none" w:sz="0" w:space="0" w:color="auto"/>
            <w:right w:val="none" w:sz="0" w:space="0" w:color="auto"/>
          </w:divBdr>
        </w:div>
      </w:divsChild>
    </w:div>
    <w:div w:id="923874052">
      <w:bodyDiv w:val="1"/>
      <w:marLeft w:val="0"/>
      <w:marRight w:val="0"/>
      <w:marTop w:val="0"/>
      <w:marBottom w:val="0"/>
      <w:divBdr>
        <w:top w:val="none" w:sz="0" w:space="0" w:color="auto"/>
        <w:left w:val="none" w:sz="0" w:space="0" w:color="auto"/>
        <w:bottom w:val="none" w:sz="0" w:space="0" w:color="auto"/>
        <w:right w:val="none" w:sz="0" w:space="0" w:color="auto"/>
      </w:divBdr>
      <w:divsChild>
        <w:div w:id="755323501">
          <w:marLeft w:val="0"/>
          <w:marRight w:val="0"/>
          <w:marTop w:val="0"/>
          <w:marBottom w:val="0"/>
          <w:divBdr>
            <w:top w:val="none" w:sz="0" w:space="0" w:color="auto"/>
            <w:left w:val="none" w:sz="0" w:space="0" w:color="auto"/>
            <w:bottom w:val="none" w:sz="0" w:space="0" w:color="auto"/>
            <w:right w:val="none" w:sz="0" w:space="0" w:color="auto"/>
          </w:divBdr>
        </w:div>
      </w:divsChild>
    </w:div>
    <w:div w:id="967278035">
      <w:bodyDiv w:val="1"/>
      <w:marLeft w:val="0"/>
      <w:marRight w:val="0"/>
      <w:marTop w:val="0"/>
      <w:marBottom w:val="0"/>
      <w:divBdr>
        <w:top w:val="none" w:sz="0" w:space="0" w:color="auto"/>
        <w:left w:val="none" w:sz="0" w:space="0" w:color="auto"/>
        <w:bottom w:val="none" w:sz="0" w:space="0" w:color="auto"/>
        <w:right w:val="none" w:sz="0" w:space="0" w:color="auto"/>
      </w:divBdr>
    </w:div>
    <w:div w:id="1036810723">
      <w:bodyDiv w:val="1"/>
      <w:marLeft w:val="0"/>
      <w:marRight w:val="0"/>
      <w:marTop w:val="0"/>
      <w:marBottom w:val="0"/>
      <w:divBdr>
        <w:top w:val="none" w:sz="0" w:space="0" w:color="auto"/>
        <w:left w:val="none" w:sz="0" w:space="0" w:color="auto"/>
        <w:bottom w:val="none" w:sz="0" w:space="0" w:color="auto"/>
        <w:right w:val="none" w:sz="0" w:space="0" w:color="auto"/>
      </w:divBdr>
    </w:div>
    <w:div w:id="1117988757">
      <w:bodyDiv w:val="1"/>
      <w:marLeft w:val="0"/>
      <w:marRight w:val="0"/>
      <w:marTop w:val="0"/>
      <w:marBottom w:val="0"/>
      <w:divBdr>
        <w:top w:val="none" w:sz="0" w:space="0" w:color="auto"/>
        <w:left w:val="none" w:sz="0" w:space="0" w:color="auto"/>
        <w:bottom w:val="none" w:sz="0" w:space="0" w:color="auto"/>
        <w:right w:val="none" w:sz="0" w:space="0" w:color="auto"/>
      </w:divBdr>
      <w:divsChild>
        <w:div w:id="821166579">
          <w:marLeft w:val="0"/>
          <w:marRight w:val="0"/>
          <w:marTop w:val="0"/>
          <w:marBottom w:val="0"/>
          <w:divBdr>
            <w:top w:val="none" w:sz="0" w:space="0" w:color="auto"/>
            <w:left w:val="none" w:sz="0" w:space="0" w:color="auto"/>
            <w:bottom w:val="none" w:sz="0" w:space="0" w:color="auto"/>
            <w:right w:val="none" w:sz="0" w:space="0" w:color="auto"/>
          </w:divBdr>
        </w:div>
      </w:divsChild>
    </w:div>
    <w:div w:id="1130393377">
      <w:bodyDiv w:val="1"/>
      <w:marLeft w:val="0"/>
      <w:marRight w:val="0"/>
      <w:marTop w:val="0"/>
      <w:marBottom w:val="0"/>
      <w:divBdr>
        <w:top w:val="none" w:sz="0" w:space="0" w:color="auto"/>
        <w:left w:val="none" w:sz="0" w:space="0" w:color="auto"/>
        <w:bottom w:val="none" w:sz="0" w:space="0" w:color="auto"/>
        <w:right w:val="none" w:sz="0" w:space="0" w:color="auto"/>
      </w:divBdr>
    </w:div>
    <w:div w:id="1225599190">
      <w:bodyDiv w:val="1"/>
      <w:marLeft w:val="0"/>
      <w:marRight w:val="0"/>
      <w:marTop w:val="0"/>
      <w:marBottom w:val="0"/>
      <w:divBdr>
        <w:top w:val="none" w:sz="0" w:space="0" w:color="auto"/>
        <w:left w:val="none" w:sz="0" w:space="0" w:color="auto"/>
        <w:bottom w:val="none" w:sz="0" w:space="0" w:color="auto"/>
        <w:right w:val="none" w:sz="0" w:space="0" w:color="auto"/>
      </w:divBdr>
    </w:div>
    <w:div w:id="1266838512">
      <w:bodyDiv w:val="1"/>
      <w:marLeft w:val="0"/>
      <w:marRight w:val="0"/>
      <w:marTop w:val="0"/>
      <w:marBottom w:val="0"/>
      <w:divBdr>
        <w:top w:val="none" w:sz="0" w:space="0" w:color="auto"/>
        <w:left w:val="none" w:sz="0" w:space="0" w:color="auto"/>
        <w:bottom w:val="none" w:sz="0" w:space="0" w:color="auto"/>
        <w:right w:val="none" w:sz="0" w:space="0" w:color="auto"/>
      </w:divBdr>
    </w:div>
    <w:div w:id="1277367194">
      <w:bodyDiv w:val="1"/>
      <w:marLeft w:val="0"/>
      <w:marRight w:val="0"/>
      <w:marTop w:val="0"/>
      <w:marBottom w:val="0"/>
      <w:divBdr>
        <w:top w:val="none" w:sz="0" w:space="0" w:color="auto"/>
        <w:left w:val="none" w:sz="0" w:space="0" w:color="auto"/>
        <w:bottom w:val="none" w:sz="0" w:space="0" w:color="auto"/>
        <w:right w:val="none" w:sz="0" w:space="0" w:color="auto"/>
      </w:divBdr>
    </w:div>
    <w:div w:id="1288589264">
      <w:bodyDiv w:val="1"/>
      <w:marLeft w:val="0"/>
      <w:marRight w:val="0"/>
      <w:marTop w:val="0"/>
      <w:marBottom w:val="0"/>
      <w:divBdr>
        <w:top w:val="none" w:sz="0" w:space="0" w:color="auto"/>
        <w:left w:val="none" w:sz="0" w:space="0" w:color="auto"/>
        <w:bottom w:val="none" w:sz="0" w:space="0" w:color="auto"/>
        <w:right w:val="none" w:sz="0" w:space="0" w:color="auto"/>
      </w:divBdr>
      <w:divsChild>
        <w:div w:id="683436351">
          <w:marLeft w:val="0"/>
          <w:marRight w:val="0"/>
          <w:marTop w:val="0"/>
          <w:marBottom w:val="0"/>
          <w:divBdr>
            <w:top w:val="none" w:sz="0" w:space="0" w:color="auto"/>
            <w:left w:val="none" w:sz="0" w:space="0" w:color="auto"/>
            <w:bottom w:val="none" w:sz="0" w:space="0" w:color="auto"/>
            <w:right w:val="none" w:sz="0" w:space="0" w:color="auto"/>
          </w:divBdr>
        </w:div>
      </w:divsChild>
    </w:div>
    <w:div w:id="1318799124">
      <w:bodyDiv w:val="1"/>
      <w:marLeft w:val="0"/>
      <w:marRight w:val="0"/>
      <w:marTop w:val="0"/>
      <w:marBottom w:val="0"/>
      <w:divBdr>
        <w:top w:val="none" w:sz="0" w:space="0" w:color="auto"/>
        <w:left w:val="none" w:sz="0" w:space="0" w:color="auto"/>
        <w:bottom w:val="none" w:sz="0" w:space="0" w:color="auto"/>
        <w:right w:val="none" w:sz="0" w:space="0" w:color="auto"/>
      </w:divBdr>
    </w:div>
    <w:div w:id="1319073503">
      <w:bodyDiv w:val="1"/>
      <w:marLeft w:val="0"/>
      <w:marRight w:val="0"/>
      <w:marTop w:val="0"/>
      <w:marBottom w:val="0"/>
      <w:divBdr>
        <w:top w:val="none" w:sz="0" w:space="0" w:color="auto"/>
        <w:left w:val="none" w:sz="0" w:space="0" w:color="auto"/>
        <w:bottom w:val="none" w:sz="0" w:space="0" w:color="auto"/>
        <w:right w:val="none" w:sz="0" w:space="0" w:color="auto"/>
      </w:divBdr>
    </w:div>
    <w:div w:id="1319577547">
      <w:bodyDiv w:val="1"/>
      <w:marLeft w:val="0"/>
      <w:marRight w:val="0"/>
      <w:marTop w:val="0"/>
      <w:marBottom w:val="0"/>
      <w:divBdr>
        <w:top w:val="none" w:sz="0" w:space="0" w:color="auto"/>
        <w:left w:val="none" w:sz="0" w:space="0" w:color="auto"/>
        <w:bottom w:val="none" w:sz="0" w:space="0" w:color="auto"/>
        <w:right w:val="none" w:sz="0" w:space="0" w:color="auto"/>
      </w:divBdr>
      <w:divsChild>
        <w:div w:id="790241992">
          <w:marLeft w:val="0"/>
          <w:marRight w:val="0"/>
          <w:marTop w:val="0"/>
          <w:marBottom w:val="0"/>
          <w:divBdr>
            <w:top w:val="none" w:sz="0" w:space="0" w:color="auto"/>
            <w:left w:val="none" w:sz="0" w:space="0" w:color="auto"/>
            <w:bottom w:val="none" w:sz="0" w:space="0" w:color="auto"/>
            <w:right w:val="none" w:sz="0" w:space="0" w:color="auto"/>
          </w:divBdr>
          <w:divsChild>
            <w:div w:id="218134124">
              <w:marLeft w:val="-225"/>
              <w:marRight w:val="-225"/>
              <w:marTop w:val="0"/>
              <w:marBottom w:val="0"/>
              <w:divBdr>
                <w:top w:val="none" w:sz="0" w:space="0" w:color="auto"/>
                <w:left w:val="none" w:sz="0" w:space="0" w:color="auto"/>
                <w:bottom w:val="none" w:sz="0" w:space="0" w:color="auto"/>
                <w:right w:val="none" w:sz="0" w:space="0" w:color="auto"/>
              </w:divBdr>
              <w:divsChild>
                <w:div w:id="294456418">
                  <w:marLeft w:val="0"/>
                  <w:marRight w:val="0"/>
                  <w:marTop w:val="0"/>
                  <w:marBottom w:val="0"/>
                  <w:divBdr>
                    <w:top w:val="none" w:sz="0" w:space="0" w:color="auto"/>
                    <w:left w:val="none" w:sz="0" w:space="0" w:color="auto"/>
                    <w:bottom w:val="none" w:sz="0" w:space="0" w:color="auto"/>
                    <w:right w:val="none" w:sz="0" w:space="0" w:color="auto"/>
                  </w:divBdr>
                  <w:divsChild>
                    <w:div w:id="141042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3041506">
      <w:bodyDiv w:val="1"/>
      <w:marLeft w:val="0"/>
      <w:marRight w:val="0"/>
      <w:marTop w:val="0"/>
      <w:marBottom w:val="0"/>
      <w:divBdr>
        <w:top w:val="none" w:sz="0" w:space="0" w:color="auto"/>
        <w:left w:val="none" w:sz="0" w:space="0" w:color="auto"/>
        <w:bottom w:val="none" w:sz="0" w:space="0" w:color="auto"/>
        <w:right w:val="none" w:sz="0" w:space="0" w:color="auto"/>
      </w:divBdr>
    </w:div>
    <w:div w:id="1434011633">
      <w:bodyDiv w:val="1"/>
      <w:marLeft w:val="0"/>
      <w:marRight w:val="0"/>
      <w:marTop w:val="0"/>
      <w:marBottom w:val="0"/>
      <w:divBdr>
        <w:top w:val="none" w:sz="0" w:space="0" w:color="auto"/>
        <w:left w:val="none" w:sz="0" w:space="0" w:color="auto"/>
        <w:bottom w:val="none" w:sz="0" w:space="0" w:color="auto"/>
        <w:right w:val="none" w:sz="0" w:space="0" w:color="auto"/>
      </w:divBdr>
      <w:divsChild>
        <w:div w:id="40788500">
          <w:marLeft w:val="0"/>
          <w:marRight w:val="0"/>
          <w:marTop w:val="0"/>
          <w:marBottom w:val="0"/>
          <w:divBdr>
            <w:top w:val="none" w:sz="0" w:space="0" w:color="auto"/>
            <w:left w:val="none" w:sz="0" w:space="0" w:color="auto"/>
            <w:bottom w:val="none" w:sz="0" w:space="0" w:color="auto"/>
            <w:right w:val="none" w:sz="0" w:space="0" w:color="auto"/>
          </w:divBdr>
        </w:div>
        <w:div w:id="1018191485">
          <w:marLeft w:val="0"/>
          <w:marRight w:val="0"/>
          <w:marTop w:val="0"/>
          <w:marBottom w:val="0"/>
          <w:divBdr>
            <w:top w:val="none" w:sz="0" w:space="0" w:color="auto"/>
            <w:left w:val="none" w:sz="0" w:space="0" w:color="auto"/>
            <w:bottom w:val="none" w:sz="0" w:space="0" w:color="auto"/>
            <w:right w:val="none" w:sz="0" w:space="0" w:color="auto"/>
          </w:divBdr>
        </w:div>
        <w:div w:id="399133584">
          <w:marLeft w:val="0"/>
          <w:marRight w:val="0"/>
          <w:marTop w:val="0"/>
          <w:marBottom w:val="0"/>
          <w:divBdr>
            <w:top w:val="none" w:sz="0" w:space="0" w:color="auto"/>
            <w:left w:val="none" w:sz="0" w:space="0" w:color="auto"/>
            <w:bottom w:val="none" w:sz="0" w:space="0" w:color="auto"/>
            <w:right w:val="none" w:sz="0" w:space="0" w:color="auto"/>
          </w:divBdr>
        </w:div>
        <w:div w:id="73475636">
          <w:marLeft w:val="0"/>
          <w:marRight w:val="0"/>
          <w:marTop w:val="0"/>
          <w:marBottom w:val="0"/>
          <w:divBdr>
            <w:top w:val="none" w:sz="0" w:space="0" w:color="auto"/>
            <w:left w:val="none" w:sz="0" w:space="0" w:color="auto"/>
            <w:bottom w:val="none" w:sz="0" w:space="0" w:color="auto"/>
            <w:right w:val="none" w:sz="0" w:space="0" w:color="auto"/>
          </w:divBdr>
        </w:div>
        <w:div w:id="728041466">
          <w:marLeft w:val="0"/>
          <w:marRight w:val="0"/>
          <w:marTop w:val="0"/>
          <w:marBottom w:val="0"/>
          <w:divBdr>
            <w:top w:val="none" w:sz="0" w:space="0" w:color="auto"/>
            <w:left w:val="none" w:sz="0" w:space="0" w:color="auto"/>
            <w:bottom w:val="none" w:sz="0" w:space="0" w:color="auto"/>
            <w:right w:val="none" w:sz="0" w:space="0" w:color="auto"/>
          </w:divBdr>
        </w:div>
        <w:div w:id="95366623">
          <w:marLeft w:val="0"/>
          <w:marRight w:val="0"/>
          <w:marTop w:val="0"/>
          <w:marBottom w:val="0"/>
          <w:divBdr>
            <w:top w:val="none" w:sz="0" w:space="0" w:color="auto"/>
            <w:left w:val="none" w:sz="0" w:space="0" w:color="auto"/>
            <w:bottom w:val="none" w:sz="0" w:space="0" w:color="auto"/>
            <w:right w:val="none" w:sz="0" w:space="0" w:color="auto"/>
          </w:divBdr>
        </w:div>
      </w:divsChild>
    </w:div>
    <w:div w:id="1516994055">
      <w:bodyDiv w:val="1"/>
      <w:marLeft w:val="0"/>
      <w:marRight w:val="0"/>
      <w:marTop w:val="0"/>
      <w:marBottom w:val="0"/>
      <w:divBdr>
        <w:top w:val="none" w:sz="0" w:space="0" w:color="auto"/>
        <w:left w:val="none" w:sz="0" w:space="0" w:color="auto"/>
        <w:bottom w:val="none" w:sz="0" w:space="0" w:color="auto"/>
        <w:right w:val="none" w:sz="0" w:space="0" w:color="auto"/>
      </w:divBdr>
    </w:div>
    <w:div w:id="1545025751">
      <w:bodyDiv w:val="1"/>
      <w:marLeft w:val="0"/>
      <w:marRight w:val="0"/>
      <w:marTop w:val="0"/>
      <w:marBottom w:val="0"/>
      <w:divBdr>
        <w:top w:val="none" w:sz="0" w:space="0" w:color="auto"/>
        <w:left w:val="none" w:sz="0" w:space="0" w:color="auto"/>
        <w:bottom w:val="none" w:sz="0" w:space="0" w:color="auto"/>
        <w:right w:val="none" w:sz="0" w:space="0" w:color="auto"/>
      </w:divBdr>
      <w:divsChild>
        <w:div w:id="796996153">
          <w:marLeft w:val="0"/>
          <w:marRight w:val="0"/>
          <w:marTop w:val="0"/>
          <w:marBottom w:val="0"/>
          <w:divBdr>
            <w:top w:val="none" w:sz="0" w:space="0" w:color="auto"/>
            <w:left w:val="none" w:sz="0" w:space="0" w:color="auto"/>
            <w:bottom w:val="none" w:sz="0" w:space="0" w:color="auto"/>
            <w:right w:val="none" w:sz="0" w:space="0" w:color="auto"/>
          </w:divBdr>
        </w:div>
      </w:divsChild>
    </w:div>
    <w:div w:id="1546403110">
      <w:bodyDiv w:val="1"/>
      <w:marLeft w:val="0"/>
      <w:marRight w:val="0"/>
      <w:marTop w:val="0"/>
      <w:marBottom w:val="0"/>
      <w:divBdr>
        <w:top w:val="none" w:sz="0" w:space="0" w:color="auto"/>
        <w:left w:val="none" w:sz="0" w:space="0" w:color="auto"/>
        <w:bottom w:val="none" w:sz="0" w:space="0" w:color="auto"/>
        <w:right w:val="none" w:sz="0" w:space="0" w:color="auto"/>
      </w:divBdr>
      <w:divsChild>
        <w:div w:id="142552634">
          <w:marLeft w:val="0"/>
          <w:marRight w:val="0"/>
          <w:marTop w:val="0"/>
          <w:marBottom w:val="0"/>
          <w:divBdr>
            <w:top w:val="none" w:sz="0" w:space="0" w:color="auto"/>
            <w:left w:val="none" w:sz="0" w:space="0" w:color="auto"/>
            <w:bottom w:val="none" w:sz="0" w:space="0" w:color="auto"/>
            <w:right w:val="none" w:sz="0" w:space="0" w:color="auto"/>
          </w:divBdr>
        </w:div>
        <w:div w:id="1764305080">
          <w:marLeft w:val="0"/>
          <w:marRight w:val="0"/>
          <w:marTop w:val="0"/>
          <w:marBottom w:val="0"/>
          <w:divBdr>
            <w:top w:val="none" w:sz="0" w:space="0" w:color="auto"/>
            <w:left w:val="none" w:sz="0" w:space="0" w:color="auto"/>
            <w:bottom w:val="none" w:sz="0" w:space="0" w:color="auto"/>
            <w:right w:val="none" w:sz="0" w:space="0" w:color="auto"/>
          </w:divBdr>
        </w:div>
        <w:div w:id="2026442207">
          <w:marLeft w:val="0"/>
          <w:marRight w:val="0"/>
          <w:marTop w:val="0"/>
          <w:marBottom w:val="0"/>
          <w:divBdr>
            <w:top w:val="none" w:sz="0" w:space="0" w:color="auto"/>
            <w:left w:val="none" w:sz="0" w:space="0" w:color="auto"/>
            <w:bottom w:val="none" w:sz="0" w:space="0" w:color="auto"/>
            <w:right w:val="none" w:sz="0" w:space="0" w:color="auto"/>
          </w:divBdr>
        </w:div>
        <w:div w:id="1721857474">
          <w:marLeft w:val="0"/>
          <w:marRight w:val="0"/>
          <w:marTop w:val="0"/>
          <w:marBottom w:val="0"/>
          <w:divBdr>
            <w:top w:val="none" w:sz="0" w:space="0" w:color="auto"/>
            <w:left w:val="none" w:sz="0" w:space="0" w:color="auto"/>
            <w:bottom w:val="none" w:sz="0" w:space="0" w:color="auto"/>
            <w:right w:val="none" w:sz="0" w:space="0" w:color="auto"/>
          </w:divBdr>
        </w:div>
        <w:div w:id="479923310">
          <w:marLeft w:val="0"/>
          <w:marRight w:val="0"/>
          <w:marTop w:val="0"/>
          <w:marBottom w:val="0"/>
          <w:divBdr>
            <w:top w:val="none" w:sz="0" w:space="0" w:color="auto"/>
            <w:left w:val="none" w:sz="0" w:space="0" w:color="auto"/>
            <w:bottom w:val="none" w:sz="0" w:space="0" w:color="auto"/>
            <w:right w:val="none" w:sz="0" w:space="0" w:color="auto"/>
          </w:divBdr>
        </w:div>
      </w:divsChild>
    </w:div>
    <w:div w:id="1763067328">
      <w:bodyDiv w:val="1"/>
      <w:marLeft w:val="0"/>
      <w:marRight w:val="0"/>
      <w:marTop w:val="0"/>
      <w:marBottom w:val="0"/>
      <w:divBdr>
        <w:top w:val="none" w:sz="0" w:space="0" w:color="auto"/>
        <w:left w:val="none" w:sz="0" w:space="0" w:color="auto"/>
        <w:bottom w:val="none" w:sz="0" w:space="0" w:color="auto"/>
        <w:right w:val="none" w:sz="0" w:space="0" w:color="auto"/>
      </w:divBdr>
    </w:div>
    <w:div w:id="1774471141">
      <w:bodyDiv w:val="1"/>
      <w:marLeft w:val="0"/>
      <w:marRight w:val="0"/>
      <w:marTop w:val="0"/>
      <w:marBottom w:val="0"/>
      <w:divBdr>
        <w:top w:val="none" w:sz="0" w:space="0" w:color="auto"/>
        <w:left w:val="none" w:sz="0" w:space="0" w:color="auto"/>
        <w:bottom w:val="none" w:sz="0" w:space="0" w:color="auto"/>
        <w:right w:val="none" w:sz="0" w:space="0" w:color="auto"/>
      </w:divBdr>
    </w:div>
    <w:div w:id="1808013432">
      <w:bodyDiv w:val="1"/>
      <w:marLeft w:val="0"/>
      <w:marRight w:val="0"/>
      <w:marTop w:val="0"/>
      <w:marBottom w:val="0"/>
      <w:divBdr>
        <w:top w:val="none" w:sz="0" w:space="0" w:color="auto"/>
        <w:left w:val="none" w:sz="0" w:space="0" w:color="auto"/>
        <w:bottom w:val="none" w:sz="0" w:space="0" w:color="auto"/>
        <w:right w:val="none" w:sz="0" w:space="0" w:color="auto"/>
      </w:divBdr>
      <w:divsChild>
        <w:div w:id="329254201">
          <w:marLeft w:val="0"/>
          <w:marRight w:val="0"/>
          <w:marTop w:val="0"/>
          <w:marBottom w:val="0"/>
          <w:divBdr>
            <w:top w:val="none" w:sz="0" w:space="0" w:color="auto"/>
            <w:left w:val="none" w:sz="0" w:space="0" w:color="auto"/>
            <w:bottom w:val="none" w:sz="0" w:space="0" w:color="auto"/>
            <w:right w:val="none" w:sz="0" w:space="0" w:color="auto"/>
          </w:divBdr>
          <w:divsChild>
            <w:div w:id="81492404">
              <w:marLeft w:val="-225"/>
              <w:marRight w:val="-225"/>
              <w:marTop w:val="0"/>
              <w:marBottom w:val="0"/>
              <w:divBdr>
                <w:top w:val="none" w:sz="0" w:space="0" w:color="auto"/>
                <w:left w:val="none" w:sz="0" w:space="0" w:color="auto"/>
                <w:bottom w:val="none" w:sz="0" w:space="0" w:color="auto"/>
                <w:right w:val="none" w:sz="0" w:space="0" w:color="auto"/>
              </w:divBdr>
            </w:div>
          </w:divsChild>
        </w:div>
        <w:div w:id="1693995773">
          <w:marLeft w:val="0"/>
          <w:marRight w:val="0"/>
          <w:marTop w:val="0"/>
          <w:marBottom w:val="0"/>
          <w:divBdr>
            <w:top w:val="none" w:sz="0" w:space="0" w:color="auto"/>
            <w:left w:val="none" w:sz="0" w:space="0" w:color="auto"/>
            <w:bottom w:val="none" w:sz="0" w:space="0" w:color="auto"/>
            <w:right w:val="none" w:sz="0" w:space="0" w:color="auto"/>
          </w:divBdr>
        </w:div>
        <w:div w:id="836504257">
          <w:marLeft w:val="0"/>
          <w:marRight w:val="0"/>
          <w:marTop w:val="0"/>
          <w:marBottom w:val="0"/>
          <w:divBdr>
            <w:top w:val="none" w:sz="0" w:space="0" w:color="auto"/>
            <w:left w:val="none" w:sz="0" w:space="0" w:color="auto"/>
            <w:bottom w:val="none" w:sz="0" w:space="0" w:color="auto"/>
            <w:right w:val="none" w:sz="0" w:space="0" w:color="auto"/>
          </w:divBdr>
          <w:divsChild>
            <w:div w:id="1529441456">
              <w:marLeft w:val="-225"/>
              <w:marRight w:val="-225"/>
              <w:marTop w:val="0"/>
              <w:marBottom w:val="0"/>
              <w:divBdr>
                <w:top w:val="none" w:sz="0" w:space="0" w:color="auto"/>
                <w:left w:val="none" w:sz="0" w:space="0" w:color="auto"/>
                <w:bottom w:val="none" w:sz="0" w:space="0" w:color="auto"/>
                <w:right w:val="none" w:sz="0" w:space="0" w:color="auto"/>
              </w:divBdr>
            </w:div>
          </w:divsChild>
        </w:div>
        <w:div w:id="398137994">
          <w:marLeft w:val="0"/>
          <w:marRight w:val="0"/>
          <w:marTop w:val="0"/>
          <w:marBottom w:val="0"/>
          <w:divBdr>
            <w:top w:val="none" w:sz="0" w:space="0" w:color="auto"/>
            <w:left w:val="none" w:sz="0" w:space="0" w:color="auto"/>
            <w:bottom w:val="none" w:sz="0" w:space="0" w:color="auto"/>
            <w:right w:val="none" w:sz="0" w:space="0" w:color="auto"/>
          </w:divBdr>
        </w:div>
        <w:div w:id="1183084022">
          <w:marLeft w:val="0"/>
          <w:marRight w:val="0"/>
          <w:marTop w:val="0"/>
          <w:marBottom w:val="0"/>
          <w:divBdr>
            <w:top w:val="none" w:sz="0" w:space="0" w:color="auto"/>
            <w:left w:val="none" w:sz="0" w:space="0" w:color="auto"/>
            <w:bottom w:val="none" w:sz="0" w:space="0" w:color="auto"/>
            <w:right w:val="none" w:sz="0" w:space="0" w:color="auto"/>
          </w:divBdr>
          <w:divsChild>
            <w:div w:id="658464316">
              <w:marLeft w:val="-225"/>
              <w:marRight w:val="-225"/>
              <w:marTop w:val="0"/>
              <w:marBottom w:val="0"/>
              <w:divBdr>
                <w:top w:val="none" w:sz="0" w:space="0" w:color="auto"/>
                <w:left w:val="none" w:sz="0" w:space="0" w:color="auto"/>
                <w:bottom w:val="none" w:sz="0" w:space="0" w:color="auto"/>
                <w:right w:val="none" w:sz="0" w:space="0" w:color="auto"/>
              </w:divBdr>
            </w:div>
          </w:divsChild>
        </w:div>
        <w:div w:id="811024761">
          <w:marLeft w:val="0"/>
          <w:marRight w:val="0"/>
          <w:marTop w:val="0"/>
          <w:marBottom w:val="0"/>
          <w:divBdr>
            <w:top w:val="none" w:sz="0" w:space="0" w:color="auto"/>
            <w:left w:val="none" w:sz="0" w:space="0" w:color="auto"/>
            <w:bottom w:val="none" w:sz="0" w:space="0" w:color="auto"/>
            <w:right w:val="none" w:sz="0" w:space="0" w:color="auto"/>
          </w:divBdr>
        </w:div>
        <w:div w:id="1280599512">
          <w:marLeft w:val="0"/>
          <w:marRight w:val="0"/>
          <w:marTop w:val="0"/>
          <w:marBottom w:val="0"/>
          <w:divBdr>
            <w:top w:val="none" w:sz="0" w:space="0" w:color="auto"/>
            <w:left w:val="none" w:sz="0" w:space="0" w:color="auto"/>
            <w:bottom w:val="none" w:sz="0" w:space="0" w:color="auto"/>
            <w:right w:val="none" w:sz="0" w:space="0" w:color="auto"/>
          </w:divBdr>
          <w:divsChild>
            <w:div w:id="1505314619">
              <w:marLeft w:val="-225"/>
              <w:marRight w:val="-225"/>
              <w:marTop w:val="0"/>
              <w:marBottom w:val="0"/>
              <w:divBdr>
                <w:top w:val="none" w:sz="0" w:space="0" w:color="auto"/>
                <w:left w:val="none" w:sz="0" w:space="0" w:color="auto"/>
                <w:bottom w:val="none" w:sz="0" w:space="0" w:color="auto"/>
                <w:right w:val="none" w:sz="0" w:space="0" w:color="auto"/>
              </w:divBdr>
            </w:div>
          </w:divsChild>
        </w:div>
        <w:div w:id="1108046934">
          <w:marLeft w:val="0"/>
          <w:marRight w:val="0"/>
          <w:marTop w:val="0"/>
          <w:marBottom w:val="0"/>
          <w:divBdr>
            <w:top w:val="none" w:sz="0" w:space="0" w:color="auto"/>
            <w:left w:val="none" w:sz="0" w:space="0" w:color="auto"/>
            <w:bottom w:val="none" w:sz="0" w:space="0" w:color="auto"/>
            <w:right w:val="none" w:sz="0" w:space="0" w:color="auto"/>
          </w:divBdr>
        </w:div>
        <w:div w:id="2086491893">
          <w:marLeft w:val="0"/>
          <w:marRight w:val="0"/>
          <w:marTop w:val="0"/>
          <w:marBottom w:val="0"/>
          <w:divBdr>
            <w:top w:val="none" w:sz="0" w:space="0" w:color="auto"/>
            <w:left w:val="none" w:sz="0" w:space="0" w:color="auto"/>
            <w:bottom w:val="none" w:sz="0" w:space="0" w:color="auto"/>
            <w:right w:val="none" w:sz="0" w:space="0" w:color="auto"/>
          </w:divBdr>
          <w:divsChild>
            <w:div w:id="1036464228">
              <w:marLeft w:val="-225"/>
              <w:marRight w:val="-225"/>
              <w:marTop w:val="0"/>
              <w:marBottom w:val="0"/>
              <w:divBdr>
                <w:top w:val="none" w:sz="0" w:space="0" w:color="auto"/>
                <w:left w:val="none" w:sz="0" w:space="0" w:color="auto"/>
                <w:bottom w:val="none" w:sz="0" w:space="0" w:color="auto"/>
                <w:right w:val="none" w:sz="0" w:space="0" w:color="auto"/>
              </w:divBdr>
            </w:div>
          </w:divsChild>
        </w:div>
        <w:div w:id="372191868">
          <w:marLeft w:val="0"/>
          <w:marRight w:val="0"/>
          <w:marTop w:val="0"/>
          <w:marBottom w:val="0"/>
          <w:divBdr>
            <w:top w:val="none" w:sz="0" w:space="0" w:color="auto"/>
            <w:left w:val="none" w:sz="0" w:space="0" w:color="auto"/>
            <w:bottom w:val="none" w:sz="0" w:space="0" w:color="auto"/>
            <w:right w:val="none" w:sz="0" w:space="0" w:color="auto"/>
          </w:divBdr>
        </w:div>
        <w:div w:id="1615794857">
          <w:marLeft w:val="0"/>
          <w:marRight w:val="0"/>
          <w:marTop w:val="0"/>
          <w:marBottom w:val="0"/>
          <w:divBdr>
            <w:top w:val="none" w:sz="0" w:space="0" w:color="auto"/>
            <w:left w:val="none" w:sz="0" w:space="0" w:color="auto"/>
            <w:bottom w:val="none" w:sz="0" w:space="0" w:color="auto"/>
            <w:right w:val="none" w:sz="0" w:space="0" w:color="auto"/>
          </w:divBdr>
          <w:divsChild>
            <w:div w:id="1273587191">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1852447299">
      <w:bodyDiv w:val="1"/>
      <w:marLeft w:val="0"/>
      <w:marRight w:val="0"/>
      <w:marTop w:val="0"/>
      <w:marBottom w:val="0"/>
      <w:divBdr>
        <w:top w:val="none" w:sz="0" w:space="0" w:color="auto"/>
        <w:left w:val="none" w:sz="0" w:space="0" w:color="auto"/>
        <w:bottom w:val="none" w:sz="0" w:space="0" w:color="auto"/>
        <w:right w:val="none" w:sz="0" w:space="0" w:color="auto"/>
      </w:divBdr>
      <w:divsChild>
        <w:div w:id="1246763967">
          <w:marLeft w:val="0"/>
          <w:marRight w:val="0"/>
          <w:marTop w:val="0"/>
          <w:marBottom w:val="0"/>
          <w:divBdr>
            <w:top w:val="none" w:sz="0" w:space="0" w:color="auto"/>
            <w:left w:val="none" w:sz="0" w:space="0" w:color="auto"/>
            <w:bottom w:val="none" w:sz="0" w:space="0" w:color="auto"/>
            <w:right w:val="none" w:sz="0" w:space="0" w:color="auto"/>
          </w:divBdr>
        </w:div>
      </w:divsChild>
    </w:div>
    <w:div w:id="1884558919">
      <w:bodyDiv w:val="1"/>
      <w:marLeft w:val="0"/>
      <w:marRight w:val="0"/>
      <w:marTop w:val="0"/>
      <w:marBottom w:val="0"/>
      <w:divBdr>
        <w:top w:val="none" w:sz="0" w:space="0" w:color="auto"/>
        <w:left w:val="none" w:sz="0" w:space="0" w:color="auto"/>
        <w:bottom w:val="none" w:sz="0" w:space="0" w:color="auto"/>
        <w:right w:val="none" w:sz="0" w:space="0" w:color="auto"/>
      </w:divBdr>
      <w:divsChild>
        <w:div w:id="920216025">
          <w:marLeft w:val="0"/>
          <w:marRight w:val="0"/>
          <w:marTop w:val="0"/>
          <w:marBottom w:val="0"/>
          <w:divBdr>
            <w:top w:val="none" w:sz="0" w:space="0" w:color="auto"/>
            <w:left w:val="none" w:sz="0" w:space="0" w:color="auto"/>
            <w:bottom w:val="none" w:sz="0" w:space="0" w:color="auto"/>
            <w:right w:val="none" w:sz="0" w:space="0" w:color="auto"/>
          </w:divBdr>
        </w:div>
      </w:divsChild>
    </w:div>
    <w:div w:id="1888223928">
      <w:bodyDiv w:val="1"/>
      <w:marLeft w:val="0"/>
      <w:marRight w:val="0"/>
      <w:marTop w:val="0"/>
      <w:marBottom w:val="0"/>
      <w:divBdr>
        <w:top w:val="none" w:sz="0" w:space="0" w:color="auto"/>
        <w:left w:val="none" w:sz="0" w:space="0" w:color="auto"/>
        <w:bottom w:val="none" w:sz="0" w:space="0" w:color="auto"/>
        <w:right w:val="none" w:sz="0" w:space="0" w:color="auto"/>
      </w:divBdr>
      <w:divsChild>
        <w:div w:id="1655721859">
          <w:marLeft w:val="0"/>
          <w:marRight w:val="0"/>
          <w:marTop w:val="0"/>
          <w:marBottom w:val="0"/>
          <w:divBdr>
            <w:top w:val="none" w:sz="0" w:space="0" w:color="auto"/>
            <w:left w:val="none" w:sz="0" w:space="0" w:color="auto"/>
            <w:bottom w:val="none" w:sz="0" w:space="0" w:color="auto"/>
            <w:right w:val="none" w:sz="0" w:space="0" w:color="auto"/>
          </w:divBdr>
        </w:div>
      </w:divsChild>
    </w:div>
    <w:div w:id="2028747939">
      <w:bodyDiv w:val="1"/>
      <w:marLeft w:val="0"/>
      <w:marRight w:val="0"/>
      <w:marTop w:val="0"/>
      <w:marBottom w:val="0"/>
      <w:divBdr>
        <w:top w:val="none" w:sz="0" w:space="0" w:color="auto"/>
        <w:left w:val="none" w:sz="0" w:space="0" w:color="auto"/>
        <w:bottom w:val="none" w:sz="0" w:space="0" w:color="auto"/>
        <w:right w:val="none" w:sz="0" w:space="0" w:color="auto"/>
      </w:divBdr>
      <w:divsChild>
        <w:div w:id="57018424">
          <w:marLeft w:val="0"/>
          <w:marRight w:val="0"/>
          <w:marTop w:val="0"/>
          <w:marBottom w:val="0"/>
          <w:divBdr>
            <w:top w:val="none" w:sz="0" w:space="0" w:color="auto"/>
            <w:left w:val="none" w:sz="0" w:space="0" w:color="auto"/>
            <w:bottom w:val="none" w:sz="0" w:space="0" w:color="auto"/>
            <w:right w:val="none" w:sz="0" w:space="0" w:color="auto"/>
          </w:divBdr>
          <w:divsChild>
            <w:div w:id="461196684">
              <w:marLeft w:val="-225"/>
              <w:marRight w:val="-225"/>
              <w:marTop w:val="0"/>
              <w:marBottom w:val="0"/>
              <w:divBdr>
                <w:top w:val="none" w:sz="0" w:space="0" w:color="auto"/>
                <w:left w:val="none" w:sz="0" w:space="0" w:color="auto"/>
                <w:bottom w:val="none" w:sz="0" w:space="0" w:color="auto"/>
                <w:right w:val="none" w:sz="0" w:space="0" w:color="auto"/>
              </w:divBdr>
              <w:divsChild>
                <w:div w:id="833178780">
                  <w:marLeft w:val="0"/>
                  <w:marRight w:val="0"/>
                  <w:marTop w:val="0"/>
                  <w:marBottom w:val="0"/>
                  <w:divBdr>
                    <w:top w:val="none" w:sz="0" w:space="0" w:color="auto"/>
                    <w:left w:val="none" w:sz="0" w:space="0" w:color="auto"/>
                    <w:bottom w:val="none" w:sz="0" w:space="0" w:color="auto"/>
                    <w:right w:val="none" w:sz="0" w:space="0" w:color="auto"/>
                  </w:divBdr>
                  <w:divsChild>
                    <w:div w:id="1011179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2196289">
      <w:bodyDiv w:val="1"/>
      <w:marLeft w:val="0"/>
      <w:marRight w:val="0"/>
      <w:marTop w:val="0"/>
      <w:marBottom w:val="0"/>
      <w:divBdr>
        <w:top w:val="none" w:sz="0" w:space="0" w:color="auto"/>
        <w:left w:val="none" w:sz="0" w:space="0" w:color="auto"/>
        <w:bottom w:val="none" w:sz="0" w:space="0" w:color="auto"/>
        <w:right w:val="none" w:sz="0" w:space="0" w:color="auto"/>
      </w:divBdr>
      <w:divsChild>
        <w:div w:id="1582177655">
          <w:marLeft w:val="0"/>
          <w:marRight w:val="0"/>
          <w:marTop w:val="0"/>
          <w:marBottom w:val="0"/>
          <w:divBdr>
            <w:top w:val="none" w:sz="0" w:space="0" w:color="auto"/>
            <w:left w:val="none" w:sz="0" w:space="0" w:color="auto"/>
            <w:bottom w:val="none" w:sz="0" w:space="0" w:color="auto"/>
            <w:right w:val="none" w:sz="0" w:space="0" w:color="auto"/>
          </w:divBdr>
        </w:div>
      </w:divsChild>
    </w:div>
    <w:div w:id="2113891930">
      <w:bodyDiv w:val="1"/>
      <w:marLeft w:val="0"/>
      <w:marRight w:val="0"/>
      <w:marTop w:val="0"/>
      <w:marBottom w:val="0"/>
      <w:divBdr>
        <w:top w:val="none" w:sz="0" w:space="0" w:color="auto"/>
        <w:left w:val="none" w:sz="0" w:space="0" w:color="auto"/>
        <w:bottom w:val="none" w:sz="0" w:space="0" w:color="auto"/>
        <w:right w:val="none" w:sz="0" w:space="0" w:color="auto"/>
      </w:divBdr>
      <w:divsChild>
        <w:div w:id="2128116456">
          <w:marLeft w:val="0"/>
          <w:marRight w:val="0"/>
          <w:marTop w:val="0"/>
          <w:marBottom w:val="0"/>
          <w:divBdr>
            <w:top w:val="none" w:sz="0" w:space="0" w:color="auto"/>
            <w:left w:val="none" w:sz="0" w:space="0" w:color="auto"/>
            <w:bottom w:val="none" w:sz="0" w:space="0" w:color="auto"/>
            <w:right w:val="none" w:sz="0" w:space="0" w:color="auto"/>
          </w:divBdr>
        </w:div>
        <w:div w:id="1686244805">
          <w:marLeft w:val="0"/>
          <w:marRight w:val="0"/>
          <w:marTop w:val="0"/>
          <w:marBottom w:val="0"/>
          <w:divBdr>
            <w:top w:val="none" w:sz="0" w:space="0" w:color="auto"/>
            <w:left w:val="none" w:sz="0" w:space="0" w:color="auto"/>
            <w:bottom w:val="none" w:sz="0" w:space="0" w:color="auto"/>
            <w:right w:val="none" w:sz="0" w:space="0" w:color="auto"/>
          </w:divBdr>
          <w:divsChild>
            <w:div w:id="906650283">
              <w:marLeft w:val="-225"/>
              <w:marRight w:val="-225"/>
              <w:marTop w:val="0"/>
              <w:marBottom w:val="0"/>
              <w:divBdr>
                <w:top w:val="none" w:sz="0" w:space="0" w:color="auto"/>
                <w:left w:val="none" w:sz="0" w:space="0" w:color="auto"/>
                <w:bottom w:val="none" w:sz="0" w:space="0" w:color="auto"/>
                <w:right w:val="none" w:sz="0" w:space="0" w:color="auto"/>
              </w:divBdr>
            </w:div>
          </w:divsChild>
        </w:div>
        <w:div w:id="1106731885">
          <w:marLeft w:val="0"/>
          <w:marRight w:val="0"/>
          <w:marTop w:val="0"/>
          <w:marBottom w:val="0"/>
          <w:divBdr>
            <w:top w:val="none" w:sz="0" w:space="0" w:color="auto"/>
            <w:left w:val="none" w:sz="0" w:space="0" w:color="auto"/>
            <w:bottom w:val="none" w:sz="0" w:space="0" w:color="auto"/>
            <w:right w:val="none" w:sz="0" w:space="0" w:color="auto"/>
          </w:divBdr>
        </w:div>
        <w:div w:id="1641767821">
          <w:marLeft w:val="0"/>
          <w:marRight w:val="0"/>
          <w:marTop w:val="0"/>
          <w:marBottom w:val="0"/>
          <w:divBdr>
            <w:top w:val="none" w:sz="0" w:space="0" w:color="auto"/>
            <w:left w:val="none" w:sz="0" w:space="0" w:color="auto"/>
            <w:bottom w:val="none" w:sz="0" w:space="0" w:color="auto"/>
            <w:right w:val="none" w:sz="0" w:space="0" w:color="auto"/>
          </w:divBdr>
          <w:divsChild>
            <w:div w:id="1806973091">
              <w:marLeft w:val="-225"/>
              <w:marRight w:val="-225"/>
              <w:marTop w:val="0"/>
              <w:marBottom w:val="0"/>
              <w:divBdr>
                <w:top w:val="none" w:sz="0" w:space="0" w:color="auto"/>
                <w:left w:val="none" w:sz="0" w:space="0" w:color="auto"/>
                <w:bottom w:val="none" w:sz="0" w:space="0" w:color="auto"/>
                <w:right w:val="none" w:sz="0" w:space="0" w:color="auto"/>
              </w:divBdr>
            </w:div>
          </w:divsChild>
        </w:div>
        <w:div w:id="1037776176">
          <w:marLeft w:val="0"/>
          <w:marRight w:val="0"/>
          <w:marTop w:val="0"/>
          <w:marBottom w:val="0"/>
          <w:divBdr>
            <w:top w:val="none" w:sz="0" w:space="0" w:color="auto"/>
            <w:left w:val="none" w:sz="0" w:space="0" w:color="auto"/>
            <w:bottom w:val="none" w:sz="0" w:space="0" w:color="auto"/>
            <w:right w:val="none" w:sz="0" w:space="0" w:color="auto"/>
          </w:divBdr>
        </w:div>
        <w:div w:id="1075320429">
          <w:marLeft w:val="0"/>
          <w:marRight w:val="0"/>
          <w:marTop w:val="0"/>
          <w:marBottom w:val="0"/>
          <w:divBdr>
            <w:top w:val="none" w:sz="0" w:space="0" w:color="auto"/>
            <w:left w:val="none" w:sz="0" w:space="0" w:color="auto"/>
            <w:bottom w:val="none" w:sz="0" w:space="0" w:color="auto"/>
            <w:right w:val="none" w:sz="0" w:space="0" w:color="auto"/>
          </w:divBdr>
          <w:divsChild>
            <w:div w:id="207498625">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2125492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hko.srce.hr/registar/standard-zanimanja/detalji/324" TargetMode="External"/><Relationship Id="rId18" Type="http://schemas.openxmlformats.org/officeDocument/2006/relationships/hyperlink" Target="https://hko.srce.hr/registar/skup-ishoda-ucenja/detalji/11585" TargetMode="External"/><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hyperlink" Target="https://mzom.gov.hr/UserDocsImages/dokumenti/Dokumenti-ZakonskiPodzakonski-Akti/Jedinstveni-popis-zdravstvenih-zahtjeva-potrebnih-za-upis-u-strukovne-kurikule-u-I-razred-srednje-skole-2025.pdf" TargetMode="External"/><Relationship Id="rId7" Type="http://schemas.openxmlformats.org/officeDocument/2006/relationships/footnotes" Target="footnotes.xml"/><Relationship Id="rId12" Type="http://schemas.openxmlformats.org/officeDocument/2006/relationships/hyperlink" Target="https://hko.srce.hr/registar/skup-kompetencija/detalji/2654" TargetMode="External"/><Relationship Id="rId17" Type="http://schemas.openxmlformats.org/officeDocument/2006/relationships/hyperlink" Target="https://hko.srce.hr/registar/standard-kvalifikacije/detalji/402"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hko.srce.hr/registar/skup-ishoda-ucenja/detalji/13464" TargetMode="External"/><Relationship Id="rId20" Type="http://schemas.openxmlformats.org/officeDocument/2006/relationships/hyperlink" Target="https://hko.srce.hr/registar/skup-ishoda-ucenja/detalji/11585"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hko.srce.hr/registar/skup-kompetencija/detalji/2651"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hko.srce.hr/registar/standard-kvalifikacije/detalji/472" TargetMode="External"/><Relationship Id="rId23" Type="http://schemas.openxmlformats.org/officeDocument/2006/relationships/hyperlink" Target="https://hko.srce.hr/registar/skup-ishoda-ucenja/detalji/11585" TargetMode="External"/><Relationship Id="rId10" Type="http://schemas.openxmlformats.org/officeDocument/2006/relationships/hyperlink" Target="https://hko.srce.hr/registar/skup-kompetencija/detalji/2650" TargetMode="External"/><Relationship Id="rId19" Type="http://schemas.openxmlformats.org/officeDocument/2006/relationships/hyperlink" Target="https://hko.srce.hr/registar/skup-ishoda-ucenja/detalji/13464" TargetMode="External"/><Relationship Id="rId4" Type="http://schemas.openxmlformats.org/officeDocument/2006/relationships/styles" Target="styles.xml"/><Relationship Id="rId9" Type="http://schemas.openxmlformats.org/officeDocument/2006/relationships/hyperlink" Target="https://hko.srce.hr/registar/standard-zanimanja/detalji/320" TargetMode="External"/><Relationship Id="rId14" Type="http://schemas.openxmlformats.org/officeDocument/2006/relationships/hyperlink" Target="https://hko.srce.hr/registar/skup-kompetencija/detalji/2675" TargetMode="External"/><Relationship Id="rId22" Type="http://schemas.openxmlformats.org/officeDocument/2006/relationships/hyperlink" Target="https://hko.srce.hr/registar/skup-ishoda-ucenja/detalji/1346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E541D487DE5F8488E5EF54F9A8B4689" ma:contentTypeVersion="16" ma:contentTypeDescription="Create a new document." ma:contentTypeScope="" ma:versionID="9566ff75a1c1cf04ecbd90d7e68ce1be">
  <xsd:schema xmlns:xsd="http://www.w3.org/2001/XMLSchema" xmlns:xs="http://www.w3.org/2001/XMLSchema" xmlns:p="http://schemas.microsoft.com/office/2006/metadata/properties" xmlns:ns2="8ace7829-1251-4b31-8aad-b92d14cc65a8" xmlns:ns3="ac251945-619b-45a6-9973-c3976177e83f" targetNamespace="http://schemas.microsoft.com/office/2006/metadata/properties" ma:root="true" ma:fieldsID="e5a6cf1fb8f813ba6a1a672185e602ad" ns2:_="" ns3:_="">
    <xsd:import namespace="8ace7829-1251-4b31-8aad-b92d14cc65a8"/>
    <xsd:import namespace="ac251945-619b-45a6-9973-c3976177e83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ce7829-1251-4b31-8aad-b92d14cc65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217035d-4ced-47db-9ba5-fdc8cfb71760"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c251945-619b-45a6-9973-c3976177e83f"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Sveobuhvatni stupac taksonomije" ma:hidden="true" ma:list="{06ca9390-59eb-4632-a52f-e3d60280bfae}" ma:internalName="TaxCatchAll" ma:showField="CatchAllData" ma:web="ac251945-619b-45a6-9973-c3976177e83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F844EC7-4B44-456A-9702-CD3770E6E4CD}">
  <ds:schemaRefs>
    <ds:schemaRef ds:uri="http://schemas.microsoft.com/sharepoint/v3/contenttype/forms"/>
  </ds:schemaRefs>
</ds:datastoreItem>
</file>

<file path=customXml/itemProps2.xml><?xml version="1.0" encoding="utf-8"?>
<ds:datastoreItem xmlns:ds="http://schemas.openxmlformats.org/officeDocument/2006/customXml" ds:itemID="{A9F40E42-B19C-41A3-8314-13B29BCDA4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ce7829-1251-4b31-8aad-b92d14cc65a8"/>
    <ds:schemaRef ds:uri="ac251945-619b-45a6-9973-c3976177e8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3874</Words>
  <Characters>22084</Characters>
  <Application>Microsoft Office Word</Application>
  <DocSecurity>0</DocSecurity>
  <Lines>184</Lines>
  <Paragraphs>51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25907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Irena Ištvanić</dc:creator>
  <cp:lastModifiedBy>Student Jedan</cp:lastModifiedBy>
  <cp:revision>2</cp:revision>
  <cp:lastPrinted>2024-07-03T12:39:00Z</cp:lastPrinted>
  <dcterms:created xsi:type="dcterms:W3CDTF">2025-05-14T11:32:00Z</dcterms:created>
  <dcterms:modified xsi:type="dcterms:W3CDTF">2025-05-14T11:32:00Z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axCatchAll">
    <vt:lpwstr/>
  </property>
  <property fmtid="{D5CDD505-2E9C-101B-9397-08002B2CF9AE}" pid="3" name="lcf76f155ced4ddcb4097134ff3c332f">
    <vt:lpwstr/>
  </property>
</Properties>
</file>