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6F8AB" w14:textId="77777777" w:rsidR="00FB0D00" w:rsidRPr="000E5561" w:rsidRDefault="00FB0D00" w:rsidP="00FB0D00">
      <w:pPr>
        <w:rPr>
          <w:rFonts w:ascii="Cambria" w:hAnsi="Cambria"/>
          <w:b/>
          <w:bCs/>
          <w:i/>
          <w:iCs/>
          <w:sz w:val="24"/>
          <w:szCs w:val="24"/>
          <w:lang w:val="hr-HR"/>
        </w:rPr>
      </w:pPr>
    </w:p>
    <w:p w14:paraId="04FEA811" w14:textId="0B339E4D" w:rsidR="00FB0D00" w:rsidRPr="00DC29D4" w:rsidRDefault="00FB0D00" w:rsidP="00FB0D00">
      <w:pPr>
        <w:jc w:val="center"/>
        <w:rPr>
          <w:rFonts w:asciiTheme="minorHAnsi" w:hAnsiTheme="minorHAnsi" w:cstheme="minorHAnsi"/>
          <w:b/>
          <w:bCs/>
          <w:sz w:val="28"/>
          <w:szCs w:val="28"/>
          <w:lang w:val="hr-HR"/>
        </w:rPr>
      </w:pPr>
      <w:r w:rsidRPr="00DC29D4">
        <w:rPr>
          <w:rFonts w:asciiTheme="minorHAnsi" w:hAnsiTheme="minorHAnsi" w:cstheme="minorHAnsi"/>
          <w:b/>
          <w:bCs/>
          <w:sz w:val="28"/>
          <w:szCs w:val="28"/>
          <w:lang w:val="hr-HR"/>
        </w:rPr>
        <w:t>Naziv i adresa ustanove</w:t>
      </w:r>
    </w:p>
    <w:p w14:paraId="3882560A" w14:textId="77777777" w:rsidR="00FB0D00" w:rsidRPr="000E5561" w:rsidRDefault="00FB0D00" w:rsidP="00FB0D00">
      <w:pPr>
        <w:jc w:val="center"/>
        <w:rPr>
          <w:rFonts w:asciiTheme="minorHAnsi" w:hAnsiTheme="minorHAnsi" w:cstheme="minorHAnsi"/>
          <w:b/>
          <w:bCs/>
          <w:sz w:val="24"/>
          <w:szCs w:val="24"/>
          <w:lang w:val="hr-HR"/>
        </w:rPr>
      </w:pPr>
    </w:p>
    <w:p w14:paraId="7B2B8A82" w14:textId="77777777" w:rsidR="00FB0D00" w:rsidRPr="000E5561" w:rsidRDefault="00FB0D00" w:rsidP="00FB0D00">
      <w:pPr>
        <w:jc w:val="center"/>
        <w:rPr>
          <w:rFonts w:asciiTheme="minorHAnsi" w:hAnsiTheme="minorHAnsi" w:cstheme="minorHAnsi"/>
          <w:b/>
          <w:bCs/>
          <w:sz w:val="24"/>
          <w:szCs w:val="24"/>
          <w:lang w:val="hr-HR"/>
        </w:rPr>
      </w:pPr>
    </w:p>
    <w:p w14:paraId="506D8500" w14:textId="77777777" w:rsidR="00FB0D00" w:rsidRPr="000E5561" w:rsidRDefault="00FB0D00" w:rsidP="00FB0D00">
      <w:pPr>
        <w:jc w:val="center"/>
        <w:rPr>
          <w:rFonts w:asciiTheme="minorHAnsi" w:hAnsiTheme="minorHAnsi" w:cstheme="minorHAnsi"/>
          <w:b/>
          <w:bCs/>
          <w:sz w:val="24"/>
          <w:szCs w:val="24"/>
          <w:lang w:val="hr-HR"/>
        </w:rPr>
      </w:pPr>
    </w:p>
    <w:p w14:paraId="149440DF" w14:textId="77777777" w:rsidR="00FB0D00" w:rsidRPr="000E5561" w:rsidRDefault="00FB0D00" w:rsidP="00FB0D00">
      <w:pPr>
        <w:jc w:val="center"/>
        <w:rPr>
          <w:rFonts w:asciiTheme="minorHAnsi" w:hAnsiTheme="minorHAnsi" w:cstheme="minorHAnsi"/>
          <w:b/>
          <w:bCs/>
          <w:sz w:val="24"/>
          <w:szCs w:val="24"/>
          <w:lang w:val="hr-HR"/>
        </w:rPr>
      </w:pPr>
    </w:p>
    <w:p w14:paraId="168965C2" w14:textId="77777777" w:rsidR="00FB0D00" w:rsidRPr="000E5561" w:rsidRDefault="00FB0D00" w:rsidP="00FB0D00">
      <w:pPr>
        <w:jc w:val="center"/>
        <w:rPr>
          <w:rFonts w:asciiTheme="minorHAnsi" w:hAnsiTheme="minorHAnsi" w:cstheme="minorHAnsi"/>
          <w:b/>
          <w:bCs/>
          <w:sz w:val="24"/>
          <w:szCs w:val="24"/>
          <w:lang w:val="hr-HR"/>
        </w:rPr>
      </w:pPr>
    </w:p>
    <w:p w14:paraId="3011868A" w14:textId="77777777" w:rsidR="00FB0D00" w:rsidRPr="000E5561" w:rsidRDefault="00FB0D00" w:rsidP="00FB0D00">
      <w:pPr>
        <w:jc w:val="center"/>
        <w:rPr>
          <w:rFonts w:asciiTheme="minorHAnsi" w:hAnsiTheme="minorHAnsi" w:cstheme="minorHAnsi"/>
          <w:b/>
          <w:bCs/>
          <w:sz w:val="48"/>
          <w:szCs w:val="48"/>
          <w:lang w:val="hr-HR"/>
        </w:rPr>
      </w:pPr>
    </w:p>
    <w:p w14:paraId="6B6508FD" w14:textId="77777777" w:rsidR="00326AD2" w:rsidRPr="000E5561" w:rsidRDefault="00326AD2" w:rsidP="00326AD2">
      <w:pPr>
        <w:spacing w:after="0"/>
        <w:jc w:val="center"/>
        <w:rPr>
          <w:b/>
          <w:bCs/>
          <w:color w:val="FF0000"/>
          <w:sz w:val="48"/>
          <w:szCs w:val="48"/>
          <w:lang w:val="hr-HR"/>
        </w:rPr>
      </w:pPr>
      <w:r w:rsidRPr="000E5561">
        <w:rPr>
          <w:b/>
          <w:bCs/>
          <w:sz w:val="48"/>
          <w:szCs w:val="48"/>
          <w:lang w:val="hr-HR"/>
        </w:rPr>
        <w:t>Program obrazovanja</w:t>
      </w:r>
      <w:r w:rsidRPr="000E5561">
        <w:rPr>
          <w:b/>
          <w:bCs/>
          <w:color w:val="FF0000"/>
          <w:sz w:val="48"/>
          <w:szCs w:val="48"/>
          <w:lang w:val="hr-HR"/>
        </w:rPr>
        <w:t xml:space="preserve"> </w:t>
      </w:r>
    </w:p>
    <w:p w14:paraId="3AA78B0B" w14:textId="77777777" w:rsidR="00280FF8" w:rsidRPr="000E5561" w:rsidRDefault="00326AD2" w:rsidP="00326AD2">
      <w:pPr>
        <w:spacing w:after="0"/>
        <w:jc w:val="center"/>
        <w:rPr>
          <w:b/>
          <w:bCs/>
          <w:sz w:val="48"/>
          <w:szCs w:val="48"/>
          <w:lang w:val="hr-HR"/>
        </w:rPr>
      </w:pPr>
      <w:r w:rsidRPr="000E5561">
        <w:rPr>
          <w:b/>
          <w:bCs/>
          <w:sz w:val="48"/>
          <w:szCs w:val="48"/>
          <w:lang w:val="hr-HR"/>
        </w:rPr>
        <w:t xml:space="preserve">za stjecanje mikrokvalifikacije </w:t>
      </w:r>
    </w:p>
    <w:p w14:paraId="1E16D4E3" w14:textId="032C76BC" w:rsidR="00326AD2" w:rsidRPr="000E5561" w:rsidRDefault="00C2650D" w:rsidP="00326AD2">
      <w:pPr>
        <w:spacing w:after="0"/>
        <w:jc w:val="center"/>
        <w:rPr>
          <w:rFonts w:asciiTheme="minorHAnsi" w:hAnsiTheme="minorHAnsi" w:cstheme="minorHAnsi"/>
          <w:b/>
          <w:bCs/>
          <w:sz w:val="24"/>
          <w:szCs w:val="24"/>
          <w:lang w:val="hr-HR"/>
        </w:rPr>
      </w:pPr>
      <w:r w:rsidRPr="000E5561">
        <w:rPr>
          <w:b/>
          <w:bCs/>
          <w:sz w:val="48"/>
          <w:szCs w:val="48"/>
          <w:lang w:val="hr-HR"/>
        </w:rPr>
        <w:t>obnavljanje namještaja</w:t>
      </w:r>
    </w:p>
    <w:p w14:paraId="51D0A16F" w14:textId="77777777" w:rsidR="00FB0D00" w:rsidRPr="000E5561" w:rsidRDefault="00FB0D00" w:rsidP="00FB0D00">
      <w:pPr>
        <w:jc w:val="center"/>
        <w:rPr>
          <w:rFonts w:asciiTheme="minorHAnsi" w:hAnsiTheme="minorHAnsi" w:cstheme="minorHAnsi"/>
          <w:b/>
          <w:bCs/>
          <w:sz w:val="24"/>
          <w:szCs w:val="24"/>
          <w:lang w:val="hr-HR"/>
        </w:rPr>
      </w:pPr>
    </w:p>
    <w:p w14:paraId="4BCE0634" w14:textId="77777777" w:rsidR="00FB0D00" w:rsidRPr="000E5561" w:rsidRDefault="00FB0D00" w:rsidP="00FB0D00">
      <w:pPr>
        <w:jc w:val="center"/>
        <w:rPr>
          <w:rFonts w:asciiTheme="minorHAnsi" w:hAnsiTheme="minorHAnsi" w:cstheme="minorHAnsi"/>
          <w:b/>
          <w:bCs/>
          <w:sz w:val="24"/>
          <w:szCs w:val="24"/>
          <w:lang w:val="hr-HR"/>
        </w:rPr>
      </w:pPr>
    </w:p>
    <w:p w14:paraId="39D0C6E4" w14:textId="77777777" w:rsidR="00FB0D00" w:rsidRPr="000E5561" w:rsidRDefault="00FB0D00" w:rsidP="00FB0D00">
      <w:pPr>
        <w:jc w:val="center"/>
        <w:rPr>
          <w:rFonts w:asciiTheme="minorHAnsi" w:hAnsiTheme="minorHAnsi" w:cstheme="minorHAnsi"/>
          <w:b/>
          <w:bCs/>
          <w:sz w:val="24"/>
          <w:szCs w:val="24"/>
          <w:lang w:val="hr-HR"/>
        </w:rPr>
      </w:pPr>
    </w:p>
    <w:p w14:paraId="196AF60B" w14:textId="77777777" w:rsidR="00FB0D00" w:rsidRPr="000E5561" w:rsidRDefault="00FB0D00" w:rsidP="00FB0D00">
      <w:pPr>
        <w:jc w:val="center"/>
        <w:rPr>
          <w:rFonts w:asciiTheme="minorHAnsi" w:hAnsiTheme="minorHAnsi" w:cstheme="minorHAnsi"/>
          <w:b/>
          <w:bCs/>
          <w:sz w:val="24"/>
          <w:szCs w:val="24"/>
          <w:lang w:val="hr-HR"/>
        </w:rPr>
      </w:pPr>
    </w:p>
    <w:p w14:paraId="376DB5F9" w14:textId="77777777" w:rsidR="00FB0D00" w:rsidRPr="000E5561" w:rsidRDefault="00FB0D00" w:rsidP="00FB0D00">
      <w:pPr>
        <w:jc w:val="center"/>
        <w:rPr>
          <w:rFonts w:asciiTheme="minorHAnsi" w:hAnsiTheme="minorHAnsi" w:cstheme="minorHAnsi"/>
          <w:b/>
          <w:bCs/>
          <w:sz w:val="24"/>
          <w:szCs w:val="24"/>
          <w:lang w:val="hr-HR"/>
        </w:rPr>
      </w:pPr>
    </w:p>
    <w:p w14:paraId="06EAF138" w14:textId="77777777" w:rsidR="00FB0D00" w:rsidRPr="000E5561" w:rsidRDefault="00FB0D00" w:rsidP="00FB0D00">
      <w:pPr>
        <w:jc w:val="center"/>
        <w:rPr>
          <w:rFonts w:asciiTheme="minorHAnsi" w:hAnsiTheme="minorHAnsi" w:cstheme="minorHAnsi"/>
          <w:b/>
          <w:bCs/>
          <w:sz w:val="24"/>
          <w:szCs w:val="24"/>
          <w:lang w:val="hr-HR"/>
        </w:rPr>
      </w:pPr>
    </w:p>
    <w:p w14:paraId="7E34AA10" w14:textId="77777777" w:rsidR="00FB0D00" w:rsidRPr="000E5561" w:rsidRDefault="00FB0D00" w:rsidP="00FB0D00">
      <w:pPr>
        <w:jc w:val="center"/>
        <w:rPr>
          <w:rFonts w:asciiTheme="minorHAnsi" w:hAnsiTheme="minorHAnsi" w:cstheme="minorHAnsi"/>
          <w:b/>
          <w:bCs/>
          <w:sz w:val="24"/>
          <w:szCs w:val="24"/>
          <w:lang w:val="hr-HR"/>
        </w:rPr>
      </w:pPr>
    </w:p>
    <w:p w14:paraId="456D14E8" w14:textId="77777777" w:rsidR="00FB0D00" w:rsidRPr="000E5561" w:rsidRDefault="00FB0D00" w:rsidP="00FB0D00">
      <w:pPr>
        <w:jc w:val="center"/>
        <w:rPr>
          <w:rFonts w:asciiTheme="minorHAnsi" w:hAnsiTheme="minorHAnsi" w:cstheme="minorHAnsi"/>
          <w:b/>
          <w:bCs/>
          <w:sz w:val="24"/>
          <w:szCs w:val="24"/>
          <w:lang w:val="hr-HR"/>
        </w:rPr>
      </w:pPr>
    </w:p>
    <w:p w14:paraId="579FA7FF" w14:textId="77777777" w:rsidR="00FB0D00" w:rsidRPr="000E5561" w:rsidRDefault="00FB0D00" w:rsidP="00FB0D00">
      <w:pPr>
        <w:ind w:left="710"/>
        <w:jc w:val="center"/>
        <w:rPr>
          <w:rFonts w:asciiTheme="minorHAnsi" w:hAnsiTheme="minorHAnsi" w:cstheme="minorHAnsi"/>
          <w:b/>
          <w:bCs/>
          <w:sz w:val="24"/>
          <w:szCs w:val="24"/>
          <w:lang w:val="hr-HR"/>
        </w:rPr>
      </w:pPr>
    </w:p>
    <w:p w14:paraId="56BC3174" w14:textId="77777777" w:rsidR="00FB0D00" w:rsidRPr="000E5561" w:rsidRDefault="00FB0D00" w:rsidP="00FB0D00">
      <w:pPr>
        <w:ind w:left="710"/>
        <w:jc w:val="center"/>
        <w:rPr>
          <w:rFonts w:asciiTheme="minorHAnsi" w:hAnsiTheme="minorHAnsi" w:cstheme="minorHAnsi"/>
          <w:b/>
          <w:bCs/>
          <w:sz w:val="24"/>
          <w:szCs w:val="24"/>
          <w:lang w:val="hr-HR"/>
        </w:rPr>
      </w:pPr>
    </w:p>
    <w:p w14:paraId="0D6339E4" w14:textId="77777777" w:rsidR="00FB0D00" w:rsidRPr="000E5561" w:rsidRDefault="00FB0D00" w:rsidP="00FB0D00">
      <w:pPr>
        <w:ind w:left="710"/>
        <w:jc w:val="center"/>
        <w:rPr>
          <w:rFonts w:asciiTheme="minorHAnsi" w:hAnsiTheme="minorHAnsi" w:cstheme="minorHAnsi"/>
          <w:b/>
          <w:bCs/>
          <w:sz w:val="24"/>
          <w:szCs w:val="24"/>
          <w:lang w:val="hr-HR"/>
        </w:rPr>
      </w:pPr>
    </w:p>
    <w:p w14:paraId="3AA2ADEC" w14:textId="77777777" w:rsidR="00FB0D00" w:rsidRPr="000E5561" w:rsidRDefault="00FB0D00" w:rsidP="00FB0D00">
      <w:pPr>
        <w:ind w:left="710"/>
        <w:jc w:val="center"/>
        <w:rPr>
          <w:rFonts w:asciiTheme="minorHAnsi" w:hAnsiTheme="minorHAnsi" w:cstheme="minorHAnsi"/>
          <w:b/>
          <w:bCs/>
          <w:sz w:val="24"/>
          <w:szCs w:val="24"/>
          <w:lang w:val="hr-HR"/>
        </w:rPr>
      </w:pPr>
    </w:p>
    <w:p w14:paraId="60DEC7F9" w14:textId="45BF4175" w:rsidR="00FB0D00" w:rsidRPr="00DC29D4" w:rsidRDefault="005E034A" w:rsidP="00FB0D00">
      <w:pPr>
        <w:jc w:val="center"/>
        <w:rPr>
          <w:rFonts w:asciiTheme="minorHAnsi" w:hAnsiTheme="minorHAnsi" w:cstheme="minorHAnsi"/>
          <w:b/>
          <w:bCs/>
          <w:sz w:val="28"/>
          <w:szCs w:val="28"/>
          <w:lang w:val="hr-HR"/>
        </w:rPr>
      </w:pPr>
      <w:r w:rsidRPr="00DC29D4">
        <w:rPr>
          <w:rFonts w:asciiTheme="minorHAnsi" w:hAnsiTheme="minorHAnsi" w:cstheme="minorHAnsi"/>
          <w:b/>
          <w:bCs/>
          <w:sz w:val="28"/>
          <w:szCs w:val="28"/>
          <w:lang w:val="hr-HR"/>
        </w:rPr>
        <w:t>Mjesto, datum</w:t>
      </w:r>
    </w:p>
    <w:p w14:paraId="19D26B95" w14:textId="77777777" w:rsidR="00C759FB" w:rsidRPr="000E5561" w:rsidRDefault="00C759FB" w:rsidP="00C759FB">
      <w:pPr>
        <w:pStyle w:val="ListParagraph"/>
        <w:numPr>
          <w:ilvl w:val="0"/>
          <w:numId w:val="1"/>
        </w:numPr>
        <w:rPr>
          <w:rFonts w:cstheme="minorHAnsi"/>
          <w:b/>
          <w:bCs/>
          <w:noProof/>
          <w:sz w:val="24"/>
          <w:szCs w:val="24"/>
        </w:rPr>
      </w:pPr>
      <w:bookmarkStart w:id="0" w:name="_Hlk92893303"/>
      <w:r w:rsidRPr="000E5561">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97"/>
        <w:gridCol w:w="2227"/>
        <w:gridCol w:w="2537"/>
      </w:tblGrid>
      <w:tr w:rsidR="00C759FB" w:rsidRPr="009D0EB2" w14:paraId="69B33573" w14:textId="77777777" w:rsidTr="003256DB">
        <w:trPr>
          <w:trHeight w:val="304"/>
        </w:trPr>
        <w:tc>
          <w:tcPr>
            <w:tcW w:w="5000" w:type="pct"/>
            <w:gridSpan w:val="4"/>
            <w:shd w:val="clear" w:color="auto" w:fill="8EAADB" w:themeFill="accent1" w:themeFillTint="99"/>
            <w:hideMark/>
          </w:tcPr>
          <w:p w14:paraId="3875EACD" w14:textId="77777777" w:rsidR="00C759FB" w:rsidRPr="009D0EB2" w:rsidRDefault="00C759FB" w:rsidP="001D378A">
            <w:pPr>
              <w:spacing w:before="60" w:after="60" w:line="240" w:lineRule="auto"/>
              <w:jc w:val="center"/>
              <w:rPr>
                <w:rFonts w:asciiTheme="minorHAnsi" w:hAnsiTheme="minorHAnsi" w:cstheme="minorHAnsi"/>
                <w:b/>
                <w:noProof/>
                <w:sz w:val="20"/>
                <w:szCs w:val="20"/>
                <w:lang w:val="hr-HR"/>
              </w:rPr>
            </w:pPr>
            <w:r w:rsidRPr="009D0EB2">
              <w:rPr>
                <w:rFonts w:asciiTheme="minorHAnsi" w:hAnsiTheme="minorHAnsi" w:cstheme="minorHAnsi"/>
                <w:b/>
                <w:noProof/>
                <w:sz w:val="20"/>
                <w:szCs w:val="20"/>
                <w:lang w:val="hr-HR"/>
              </w:rPr>
              <w:t xml:space="preserve">OPĆE INFORMACIJE O PROGRAMU OBRAZOVANJA </w:t>
            </w:r>
          </w:p>
          <w:p w14:paraId="1EBD92BE" w14:textId="7BBE3820" w:rsidR="00C759FB" w:rsidRPr="009D0EB2" w:rsidRDefault="00C759FB" w:rsidP="001D378A">
            <w:pPr>
              <w:spacing w:before="60" w:after="60" w:line="240" w:lineRule="auto"/>
              <w:jc w:val="center"/>
              <w:rPr>
                <w:rFonts w:asciiTheme="minorHAnsi" w:hAnsiTheme="minorHAnsi" w:cstheme="minorHAnsi"/>
                <w:b/>
                <w:noProof/>
                <w:sz w:val="20"/>
                <w:szCs w:val="20"/>
                <w:lang w:val="hr-HR"/>
              </w:rPr>
            </w:pPr>
            <w:r w:rsidRPr="009D0EB2">
              <w:rPr>
                <w:rFonts w:asciiTheme="minorHAnsi" w:hAnsiTheme="minorHAnsi" w:cstheme="minorHAnsi"/>
                <w:b/>
                <w:noProof/>
                <w:sz w:val="20"/>
                <w:szCs w:val="20"/>
                <w:lang w:val="hr-HR"/>
              </w:rPr>
              <w:t>ZA STJECANJE MIKROKVALIFIKACIJE</w:t>
            </w:r>
          </w:p>
        </w:tc>
      </w:tr>
      <w:tr w:rsidR="00C759FB" w:rsidRPr="009D0EB2" w14:paraId="39C58608" w14:textId="77777777" w:rsidTr="009D0EB2">
        <w:trPr>
          <w:trHeight w:val="304"/>
        </w:trPr>
        <w:tc>
          <w:tcPr>
            <w:tcW w:w="1749" w:type="pct"/>
            <w:shd w:val="clear" w:color="auto" w:fill="B4C6E7" w:themeFill="accent1" w:themeFillTint="66"/>
            <w:hideMark/>
          </w:tcPr>
          <w:p w14:paraId="446D0CE8" w14:textId="3B661B5D" w:rsidR="00C759FB" w:rsidRPr="009D0EB2" w:rsidRDefault="00C759FB" w:rsidP="001D378A">
            <w:pPr>
              <w:spacing w:before="60" w:after="60" w:line="240" w:lineRule="auto"/>
              <w:rPr>
                <w:rFonts w:asciiTheme="minorHAnsi" w:hAnsiTheme="minorHAnsi" w:cstheme="minorHAnsi"/>
                <w:b/>
                <w:noProof/>
                <w:sz w:val="20"/>
                <w:szCs w:val="20"/>
                <w:lang w:val="hr-HR"/>
              </w:rPr>
            </w:pPr>
            <w:r w:rsidRPr="009D0EB2">
              <w:rPr>
                <w:rFonts w:asciiTheme="minorHAnsi" w:hAnsiTheme="minorHAnsi" w:cstheme="minorHAnsi"/>
                <w:b/>
                <w:noProof/>
                <w:sz w:val="20"/>
                <w:szCs w:val="20"/>
                <w:lang w:val="hr-HR"/>
              </w:rPr>
              <w:t xml:space="preserve">Sektor </w:t>
            </w:r>
          </w:p>
        </w:tc>
        <w:tc>
          <w:tcPr>
            <w:tcW w:w="3251" w:type="pct"/>
            <w:gridSpan w:val="3"/>
          </w:tcPr>
          <w:p w14:paraId="2694E943" w14:textId="58331FEA" w:rsidR="00C759FB" w:rsidRPr="009D0EB2" w:rsidRDefault="009F0DCF" w:rsidP="001D378A">
            <w:pPr>
              <w:spacing w:before="60" w:after="60" w:line="240" w:lineRule="auto"/>
              <w:rPr>
                <w:rFonts w:asciiTheme="minorHAnsi" w:hAnsiTheme="minorHAnsi" w:cstheme="minorHAnsi"/>
                <w:noProof/>
                <w:sz w:val="20"/>
                <w:szCs w:val="20"/>
                <w:lang w:val="hr-HR"/>
              </w:rPr>
            </w:pPr>
            <w:r w:rsidRPr="009D0EB2">
              <w:rPr>
                <w:rFonts w:asciiTheme="minorHAnsi" w:hAnsiTheme="minorHAnsi" w:cstheme="minorHAnsi"/>
                <w:sz w:val="20"/>
                <w:szCs w:val="20"/>
                <w:lang w:val="hr-HR"/>
              </w:rPr>
              <w:t>Šumarstvo i drvna tehnologija</w:t>
            </w:r>
          </w:p>
        </w:tc>
      </w:tr>
      <w:tr w:rsidR="00C759FB" w:rsidRPr="009D0EB2" w14:paraId="7899B0FB" w14:textId="77777777" w:rsidTr="009D0EB2">
        <w:trPr>
          <w:trHeight w:val="314"/>
        </w:trPr>
        <w:tc>
          <w:tcPr>
            <w:tcW w:w="1749" w:type="pct"/>
            <w:shd w:val="clear" w:color="auto" w:fill="B4C6E7" w:themeFill="accent1" w:themeFillTint="66"/>
            <w:hideMark/>
          </w:tcPr>
          <w:p w14:paraId="69B3C0D0" w14:textId="77777777" w:rsidR="00C759FB" w:rsidRPr="009D0EB2" w:rsidRDefault="00C759FB" w:rsidP="001D378A">
            <w:pPr>
              <w:spacing w:before="60" w:after="60" w:line="240" w:lineRule="auto"/>
              <w:rPr>
                <w:rFonts w:asciiTheme="minorHAnsi" w:hAnsiTheme="minorHAnsi" w:cstheme="minorHAnsi"/>
                <w:noProof/>
                <w:sz w:val="20"/>
                <w:szCs w:val="20"/>
                <w:lang w:val="hr-HR"/>
              </w:rPr>
            </w:pPr>
            <w:r w:rsidRPr="009D0EB2">
              <w:rPr>
                <w:rFonts w:asciiTheme="minorHAnsi" w:hAnsiTheme="minorHAnsi" w:cstheme="minorHAnsi"/>
                <w:b/>
                <w:noProof/>
                <w:sz w:val="20"/>
                <w:szCs w:val="20"/>
                <w:lang w:val="hr-HR"/>
              </w:rPr>
              <w:t>Naziv programa</w:t>
            </w:r>
          </w:p>
        </w:tc>
        <w:tc>
          <w:tcPr>
            <w:tcW w:w="3251" w:type="pct"/>
            <w:gridSpan w:val="3"/>
            <w:vAlign w:val="center"/>
          </w:tcPr>
          <w:p w14:paraId="2FF8D896" w14:textId="79E729AE" w:rsidR="00C759FB" w:rsidRPr="009D0EB2" w:rsidRDefault="00FF40BE" w:rsidP="001D378A">
            <w:pPr>
              <w:spacing w:before="60" w:after="60" w:line="240" w:lineRule="auto"/>
              <w:rPr>
                <w:rFonts w:asciiTheme="minorHAnsi" w:hAnsiTheme="minorHAnsi" w:cstheme="minorHAnsi"/>
                <w:noProof/>
                <w:sz w:val="20"/>
                <w:szCs w:val="20"/>
                <w:lang w:val="hr-HR"/>
              </w:rPr>
            </w:pPr>
            <w:r w:rsidRPr="009D0EB2">
              <w:rPr>
                <w:rFonts w:asciiTheme="minorHAnsi" w:hAnsiTheme="minorHAnsi" w:cstheme="minorHAnsi"/>
                <w:noProof/>
                <w:sz w:val="20"/>
                <w:szCs w:val="20"/>
                <w:lang w:val="hr-HR"/>
              </w:rPr>
              <w:t xml:space="preserve">Program obrazovanja za stjecanje mikrokvalifikacije </w:t>
            </w:r>
            <w:r w:rsidR="00804D10" w:rsidRPr="009D0EB2">
              <w:rPr>
                <w:rFonts w:asciiTheme="minorHAnsi" w:hAnsiTheme="minorHAnsi" w:cstheme="minorHAnsi"/>
                <w:noProof/>
                <w:sz w:val="20"/>
                <w:szCs w:val="20"/>
                <w:lang w:val="hr-HR"/>
              </w:rPr>
              <w:t>obnavljanje namještaja</w:t>
            </w:r>
          </w:p>
        </w:tc>
      </w:tr>
      <w:tr w:rsidR="00C759FB" w:rsidRPr="009D0EB2" w14:paraId="0B142720" w14:textId="77777777" w:rsidTr="009D0EB2">
        <w:trPr>
          <w:trHeight w:val="304"/>
        </w:trPr>
        <w:tc>
          <w:tcPr>
            <w:tcW w:w="1749" w:type="pct"/>
            <w:shd w:val="clear" w:color="auto" w:fill="B4C6E7" w:themeFill="accent1" w:themeFillTint="66"/>
            <w:hideMark/>
          </w:tcPr>
          <w:p w14:paraId="3B2779C1" w14:textId="77777777" w:rsidR="00C759FB" w:rsidRPr="009D0EB2" w:rsidRDefault="00C759FB" w:rsidP="001D378A">
            <w:pPr>
              <w:spacing w:before="60" w:after="60" w:line="240" w:lineRule="auto"/>
              <w:rPr>
                <w:rFonts w:asciiTheme="minorHAnsi" w:hAnsiTheme="minorHAnsi" w:cstheme="minorHAnsi"/>
                <w:noProof/>
                <w:sz w:val="20"/>
                <w:szCs w:val="20"/>
                <w:lang w:val="hr-HR"/>
              </w:rPr>
            </w:pPr>
            <w:r w:rsidRPr="009D0EB2">
              <w:rPr>
                <w:rFonts w:asciiTheme="minorHAnsi" w:hAnsiTheme="minorHAnsi" w:cstheme="minorHAnsi"/>
                <w:b/>
                <w:noProof/>
                <w:sz w:val="20"/>
                <w:szCs w:val="20"/>
                <w:lang w:val="hr-HR"/>
              </w:rPr>
              <w:t>Vrsta programa</w:t>
            </w:r>
          </w:p>
        </w:tc>
        <w:tc>
          <w:tcPr>
            <w:tcW w:w="3251" w:type="pct"/>
            <w:gridSpan w:val="3"/>
            <w:vAlign w:val="center"/>
          </w:tcPr>
          <w:p w14:paraId="7476C298" w14:textId="12CEA10C" w:rsidR="00C759FB" w:rsidRPr="009D0EB2" w:rsidRDefault="009D0EB2" w:rsidP="001D378A">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osposobljavanje</w:t>
            </w:r>
          </w:p>
        </w:tc>
      </w:tr>
      <w:tr w:rsidR="00C759FB" w:rsidRPr="009D0EB2" w14:paraId="3F28E15A" w14:textId="77777777" w:rsidTr="009D0EB2">
        <w:trPr>
          <w:trHeight w:val="329"/>
        </w:trPr>
        <w:tc>
          <w:tcPr>
            <w:tcW w:w="1749" w:type="pct"/>
            <w:vMerge w:val="restart"/>
            <w:shd w:val="clear" w:color="auto" w:fill="B4C6E7" w:themeFill="accent1" w:themeFillTint="66"/>
            <w:hideMark/>
          </w:tcPr>
          <w:p w14:paraId="1F2DAB4D" w14:textId="77777777" w:rsidR="00C759FB" w:rsidRPr="009D0EB2" w:rsidRDefault="00C759FB" w:rsidP="001D378A">
            <w:pPr>
              <w:spacing w:before="60" w:after="60" w:line="240" w:lineRule="auto"/>
              <w:rPr>
                <w:rFonts w:asciiTheme="minorHAnsi" w:hAnsiTheme="minorHAnsi" w:cstheme="minorHAnsi"/>
                <w:b/>
                <w:noProof/>
                <w:sz w:val="20"/>
                <w:szCs w:val="20"/>
                <w:lang w:val="hr-HR"/>
              </w:rPr>
            </w:pPr>
            <w:r w:rsidRPr="009D0EB2">
              <w:rPr>
                <w:rFonts w:asciiTheme="minorHAnsi" w:hAnsiTheme="minorHAnsi" w:cstheme="minorHAnsi"/>
                <w:b/>
                <w:noProof/>
                <w:sz w:val="20"/>
                <w:szCs w:val="20"/>
                <w:lang w:val="hr-HR"/>
              </w:rPr>
              <w:t>Predlagatelj</w:t>
            </w:r>
          </w:p>
        </w:tc>
        <w:tc>
          <w:tcPr>
            <w:tcW w:w="737" w:type="pct"/>
            <w:shd w:val="clear" w:color="auto" w:fill="B4C6E7" w:themeFill="accent1" w:themeFillTint="66"/>
            <w:hideMark/>
          </w:tcPr>
          <w:p w14:paraId="3611770D" w14:textId="77777777" w:rsidR="00C759FB" w:rsidRPr="009D0EB2" w:rsidRDefault="00C759FB" w:rsidP="001D378A">
            <w:pPr>
              <w:spacing w:before="60" w:after="60" w:line="240" w:lineRule="auto"/>
              <w:rPr>
                <w:rFonts w:asciiTheme="minorHAnsi" w:hAnsiTheme="minorHAnsi" w:cstheme="minorHAnsi"/>
                <w:b/>
                <w:bCs/>
                <w:noProof/>
                <w:sz w:val="20"/>
                <w:szCs w:val="20"/>
                <w:lang w:val="hr-HR"/>
              </w:rPr>
            </w:pPr>
            <w:r w:rsidRPr="009D0EB2">
              <w:rPr>
                <w:rFonts w:asciiTheme="minorHAnsi" w:hAnsiTheme="minorHAnsi" w:cstheme="minorHAnsi"/>
                <w:b/>
                <w:bCs/>
                <w:noProof/>
                <w:sz w:val="20"/>
                <w:szCs w:val="20"/>
                <w:lang w:val="hr-HR"/>
              </w:rPr>
              <w:t>Naziv ustanove</w:t>
            </w:r>
          </w:p>
        </w:tc>
        <w:tc>
          <w:tcPr>
            <w:tcW w:w="2514" w:type="pct"/>
            <w:gridSpan w:val="2"/>
            <w:vAlign w:val="center"/>
          </w:tcPr>
          <w:p w14:paraId="5710EB8A" w14:textId="77777777" w:rsidR="00C759FB" w:rsidRPr="009D0EB2" w:rsidRDefault="00C759FB" w:rsidP="001D378A">
            <w:pPr>
              <w:spacing w:before="60" w:after="60" w:line="240" w:lineRule="auto"/>
              <w:rPr>
                <w:rFonts w:asciiTheme="minorHAnsi" w:hAnsiTheme="minorHAnsi" w:cstheme="minorHAnsi"/>
                <w:noProof/>
                <w:sz w:val="20"/>
                <w:szCs w:val="20"/>
                <w:lang w:val="hr-HR"/>
              </w:rPr>
            </w:pPr>
          </w:p>
        </w:tc>
      </w:tr>
      <w:tr w:rsidR="00C759FB" w:rsidRPr="009D0EB2" w14:paraId="6827F64F" w14:textId="77777777" w:rsidTr="009D0EB2">
        <w:trPr>
          <w:trHeight w:val="323"/>
        </w:trPr>
        <w:tc>
          <w:tcPr>
            <w:tcW w:w="0" w:type="auto"/>
            <w:vMerge/>
            <w:shd w:val="clear" w:color="auto" w:fill="B4C6E7" w:themeFill="accent1" w:themeFillTint="66"/>
            <w:vAlign w:val="center"/>
            <w:hideMark/>
          </w:tcPr>
          <w:p w14:paraId="1E5A19D5" w14:textId="77777777" w:rsidR="00C759FB" w:rsidRPr="009D0EB2" w:rsidRDefault="00C759FB" w:rsidP="001D378A">
            <w:pPr>
              <w:spacing w:before="60" w:after="60" w:line="240" w:lineRule="auto"/>
              <w:rPr>
                <w:rFonts w:asciiTheme="minorHAnsi" w:hAnsiTheme="minorHAnsi" w:cstheme="minorHAnsi"/>
                <w:b/>
                <w:noProof/>
                <w:sz w:val="20"/>
                <w:szCs w:val="20"/>
                <w:lang w:val="hr-HR"/>
              </w:rPr>
            </w:pPr>
          </w:p>
        </w:tc>
        <w:tc>
          <w:tcPr>
            <w:tcW w:w="737" w:type="pct"/>
            <w:shd w:val="clear" w:color="auto" w:fill="B4C6E7" w:themeFill="accent1" w:themeFillTint="66"/>
            <w:hideMark/>
          </w:tcPr>
          <w:p w14:paraId="019DB595" w14:textId="77777777" w:rsidR="00C759FB" w:rsidRPr="009D0EB2" w:rsidRDefault="00C759FB" w:rsidP="001D378A">
            <w:pPr>
              <w:spacing w:before="60" w:after="60" w:line="240" w:lineRule="auto"/>
              <w:rPr>
                <w:rFonts w:asciiTheme="minorHAnsi" w:hAnsiTheme="minorHAnsi" w:cstheme="minorHAnsi"/>
                <w:b/>
                <w:bCs/>
                <w:noProof/>
                <w:sz w:val="20"/>
                <w:szCs w:val="20"/>
                <w:lang w:val="hr-HR"/>
              </w:rPr>
            </w:pPr>
            <w:r w:rsidRPr="009D0EB2">
              <w:rPr>
                <w:rFonts w:asciiTheme="minorHAnsi" w:hAnsiTheme="minorHAnsi" w:cstheme="minorHAnsi"/>
                <w:b/>
                <w:bCs/>
                <w:noProof/>
                <w:sz w:val="20"/>
                <w:szCs w:val="20"/>
                <w:lang w:val="hr-HR"/>
              </w:rPr>
              <w:t>Adresa</w:t>
            </w:r>
          </w:p>
        </w:tc>
        <w:tc>
          <w:tcPr>
            <w:tcW w:w="2514" w:type="pct"/>
            <w:gridSpan w:val="2"/>
            <w:vAlign w:val="center"/>
          </w:tcPr>
          <w:p w14:paraId="1A4BC742" w14:textId="77777777" w:rsidR="00C759FB" w:rsidRPr="009D0EB2" w:rsidRDefault="00C759FB" w:rsidP="001D378A">
            <w:pPr>
              <w:spacing w:before="60" w:after="60" w:line="240" w:lineRule="auto"/>
              <w:rPr>
                <w:rFonts w:asciiTheme="minorHAnsi" w:hAnsiTheme="minorHAnsi" w:cstheme="minorHAnsi"/>
                <w:noProof/>
                <w:sz w:val="20"/>
                <w:szCs w:val="20"/>
                <w:lang w:val="hr-HR"/>
              </w:rPr>
            </w:pPr>
          </w:p>
        </w:tc>
      </w:tr>
      <w:tr w:rsidR="00C759FB" w:rsidRPr="009D0EB2" w14:paraId="206337B8" w14:textId="77777777" w:rsidTr="009D0EB2">
        <w:trPr>
          <w:trHeight w:val="827"/>
        </w:trPr>
        <w:tc>
          <w:tcPr>
            <w:tcW w:w="1749" w:type="pct"/>
            <w:shd w:val="clear" w:color="auto" w:fill="B4C6E7" w:themeFill="accent1" w:themeFillTint="66"/>
            <w:hideMark/>
          </w:tcPr>
          <w:p w14:paraId="6021170A" w14:textId="77777777" w:rsidR="00C759FB" w:rsidRPr="009D0EB2" w:rsidRDefault="00C759FB" w:rsidP="001D378A">
            <w:pPr>
              <w:spacing w:before="60" w:after="60" w:line="240" w:lineRule="auto"/>
              <w:rPr>
                <w:rFonts w:asciiTheme="minorHAnsi" w:hAnsiTheme="minorHAnsi" w:cstheme="minorHAnsi"/>
                <w:b/>
                <w:bCs/>
                <w:noProof/>
                <w:sz w:val="20"/>
                <w:szCs w:val="20"/>
                <w:lang w:val="hr-HR"/>
              </w:rPr>
            </w:pPr>
            <w:r w:rsidRPr="009D0EB2">
              <w:rPr>
                <w:rFonts w:asciiTheme="minorHAnsi" w:hAnsiTheme="minorHAnsi" w:cstheme="minorHAnsi"/>
                <w:b/>
                <w:bCs/>
                <w:noProof/>
                <w:sz w:val="20"/>
                <w:szCs w:val="20"/>
                <w:lang w:val="hr-HR"/>
              </w:rPr>
              <w:t>Razina  kvalifikacije/skupa/ova ishoda učenja prema HKO-u</w:t>
            </w:r>
          </w:p>
        </w:tc>
        <w:tc>
          <w:tcPr>
            <w:tcW w:w="3251" w:type="pct"/>
            <w:gridSpan w:val="3"/>
            <w:vAlign w:val="center"/>
            <w:hideMark/>
          </w:tcPr>
          <w:p w14:paraId="707DD729" w14:textId="046541E3" w:rsidR="00C759FB" w:rsidRPr="009D0EB2" w:rsidRDefault="00C759FB" w:rsidP="001D378A">
            <w:pPr>
              <w:spacing w:before="60" w:after="60" w:line="240" w:lineRule="auto"/>
              <w:rPr>
                <w:rFonts w:asciiTheme="minorHAnsi" w:hAnsiTheme="minorHAnsi" w:cstheme="minorHAnsi"/>
                <w:noProof/>
                <w:sz w:val="20"/>
                <w:szCs w:val="20"/>
                <w:lang w:val="hr-HR"/>
              </w:rPr>
            </w:pPr>
            <w:r w:rsidRPr="009D0EB2">
              <w:rPr>
                <w:rFonts w:asciiTheme="minorHAnsi" w:hAnsiTheme="minorHAnsi" w:cstheme="minorHAnsi"/>
                <w:noProof/>
                <w:sz w:val="20"/>
                <w:szCs w:val="20"/>
                <w:lang w:val="hr-HR"/>
              </w:rPr>
              <w:t xml:space="preserve">SIU 1: </w:t>
            </w:r>
            <w:r w:rsidR="00A25C39" w:rsidRPr="009D0EB2">
              <w:rPr>
                <w:rFonts w:asciiTheme="minorHAnsi" w:hAnsiTheme="minorHAnsi" w:cstheme="minorHAnsi"/>
                <w:noProof/>
                <w:sz w:val="20"/>
                <w:szCs w:val="20"/>
                <w:lang w:val="hr-HR"/>
              </w:rPr>
              <w:t>Ručni i ručni mehanizirani alati u drvnoj tehnologiji,</w:t>
            </w:r>
            <w:r w:rsidR="00473556" w:rsidRPr="009D0EB2">
              <w:rPr>
                <w:rFonts w:asciiTheme="minorHAnsi" w:hAnsiTheme="minorHAnsi" w:cstheme="minorHAnsi"/>
                <w:noProof/>
                <w:sz w:val="20"/>
                <w:szCs w:val="20"/>
                <w:lang w:val="hr-HR"/>
              </w:rPr>
              <w:t xml:space="preserve"> razina </w:t>
            </w:r>
            <w:r w:rsidR="002F70CC" w:rsidRPr="009D0EB2">
              <w:rPr>
                <w:rFonts w:asciiTheme="minorHAnsi" w:hAnsiTheme="minorHAnsi" w:cstheme="minorHAnsi"/>
                <w:noProof/>
                <w:sz w:val="20"/>
                <w:szCs w:val="20"/>
                <w:lang w:val="hr-HR"/>
              </w:rPr>
              <w:t>4</w:t>
            </w:r>
            <w:r w:rsidR="00473556" w:rsidRPr="009D0EB2">
              <w:rPr>
                <w:rFonts w:asciiTheme="minorHAnsi" w:hAnsiTheme="minorHAnsi" w:cstheme="minorHAnsi"/>
                <w:noProof/>
                <w:sz w:val="20"/>
                <w:szCs w:val="20"/>
                <w:lang w:val="hr-HR"/>
              </w:rPr>
              <w:t xml:space="preserve"> </w:t>
            </w:r>
            <w:r w:rsidR="008F59C6" w:rsidRPr="009D0EB2">
              <w:rPr>
                <w:rFonts w:asciiTheme="minorHAnsi" w:hAnsiTheme="minorHAnsi" w:cstheme="minorHAnsi"/>
                <w:noProof/>
                <w:sz w:val="20"/>
                <w:szCs w:val="20"/>
                <w:lang w:val="hr-HR"/>
              </w:rPr>
              <w:t>HKO</w:t>
            </w:r>
            <w:r w:rsidR="00473556" w:rsidRPr="009D0EB2">
              <w:rPr>
                <w:rFonts w:asciiTheme="minorHAnsi" w:hAnsiTheme="minorHAnsi" w:cstheme="minorHAnsi"/>
                <w:noProof/>
                <w:sz w:val="20"/>
                <w:szCs w:val="20"/>
                <w:lang w:val="hr-HR"/>
              </w:rPr>
              <w:t>-a</w:t>
            </w:r>
          </w:p>
          <w:p w14:paraId="26B43BC1" w14:textId="628F9DE3" w:rsidR="00C759FB" w:rsidRPr="009D0EB2" w:rsidRDefault="00C759FB" w:rsidP="001D378A">
            <w:pPr>
              <w:spacing w:before="60" w:after="60" w:line="240" w:lineRule="auto"/>
              <w:rPr>
                <w:rFonts w:asciiTheme="minorHAnsi" w:hAnsiTheme="minorHAnsi" w:cstheme="minorHAnsi"/>
                <w:noProof/>
                <w:sz w:val="20"/>
                <w:szCs w:val="20"/>
                <w:lang w:val="hr-HR"/>
              </w:rPr>
            </w:pPr>
            <w:r w:rsidRPr="009D0EB2">
              <w:rPr>
                <w:rFonts w:asciiTheme="minorHAnsi" w:hAnsiTheme="minorHAnsi" w:cstheme="minorHAnsi"/>
                <w:noProof/>
                <w:sz w:val="20"/>
                <w:szCs w:val="20"/>
                <w:lang w:val="hr-HR"/>
              </w:rPr>
              <w:t xml:space="preserve">SIU 2: </w:t>
            </w:r>
            <w:r w:rsidR="00C11D54" w:rsidRPr="009D0EB2">
              <w:rPr>
                <w:rFonts w:asciiTheme="minorHAnsi" w:hAnsiTheme="minorHAnsi" w:cstheme="minorHAnsi"/>
                <w:noProof/>
                <w:sz w:val="20"/>
                <w:szCs w:val="20"/>
                <w:lang w:val="hr-HR"/>
              </w:rPr>
              <w:t>Popravak/obnavljanje namještaja</w:t>
            </w:r>
            <w:r w:rsidR="008C7977">
              <w:rPr>
                <w:rFonts w:asciiTheme="minorHAnsi" w:hAnsiTheme="minorHAnsi" w:cstheme="minorHAnsi"/>
                <w:noProof/>
                <w:sz w:val="20"/>
                <w:szCs w:val="20"/>
                <w:lang w:val="hr-HR"/>
              </w:rPr>
              <w:t>,</w:t>
            </w:r>
            <w:r w:rsidR="00473556" w:rsidRPr="009D0EB2">
              <w:rPr>
                <w:rFonts w:asciiTheme="minorHAnsi" w:hAnsiTheme="minorHAnsi" w:cstheme="minorHAnsi"/>
                <w:noProof/>
                <w:sz w:val="20"/>
                <w:szCs w:val="20"/>
                <w:lang w:val="hr-HR"/>
              </w:rPr>
              <w:t xml:space="preserve"> razina 4 HKO-a</w:t>
            </w:r>
          </w:p>
          <w:p w14:paraId="6B651854" w14:textId="321168F8" w:rsidR="00C759FB" w:rsidRPr="009D0EB2" w:rsidRDefault="00C759FB" w:rsidP="001D378A">
            <w:pPr>
              <w:spacing w:before="60" w:after="60" w:line="240" w:lineRule="auto"/>
              <w:rPr>
                <w:rFonts w:asciiTheme="minorHAnsi" w:hAnsiTheme="minorHAnsi" w:cstheme="minorHAnsi"/>
                <w:noProof/>
                <w:sz w:val="20"/>
                <w:szCs w:val="20"/>
                <w:lang w:val="hr-HR"/>
              </w:rPr>
            </w:pPr>
            <w:r w:rsidRPr="009D0EB2">
              <w:rPr>
                <w:rFonts w:asciiTheme="minorHAnsi" w:hAnsiTheme="minorHAnsi" w:cstheme="minorHAnsi"/>
                <w:noProof/>
                <w:sz w:val="20"/>
                <w:szCs w:val="20"/>
                <w:lang w:val="hr-HR"/>
              </w:rPr>
              <w:t xml:space="preserve">SIU 3: </w:t>
            </w:r>
            <w:r w:rsidR="00804D10" w:rsidRPr="009D0EB2">
              <w:rPr>
                <w:rFonts w:asciiTheme="minorHAnsi" w:hAnsiTheme="minorHAnsi" w:cstheme="minorHAnsi"/>
                <w:noProof/>
                <w:sz w:val="20"/>
                <w:szCs w:val="20"/>
                <w:lang w:val="hr-HR"/>
              </w:rPr>
              <w:t>Društveno solidarna ekonomija u restauraciji</w:t>
            </w:r>
            <w:r w:rsidR="008C7977">
              <w:rPr>
                <w:rFonts w:asciiTheme="minorHAnsi" w:hAnsiTheme="minorHAnsi" w:cstheme="minorHAnsi"/>
                <w:noProof/>
                <w:sz w:val="20"/>
                <w:szCs w:val="20"/>
                <w:lang w:val="hr-HR"/>
              </w:rPr>
              <w:t>,</w:t>
            </w:r>
            <w:r w:rsidR="00473556" w:rsidRPr="009D0EB2">
              <w:rPr>
                <w:rFonts w:asciiTheme="minorHAnsi" w:hAnsiTheme="minorHAnsi" w:cstheme="minorHAnsi"/>
                <w:noProof/>
                <w:sz w:val="20"/>
                <w:szCs w:val="20"/>
                <w:lang w:val="hr-HR"/>
              </w:rPr>
              <w:t xml:space="preserve"> razina </w:t>
            </w:r>
            <w:r w:rsidR="00804D10" w:rsidRPr="009D0EB2">
              <w:rPr>
                <w:rFonts w:asciiTheme="minorHAnsi" w:hAnsiTheme="minorHAnsi" w:cstheme="minorHAnsi"/>
                <w:noProof/>
                <w:sz w:val="20"/>
                <w:szCs w:val="20"/>
                <w:lang w:val="hr-HR"/>
              </w:rPr>
              <w:t>6</w:t>
            </w:r>
            <w:r w:rsidR="00473556" w:rsidRPr="009D0EB2">
              <w:rPr>
                <w:rFonts w:asciiTheme="minorHAnsi" w:hAnsiTheme="minorHAnsi" w:cstheme="minorHAnsi"/>
                <w:noProof/>
                <w:sz w:val="20"/>
                <w:szCs w:val="20"/>
                <w:lang w:val="hr-HR"/>
              </w:rPr>
              <w:t xml:space="preserve"> HKO-a</w:t>
            </w:r>
            <w:r w:rsidR="00121BDB" w:rsidRPr="009D0EB2">
              <w:rPr>
                <w:rFonts w:asciiTheme="minorHAnsi" w:hAnsiTheme="minorHAnsi" w:cstheme="minorHAnsi"/>
                <w:noProof/>
                <w:sz w:val="20"/>
                <w:szCs w:val="20"/>
                <w:lang w:val="hr-HR"/>
              </w:rPr>
              <w:t xml:space="preserve"> </w:t>
            </w:r>
          </w:p>
        </w:tc>
      </w:tr>
      <w:tr w:rsidR="00C759FB" w:rsidRPr="009D0EB2" w14:paraId="1AC156F2" w14:textId="77777777" w:rsidTr="009D0EB2">
        <w:trPr>
          <w:trHeight w:val="539"/>
        </w:trPr>
        <w:tc>
          <w:tcPr>
            <w:tcW w:w="1749" w:type="pct"/>
            <w:shd w:val="clear" w:color="auto" w:fill="B4C6E7" w:themeFill="accent1" w:themeFillTint="66"/>
            <w:hideMark/>
          </w:tcPr>
          <w:p w14:paraId="195D4239" w14:textId="77777777" w:rsidR="00C759FB" w:rsidRPr="009D0EB2" w:rsidRDefault="00C759FB" w:rsidP="001D378A">
            <w:pPr>
              <w:spacing w:before="60" w:after="60" w:line="240" w:lineRule="auto"/>
              <w:rPr>
                <w:rFonts w:asciiTheme="minorHAnsi" w:hAnsiTheme="minorHAnsi" w:cstheme="minorHAnsi"/>
                <w:noProof/>
                <w:sz w:val="20"/>
                <w:szCs w:val="20"/>
                <w:lang w:val="hr-HR"/>
              </w:rPr>
            </w:pPr>
            <w:r w:rsidRPr="009D0EB2">
              <w:rPr>
                <w:rFonts w:asciiTheme="minorHAnsi" w:hAnsiTheme="minorHAnsi" w:cstheme="minorHAnsi"/>
                <w:b/>
                <w:noProof/>
                <w:color w:val="000000" w:themeColor="text1"/>
                <w:sz w:val="20"/>
                <w:szCs w:val="20"/>
                <w:lang w:val="hr-HR"/>
              </w:rPr>
              <w:t>Obujam  u bodovima</w:t>
            </w:r>
            <w:r w:rsidRPr="009D0EB2">
              <w:rPr>
                <w:rFonts w:asciiTheme="minorHAnsi" w:hAnsiTheme="minorHAnsi" w:cstheme="minorHAnsi"/>
                <w:b/>
                <w:noProof/>
                <w:sz w:val="20"/>
                <w:szCs w:val="20"/>
                <w:lang w:val="hr-HR"/>
              </w:rPr>
              <w:t xml:space="preserve"> (CSVET)</w:t>
            </w:r>
          </w:p>
        </w:tc>
        <w:tc>
          <w:tcPr>
            <w:tcW w:w="3251" w:type="pct"/>
            <w:gridSpan w:val="3"/>
            <w:vAlign w:val="center"/>
          </w:tcPr>
          <w:p w14:paraId="54ECCBBD" w14:textId="48C7DE60" w:rsidR="00473556" w:rsidRPr="009D0EB2" w:rsidRDefault="00006F5C" w:rsidP="001D378A">
            <w:pPr>
              <w:spacing w:before="60" w:after="60" w:line="240" w:lineRule="auto"/>
              <w:rPr>
                <w:rFonts w:asciiTheme="minorHAnsi" w:hAnsiTheme="minorHAnsi" w:cstheme="minorHAnsi"/>
                <w:b/>
                <w:bCs/>
                <w:noProof/>
                <w:sz w:val="20"/>
                <w:szCs w:val="20"/>
                <w:lang w:val="hr-HR"/>
              </w:rPr>
            </w:pPr>
            <w:r w:rsidRPr="009D0EB2">
              <w:rPr>
                <w:rFonts w:asciiTheme="minorHAnsi" w:hAnsiTheme="minorHAnsi" w:cstheme="minorHAnsi"/>
                <w:b/>
                <w:bCs/>
                <w:noProof/>
                <w:sz w:val="20"/>
                <w:szCs w:val="20"/>
                <w:lang w:val="hr-HR"/>
              </w:rPr>
              <w:t>9</w:t>
            </w:r>
            <w:r w:rsidR="00473556" w:rsidRPr="009D0EB2">
              <w:rPr>
                <w:rFonts w:asciiTheme="minorHAnsi" w:hAnsiTheme="minorHAnsi" w:cstheme="minorHAnsi"/>
                <w:b/>
                <w:bCs/>
                <w:noProof/>
                <w:sz w:val="20"/>
                <w:szCs w:val="20"/>
                <w:lang w:val="hr-HR"/>
              </w:rPr>
              <w:t xml:space="preserve"> CSVET bodova</w:t>
            </w:r>
          </w:p>
          <w:p w14:paraId="5A978B75" w14:textId="1B312C94" w:rsidR="00473556" w:rsidRPr="009D0EB2" w:rsidRDefault="00473556" w:rsidP="001D378A">
            <w:pPr>
              <w:spacing w:before="60" w:after="60" w:line="240" w:lineRule="auto"/>
              <w:rPr>
                <w:rFonts w:asciiTheme="minorHAnsi" w:hAnsiTheme="minorHAnsi" w:cstheme="minorHAnsi"/>
                <w:noProof/>
                <w:sz w:val="20"/>
                <w:szCs w:val="20"/>
                <w:lang w:val="hr-HR"/>
              </w:rPr>
            </w:pPr>
            <w:r w:rsidRPr="009D0EB2">
              <w:rPr>
                <w:rFonts w:asciiTheme="minorHAnsi" w:hAnsiTheme="minorHAnsi" w:cstheme="minorHAnsi"/>
                <w:noProof/>
                <w:sz w:val="20"/>
                <w:szCs w:val="20"/>
                <w:lang w:val="hr-HR"/>
              </w:rPr>
              <w:t xml:space="preserve">SIU 1: </w:t>
            </w:r>
            <w:r w:rsidR="000E2DF2" w:rsidRPr="009D0EB2">
              <w:rPr>
                <w:rFonts w:asciiTheme="minorHAnsi" w:hAnsiTheme="minorHAnsi" w:cstheme="minorHAnsi"/>
                <w:noProof/>
                <w:sz w:val="20"/>
                <w:szCs w:val="20"/>
                <w:lang w:val="hr-HR"/>
              </w:rPr>
              <w:t>Ručni i ručni mehanizirani alati u drvnoj tehnologiji</w:t>
            </w:r>
            <w:r w:rsidR="008C7977">
              <w:rPr>
                <w:rFonts w:asciiTheme="minorHAnsi" w:hAnsiTheme="minorHAnsi" w:cstheme="minorHAnsi"/>
                <w:noProof/>
                <w:sz w:val="20"/>
                <w:szCs w:val="20"/>
                <w:lang w:val="hr-HR"/>
              </w:rPr>
              <w:t>,</w:t>
            </w:r>
            <w:r w:rsidRPr="009D0EB2">
              <w:rPr>
                <w:rFonts w:asciiTheme="minorHAnsi" w:hAnsiTheme="minorHAnsi" w:cstheme="minorHAnsi"/>
                <w:noProof/>
                <w:sz w:val="20"/>
                <w:szCs w:val="20"/>
                <w:lang w:val="hr-HR"/>
              </w:rPr>
              <w:t xml:space="preserve"> 2 CSVET boda</w:t>
            </w:r>
          </w:p>
          <w:p w14:paraId="0F6809FA" w14:textId="462F51D3" w:rsidR="00473556" w:rsidRPr="009D0EB2" w:rsidRDefault="00473556" w:rsidP="001D378A">
            <w:pPr>
              <w:spacing w:before="60" w:after="60" w:line="240" w:lineRule="auto"/>
              <w:rPr>
                <w:rFonts w:asciiTheme="minorHAnsi" w:hAnsiTheme="minorHAnsi" w:cstheme="minorHAnsi"/>
                <w:noProof/>
                <w:sz w:val="20"/>
                <w:szCs w:val="20"/>
                <w:lang w:val="hr-HR"/>
              </w:rPr>
            </w:pPr>
            <w:r w:rsidRPr="009D0EB2">
              <w:rPr>
                <w:rFonts w:asciiTheme="minorHAnsi" w:hAnsiTheme="minorHAnsi" w:cstheme="minorHAnsi"/>
                <w:noProof/>
                <w:sz w:val="20"/>
                <w:szCs w:val="20"/>
                <w:lang w:val="hr-HR"/>
              </w:rPr>
              <w:t>SIU 2:</w:t>
            </w:r>
            <w:r w:rsidR="00C11D54" w:rsidRPr="009D0EB2">
              <w:rPr>
                <w:rFonts w:asciiTheme="minorHAnsi" w:hAnsiTheme="minorHAnsi" w:cstheme="minorHAnsi"/>
                <w:noProof/>
                <w:sz w:val="20"/>
                <w:szCs w:val="20"/>
                <w:lang w:val="hr-HR"/>
              </w:rPr>
              <w:t xml:space="preserve"> Popravak namještaja</w:t>
            </w:r>
            <w:r w:rsidR="008C7977">
              <w:rPr>
                <w:rFonts w:asciiTheme="minorHAnsi" w:hAnsiTheme="minorHAnsi" w:cstheme="minorHAnsi"/>
                <w:noProof/>
                <w:sz w:val="20"/>
                <w:szCs w:val="20"/>
                <w:lang w:val="hr-HR"/>
              </w:rPr>
              <w:t>,</w:t>
            </w:r>
            <w:r w:rsidRPr="009D0EB2">
              <w:rPr>
                <w:rFonts w:asciiTheme="minorHAnsi" w:hAnsiTheme="minorHAnsi" w:cstheme="minorHAnsi"/>
                <w:noProof/>
                <w:sz w:val="20"/>
                <w:szCs w:val="20"/>
                <w:lang w:val="hr-HR"/>
              </w:rPr>
              <w:t xml:space="preserve"> </w:t>
            </w:r>
            <w:r w:rsidR="00294A37" w:rsidRPr="009D0EB2">
              <w:rPr>
                <w:rFonts w:asciiTheme="minorHAnsi" w:hAnsiTheme="minorHAnsi" w:cstheme="minorHAnsi"/>
                <w:noProof/>
                <w:sz w:val="20"/>
                <w:szCs w:val="20"/>
                <w:lang w:val="hr-HR"/>
              </w:rPr>
              <w:t>5</w:t>
            </w:r>
            <w:r w:rsidRPr="009D0EB2">
              <w:rPr>
                <w:rFonts w:asciiTheme="minorHAnsi" w:hAnsiTheme="minorHAnsi" w:cstheme="minorHAnsi"/>
                <w:noProof/>
                <w:sz w:val="20"/>
                <w:szCs w:val="20"/>
                <w:lang w:val="hr-HR"/>
              </w:rPr>
              <w:t xml:space="preserve"> CSVET bod</w:t>
            </w:r>
            <w:r w:rsidR="00671B82" w:rsidRPr="009D0EB2">
              <w:rPr>
                <w:rFonts w:asciiTheme="minorHAnsi" w:hAnsiTheme="minorHAnsi" w:cstheme="minorHAnsi"/>
                <w:noProof/>
                <w:sz w:val="20"/>
                <w:szCs w:val="20"/>
                <w:lang w:val="hr-HR"/>
              </w:rPr>
              <w:t>ov</w:t>
            </w:r>
            <w:r w:rsidRPr="009D0EB2">
              <w:rPr>
                <w:rFonts w:asciiTheme="minorHAnsi" w:hAnsiTheme="minorHAnsi" w:cstheme="minorHAnsi"/>
                <w:noProof/>
                <w:sz w:val="20"/>
                <w:szCs w:val="20"/>
                <w:lang w:val="hr-HR"/>
              </w:rPr>
              <w:t>a</w:t>
            </w:r>
          </w:p>
          <w:p w14:paraId="29C236E9" w14:textId="2CDF4C17" w:rsidR="00C11D54" w:rsidRPr="009D0EB2" w:rsidRDefault="00473556" w:rsidP="001D378A">
            <w:pPr>
              <w:spacing w:before="60" w:after="60" w:line="240" w:lineRule="auto"/>
              <w:rPr>
                <w:rFonts w:asciiTheme="minorHAnsi" w:hAnsiTheme="minorHAnsi" w:cstheme="minorHAnsi"/>
                <w:noProof/>
                <w:sz w:val="20"/>
                <w:szCs w:val="20"/>
                <w:lang w:val="hr-HR"/>
              </w:rPr>
            </w:pPr>
            <w:r w:rsidRPr="009D0EB2">
              <w:rPr>
                <w:rFonts w:asciiTheme="minorHAnsi" w:hAnsiTheme="minorHAnsi" w:cstheme="minorHAnsi"/>
                <w:noProof/>
                <w:sz w:val="20"/>
                <w:szCs w:val="20"/>
                <w:lang w:val="hr-HR"/>
              </w:rPr>
              <w:t xml:space="preserve">SIU 3: </w:t>
            </w:r>
            <w:r w:rsidR="00804D10" w:rsidRPr="009D0EB2">
              <w:rPr>
                <w:rFonts w:asciiTheme="minorHAnsi" w:hAnsiTheme="minorHAnsi" w:cstheme="minorHAnsi"/>
                <w:noProof/>
                <w:sz w:val="20"/>
                <w:szCs w:val="20"/>
                <w:lang w:val="hr-HR"/>
              </w:rPr>
              <w:t>Društveno solidarna ekonomija u restauraciji</w:t>
            </w:r>
            <w:r w:rsidR="008C7977">
              <w:rPr>
                <w:rFonts w:asciiTheme="minorHAnsi" w:hAnsiTheme="minorHAnsi" w:cstheme="minorHAnsi"/>
                <w:noProof/>
                <w:sz w:val="20"/>
                <w:szCs w:val="20"/>
                <w:lang w:val="hr-HR"/>
              </w:rPr>
              <w:t>,</w:t>
            </w:r>
            <w:r w:rsidRPr="009D0EB2">
              <w:rPr>
                <w:rFonts w:asciiTheme="minorHAnsi" w:hAnsiTheme="minorHAnsi" w:cstheme="minorHAnsi"/>
                <w:noProof/>
                <w:sz w:val="20"/>
                <w:szCs w:val="20"/>
                <w:lang w:val="hr-HR"/>
              </w:rPr>
              <w:t xml:space="preserve"> </w:t>
            </w:r>
            <w:r w:rsidR="00804D10" w:rsidRPr="009D0EB2">
              <w:rPr>
                <w:rFonts w:asciiTheme="minorHAnsi" w:hAnsiTheme="minorHAnsi" w:cstheme="minorHAnsi"/>
                <w:noProof/>
                <w:sz w:val="20"/>
                <w:szCs w:val="20"/>
                <w:lang w:val="hr-HR"/>
              </w:rPr>
              <w:t>2</w:t>
            </w:r>
            <w:r w:rsidRPr="009D0EB2">
              <w:rPr>
                <w:rFonts w:asciiTheme="minorHAnsi" w:hAnsiTheme="minorHAnsi" w:cstheme="minorHAnsi"/>
                <w:noProof/>
                <w:sz w:val="20"/>
                <w:szCs w:val="20"/>
                <w:lang w:val="hr-HR"/>
              </w:rPr>
              <w:t xml:space="preserve"> CSVET bod</w:t>
            </w:r>
            <w:r w:rsidR="00671B82" w:rsidRPr="009D0EB2">
              <w:rPr>
                <w:rFonts w:asciiTheme="minorHAnsi" w:hAnsiTheme="minorHAnsi" w:cstheme="minorHAnsi"/>
                <w:noProof/>
                <w:sz w:val="20"/>
                <w:szCs w:val="20"/>
                <w:lang w:val="hr-HR"/>
              </w:rPr>
              <w:t>a</w:t>
            </w:r>
          </w:p>
        </w:tc>
      </w:tr>
      <w:tr w:rsidR="00C759FB" w:rsidRPr="009D0EB2" w14:paraId="2D88B913" w14:textId="77777777" w:rsidTr="003256DB">
        <w:trPr>
          <w:trHeight w:val="304"/>
        </w:trPr>
        <w:tc>
          <w:tcPr>
            <w:tcW w:w="5000" w:type="pct"/>
            <w:gridSpan w:val="4"/>
            <w:shd w:val="clear" w:color="auto" w:fill="8EAADB" w:themeFill="accent1" w:themeFillTint="99"/>
            <w:hideMark/>
          </w:tcPr>
          <w:p w14:paraId="063154A4" w14:textId="11D82272" w:rsidR="00C759FB" w:rsidRPr="009D0EB2" w:rsidRDefault="00C759FB" w:rsidP="001D378A">
            <w:pPr>
              <w:spacing w:before="60" w:after="60" w:line="240" w:lineRule="auto"/>
              <w:jc w:val="center"/>
              <w:rPr>
                <w:rFonts w:asciiTheme="minorHAnsi" w:hAnsiTheme="minorHAnsi" w:cstheme="minorHAnsi"/>
                <w:b/>
                <w:noProof/>
                <w:sz w:val="20"/>
                <w:szCs w:val="20"/>
                <w:lang w:val="hr-HR"/>
              </w:rPr>
            </w:pPr>
            <w:r w:rsidRPr="009D0EB2">
              <w:rPr>
                <w:rFonts w:asciiTheme="minorHAnsi" w:hAnsiTheme="minorHAnsi" w:cstheme="minorHAnsi"/>
                <w:b/>
                <w:noProof/>
                <w:sz w:val="20"/>
                <w:szCs w:val="20"/>
                <w:lang w:val="hr-HR"/>
              </w:rPr>
              <w:t xml:space="preserve">Dokumenti na temelju kojih je izrađen program obrazovanja za stjecanje </w:t>
            </w:r>
            <w:r w:rsidR="00012313" w:rsidRPr="009D0EB2">
              <w:rPr>
                <w:rFonts w:asciiTheme="minorHAnsi" w:hAnsiTheme="minorHAnsi" w:cstheme="minorHAnsi"/>
                <w:b/>
                <w:noProof/>
                <w:sz w:val="20"/>
                <w:szCs w:val="20"/>
                <w:lang w:val="hr-HR"/>
              </w:rPr>
              <w:t>skupova ishoda učenja (mikrokvalifikacij</w:t>
            </w:r>
            <w:r w:rsidR="00473556" w:rsidRPr="009D0EB2">
              <w:rPr>
                <w:rFonts w:asciiTheme="minorHAnsi" w:hAnsiTheme="minorHAnsi" w:cstheme="minorHAnsi"/>
                <w:b/>
                <w:noProof/>
                <w:sz w:val="20"/>
                <w:szCs w:val="20"/>
                <w:lang w:val="hr-HR"/>
              </w:rPr>
              <w:t>e</w:t>
            </w:r>
            <w:r w:rsidR="00B52B2B" w:rsidRPr="009D0EB2">
              <w:rPr>
                <w:rFonts w:asciiTheme="minorHAnsi" w:hAnsiTheme="minorHAnsi" w:cstheme="minorHAnsi"/>
                <w:b/>
                <w:noProof/>
                <w:sz w:val="20"/>
                <w:szCs w:val="20"/>
                <w:lang w:val="hr-HR"/>
              </w:rPr>
              <w:t>)</w:t>
            </w:r>
            <w:r w:rsidR="00012313" w:rsidRPr="009D0EB2">
              <w:rPr>
                <w:rFonts w:asciiTheme="minorHAnsi" w:hAnsiTheme="minorHAnsi" w:cstheme="minorHAnsi"/>
                <w:b/>
                <w:noProof/>
                <w:color w:val="FF0000"/>
                <w:sz w:val="20"/>
                <w:szCs w:val="20"/>
                <w:lang w:val="hr-HR"/>
              </w:rPr>
              <w:t xml:space="preserve"> </w:t>
            </w:r>
          </w:p>
        </w:tc>
      </w:tr>
      <w:tr w:rsidR="00CE58B6" w:rsidRPr="009D0EB2" w14:paraId="1A0CC92F" w14:textId="77777777" w:rsidTr="009D0EB2">
        <w:trPr>
          <w:trHeight w:val="696"/>
        </w:trPr>
        <w:tc>
          <w:tcPr>
            <w:tcW w:w="1749" w:type="pct"/>
            <w:shd w:val="clear" w:color="auto" w:fill="B4C6E7" w:themeFill="accent1" w:themeFillTint="66"/>
            <w:vAlign w:val="center"/>
            <w:hideMark/>
          </w:tcPr>
          <w:p w14:paraId="7130C8CB" w14:textId="6A231B44" w:rsidR="00CE58B6" w:rsidRPr="009D0EB2" w:rsidRDefault="00CE58B6" w:rsidP="001D378A">
            <w:pPr>
              <w:spacing w:before="60" w:after="60" w:line="240" w:lineRule="auto"/>
              <w:jc w:val="center"/>
              <w:rPr>
                <w:rFonts w:asciiTheme="minorHAnsi" w:hAnsiTheme="minorHAnsi" w:cstheme="minorHAnsi"/>
                <w:b/>
                <w:noProof/>
                <w:sz w:val="20"/>
                <w:szCs w:val="20"/>
                <w:lang w:val="hr-HR"/>
              </w:rPr>
            </w:pPr>
            <w:r w:rsidRPr="009D0EB2">
              <w:rPr>
                <w:rFonts w:asciiTheme="minorHAnsi" w:hAnsiTheme="minorHAnsi" w:cstheme="minorHAnsi"/>
                <w:b/>
                <w:sz w:val="20"/>
                <w:szCs w:val="20"/>
              </w:rPr>
              <w:t>Popis standarda zanimanja/skupova kompetencija</w:t>
            </w:r>
          </w:p>
        </w:tc>
        <w:tc>
          <w:tcPr>
            <w:tcW w:w="1912" w:type="pct"/>
            <w:gridSpan w:val="2"/>
            <w:shd w:val="clear" w:color="auto" w:fill="B4C6E7" w:themeFill="accent1" w:themeFillTint="66"/>
            <w:vAlign w:val="center"/>
            <w:hideMark/>
          </w:tcPr>
          <w:p w14:paraId="057AF24A" w14:textId="5FD9F3EA" w:rsidR="00CE58B6" w:rsidRPr="009D0EB2" w:rsidRDefault="00CE58B6" w:rsidP="001D378A">
            <w:pPr>
              <w:spacing w:before="60" w:after="60" w:line="240" w:lineRule="auto"/>
              <w:jc w:val="center"/>
              <w:rPr>
                <w:rFonts w:asciiTheme="minorHAnsi" w:hAnsiTheme="minorHAnsi" w:cstheme="minorHAnsi"/>
                <w:b/>
                <w:noProof/>
                <w:sz w:val="20"/>
                <w:szCs w:val="20"/>
                <w:lang w:val="hr-HR"/>
              </w:rPr>
            </w:pPr>
            <w:r w:rsidRPr="009D0EB2">
              <w:rPr>
                <w:rFonts w:asciiTheme="minorHAnsi" w:hAnsiTheme="minorHAnsi" w:cstheme="minorHAnsi"/>
                <w:b/>
                <w:sz w:val="20"/>
                <w:szCs w:val="20"/>
              </w:rPr>
              <w:t>Popis standarda kvalifikacija/skupova ishoda učenja</w:t>
            </w:r>
          </w:p>
        </w:tc>
        <w:tc>
          <w:tcPr>
            <w:tcW w:w="1339" w:type="pct"/>
            <w:shd w:val="clear" w:color="auto" w:fill="B4C6E7" w:themeFill="accent1" w:themeFillTint="66"/>
            <w:vAlign w:val="center"/>
            <w:hideMark/>
          </w:tcPr>
          <w:p w14:paraId="58ADAE83" w14:textId="14029387" w:rsidR="00CE58B6" w:rsidRPr="009D0EB2" w:rsidRDefault="00CE58B6" w:rsidP="001D378A">
            <w:pPr>
              <w:spacing w:before="60" w:after="60" w:line="240" w:lineRule="auto"/>
              <w:jc w:val="center"/>
              <w:rPr>
                <w:rFonts w:asciiTheme="minorHAnsi" w:hAnsiTheme="minorHAnsi" w:cstheme="minorHAnsi"/>
                <w:b/>
                <w:noProof/>
                <w:sz w:val="20"/>
                <w:szCs w:val="20"/>
                <w:lang w:val="hr-HR"/>
              </w:rPr>
            </w:pPr>
            <w:r w:rsidRPr="009D0EB2">
              <w:rPr>
                <w:rFonts w:asciiTheme="minorHAnsi" w:hAnsiTheme="minorHAnsi" w:cstheme="minorHAnsi"/>
                <w:b/>
                <w:sz w:val="20"/>
                <w:szCs w:val="20"/>
              </w:rPr>
              <w:t>Sektorski kurikulum</w:t>
            </w:r>
          </w:p>
        </w:tc>
      </w:tr>
      <w:tr w:rsidR="00C759FB" w:rsidRPr="009D0EB2" w14:paraId="575AACF6" w14:textId="77777777" w:rsidTr="00E06FFC">
        <w:trPr>
          <w:trHeight w:val="490"/>
        </w:trPr>
        <w:tc>
          <w:tcPr>
            <w:tcW w:w="1749" w:type="pct"/>
            <w:vAlign w:val="center"/>
          </w:tcPr>
          <w:p w14:paraId="772DA00A" w14:textId="77777777" w:rsidR="003D5E8F" w:rsidRPr="009D0EB2" w:rsidRDefault="003D5E8F" w:rsidP="00E06FFC">
            <w:pPr>
              <w:spacing w:before="60" w:after="60" w:line="240" w:lineRule="auto"/>
              <w:jc w:val="center"/>
              <w:rPr>
                <w:rStyle w:val="Hyperlink"/>
                <w:rFonts w:asciiTheme="minorHAnsi" w:hAnsiTheme="minorHAnsi" w:cstheme="minorHAnsi"/>
                <w:b/>
                <w:bCs/>
                <w:noProof/>
                <w:color w:val="auto"/>
                <w:sz w:val="20"/>
                <w:szCs w:val="20"/>
                <w:u w:val="none"/>
                <w:lang w:val="hr-HR"/>
              </w:rPr>
            </w:pPr>
            <w:r w:rsidRPr="009D0EB2">
              <w:rPr>
                <w:rStyle w:val="Hyperlink"/>
                <w:rFonts w:asciiTheme="minorHAnsi" w:hAnsiTheme="minorHAnsi" w:cstheme="minorHAnsi"/>
                <w:b/>
                <w:bCs/>
                <w:noProof/>
                <w:color w:val="auto"/>
                <w:sz w:val="20"/>
                <w:szCs w:val="20"/>
                <w:u w:val="none"/>
                <w:lang w:val="hr-HR"/>
              </w:rPr>
              <w:t>SZ Drvodjeljski tehničar / Drvodjeljska tehničarka</w:t>
            </w:r>
          </w:p>
          <w:p w14:paraId="35B123C6" w14:textId="7BA7CA71" w:rsidR="003D5E8F" w:rsidRPr="009D0EB2" w:rsidRDefault="003D5E8F" w:rsidP="00E06FFC">
            <w:pPr>
              <w:spacing w:before="60" w:after="60" w:line="240" w:lineRule="auto"/>
              <w:jc w:val="center"/>
              <w:rPr>
                <w:rStyle w:val="Hyperlink"/>
                <w:rFonts w:asciiTheme="minorHAnsi" w:hAnsiTheme="minorHAnsi" w:cstheme="minorHAnsi"/>
                <w:noProof/>
                <w:color w:val="auto"/>
                <w:sz w:val="20"/>
                <w:szCs w:val="20"/>
                <w:u w:val="none"/>
                <w:lang w:val="hr-HR"/>
              </w:rPr>
            </w:pPr>
            <w:hyperlink r:id="rId10" w:history="1">
              <w:r w:rsidRPr="009D0EB2">
                <w:rPr>
                  <w:rStyle w:val="Hyperlink"/>
                  <w:rFonts w:asciiTheme="minorHAnsi" w:hAnsiTheme="minorHAnsi" w:cstheme="minorHAnsi"/>
                  <w:noProof/>
                  <w:sz w:val="20"/>
                  <w:szCs w:val="20"/>
                  <w:lang w:val="hr-HR"/>
                </w:rPr>
                <w:t>https://hko.srce.hr/registar/standard-zanimanja/detalji/92</w:t>
              </w:r>
            </w:hyperlink>
          </w:p>
          <w:p w14:paraId="1D447902" w14:textId="77777777" w:rsidR="00D52CF0" w:rsidRPr="009D0EB2" w:rsidRDefault="00D52CF0" w:rsidP="00E06FFC">
            <w:pPr>
              <w:spacing w:before="60" w:after="60" w:line="240" w:lineRule="auto"/>
              <w:jc w:val="center"/>
              <w:rPr>
                <w:rFonts w:asciiTheme="minorHAnsi" w:hAnsiTheme="minorHAnsi" w:cstheme="minorHAnsi"/>
                <w:noProof/>
                <w:sz w:val="20"/>
                <w:szCs w:val="20"/>
                <w:lang w:val="hr-HR"/>
              </w:rPr>
            </w:pPr>
          </w:p>
          <w:p w14:paraId="72F78261" w14:textId="109F508C" w:rsidR="00D52CF0" w:rsidRPr="00DE0768" w:rsidRDefault="00D52CF0" w:rsidP="00E06FFC">
            <w:pPr>
              <w:spacing w:before="60" w:after="60" w:line="240" w:lineRule="auto"/>
              <w:jc w:val="center"/>
              <w:rPr>
                <w:rStyle w:val="Hyperlink"/>
                <w:rFonts w:asciiTheme="minorHAnsi" w:hAnsiTheme="minorHAnsi" w:cstheme="minorHAnsi"/>
                <w:color w:val="auto"/>
                <w:sz w:val="20"/>
                <w:szCs w:val="20"/>
                <w:u w:val="none"/>
                <w:lang w:val="hr-HR"/>
              </w:rPr>
            </w:pPr>
            <w:r w:rsidRPr="00DE0768">
              <w:rPr>
                <w:rFonts w:asciiTheme="minorHAnsi" w:hAnsiTheme="minorHAnsi" w:cstheme="minorHAnsi"/>
                <w:b/>
                <w:bCs/>
                <w:noProof/>
                <w:sz w:val="20"/>
                <w:szCs w:val="20"/>
                <w:lang w:val="hr-HR"/>
              </w:rPr>
              <w:t>SKOMP</w:t>
            </w:r>
            <w:r w:rsidR="00295577" w:rsidRPr="00DE0768">
              <w:rPr>
                <w:rFonts w:asciiTheme="minorHAnsi" w:hAnsiTheme="minorHAnsi" w:cstheme="minorHAnsi"/>
                <w:b/>
                <w:bCs/>
                <w:noProof/>
                <w:sz w:val="20"/>
                <w:szCs w:val="20"/>
                <w:lang w:val="hr-HR"/>
              </w:rPr>
              <w:t xml:space="preserve"> 1</w:t>
            </w:r>
            <w:r w:rsidRPr="00DE0768">
              <w:rPr>
                <w:rFonts w:asciiTheme="minorHAnsi" w:hAnsiTheme="minorHAnsi" w:cstheme="minorHAnsi"/>
                <w:b/>
                <w:bCs/>
                <w:noProof/>
                <w:sz w:val="20"/>
                <w:szCs w:val="20"/>
                <w:lang w:val="hr-HR"/>
              </w:rPr>
              <w:t>:</w:t>
            </w:r>
            <w:r w:rsidRPr="00DE0768">
              <w:rPr>
                <w:rFonts w:asciiTheme="minorHAnsi" w:hAnsiTheme="minorHAnsi" w:cstheme="minorHAnsi"/>
                <w:noProof/>
                <w:sz w:val="20"/>
                <w:szCs w:val="20"/>
                <w:lang w:val="hr-HR"/>
              </w:rPr>
              <w:t xml:space="preserve"> </w:t>
            </w:r>
            <w:r w:rsidRPr="00DE0768">
              <w:rPr>
                <w:rStyle w:val="Hyperlink"/>
                <w:rFonts w:asciiTheme="minorHAnsi" w:hAnsiTheme="minorHAnsi" w:cstheme="minorHAnsi"/>
                <w:color w:val="auto"/>
                <w:sz w:val="20"/>
                <w:szCs w:val="20"/>
                <w:u w:val="none"/>
                <w:lang w:val="hr-HR"/>
              </w:rPr>
              <w:t>Planiranje, priprema i organizacija rada u sekundarnoj proizvodnji namještaja i proizvoda od drva</w:t>
            </w:r>
          </w:p>
          <w:p w14:paraId="1C51BA14" w14:textId="2665891B" w:rsidR="00D52CF0" w:rsidRPr="00DE0768" w:rsidRDefault="00D52CF0" w:rsidP="00E06FFC">
            <w:pPr>
              <w:spacing w:before="60" w:after="60" w:line="240" w:lineRule="auto"/>
              <w:jc w:val="center"/>
              <w:rPr>
                <w:rStyle w:val="Hyperlink"/>
                <w:rFonts w:asciiTheme="minorHAnsi" w:hAnsiTheme="minorHAnsi" w:cstheme="minorHAnsi"/>
                <w:sz w:val="20"/>
                <w:szCs w:val="20"/>
                <w:lang w:val="hr-HR"/>
              </w:rPr>
            </w:pPr>
            <w:hyperlink r:id="rId11" w:history="1">
              <w:r w:rsidRPr="00DE0768">
                <w:rPr>
                  <w:rStyle w:val="Hyperlink"/>
                  <w:rFonts w:asciiTheme="minorHAnsi" w:hAnsiTheme="minorHAnsi" w:cstheme="minorHAnsi"/>
                  <w:sz w:val="20"/>
                  <w:szCs w:val="20"/>
                  <w:lang w:val="hr-HR"/>
                </w:rPr>
                <w:t>https://hko.srce.hr/registar/skup-kompetencija/detalji/800</w:t>
              </w:r>
            </w:hyperlink>
          </w:p>
          <w:p w14:paraId="20499A51" w14:textId="42B1D02B" w:rsidR="00B11589" w:rsidRPr="00DE0768" w:rsidRDefault="00B11589" w:rsidP="00E06FFC">
            <w:pPr>
              <w:spacing w:before="60" w:after="60" w:line="240" w:lineRule="auto"/>
              <w:jc w:val="center"/>
              <w:rPr>
                <w:rStyle w:val="Hyperlink"/>
                <w:rFonts w:asciiTheme="minorHAnsi" w:hAnsiTheme="minorHAnsi" w:cstheme="minorHAnsi"/>
                <w:sz w:val="20"/>
                <w:szCs w:val="20"/>
              </w:rPr>
            </w:pPr>
          </w:p>
          <w:p w14:paraId="0ED93C15" w14:textId="6423EA11" w:rsidR="00C11D54" w:rsidRPr="00DE0768" w:rsidRDefault="00C11D54" w:rsidP="00E06FFC">
            <w:pPr>
              <w:spacing w:before="60" w:after="60" w:line="240" w:lineRule="auto"/>
              <w:jc w:val="center"/>
              <w:rPr>
                <w:rFonts w:asciiTheme="minorHAnsi" w:hAnsiTheme="minorHAnsi" w:cstheme="minorHAnsi"/>
                <w:b/>
                <w:bCs/>
                <w:noProof/>
                <w:sz w:val="20"/>
                <w:szCs w:val="20"/>
                <w:lang w:val="hr-HR"/>
              </w:rPr>
            </w:pPr>
            <w:r w:rsidRPr="00DE0768">
              <w:rPr>
                <w:rFonts w:asciiTheme="minorHAnsi" w:hAnsiTheme="minorHAnsi" w:cstheme="minorHAnsi"/>
                <w:b/>
                <w:bCs/>
                <w:noProof/>
                <w:sz w:val="20"/>
                <w:szCs w:val="20"/>
                <w:lang w:val="hr-HR"/>
              </w:rPr>
              <w:t>SZ Stolar / Stolarica</w:t>
            </w:r>
          </w:p>
          <w:p w14:paraId="37620312" w14:textId="6F0E51A0" w:rsidR="00C11D54" w:rsidRPr="00DE0768" w:rsidRDefault="00C11D54" w:rsidP="00E06FFC">
            <w:pPr>
              <w:spacing w:before="60" w:after="60" w:line="240" w:lineRule="auto"/>
              <w:jc w:val="center"/>
              <w:rPr>
                <w:rFonts w:asciiTheme="minorHAnsi" w:hAnsiTheme="minorHAnsi" w:cstheme="minorHAnsi"/>
                <w:noProof/>
                <w:sz w:val="20"/>
                <w:szCs w:val="20"/>
                <w:lang w:val="hr-HR"/>
              </w:rPr>
            </w:pPr>
            <w:hyperlink r:id="rId12" w:history="1">
              <w:r w:rsidRPr="00DE0768">
                <w:rPr>
                  <w:rStyle w:val="Hyperlink"/>
                  <w:rFonts w:asciiTheme="minorHAnsi" w:hAnsiTheme="minorHAnsi" w:cstheme="minorHAnsi"/>
                  <w:noProof/>
                  <w:sz w:val="20"/>
                  <w:szCs w:val="20"/>
                  <w:lang w:val="hr-HR"/>
                </w:rPr>
                <w:t>https://hko.srce.hr/registar/standard-zanimanja/detalji/93</w:t>
              </w:r>
            </w:hyperlink>
          </w:p>
          <w:p w14:paraId="60F0FDC0" w14:textId="77777777" w:rsidR="00D05835" w:rsidRPr="00DE0768" w:rsidRDefault="00D05835" w:rsidP="00E06FFC">
            <w:pPr>
              <w:spacing w:before="60" w:after="60" w:line="240" w:lineRule="auto"/>
              <w:jc w:val="center"/>
              <w:rPr>
                <w:rStyle w:val="Strong"/>
                <w:rFonts w:asciiTheme="minorHAnsi" w:hAnsiTheme="minorHAnsi" w:cstheme="minorHAnsi"/>
                <w:color w:val="326991"/>
                <w:sz w:val="20"/>
                <w:szCs w:val="20"/>
                <w:shd w:val="clear" w:color="auto" w:fill="FFFFFF"/>
              </w:rPr>
            </w:pPr>
          </w:p>
          <w:p w14:paraId="2E6999DB" w14:textId="77F333E6" w:rsidR="00D05835" w:rsidRPr="00DE0768" w:rsidRDefault="00D05835" w:rsidP="00E06FFC">
            <w:pPr>
              <w:shd w:val="clear" w:color="auto" w:fill="FFFFFF"/>
              <w:spacing w:before="60" w:after="60" w:line="240" w:lineRule="auto"/>
              <w:jc w:val="center"/>
              <w:outlineLvl w:val="2"/>
              <w:rPr>
                <w:rStyle w:val="Hyperlink"/>
                <w:rFonts w:asciiTheme="minorHAnsi" w:hAnsiTheme="minorHAnsi" w:cstheme="minorHAnsi"/>
                <w:color w:val="auto"/>
                <w:sz w:val="20"/>
                <w:szCs w:val="20"/>
                <w:u w:val="none"/>
                <w:lang w:val="hr-HR"/>
              </w:rPr>
            </w:pPr>
            <w:r w:rsidRPr="00DE0768">
              <w:rPr>
                <w:rFonts w:asciiTheme="minorHAnsi" w:hAnsiTheme="minorHAnsi" w:cstheme="minorHAnsi"/>
                <w:b/>
                <w:bCs/>
                <w:noProof/>
                <w:sz w:val="20"/>
                <w:szCs w:val="20"/>
                <w:lang w:val="hr-HR"/>
              </w:rPr>
              <w:t>SKOMP</w:t>
            </w:r>
            <w:r w:rsidR="00F41231" w:rsidRPr="00DE0768">
              <w:rPr>
                <w:rFonts w:asciiTheme="minorHAnsi" w:hAnsiTheme="minorHAnsi" w:cstheme="minorHAnsi"/>
                <w:b/>
                <w:bCs/>
                <w:noProof/>
                <w:sz w:val="20"/>
                <w:szCs w:val="20"/>
                <w:lang w:val="hr-HR"/>
              </w:rPr>
              <w:t xml:space="preserve"> </w:t>
            </w:r>
            <w:r w:rsidR="00A71DC0" w:rsidRPr="00DE0768">
              <w:rPr>
                <w:rFonts w:asciiTheme="minorHAnsi" w:hAnsiTheme="minorHAnsi" w:cstheme="minorHAnsi"/>
                <w:b/>
                <w:bCs/>
                <w:noProof/>
                <w:sz w:val="20"/>
                <w:szCs w:val="20"/>
                <w:lang w:val="hr-HR"/>
              </w:rPr>
              <w:t>2</w:t>
            </w:r>
            <w:r w:rsidRPr="00DE0768">
              <w:rPr>
                <w:rFonts w:asciiTheme="minorHAnsi" w:hAnsiTheme="minorHAnsi" w:cstheme="minorHAnsi"/>
                <w:b/>
                <w:bCs/>
                <w:noProof/>
                <w:sz w:val="20"/>
                <w:szCs w:val="20"/>
                <w:lang w:val="hr-HR"/>
              </w:rPr>
              <w:t xml:space="preserve">: </w:t>
            </w:r>
            <w:r w:rsidRPr="00DE0768">
              <w:rPr>
                <w:rFonts w:asciiTheme="minorHAnsi" w:hAnsiTheme="minorHAnsi" w:cstheme="minorHAnsi"/>
                <w:noProof/>
                <w:sz w:val="20"/>
                <w:szCs w:val="20"/>
              </w:rPr>
              <w:t>Sastavljanje</w:t>
            </w:r>
            <w:r w:rsidRPr="00DE0768">
              <w:rPr>
                <w:rStyle w:val="Hyperlink"/>
                <w:rFonts w:asciiTheme="minorHAnsi" w:hAnsiTheme="minorHAnsi" w:cstheme="minorHAnsi"/>
                <w:color w:val="auto"/>
                <w:sz w:val="20"/>
                <w:szCs w:val="20"/>
                <w:u w:val="none"/>
                <w:lang w:val="hr-HR"/>
              </w:rPr>
              <w:t>, okivanje i ugradnja proizvoda od drva i drvnih materijala</w:t>
            </w:r>
          </w:p>
          <w:p w14:paraId="24402161" w14:textId="77777777" w:rsidR="00D05835" w:rsidRPr="00DE0768" w:rsidRDefault="00D05835" w:rsidP="00E06FFC">
            <w:pPr>
              <w:spacing w:before="60" w:after="60" w:line="240" w:lineRule="auto"/>
              <w:jc w:val="center"/>
              <w:rPr>
                <w:rFonts w:asciiTheme="minorHAnsi" w:hAnsiTheme="minorHAnsi" w:cstheme="minorHAnsi"/>
                <w:sz w:val="20"/>
                <w:szCs w:val="20"/>
                <w:lang w:val="hr-HR"/>
              </w:rPr>
            </w:pPr>
            <w:hyperlink r:id="rId13" w:history="1">
              <w:r w:rsidRPr="00DE0768">
                <w:rPr>
                  <w:rStyle w:val="Hyperlink"/>
                  <w:rFonts w:asciiTheme="minorHAnsi" w:hAnsiTheme="minorHAnsi" w:cstheme="minorHAnsi"/>
                  <w:sz w:val="20"/>
                  <w:szCs w:val="20"/>
                  <w:lang w:val="hr-HR"/>
                </w:rPr>
                <w:t>https://hko.srce.hr/registar/skup-kompetencija/detalji/825</w:t>
              </w:r>
            </w:hyperlink>
          </w:p>
          <w:p w14:paraId="73A4E5F6" w14:textId="023BD808" w:rsidR="00D05835" w:rsidRPr="00DE0768" w:rsidRDefault="00D05835" w:rsidP="00E06FFC">
            <w:pPr>
              <w:spacing w:before="60" w:after="60" w:line="240" w:lineRule="auto"/>
              <w:jc w:val="center"/>
              <w:rPr>
                <w:rStyle w:val="Strong"/>
                <w:rFonts w:asciiTheme="minorHAnsi" w:hAnsiTheme="minorHAnsi" w:cstheme="minorHAnsi"/>
                <w:color w:val="326991"/>
                <w:sz w:val="20"/>
                <w:szCs w:val="20"/>
                <w:shd w:val="clear" w:color="auto" w:fill="FFFFFF"/>
              </w:rPr>
            </w:pPr>
          </w:p>
          <w:p w14:paraId="73C3A53D" w14:textId="77777777" w:rsidR="009203E3" w:rsidRPr="00DE0768" w:rsidRDefault="009203E3" w:rsidP="00E06FFC">
            <w:pPr>
              <w:spacing w:before="60" w:after="60" w:line="240" w:lineRule="auto"/>
              <w:jc w:val="center"/>
              <w:rPr>
                <w:rStyle w:val="Strong"/>
                <w:rFonts w:asciiTheme="minorHAnsi" w:hAnsiTheme="minorHAnsi" w:cstheme="minorHAnsi"/>
                <w:color w:val="326991"/>
                <w:sz w:val="20"/>
                <w:szCs w:val="20"/>
                <w:shd w:val="clear" w:color="auto" w:fill="FFFFFF"/>
              </w:rPr>
            </w:pPr>
          </w:p>
          <w:p w14:paraId="0CED05EC" w14:textId="4BF1A993" w:rsidR="0000600F" w:rsidRPr="009D0EB2" w:rsidRDefault="0000600F" w:rsidP="00E06FFC">
            <w:pPr>
              <w:pStyle w:val="Heading3"/>
              <w:shd w:val="clear" w:color="auto" w:fill="FFFFFF"/>
              <w:spacing w:before="60" w:beforeAutospacing="0" w:after="60" w:afterAutospacing="0"/>
              <w:jc w:val="center"/>
              <w:rPr>
                <w:rStyle w:val="Hyperlink"/>
                <w:rFonts w:asciiTheme="minorHAnsi" w:eastAsia="Calibri" w:hAnsiTheme="minorHAnsi" w:cstheme="minorHAnsi"/>
                <w:b w:val="0"/>
                <w:bCs w:val="0"/>
                <w:color w:val="auto"/>
                <w:sz w:val="20"/>
                <w:szCs w:val="20"/>
                <w:u w:val="none"/>
                <w:lang w:val="hr-HR" w:eastAsia="bs-Latn-BA"/>
              </w:rPr>
            </w:pPr>
            <w:r w:rsidRPr="00DE0768">
              <w:rPr>
                <w:rFonts w:asciiTheme="minorHAnsi" w:eastAsia="Calibri" w:hAnsiTheme="minorHAnsi" w:cstheme="minorHAnsi"/>
                <w:noProof/>
                <w:sz w:val="20"/>
                <w:szCs w:val="20"/>
                <w:lang w:val="pl-PL"/>
              </w:rPr>
              <w:lastRenderedPageBreak/>
              <w:t>SKOMP</w:t>
            </w:r>
            <w:r w:rsidR="00316F8D" w:rsidRPr="00DE0768">
              <w:rPr>
                <w:rFonts w:asciiTheme="minorHAnsi" w:eastAsia="Calibri" w:hAnsiTheme="minorHAnsi" w:cstheme="minorHAnsi"/>
                <w:noProof/>
                <w:sz w:val="20"/>
                <w:szCs w:val="20"/>
                <w:lang w:val="pl-PL"/>
              </w:rPr>
              <w:t xml:space="preserve"> </w:t>
            </w:r>
            <w:r w:rsidR="00A71DC0" w:rsidRPr="00DE0768">
              <w:rPr>
                <w:rFonts w:asciiTheme="minorHAnsi" w:eastAsia="Calibri" w:hAnsiTheme="minorHAnsi" w:cstheme="minorHAnsi"/>
                <w:noProof/>
                <w:sz w:val="20"/>
                <w:szCs w:val="20"/>
                <w:lang w:val="pl-PL"/>
              </w:rPr>
              <w:t>3</w:t>
            </w:r>
            <w:r w:rsidRPr="00DE0768">
              <w:rPr>
                <w:rFonts w:asciiTheme="minorHAnsi" w:eastAsia="Calibri" w:hAnsiTheme="minorHAnsi" w:cstheme="minorHAnsi"/>
                <w:noProof/>
                <w:sz w:val="20"/>
                <w:szCs w:val="20"/>
                <w:lang w:val="pl-PL"/>
              </w:rPr>
              <w:t>:</w:t>
            </w:r>
            <w:r w:rsidRPr="00DE0768">
              <w:rPr>
                <w:rStyle w:val="Hyperlink"/>
                <w:rFonts w:asciiTheme="minorHAnsi" w:eastAsia="Calibri" w:hAnsiTheme="minorHAnsi" w:cstheme="minorHAnsi"/>
                <w:b w:val="0"/>
                <w:bCs w:val="0"/>
                <w:color w:val="auto"/>
                <w:sz w:val="20"/>
                <w:szCs w:val="20"/>
                <w:u w:val="none"/>
                <w:lang w:val="hr-HR" w:eastAsia="bs-Latn-BA"/>
              </w:rPr>
              <w:t xml:space="preserve"> Zaštita na radu i zaštita okoliša pri izradi i ugradnji proizvoda od drva i drvnih materijala</w:t>
            </w:r>
          </w:p>
          <w:p w14:paraId="7C08ECD9" w14:textId="78BCD352" w:rsidR="0000600F" w:rsidRPr="009D0EB2" w:rsidRDefault="0000600F" w:rsidP="00E06FFC">
            <w:pPr>
              <w:spacing w:before="60" w:after="60" w:line="240" w:lineRule="auto"/>
              <w:jc w:val="center"/>
              <w:rPr>
                <w:rStyle w:val="Hyperlink"/>
                <w:rFonts w:asciiTheme="minorHAnsi" w:hAnsiTheme="minorHAnsi" w:cstheme="minorHAnsi"/>
                <w:sz w:val="20"/>
                <w:szCs w:val="20"/>
                <w:lang w:val="hr-HR"/>
              </w:rPr>
            </w:pPr>
            <w:hyperlink r:id="rId14" w:history="1">
              <w:r w:rsidRPr="009D0EB2">
                <w:rPr>
                  <w:rStyle w:val="Hyperlink"/>
                  <w:rFonts w:asciiTheme="minorHAnsi" w:hAnsiTheme="minorHAnsi" w:cstheme="minorHAnsi"/>
                  <w:sz w:val="20"/>
                  <w:szCs w:val="20"/>
                  <w:lang w:val="hr-HR"/>
                </w:rPr>
                <w:t>https://hko.srce.hr/registar/skup-kompetencija/detalji/827</w:t>
              </w:r>
            </w:hyperlink>
          </w:p>
          <w:p w14:paraId="5472ADFF" w14:textId="77777777" w:rsidR="00D05835" w:rsidRPr="009D0EB2" w:rsidRDefault="00D05835" w:rsidP="00E06FFC">
            <w:pPr>
              <w:spacing w:before="60" w:after="60" w:line="240" w:lineRule="auto"/>
              <w:jc w:val="center"/>
              <w:rPr>
                <w:rStyle w:val="Strong"/>
                <w:rFonts w:asciiTheme="minorHAnsi" w:hAnsiTheme="minorHAnsi" w:cstheme="minorHAnsi"/>
                <w:color w:val="326991"/>
                <w:sz w:val="20"/>
                <w:szCs w:val="20"/>
                <w:shd w:val="clear" w:color="auto" w:fill="FFFFFF"/>
              </w:rPr>
            </w:pPr>
          </w:p>
          <w:p w14:paraId="4088883D" w14:textId="4631A41E" w:rsidR="00316F8D" w:rsidRPr="00DE0768" w:rsidRDefault="00316F8D" w:rsidP="00E06FFC">
            <w:pPr>
              <w:spacing w:before="60" w:after="60" w:line="240" w:lineRule="auto"/>
              <w:jc w:val="center"/>
              <w:rPr>
                <w:rStyle w:val="Hyperlink"/>
                <w:rFonts w:asciiTheme="minorHAnsi" w:hAnsiTheme="minorHAnsi" w:cstheme="minorHAnsi"/>
                <w:color w:val="auto"/>
                <w:sz w:val="20"/>
                <w:szCs w:val="20"/>
                <w:u w:val="none"/>
                <w:lang w:val="hr-HR"/>
              </w:rPr>
            </w:pPr>
            <w:r w:rsidRPr="00DE0768">
              <w:rPr>
                <w:rFonts w:asciiTheme="minorHAnsi" w:hAnsiTheme="minorHAnsi" w:cstheme="minorHAnsi"/>
                <w:b/>
                <w:bCs/>
                <w:noProof/>
                <w:sz w:val="20"/>
                <w:szCs w:val="20"/>
                <w:lang w:val="pl-PL" w:eastAsia="en-GB"/>
              </w:rPr>
              <w:t xml:space="preserve">SKOMP </w:t>
            </w:r>
            <w:r w:rsidR="00A71DC0" w:rsidRPr="00DE0768">
              <w:rPr>
                <w:rFonts w:asciiTheme="minorHAnsi" w:hAnsiTheme="minorHAnsi" w:cstheme="minorHAnsi"/>
                <w:b/>
                <w:bCs/>
                <w:noProof/>
                <w:sz w:val="20"/>
                <w:szCs w:val="20"/>
                <w:lang w:val="pl-PL" w:eastAsia="en-GB"/>
              </w:rPr>
              <w:t>4</w:t>
            </w:r>
            <w:r w:rsidRPr="00DE0768">
              <w:rPr>
                <w:rFonts w:asciiTheme="minorHAnsi" w:hAnsiTheme="minorHAnsi" w:cstheme="minorHAnsi"/>
                <w:b/>
                <w:bCs/>
                <w:noProof/>
                <w:sz w:val="20"/>
                <w:szCs w:val="20"/>
                <w:lang w:val="pl-PL" w:eastAsia="en-GB"/>
              </w:rPr>
              <w:t>:</w:t>
            </w:r>
            <w:r w:rsidRPr="00DE0768">
              <w:rPr>
                <w:rFonts w:asciiTheme="minorHAnsi" w:hAnsiTheme="minorHAnsi" w:cstheme="minorHAnsi"/>
                <w:noProof/>
                <w:sz w:val="20"/>
                <w:szCs w:val="20"/>
                <w:lang w:val="pl-PL" w:eastAsia="en-GB"/>
              </w:rPr>
              <w:t xml:space="preserve"> Komercijalno</w:t>
            </w:r>
            <w:r w:rsidRPr="00DE0768">
              <w:rPr>
                <w:rStyle w:val="Hyperlink"/>
                <w:rFonts w:asciiTheme="minorHAnsi" w:hAnsiTheme="minorHAnsi" w:cstheme="minorHAnsi"/>
                <w:color w:val="auto"/>
                <w:sz w:val="20"/>
                <w:szCs w:val="20"/>
                <w:u w:val="none"/>
                <w:lang w:val="hr-HR"/>
              </w:rPr>
              <w:t xml:space="preserve"> poslovanje u izvođenju stolarskih radova</w:t>
            </w:r>
          </w:p>
          <w:p w14:paraId="50DF53CA" w14:textId="135E5BA4" w:rsidR="00316F8D" w:rsidRPr="00DE0768" w:rsidRDefault="00316F8D" w:rsidP="00E06FFC">
            <w:pPr>
              <w:spacing w:before="60" w:after="60" w:line="240" w:lineRule="auto"/>
              <w:jc w:val="center"/>
              <w:rPr>
                <w:rFonts w:asciiTheme="minorHAnsi" w:hAnsiTheme="minorHAnsi" w:cstheme="minorHAnsi"/>
                <w:sz w:val="20"/>
                <w:szCs w:val="20"/>
                <w:lang w:val="hr-HR"/>
              </w:rPr>
            </w:pPr>
            <w:hyperlink r:id="rId15" w:history="1">
              <w:r w:rsidRPr="00DE0768">
                <w:rPr>
                  <w:rStyle w:val="Hyperlink"/>
                  <w:rFonts w:asciiTheme="minorHAnsi" w:hAnsiTheme="minorHAnsi" w:cstheme="minorHAnsi"/>
                  <w:sz w:val="20"/>
                  <w:szCs w:val="20"/>
                  <w:lang w:val="hr-HR"/>
                </w:rPr>
                <w:t>https://hko.srce.hr/registar/skup-kompetencija/detalji/828</w:t>
              </w:r>
            </w:hyperlink>
          </w:p>
          <w:p w14:paraId="3729254B" w14:textId="77777777" w:rsidR="00316F8D" w:rsidRPr="00DE0768" w:rsidRDefault="00316F8D" w:rsidP="00E06FFC">
            <w:pPr>
              <w:spacing w:before="60" w:after="60" w:line="240" w:lineRule="auto"/>
              <w:jc w:val="center"/>
              <w:rPr>
                <w:rStyle w:val="Strong"/>
                <w:rFonts w:asciiTheme="minorHAnsi" w:hAnsiTheme="minorHAnsi" w:cstheme="minorHAnsi"/>
                <w:color w:val="326991"/>
                <w:sz w:val="20"/>
                <w:szCs w:val="20"/>
                <w:shd w:val="clear" w:color="auto" w:fill="FFFFFF"/>
                <w:lang w:val="hr-HR"/>
              </w:rPr>
            </w:pPr>
          </w:p>
          <w:p w14:paraId="4E20C73B" w14:textId="2BDAE553" w:rsidR="00C11D54" w:rsidRPr="00DE0768" w:rsidRDefault="002B35D9" w:rsidP="00E06FFC">
            <w:pPr>
              <w:spacing w:before="60" w:after="60" w:line="240" w:lineRule="auto"/>
              <w:jc w:val="center"/>
              <w:rPr>
                <w:rStyle w:val="Hyperlink"/>
                <w:rFonts w:asciiTheme="minorHAnsi" w:hAnsiTheme="minorHAnsi" w:cstheme="minorHAnsi"/>
                <w:b/>
                <w:bCs/>
                <w:color w:val="auto"/>
                <w:sz w:val="20"/>
                <w:szCs w:val="20"/>
                <w:u w:val="none"/>
                <w:lang w:val="hr-HR"/>
              </w:rPr>
            </w:pPr>
            <w:r w:rsidRPr="00DE0768">
              <w:rPr>
                <w:rStyle w:val="Hyperlink"/>
                <w:rFonts w:asciiTheme="minorHAnsi" w:hAnsiTheme="minorHAnsi" w:cstheme="minorHAnsi"/>
                <w:b/>
                <w:bCs/>
                <w:color w:val="auto"/>
                <w:sz w:val="20"/>
                <w:szCs w:val="20"/>
                <w:u w:val="none"/>
                <w:lang w:val="hr-HR"/>
              </w:rPr>
              <w:t>SZ Tapetar / Tapetarka</w:t>
            </w:r>
          </w:p>
          <w:p w14:paraId="6F945520" w14:textId="25EE6770" w:rsidR="002B35D9" w:rsidRPr="00DE0768" w:rsidRDefault="001E7B81" w:rsidP="00E06FFC">
            <w:pPr>
              <w:spacing w:before="60" w:after="60" w:line="240" w:lineRule="auto"/>
              <w:jc w:val="center"/>
              <w:rPr>
                <w:rStyle w:val="Hyperlink"/>
                <w:rFonts w:asciiTheme="minorHAnsi" w:hAnsiTheme="minorHAnsi" w:cstheme="minorHAnsi"/>
                <w:color w:val="auto"/>
                <w:sz w:val="20"/>
                <w:szCs w:val="20"/>
                <w:u w:val="none"/>
                <w:lang w:val="hr-HR"/>
              </w:rPr>
            </w:pPr>
            <w:hyperlink r:id="rId16" w:history="1">
              <w:r w:rsidRPr="00DE0768">
                <w:rPr>
                  <w:rStyle w:val="Hyperlink"/>
                  <w:rFonts w:asciiTheme="minorHAnsi" w:hAnsiTheme="minorHAnsi" w:cstheme="minorHAnsi"/>
                  <w:sz w:val="20"/>
                  <w:szCs w:val="20"/>
                  <w:lang w:val="hr-HR"/>
                </w:rPr>
                <w:t>https://hko.srce.hr/registar/standard-zanimanja/detalji/63</w:t>
              </w:r>
            </w:hyperlink>
          </w:p>
          <w:p w14:paraId="681F8625" w14:textId="77777777" w:rsidR="003B703B" w:rsidRDefault="003B703B" w:rsidP="00E06FFC">
            <w:pPr>
              <w:pStyle w:val="Heading3"/>
              <w:shd w:val="clear" w:color="auto" w:fill="FFFFFF"/>
              <w:spacing w:before="60" w:beforeAutospacing="0" w:after="60" w:afterAutospacing="0"/>
              <w:jc w:val="center"/>
              <w:rPr>
                <w:rFonts w:asciiTheme="minorHAnsi" w:eastAsia="Calibri" w:hAnsiTheme="minorHAnsi" w:cstheme="minorHAnsi"/>
                <w:noProof/>
                <w:sz w:val="20"/>
                <w:szCs w:val="20"/>
                <w:lang w:val="pl-PL"/>
              </w:rPr>
            </w:pPr>
          </w:p>
          <w:p w14:paraId="4694D43F" w14:textId="60DF0DC1" w:rsidR="00D6434D" w:rsidRPr="00DE0768" w:rsidRDefault="00D6434D" w:rsidP="00E06FFC">
            <w:pPr>
              <w:pStyle w:val="Heading3"/>
              <w:shd w:val="clear" w:color="auto" w:fill="FFFFFF"/>
              <w:spacing w:before="60" w:beforeAutospacing="0" w:after="60" w:afterAutospacing="0"/>
              <w:jc w:val="center"/>
              <w:rPr>
                <w:rStyle w:val="Hyperlink"/>
                <w:rFonts w:asciiTheme="minorHAnsi" w:eastAsia="Calibri" w:hAnsiTheme="minorHAnsi" w:cstheme="minorHAnsi"/>
                <w:b w:val="0"/>
                <w:bCs w:val="0"/>
                <w:color w:val="auto"/>
                <w:sz w:val="20"/>
                <w:szCs w:val="20"/>
                <w:u w:val="none"/>
                <w:lang w:val="hr-HR" w:eastAsia="bs-Latn-BA"/>
              </w:rPr>
            </w:pPr>
            <w:r w:rsidRPr="00DE0768">
              <w:rPr>
                <w:rFonts w:asciiTheme="minorHAnsi" w:eastAsia="Calibri" w:hAnsiTheme="minorHAnsi" w:cstheme="minorHAnsi"/>
                <w:noProof/>
                <w:sz w:val="20"/>
                <w:szCs w:val="20"/>
                <w:lang w:val="pl-PL"/>
              </w:rPr>
              <w:t>SKOMP</w:t>
            </w:r>
            <w:r w:rsidR="00006F5C" w:rsidRPr="00DE0768">
              <w:rPr>
                <w:rFonts w:asciiTheme="minorHAnsi" w:eastAsia="Calibri" w:hAnsiTheme="minorHAnsi" w:cstheme="minorHAnsi"/>
                <w:noProof/>
                <w:sz w:val="20"/>
                <w:szCs w:val="20"/>
                <w:lang w:val="pl-PL"/>
              </w:rPr>
              <w:t xml:space="preserve"> </w:t>
            </w:r>
            <w:r w:rsidR="00A71DC0" w:rsidRPr="00DE0768">
              <w:rPr>
                <w:rFonts w:asciiTheme="minorHAnsi" w:eastAsia="Calibri" w:hAnsiTheme="minorHAnsi" w:cstheme="minorHAnsi"/>
                <w:noProof/>
                <w:sz w:val="20"/>
                <w:szCs w:val="20"/>
                <w:lang w:val="pl-PL"/>
              </w:rPr>
              <w:t>5</w:t>
            </w:r>
            <w:r w:rsidRPr="00DE0768">
              <w:rPr>
                <w:rFonts w:asciiTheme="minorHAnsi" w:eastAsia="Calibri" w:hAnsiTheme="minorHAnsi" w:cstheme="minorHAnsi"/>
                <w:noProof/>
                <w:sz w:val="20"/>
                <w:szCs w:val="20"/>
                <w:lang w:val="pl-PL"/>
              </w:rPr>
              <w:t>:</w:t>
            </w:r>
            <w:r w:rsidRPr="00DE0768">
              <w:rPr>
                <w:rStyle w:val="Hyperlink"/>
                <w:rFonts w:asciiTheme="minorHAnsi" w:eastAsia="Calibri" w:hAnsiTheme="minorHAnsi" w:cstheme="minorHAnsi"/>
                <w:b w:val="0"/>
                <w:bCs w:val="0"/>
                <w:color w:val="auto"/>
                <w:sz w:val="20"/>
                <w:szCs w:val="20"/>
                <w:u w:val="none"/>
                <w:lang w:val="hr-HR" w:eastAsia="bs-Latn-BA"/>
              </w:rPr>
              <w:t xml:space="preserve"> </w:t>
            </w:r>
            <w:r w:rsidR="004D15C0" w:rsidRPr="00DE0768">
              <w:rPr>
                <w:rStyle w:val="Hyperlink"/>
                <w:rFonts w:asciiTheme="minorHAnsi" w:eastAsia="Calibri" w:hAnsiTheme="minorHAnsi" w:cstheme="minorHAnsi"/>
                <w:b w:val="0"/>
                <w:bCs w:val="0"/>
                <w:color w:val="auto"/>
                <w:sz w:val="20"/>
                <w:szCs w:val="20"/>
                <w:u w:val="none"/>
                <w:lang w:val="hr-HR" w:eastAsia="bs-Latn-BA"/>
              </w:rPr>
              <w:t>Postupci, metode i tehnološki procesi u tapetarstvu</w:t>
            </w:r>
          </w:p>
          <w:p w14:paraId="37FDEE5B" w14:textId="29AF87D5" w:rsidR="00D6434D" w:rsidRPr="00DE0768" w:rsidRDefault="00006F5C" w:rsidP="00E06FFC">
            <w:pPr>
              <w:spacing w:before="60" w:after="60" w:line="240" w:lineRule="auto"/>
              <w:jc w:val="center"/>
              <w:rPr>
                <w:rFonts w:asciiTheme="minorHAnsi" w:hAnsiTheme="minorHAnsi" w:cstheme="minorHAnsi"/>
                <w:sz w:val="20"/>
                <w:szCs w:val="20"/>
              </w:rPr>
            </w:pPr>
            <w:hyperlink r:id="rId17" w:history="1">
              <w:r w:rsidRPr="00DE0768">
                <w:rPr>
                  <w:rStyle w:val="Hyperlink"/>
                  <w:rFonts w:asciiTheme="minorHAnsi" w:hAnsiTheme="minorHAnsi" w:cstheme="minorHAnsi"/>
                  <w:sz w:val="20"/>
                  <w:szCs w:val="20"/>
                </w:rPr>
                <w:t>https://hko.srce.hr/registar/skup-kompetencija/detalji/526</w:t>
              </w:r>
            </w:hyperlink>
          </w:p>
          <w:p w14:paraId="28FF508D" w14:textId="76B0A518" w:rsidR="0089012C" w:rsidRPr="00DE0768" w:rsidRDefault="0089012C" w:rsidP="00E06FFC">
            <w:pPr>
              <w:spacing w:before="60" w:after="60" w:line="240" w:lineRule="auto"/>
              <w:jc w:val="center"/>
              <w:rPr>
                <w:rFonts w:asciiTheme="minorHAnsi" w:hAnsiTheme="minorHAnsi" w:cstheme="minorHAnsi"/>
                <w:color w:val="333333"/>
                <w:sz w:val="20"/>
                <w:szCs w:val="20"/>
                <w:lang w:val="hr-HR"/>
              </w:rPr>
            </w:pPr>
          </w:p>
          <w:p w14:paraId="330B914C" w14:textId="4BE6ACE0" w:rsidR="00985F94" w:rsidRPr="00DE0768" w:rsidRDefault="00985F94" w:rsidP="00E06FFC">
            <w:pPr>
              <w:spacing w:before="60" w:after="60" w:line="240" w:lineRule="auto"/>
              <w:jc w:val="center"/>
              <w:rPr>
                <w:rStyle w:val="Hyperlink"/>
                <w:rFonts w:asciiTheme="minorHAnsi" w:hAnsiTheme="minorHAnsi" w:cstheme="minorHAnsi"/>
                <w:color w:val="auto"/>
                <w:sz w:val="20"/>
                <w:szCs w:val="20"/>
                <w:u w:val="none"/>
                <w:lang w:val="hr-HR"/>
              </w:rPr>
            </w:pPr>
            <w:r w:rsidRPr="00DE0768">
              <w:rPr>
                <w:rFonts w:asciiTheme="minorHAnsi" w:hAnsiTheme="minorHAnsi" w:cstheme="minorHAnsi"/>
                <w:b/>
                <w:bCs/>
                <w:noProof/>
                <w:sz w:val="20"/>
                <w:szCs w:val="20"/>
                <w:lang w:val="pl-PL" w:eastAsia="en-GB"/>
              </w:rPr>
              <w:t>SKOMP</w:t>
            </w:r>
            <w:r w:rsidR="00006F5C" w:rsidRPr="00DE0768">
              <w:rPr>
                <w:rFonts w:asciiTheme="minorHAnsi" w:hAnsiTheme="minorHAnsi" w:cstheme="minorHAnsi"/>
                <w:b/>
                <w:bCs/>
                <w:noProof/>
                <w:sz w:val="20"/>
                <w:szCs w:val="20"/>
                <w:lang w:val="pl-PL" w:eastAsia="en-GB"/>
              </w:rPr>
              <w:t xml:space="preserve"> </w:t>
            </w:r>
            <w:r w:rsidR="00A71DC0" w:rsidRPr="00DE0768">
              <w:rPr>
                <w:rFonts w:asciiTheme="minorHAnsi" w:hAnsiTheme="minorHAnsi" w:cstheme="minorHAnsi"/>
                <w:b/>
                <w:bCs/>
                <w:noProof/>
                <w:sz w:val="20"/>
                <w:szCs w:val="20"/>
                <w:lang w:val="pl-PL" w:eastAsia="en-GB"/>
              </w:rPr>
              <w:t>6</w:t>
            </w:r>
            <w:r w:rsidRPr="00DE0768">
              <w:rPr>
                <w:rFonts w:asciiTheme="minorHAnsi" w:hAnsiTheme="minorHAnsi" w:cstheme="minorHAnsi"/>
                <w:b/>
                <w:bCs/>
                <w:noProof/>
                <w:sz w:val="20"/>
                <w:szCs w:val="20"/>
                <w:lang w:val="pl-PL" w:eastAsia="en-GB"/>
              </w:rPr>
              <w:t>:</w:t>
            </w:r>
            <w:r w:rsidRPr="00DE0768">
              <w:rPr>
                <w:rStyle w:val="Hyperlink"/>
                <w:rFonts w:asciiTheme="minorHAnsi" w:hAnsiTheme="minorHAnsi" w:cstheme="minorHAnsi"/>
                <w:color w:val="auto"/>
                <w:sz w:val="20"/>
                <w:szCs w:val="20"/>
                <w:u w:val="none"/>
                <w:lang w:val="hr-HR"/>
              </w:rPr>
              <w:t xml:space="preserve"> Postupci, norme i propisi zaštite na radu i zaštite okoliša, te zaštite od požara pri obavljanju tapetarske proizvodnje i usluga</w:t>
            </w:r>
          </w:p>
          <w:p w14:paraId="3D4B8F33" w14:textId="46030AC1" w:rsidR="00944ABB" w:rsidRPr="00DE0768" w:rsidRDefault="002D4987" w:rsidP="00E06FFC">
            <w:pPr>
              <w:spacing w:before="60" w:after="60" w:line="240" w:lineRule="auto"/>
              <w:jc w:val="center"/>
              <w:rPr>
                <w:rFonts w:asciiTheme="minorHAnsi" w:hAnsiTheme="minorHAnsi" w:cstheme="minorHAnsi"/>
                <w:sz w:val="20"/>
                <w:szCs w:val="20"/>
                <w:lang w:val="hr-HR"/>
              </w:rPr>
            </w:pPr>
            <w:hyperlink r:id="rId18" w:history="1">
              <w:r w:rsidRPr="00DE0768">
                <w:rPr>
                  <w:rStyle w:val="Hyperlink"/>
                  <w:rFonts w:asciiTheme="minorHAnsi" w:hAnsiTheme="minorHAnsi" w:cstheme="minorHAnsi"/>
                  <w:sz w:val="20"/>
                  <w:szCs w:val="20"/>
                  <w:lang w:val="hr-HR"/>
                </w:rPr>
                <w:t>https://hko.srce.hr/registar/skup-kompetencija/detalji/533</w:t>
              </w:r>
            </w:hyperlink>
          </w:p>
          <w:p w14:paraId="40F4A011" w14:textId="77777777" w:rsidR="007C0AC4" w:rsidRPr="00DE0768" w:rsidRDefault="007C0AC4" w:rsidP="00E06FFC">
            <w:pPr>
              <w:spacing w:before="60" w:after="60" w:line="240" w:lineRule="auto"/>
              <w:jc w:val="center"/>
              <w:rPr>
                <w:rFonts w:asciiTheme="minorHAnsi" w:hAnsiTheme="minorHAnsi" w:cstheme="minorHAnsi"/>
                <w:sz w:val="20"/>
                <w:szCs w:val="20"/>
                <w:lang w:val="hr-HR"/>
              </w:rPr>
            </w:pPr>
          </w:p>
          <w:p w14:paraId="5A965764" w14:textId="1592E8DC" w:rsidR="001D378A" w:rsidRPr="00DE0768" w:rsidRDefault="001D378A" w:rsidP="00E06FFC">
            <w:pPr>
              <w:spacing w:before="60" w:after="60" w:line="240" w:lineRule="auto"/>
              <w:jc w:val="center"/>
              <w:rPr>
                <w:rFonts w:asciiTheme="minorHAnsi" w:hAnsiTheme="minorHAnsi" w:cstheme="minorHAnsi"/>
                <w:sz w:val="20"/>
                <w:szCs w:val="20"/>
                <w:lang w:val="hr-HR"/>
              </w:rPr>
            </w:pPr>
            <w:r w:rsidRPr="00DE0768">
              <w:rPr>
                <w:rFonts w:asciiTheme="minorHAnsi" w:hAnsiTheme="minorHAnsi" w:cstheme="minorHAnsi"/>
                <w:b/>
                <w:bCs/>
                <w:noProof/>
                <w:sz w:val="20"/>
                <w:szCs w:val="20"/>
                <w:lang w:val="pl-PL" w:eastAsia="en-GB"/>
              </w:rPr>
              <w:t xml:space="preserve">SKOMP </w:t>
            </w:r>
            <w:r w:rsidR="00A71DC0" w:rsidRPr="00DE0768">
              <w:rPr>
                <w:rFonts w:asciiTheme="minorHAnsi" w:hAnsiTheme="minorHAnsi" w:cstheme="minorHAnsi"/>
                <w:b/>
                <w:bCs/>
                <w:noProof/>
                <w:sz w:val="20"/>
                <w:szCs w:val="20"/>
                <w:lang w:val="pl-PL" w:eastAsia="en-GB"/>
              </w:rPr>
              <w:t>7</w:t>
            </w:r>
            <w:r w:rsidRPr="00DE0768">
              <w:rPr>
                <w:rFonts w:asciiTheme="minorHAnsi" w:hAnsiTheme="minorHAnsi" w:cstheme="minorHAnsi"/>
                <w:b/>
                <w:bCs/>
                <w:noProof/>
                <w:sz w:val="20"/>
                <w:szCs w:val="20"/>
                <w:lang w:val="pl-PL" w:eastAsia="en-GB"/>
              </w:rPr>
              <w:t xml:space="preserve">: </w:t>
            </w:r>
            <w:r w:rsidRPr="00DE0768">
              <w:rPr>
                <w:rFonts w:asciiTheme="minorHAnsi" w:hAnsiTheme="minorHAnsi" w:cstheme="minorHAnsi"/>
                <w:sz w:val="20"/>
                <w:szCs w:val="20"/>
                <w:lang w:val="hr-HR"/>
              </w:rPr>
              <w:t>Osiguranje kvalitete tapetarskih radova i usluga</w:t>
            </w:r>
          </w:p>
          <w:p w14:paraId="3D0D3195" w14:textId="0D76DAF0" w:rsidR="00A710A6" w:rsidRPr="009D0EB2" w:rsidRDefault="001D378A" w:rsidP="00E06FFC">
            <w:pPr>
              <w:spacing w:before="60" w:after="60" w:line="240" w:lineRule="auto"/>
              <w:jc w:val="center"/>
              <w:rPr>
                <w:rFonts w:asciiTheme="minorHAnsi" w:hAnsiTheme="minorHAnsi" w:cstheme="minorHAnsi"/>
                <w:sz w:val="20"/>
                <w:szCs w:val="20"/>
                <w:lang w:val="hr-HR"/>
              </w:rPr>
            </w:pPr>
            <w:hyperlink r:id="rId19" w:history="1">
              <w:r w:rsidRPr="00DE0768">
                <w:rPr>
                  <w:rStyle w:val="Hyperlink"/>
                  <w:rFonts w:asciiTheme="minorHAnsi" w:hAnsiTheme="minorHAnsi" w:cstheme="minorHAnsi"/>
                  <w:sz w:val="20"/>
                  <w:szCs w:val="20"/>
                  <w:lang w:val="hr-HR"/>
                </w:rPr>
                <w:t>https://hko.srce.hr/registar/skup-kompetencija/detalji/532</w:t>
              </w:r>
            </w:hyperlink>
          </w:p>
        </w:tc>
        <w:tc>
          <w:tcPr>
            <w:tcW w:w="1912" w:type="pct"/>
            <w:gridSpan w:val="2"/>
          </w:tcPr>
          <w:p w14:paraId="7542E606" w14:textId="77777777" w:rsidR="00C11D54" w:rsidRPr="009D0EB2" w:rsidRDefault="00C11D54" w:rsidP="001D378A">
            <w:pPr>
              <w:spacing w:before="60" w:after="60" w:line="240" w:lineRule="auto"/>
              <w:rPr>
                <w:rFonts w:asciiTheme="minorHAnsi" w:hAnsiTheme="minorHAnsi" w:cstheme="minorHAnsi"/>
                <w:b/>
                <w:bCs/>
                <w:noProof/>
                <w:sz w:val="20"/>
                <w:szCs w:val="20"/>
                <w:lang w:val="hr-HR"/>
              </w:rPr>
            </w:pPr>
            <w:r w:rsidRPr="009D0EB2">
              <w:rPr>
                <w:rFonts w:asciiTheme="minorHAnsi" w:hAnsiTheme="minorHAnsi" w:cstheme="minorHAnsi"/>
                <w:b/>
                <w:bCs/>
                <w:noProof/>
                <w:sz w:val="20"/>
                <w:szCs w:val="20"/>
                <w:lang w:val="hr-HR"/>
              </w:rPr>
              <w:lastRenderedPageBreak/>
              <w:t>SK Drvodjeljski tehničar / Drvodjeljska tehničarka</w:t>
            </w:r>
          </w:p>
          <w:p w14:paraId="1018A108" w14:textId="33AD42CE" w:rsidR="00433E50" w:rsidRPr="009D0EB2" w:rsidRDefault="00433E50" w:rsidP="001D378A">
            <w:pPr>
              <w:spacing w:before="60" w:after="60" w:line="240" w:lineRule="auto"/>
              <w:rPr>
                <w:rFonts w:asciiTheme="minorHAnsi" w:hAnsiTheme="minorHAnsi" w:cstheme="minorHAnsi"/>
                <w:sz w:val="20"/>
                <w:szCs w:val="20"/>
              </w:rPr>
            </w:pPr>
            <w:hyperlink r:id="rId20" w:history="1">
              <w:r w:rsidRPr="009D0EB2">
                <w:rPr>
                  <w:rStyle w:val="Hyperlink"/>
                  <w:rFonts w:asciiTheme="minorHAnsi" w:hAnsiTheme="minorHAnsi" w:cstheme="minorHAnsi"/>
                  <w:sz w:val="20"/>
                  <w:szCs w:val="20"/>
                </w:rPr>
                <w:t>https://hko.srce.hr/registar/standard-kvalifikacije/detalji/548</w:t>
              </w:r>
            </w:hyperlink>
          </w:p>
          <w:p w14:paraId="2241AFE0" w14:textId="77777777" w:rsidR="0038045C" w:rsidRPr="009D0EB2" w:rsidRDefault="0038045C" w:rsidP="001D378A">
            <w:pPr>
              <w:spacing w:before="60" w:after="60" w:line="240" w:lineRule="auto"/>
              <w:rPr>
                <w:rFonts w:asciiTheme="minorHAnsi" w:hAnsiTheme="minorHAnsi" w:cstheme="minorHAnsi"/>
                <w:noProof/>
                <w:sz w:val="20"/>
                <w:szCs w:val="20"/>
              </w:rPr>
            </w:pPr>
          </w:p>
          <w:p w14:paraId="1BD9E981" w14:textId="77777777" w:rsidR="00EB2693" w:rsidRPr="009D0EB2" w:rsidRDefault="0038045C" w:rsidP="001D378A">
            <w:pPr>
              <w:spacing w:before="60" w:after="60" w:line="240" w:lineRule="auto"/>
              <w:rPr>
                <w:rFonts w:asciiTheme="minorHAnsi" w:hAnsiTheme="minorHAnsi" w:cstheme="minorHAnsi"/>
                <w:noProof/>
                <w:sz w:val="20"/>
                <w:szCs w:val="20"/>
                <w:lang w:val="hr-HR"/>
              </w:rPr>
            </w:pPr>
            <w:r w:rsidRPr="009D0EB2">
              <w:rPr>
                <w:rFonts w:asciiTheme="minorHAnsi" w:hAnsiTheme="minorHAnsi" w:cstheme="minorHAnsi"/>
                <w:b/>
                <w:bCs/>
                <w:noProof/>
                <w:sz w:val="20"/>
                <w:szCs w:val="20"/>
                <w:lang w:val="hr-HR"/>
              </w:rPr>
              <w:t>SIU 1:</w:t>
            </w:r>
            <w:r w:rsidRPr="009D0EB2">
              <w:rPr>
                <w:rFonts w:asciiTheme="minorHAnsi" w:hAnsiTheme="minorHAnsi" w:cstheme="minorHAnsi"/>
                <w:noProof/>
                <w:sz w:val="20"/>
                <w:szCs w:val="20"/>
                <w:lang w:val="hr-HR"/>
              </w:rPr>
              <w:t xml:space="preserve"> </w:t>
            </w:r>
            <w:r w:rsidR="00EB2693" w:rsidRPr="009D0EB2">
              <w:rPr>
                <w:rFonts w:asciiTheme="minorHAnsi" w:hAnsiTheme="minorHAnsi" w:cstheme="minorHAnsi"/>
                <w:noProof/>
                <w:sz w:val="20"/>
                <w:szCs w:val="20"/>
                <w:lang w:val="hr-HR"/>
              </w:rPr>
              <w:t>Ručni i ručni mehanizirani alati u drvnoj tehnologiji</w:t>
            </w:r>
          </w:p>
          <w:p w14:paraId="0E20E1A8" w14:textId="11DFAEEA" w:rsidR="00962BD0" w:rsidRPr="009D0EB2" w:rsidRDefault="0038045C" w:rsidP="001D378A">
            <w:pPr>
              <w:spacing w:before="60" w:after="60" w:line="240" w:lineRule="auto"/>
              <w:rPr>
                <w:rFonts w:asciiTheme="minorHAnsi" w:hAnsiTheme="minorHAnsi" w:cstheme="minorHAnsi"/>
                <w:noProof/>
                <w:sz w:val="20"/>
                <w:szCs w:val="20"/>
              </w:rPr>
            </w:pPr>
            <w:hyperlink r:id="rId21" w:history="1">
              <w:r w:rsidRPr="009D0EB2">
                <w:rPr>
                  <w:rStyle w:val="Hyperlink"/>
                  <w:rFonts w:asciiTheme="minorHAnsi" w:hAnsiTheme="minorHAnsi" w:cstheme="minorHAnsi"/>
                  <w:noProof/>
                  <w:sz w:val="20"/>
                  <w:szCs w:val="20"/>
                </w:rPr>
                <w:t>https://hko.srce.hr/registar/skup-ishoda-ucenja/detalji/11037</w:t>
              </w:r>
            </w:hyperlink>
          </w:p>
          <w:p w14:paraId="0FDD2AE1" w14:textId="77777777" w:rsidR="0038045C" w:rsidRPr="009D0EB2" w:rsidRDefault="0038045C" w:rsidP="001D378A">
            <w:pPr>
              <w:spacing w:before="60" w:after="60" w:line="240" w:lineRule="auto"/>
              <w:rPr>
                <w:rFonts w:asciiTheme="minorHAnsi" w:hAnsiTheme="minorHAnsi" w:cstheme="minorHAnsi"/>
                <w:noProof/>
                <w:sz w:val="20"/>
                <w:szCs w:val="20"/>
              </w:rPr>
            </w:pPr>
          </w:p>
          <w:p w14:paraId="21452902" w14:textId="77777777" w:rsidR="00C11D54" w:rsidRPr="009D0EB2" w:rsidRDefault="00C11D54" w:rsidP="001D378A">
            <w:pPr>
              <w:spacing w:before="60" w:after="60" w:line="240" w:lineRule="auto"/>
              <w:rPr>
                <w:rFonts w:asciiTheme="minorHAnsi" w:hAnsiTheme="minorHAnsi" w:cstheme="minorHAnsi"/>
                <w:noProof/>
                <w:sz w:val="20"/>
                <w:szCs w:val="20"/>
                <w:lang w:val="hr-HR"/>
              </w:rPr>
            </w:pPr>
          </w:p>
          <w:p w14:paraId="09FA32C3" w14:textId="5B9EC6B1" w:rsidR="00C11D54" w:rsidRPr="009D0EB2" w:rsidRDefault="00C11D54" w:rsidP="001D378A">
            <w:pPr>
              <w:spacing w:before="60" w:after="60" w:line="240" w:lineRule="auto"/>
              <w:rPr>
                <w:rFonts w:asciiTheme="minorHAnsi" w:hAnsiTheme="minorHAnsi" w:cstheme="minorHAnsi"/>
                <w:b/>
                <w:bCs/>
                <w:noProof/>
                <w:sz w:val="20"/>
                <w:szCs w:val="20"/>
                <w:lang w:val="hr-HR"/>
              </w:rPr>
            </w:pPr>
            <w:r w:rsidRPr="009D0EB2">
              <w:rPr>
                <w:rFonts w:asciiTheme="minorHAnsi" w:hAnsiTheme="minorHAnsi" w:cstheme="minorHAnsi"/>
                <w:b/>
                <w:bCs/>
                <w:noProof/>
                <w:sz w:val="20"/>
                <w:szCs w:val="20"/>
                <w:lang w:val="hr-HR"/>
              </w:rPr>
              <w:t>SK Stolar / Stolarica</w:t>
            </w:r>
          </w:p>
          <w:p w14:paraId="63C7F9A3" w14:textId="08F59949" w:rsidR="003D5E8F" w:rsidRPr="009D0EB2" w:rsidRDefault="00C30B0B" w:rsidP="001D378A">
            <w:pPr>
              <w:spacing w:before="60" w:after="60" w:line="240" w:lineRule="auto"/>
              <w:rPr>
                <w:rFonts w:asciiTheme="minorHAnsi" w:hAnsiTheme="minorHAnsi" w:cstheme="minorHAnsi"/>
                <w:sz w:val="20"/>
                <w:szCs w:val="20"/>
              </w:rPr>
            </w:pPr>
            <w:hyperlink r:id="rId22" w:history="1">
              <w:r w:rsidRPr="009D0EB2">
                <w:rPr>
                  <w:rStyle w:val="Hyperlink"/>
                  <w:rFonts w:asciiTheme="minorHAnsi" w:hAnsiTheme="minorHAnsi" w:cstheme="minorHAnsi"/>
                  <w:sz w:val="20"/>
                  <w:szCs w:val="20"/>
                </w:rPr>
                <w:t>https://hko.srce.hr/registar/standard-kvalifikacije/detalji/521</w:t>
              </w:r>
            </w:hyperlink>
          </w:p>
          <w:p w14:paraId="128CA43B" w14:textId="77777777" w:rsidR="0083389E" w:rsidRPr="009D0EB2" w:rsidRDefault="0083389E" w:rsidP="001D378A">
            <w:pPr>
              <w:spacing w:before="60" w:after="60" w:line="240" w:lineRule="auto"/>
              <w:rPr>
                <w:rFonts w:asciiTheme="minorHAnsi" w:hAnsiTheme="minorHAnsi" w:cstheme="minorHAnsi"/>
                <w:sz w:val="20"/>
                <w:szCs w:val="20"/>
              </w:rPr>
            </w:pPr>
          </w:p>
          <w:p w14:paraId="65BAA56B" w14:textId="50F4BBA3" w:rsidR="0083389E" w:rsidRPr="009D0EB2" w:rsidRDefault="0083389E" w:rsidP="001D378A">
            <w:pPr>
              <w:spacing w:before="60" w:after="60" w:line="240" w:lineRule="auto"/>
              <w:rPr>
                <w:rFonts w:asciiTheme="minorHAnsi" w:hAnsiTheme="minorHAnsi" w:cstheme="minorHAnsi"/>
                <w:sz w:val="20"/>
                <w:szCs w:val="20"/>
              </w:rPr>
            </w:pPr>
            <w:r w:rsidRPr="009D0EB2">
              <w:rPr>
                <w:rFonts w:asciiTheme="minorHAnsi" w:hAnsiTheme="minorHAnsi" w:cstheme="minorHAnsi"/>
                <w:b/>
                <w:bCs/>
                <w:noProof/>
                <w:sz w:val="20"/>
                <w:szCs w:val="20"/>
                <w:lang w:val="hr-HR"/>
              </w:rPr>
              <w:t>SIU 2:</w:t>
            </w:r>
            <w:r w:rsidRPr="009D0EB2">
              <w:rPr>
                <w:rFonts w:asciiTheme="minorHAnsi" w:hAnsiTheme="minorHAnsi" w:cstheme="minorHAnsi"/>
                <w:noProof/>
                <w:sz w:val="20"/>
                <w:szCs w:val="20"/>
                <w:lang w:val="hr-HR"/>
              </w:rPr>
              <w:t xml:space="preserve"> Popravak namještaja </w:t>
            </w:r>
            <w:hyperlink r:id="rId23" w:history="1">
              <w:r w:rsidRPr="009D0EB2">
                <w:rPr>
                  <w:rStyle w:val="Hyperlink"/>
                  <w:rFonts w:asciiTheme="minorHAnsi" w:hAnsiTheme="minorHAnsi" w:cstheme="minorHAnsi"/>
                  <w:sz w:val="20"/>
                  <w:szCs w:val="20"/>
                </w:rPr>
                <w:t>https://hko.srce.hr/registar/skup-ishoda-ucenja/detalji/14317</w:t>
              </w:r>
            </w:hyperlink>
          </w:p>
          <w:p w14:paraId="33D64D37" w14:textId="77777777" w:rsidR="0083389E" w:rsidRPr="009D0EB2" w:rsidRDefault="0083389E" w:rsidP="001D378A">
            <w:pPr>
              <w:spacing w:before="60" w:after="60" w:line="240" w:lineRule="auto"/>
              <w:rPr>
                <w:rFonts w:asciiTheme="minorHAnsi" w:hAnsiTheme="minorHAnsi" w:cstheme="minorHAnsi"/>
                <w:sz w:val="20"/>
                <w:szCs w:val="20"/>
              </w:rPr>
            </w:pPr>
          </w:p>
          <w:p w14:paraId="63FAB08C" w14:textId="77777777" w:rsidR="009C3865" w:rsidRPr="009D0EB2" w:rsidRDefault="009C3865" w:rsidP="001D378A">
            <w:pPr>
              <w:spacing w:before="60" w:after="60" w:line="240" w:lineRule="auto"/>
              <w:rPr>
                <w:rFonts w:asciiTheme="minorHAnsi" w:hAnsiTheme="minorHAnsi" w:cstheme="minorHAnsi"/>
                <w:noProof/>
                <w:sz w:val="20"/>
                <w:szCs w:val="20"/>
              </w:rPr>
            </w:pPr>
          </w:p>
          <w:p w14:paraId="09C0CC18" w14:textId="4DE09BBE" w:rsidR="003D5E8F" w:rsidRPr="009D0EB2" w:rsidRDefault="003D5E8F" w:rsidP="001D378A">
            <w:pPr>
              <w:spacing w:before="60" w:after="60" w:line="240" w:lineRule="auto"/>
              <w:rPr>
                <w:rFonts w:asciiTheme="minorHAnsi" w:hAnsiTheme="minorHAnsi" w:cstheme="minorHAnsi"/>
                <w:b/>
                <w:bCs/>
                <w:noProof/>
                <w:sz w:val="20"/>
                <w:szCs w:val="20"/>
                <w:lang w:val="hr-HR"/>
              </w:rPr>
            </w:pPr>
            <w:r w:rsidRPr="009D0EB2">
              <w:rPr>
                <w:rFonts w:asciiTheme="minorHAnsi" w:hAnsiTheme="minorHAnsi" w:cstheme="minorHAnsi"/>
                <w:b/>
                <w:bCs/>
                <w:noProof/>
                <w:sz w:val="20"/>
                <w:szCs w:val="20"/>
                <w:lang w:val="hr-HR"/>
              </w:rPr>
              <w:t xml:space="preserve">SK </w:t>
            </w:r>
            <w:r w:rsidR="002D7F70" w:rsidRPr="009D0EB2">
              <w:rPr>
                <w:rFonts w:asciiTheme="minorHAnsi" w:hAnsiTheme="minorHAnsi" w:cstheme="minorHAnsi"/>
                <w:b/>
                <w:bCs/>
                <w:noProof/>
                <w:sz w:val="20"/>
                <w:szCs w:val="20"/>
                <w:lang w:val="hr-HR"/>
              </w:rPr>
              <w:t>Stolar restaurator / stolarica restauratorica</w:t>
            </w:r>
          </w:p>
          <w:p w14:paraId="4843D8B2" w14:textId="527E2823" w:rsidR="003D5E8F" w:rsidRPr="009D0EB2" w:rsidRDefault="007F1DF5" w:rsidP="001D378A">
            <w:pPr>
              <w:spacing w:before="60" w:after="60" w:line="240" w:lineRule="auto"/>
              <w:rPr>
                <w:rFonts w:asciiTheme="minorHAnsi" w:hAnsiTheme="minorHAnsi" w:cstheme="minorHAnsi"/>
                <w:noProof/>
                <w:sz w:val="20"/>
                <w:szCs w:val="20"/>
                <w:lang w:val="hr-HR"/>
              </w:rPr>
            </w:pPr>
            <w:hyperlink r:id="rId24" w:history="1">
              <w:r w:rsidRPr="009D0EB2">
                <w:rPr>
                  <w:rStyle w:val="Hyperlink"/>
                  <w:rFonts w:asciiTheme="minorHAnsi" w:hAnsiTheme="minorHAnsi" w:cstheme="minorHAnsi"/>
                  <w:noProof/>
                  <w:sz w:val="20"/>
                  <w:szCs w:val="20"/>
                  <w:lang w:val="hr-HR"/>
                </w:rPr>
                <w:t>https://hko.srce.hr/registar/standard-kvalifikacije/detalji/102</w:t>
              </w:r>
            </w:hyperlink>
            <w:r w:rsidRPr="009D0EB2">
              <w:rPr>
                <w:rFonts w:asciiTheme="minorHAnsi" w:hAnsiTheme="minorHAnsi" w:cstheme="minorHAnsi"/>
                <w:noProof/>
                <w:sz w:val="20"/>
                <w:szCs w:val="20"/>
                <w:lang w:val="hr-HR"/>
              </w:rPr>
              <w:t xml:space="preserve"> </w:t>
            </w:r>
          </w:p>
          <w:p w14:paraId="237F9B5C" w14:textId="77777777" w:rsidR="00006F5C" w:rsidRPr="009D0EB2" w:rsidRDefault="00006F5C" w:rsidP="001D378A">
            <w:pPr>
              <w:spacing w:before="60" w:after="60" w:line="240" w:lineRule="auto"/>
              <w:rPr>
                <w:rFonts w:asciiTheme="minorHAnsi" w:hAnsiTheme="minorHAnsi" w:cstheme="minorHAnsi"/>
                <w:noProof/>
                <w:sz w:val="20"/>
                <w:szCs w:val="20"/>
                <w:lang w:val="hr-HR"/>
              </w:rPr>
            </w:pPr>
          </w:p>
          <w:p w14:paraId="0411C47D" w14:textId="525CF474" w:rsidR="00006F5C" w:rsidRPr="00006F5C" w:rsidRDefault="00006F5C" w:rsidP="001D378A">
            <w:pPr>
              <w:spacing w:before="60" w:after="60" w:line="240" w:lineRule="auto"/>
              <w:rPr>
                <w:rFonts w:asciiTheme="minorHAnsi" w:hAnsiTheme="minorHAnsi" w:cstheme="minorHAnsi"/>
                <w:noProof/>
                <w:sz w:val="20"/>
                <w:szCs w:val="20"/>
                <w:lang w:val="hr-HR"/>
              </w:rPr>
            </w:pPr>
            <w:r w:rsidRPr="009D0EB2">
              <w:rPr>
                <w:rFonts w:asciiTheme="minorHAnsi" w:hAnsiTheme="minorHAnsi" w:cstheme="minorHAnsi"/>
                <w:b/>
                <w:bCs/>
                <w:noProof/>
                <w:sz w:val="20"/>
                <w:szCs w:val="20"/>
                <w:lang w:val="hr-HR"/>
              </w:rPr>
              <w:t>SIU 3:</w:t>
            </w:r>
            <w:r w:rsidRPr="009D0EB2">
              <w:rPr>
                <w:rFonts w:asciiTheme="minorHAnsi" w:hAnsiTheme="minorHAnsi" w:cstheme="minorHAnsi"/>
                <w:noProof/>
                <w:sz w:val="20"/>
                <w:szCs w:val="20"/>
                <w:lang w:val="hr-HR"/>
              </w:rPr>
              <w:t xml:space="preserve"> </w:t>
            </w:r>
            <w:r w:rsidRPr="00006F5C">
              <w:rPr>
                <w:rFonts w:asciiTheme="minorHAnsi" w:hAnsiTheme="minorHAnsi" w:cstheme="minorHAnsi"/>
                <w:noProof/>
                <w:sz w:val="20"/>
                <w:szCs w:val="20"/>
                <w:lang w:val="hr-HR"/>
              </w:rPr>
              <w:t>Društveno solidarna ekonomija u restauraciji</w:t>
            </w:r>
          </w:p>
          <w:p w14:paraId="4CD6AD71" w14:textId="45DA9640" w:rsidR="009C3865" w:rsidRPr="009D0EB2" w:rsidRDefault="00006F5C" w:rsidP="001D378A">
            <w:pPr>
              <w:spacing w:before="60" w:after="60" w:line="240" w:lineRule="auto"/>
              <w:rPr>
                <w:rFonts w:asciiTheme="minorHAnsi" w:hAnsiTheme="minorHAnsi" w:cstheme="minorHAnsi"/>
                <w:noProof/>
                <w:sz w:val="20"/>
                <w:szCs w:val="20"/>
                <w:lang w:val="hr-HR"/>
              </w:rPr>
            </w:pPr>
            <w:hyperlink r:id="rId25" w:history="1">
              <w:r w:rsidRPr="009D0EB2">
                <w:rPr>
                  <w:rStyle w:val="Hyperlink"/>
                  <w:rFonts w:asciiTheme="minorHAnsi" w:hAnsiTheme="minorHAnsi" w:cstheme="minorHAnsi"/>
                  <w:noProof/>
                  <w:sz w:val="20"/>
                  <w:szCs w:val="20"/>
                  <w:lang w:val="hr-HR"/>
                </w:rPr>
                <w:t>https://hko.srce.hr/registar/skup-ishoda-ucenja/detalji/3043</w:t>
              </w:r>
            </w:hyperlink>
          </w:p>
          <w:p w14:paraId="702D902F" w14:textId="77777777" w:rsidR="00006F5C" w:rsidRPr="009D0EB2" w:rsidRDefault="00006F5C" w:rsidP="001D378A">
            <w:pPr>
              <w:spacing w:before="60" w:after="60" w:line="240" w:lineRule="auto"/>
              <w:rPr>
                <w:rFonts w:asciiTheme="minorHAnsi" w:hAnsiTheme="minorHAnsi" w:cstheme="minorHAnsi"/>
                <w:noProof/>
                <w:sz w:val="20"/>
                <w:szCs w:val="20"/>
                <w:lang w:val="hr-HR"/>
              </w:rPr>
            </w:pPr>
          </w:p>
          <w:p w14:paraId="27884813" w14:textId="77777777" w:rsidR="00006F5C" w:rsidRPr="009D0EB2" w:rsidRDefault="00006F5C" w:rsidP="001D378A">
            <w:pPr>
              <w:spacing w:before="60" w:after="60" w:line="240" w:lineRule="auto"/>
              <w:rPr>
                <w:rFonts w:asciiTheme="minorHAnsi" w:hAnsiTheme="minorHAnsi" w:cstheme="minorHAnsi"/>
                <w:noProof/>
                <w:sz w:val="20"/>
                <w:szCs w:val="20"/>
                <w:lang w:val="hr-HR"/>
              </w:rPr>
            </w:pPr>
          </w:p>
          <w:p w14:paraId="3E33F32D" w14:textId="638D8C14" w:rsidR="009C3865" w:rsidRPr="009D0EB2" w:rsidRDefault="009C3865" w:rsidP="001D378A">
            <w:pPr>
              <w:shd w:val="clear" w:color="auto" w:fill="FFFFFF"/>
              <w:spacing w:before="60" w:after="60" w:line="240" w:lineRule="auto"/>
              <w:rPr>
                <w:rFonts w:asciiTheme="minorHAnsi" w:hAnsiTheme="minorHAnsi" w:cstheme="minorHAnsi"/>
                <w:noProof/>
                <w:color w:val="FF0000"/>
                <w:sz w:val="20"/>
                <w:szCs w:val="20"/>
                <w:lang w:val="hr-HR"/>
              </w:rPr>
            </w:pPr>
          </w:p>
        </w:tc>
        <w:tc>
          <w:tcPr>
            <w:tcW w:w="1339" w:type="pct"/>
            <w:vAlign w:val="center"/>
          </w:tcPr>
          <w:p w14:paraId="6A04DB37" w14:textId="77777777" w:rsidR="00C759FB" w:rsidRPr="009D0EB2" w:rsidRDefault="00C759FB" w:rsidP="001D378A">
            <w:pPr>
              <w:spacing w:before="60" w:after="60" w:line="240" w:lineRule="auto"/>
              <w:rPr>
                <w:rFonts w:asciiTheme="minorHAnsi" w:hAnsiTheme="minorHAnsi" w:cstheme="minorHAnsi"/>
                <w:noProof/>
                <w:sz w:val="20"/>
                <w:szCs w:val="20"/>
                <w:lang w:val="hr-HR"/>
              </w:rPr>
            </w:pPr>
          </w:p>
        </w:tc>
      </w:tr>
      <w:tr w:rsidR="00C759FB" w:rsidRPr="009D0EB2" w14:paraId="42CE3E54" w14:textId="77777777" w:rsidTr="009D0EB2">
        <w:trPr>
          <w:trHeight w:val="291"/>
        </w:trPr>
        <w:tc>
          <w:tcPr>
            <w:tcW w:w="1749" w:type="pct"/>
            <w:shd w:val="clear" w:color="auto" w:fill="B4C6E7" w:themeFill="accent1" w:themeFillTint="66"/>
            <w:hideMark/>
          </w:tcPr>
          <w:p w14:paraId="4CAA4D5B" w14:textId="77777777" w:rsidR="00C759FB" w:rsidRPr="009D0EB2" w:rsidRDefault="00C759FB" w:rsidP="001D378A">
            <w:pPr>
              <w:spacing w:before="60" w:after="60" w:line="240" w:lineRule="auto"/>
              <w:rPr>
                <w:rFonts w:asciiTheme="minorHAnsi" w:hAnsiTheme="minorHAnsi" w:cstheme="minorHAnsi"/>
                <w:b/>
                <w:noProof/>
                <w:sz w:val="20"/>
                <w:szCs w:val="20"/>
                <w:lang w:val="hr-HR"/>
              </w:rPr>
            </w:pPr>
            <w:r w:rsidRPr="009D0EB2">
              <w:rPr>
                <w:rFonts w:asciiTheme="minorHAnsi" w:hAnsiTheme="minorHAnsi" w:cstheme="minorHAnsi"/>
                <w:b/>
                <w:noProof/>
                <w:sz w:val="20"/>
                <w:szCs w:val="20"/>
                <w:lang w:val="hr-HR"/>
              </w:rPr>
              <w:t>Uvjeti za upis u program</w:t>
            </w:r>
          </w:p>
        </w:tc>
        <w:tc>
          <w:tcPr>
            <w:tcW w:w="3251" w:type="pct"/>
            <w:gridSpan w:val="3"/>
          </w:tcPr>
          <w:p w14:paraId="3C667CCB" w14:textId="07921773" w:rsidR="0009381C" w:rsidRPr="009D0EB2" w:rsidRDefault="004D5E65" w:rsidP="001D378A">
            <w:pPr>
              <w:spacing w:before="60" w:after="60" w:line="240" w:lineRule="auto"/>
              <w:rPr>
                <w:rFonts w:asciiTheme="minorHAnsi" w:hAnsiTheme="minorHAnsi" w:cstheme="minorHAnsi"/>
                <w:noProof/>
                <w:sz w:val="20"/>
                <w:szCs w:val="20"/>
                <w:lang w:val="hr-HR"/>
              </w:rPr>
            </w:pPr>
            <w:r w:rsidRPr="009D0EB2">
              <w:rPr>
                <w:rFonts w:asciiTheme="minorHAnsi" w:hAnsiTheme="minorHAnsi" w:cstheme="minorHAnsi"/>
                <w:noProof/>
                <w:sz w:val="20"/>
                <w:szCs w:val="20"/>
                <w:lang w:val="hr-HR"/>
              </w:rPr>
              <w:t xml:space="preserve">Posjedovanje </w:t>
            </w:r>
            <w:r w:rsidR="0009381C" w:rsidRPr="009D0EB2">
              <w:rPr>
                <w:rFonts w:asciiTheme="minorHAnsi" w:hAnsiTheme="minorHAnsi" w:cstheme="minorHAnsi"/>
                <w:noProof/>
                <w:sz w:val="20"/>
                <w:szCs w:val="20"/>
                <w:lang w:val="hr-HR"/>
              </w:rPr>
              <w:t>kvalifikacij</w:t>
            </w:r>
            <w:r w:rsidRPr="009D0EB2">
              <w:rPr>
                <w:rFonts w:asciiTheme="minorHAnsi" w:hAnsiTheme="minorHAnsi" w:cstheme="minorHAnsi"/>
                <w:noProof/>
                <w:sz w:val="20"/>
                <w:szCs w:val="20"/>
                <w:lang w:val="hr-HR"/>
              </w:rPr>
              <w:t xml:space="preserve">e </w:t>
            </w:r>
            <w:r w:rsidR="00C80D04" w:rsidRPr="009D0EB2">
              <w:rPr>
                <w:rFonts w:asciiTheme="minorHAnsi" w:hAnsiTheme="minorHAnsi" w:cstheme="minorHAnsi"/>
                <w:noProof/>
                <w:sz w:val="20"/>
                <w:szCs w:val="20"/>
                <w:lang w:val="hr-HR"/>
              </w:rPr>
              <w:t xml:space="preserve">minimalno </w:t>
            </w:r>
            <w:r w:rsidRPr="009D0EB2">
              <w:rPr>
                <w:rFonts w:asciiTheme="minorHAnsi" w:hAnsiTheme="minorHAnsi" w:cstheme="minorHAnsi"/>
                <w:noProof/>
                <w:sz w:val="20"/>
                <w:szCs w:val="20"/>
                <w:lang w:val="hr-HR"/>
              </w:rPr>
              <w:t>na</w:t>
            </w:r>
            <w:r w:rsidR="0009381C" w:rsidRPr="009D0EB2">
              <w:rPr>
                <w:rFonts w:asciiTheme="minorHAnsi" w:hAnsiTheme="minorHAnsi" w:cstheme="minorHAnsi"/>
                <w:noProof/>
                <w:sz w:val="20"/>
                <w:szCs w:val="20"/>
                <w:lang w:val="hr-HR"/>
              </w:rPr>
              <w:t xml:space="preserve"> </w:t>
            </w:r>
            <w:r w:rsidR="00D07FF6" w:rsidRPr="009D0EB2">
              <w:rPr>
                <w:rFonts w:asciiTheme="minorHAnsi" w:hAnsiTheme="minorHAnsi" w:cstheme="minorHAnsi"/>
                <w:noProof/>
                <w:sz w:val="20"/>
                <w:szCs w:val="20"/>
                <w:lang w:val="hr-HR"/>
              </w:rPr>
              <w:t>razin</w:t>
            </w:r>
            <w:r w:rsidRPr="009D0EB2">
              <w:rPr>
                <w:rFonts w:asciiTheme="minorHAnsi" w:hAnsiTheme="minorHAnsi" w:cstheme="minorHAnsi"/>
                <w:noProof/>
                <w:sz w:val="20"/>
                <w:szCs w:val="20"/>
                <w:lang w:val="hr-HR"/>
              </w:rPr>
              <w:t xml:space="preserve">i </w:t>
            </w:r>
            <w:r w:rsidR="00D07FF6" w:rsidRPr="009D0EB2">
              <w:rPr>
                <w:rFonts w:asciiTheme="minorHAnsi" w:hAnsiTheme="minorHAnsi" w:cstheme="minorHAnsi"/>
                <w:noProof/>
                <w:sz w:val="20"/>
                <w:szCs w:val="20"/>
                <w:lang w:val="hr-HR"/>
              </w:rPr>
              <w:t xml:space="preserve"> </w:t>
            </w:r>
            <w:r w:rsidR="003D5E8F" w:rsidRPr="009D0EB2">
              <w:rPr>
                <w:rFonts w:asciiTheme="minorHAnsi" w:hAnsiTheme="minorHAnsi" w:cstheme="minorHAnsi"/>
                <w:noProof/>
                <w:sz w:val="20"/>
                <w:szCs w:val="20"/>
                <w:lang w:val="hr-HR"/>
              </w:rPr>
              <w:t>4.</w:t>
            </w:r>
            <w:r w:rsidR="00D07FF6" w:rsidRPr="009D0EB2">
              <w:rPr>
                <w:rFonts w:asciiTheme="minorHAnsi" w:hAnsiTheme="minorHAnsi" w:cstheme="minorHAnsi"/>
                <w:noProof/>
                <w:sz w:val="20"/>
                <w:szCs w:val="20"/>
                <w:lang w:val="hr-HR"/>
              </w:rPr>
              <w:t xml:space="preserve">1 </w:t>
            </w:r>
            <w:r w:rsidR="0009381C" w:rsidRPr="009D0EB2">
              <w:rPr>
                <w:rFonts w:asciiTheme="minorHAnsi" w:hAnsiTheme="minorHAnsi" w:cstheme="minorHAnsi"/>
                <w:noProof/>
                <w:sz w:val="20"/>
                <w:szCs w:val="20"/>
                <w:lang w:val="hr-HR"/>
              </w:rPr>
              <w:t>HKO</w:t>
            </w:r>
            <w:r w:rsidRPr="009D0EB2">
              <w:rPr>
                <w:rFonts w:asciiTheme="minorHAnsi" w:hAnsiTheme="minorHAnsi" w:cstheme="minorHAnsi"/>
                <w:noProof/>
                <w:sz w:val="20"/>
                <w:szCs w:val="20"/>
                <w:lang w:val="hr-HR"/>
              </w:rPr>
              <w:t>-</w:t>
            </w:r>
            <w:r w:rsidR="00D07FF6" w:rsidRPr="009D0EB2">
              <w:rPr>
                <w:rFonts w:asciiTheme="minorHAnsi" w:hAnsiTheme="minorHAnsi" w:cstheme="minorHAnsi"/>
                <w:noProof/>
                <w:sz w:val="20"/>
                <w:szCs w:val="20"/>
                <w:lang w:val="hr-HR"/>
              </w:rPr>
              <w:t>a</w:t>
            </w:r>
            <w:r w:rsidR="003D5E8F" w:rsidRPr="009D0EB2">
              <w:rPr>
                <w:rFonts w:asciiTheme="minorHAnsi" w:hAnsiTheme="minorHAnsi" w:cstheme="minorHAnsi"/>
                <w:noProof/>
                <w:sz w:val="20"/>
                <w:szCs w:val="20"/>
                <w:lang w:val="hr-HR"/>
              </w:rPr>
              <w:t xml:space="preserve"> </w:t>
            </w:r>
          </w:p>
        </w:tc>
      </w:tr>
      <w:tr w:rsidR="00C759FB" w:rsidRPr="009D0EB2" w14:paraId="4AF77F6B" w14:textId="77777777" w:rsidTr="009D0EB2">
        <w:trPr>
          <w:trHeight w:val="732"/>
        </w:trPr>
        <w:tc>
          <w:tcPr>
            <w:tcW w:w="1749" w:type="pct"/>
            <w:shd w:val="clear" w:color="auto" w:fill="B4C6E7" w:themeFill="accent1" w:themeFillTint="66"/>
            <w:hideMark/>
          </w:tcPr>
          <w:p w14:paraId="7D39FA66" w14:textId="07BA6BF1" w:rsidR="00C759FB" w:rsidRPr="009D0EB2" w:rsidRDefault="00C759FB" w:rsidP="001D378A">
            <w:pPr>
              <w:spacing w:before="60" w:after="60" w:line="240" w:lineRule="auto"/>
              <w:rPr>
                <w:rFonts w:asciiTheme="minorHAnsi" w:hAnsiTheme="minorHAnsi" w:cstheme="minorHAnsi"/>
                <w:b/>
                <w:noProof/>
                <w:sz w:val="20"/>
                <w:szCs w:val="20"/>
                <w:lang w:val="hr-HR"/>
              </w:rPr>
            </w:pPr>
            <w:r w:rsidRPr="009D0EB2">
              <w:rPr>
                <w:rFonts w:asciiTheme="minorHAnsi" w:hAnsiTheme="minorHAnsi" w:cstheme="minorHAnsi"/>
                <w:b/>
                <w:noProof/>
                <w:sz w:val="20"/>
                <w:szCs w:val="20"/>
                <w:lang w:val="hr-HR"/>
              </w:rPr>
              <w:t>Uvjeti stjecanj</w:t>
            </w:r>
            <w:r w:rsidR="00012313" w:rsidRPr="009D0EB2">
              <w:rPr>
                <w:rFonts w:asciiTheme="minorHAnsi" w:hAnsiTheme="minorHAnsi" w:cstheme="minorHAnsi"/>
                <w:b/>
                <w:noProof/>
                <w:sz w:val="20"/>
                <w:szCs w:val="20"/>
                <w:lang w:val="hr-HR"/>
              </w:rPr>
              <w:t>a</w:t>
            </w:r>
            <w:r w:rsidRPr="009D0EB2">
              <w:rPr>
                <w:rFonts w:asciiTheme="minorHAnsi" w:hAnsiTheme="minorHAnsi" w:cstheme="minorHAnsi"/>
                <w:b/>
                <w:noProof/>
                <w:sz w:val="20"/>
                <w:szCs w:val="20"/>
                <w:lang w:val="hr-HR"/>
              </w:rPr>
              <w:t xml:space="preserve"> programa  (završetka programa)</w:t>
            </w:r>
          </w:p>
        </w:tc>
        <w:tc>
          <w:tcPr>
            <w:tcW w:w="3251" w:type="pct"/>
            <w:gridSpan w:val="3"/>
          </w:tcPr>
          <w:p w14:paraId="515F60CF" w14:textId="6FE3860C" w:rsidR="001D1C1B" w:rsidRPr="009D0EB2" w:rsidRDefault="00D80C4D" w:rsidP="001D378A">
            <w:pPr>
              <w:pStyle w:val="ListParagraph"/>
              <w:numPr>
                <w:ilvl w:val="0"/>
                <w:numId w:val="14"/>
              </w:numPr>
              <w:spacing w:before="60" w:after="60" w:line="240" w:lineRule="auto"/>
              <w:contextualSpacing w:val="0"/>
              <w:rPr>
                <w:rFonts w:cstheme="minorHAnsi"/>
                <w:noProof/>
                <w:sz w:val="20"/>
                <w:szCs w:val="20"/>
              </w:rPr>
            </w:pPr>
            <w:r w:rsidRPr="009D0EB2">
              <w:rPr>
                <w:rFonts w:cstheme="minorHAnsi"/>
                <w:noProof/>
                <w:sz w:val="20"/>
                <w:szCs w:val="20"/>
              </w:rPr>
              <w:t>S</w:t>
            </w:r>
            <w:r w:rsidR="00C759FB" w:rsidRPr="009D0EB2">
              <w:rPr>
                <w:rFonts w:cstheme="minorHAnsi"/>
                <w:noProof/>
                <w:sz w:val="20"/>
                <w:szCs w:val="20"/>
              </w:rPr>
              <w:t xml:space="preserve">tečenih </w:t>
            </w:r>
            <w:r w:rsidR="00063EAA">
              <w:rPr>
                <w:rFonts w:cstheme="minorHAnsi"/>
                <w:noProof/>
                <w:sz w:val="20"/>
                <w:szCs w:val="20"/>
              </w:rPr>
              <w:t>9</w:t>
            </w:r>
            <w:r w:rsidR="00C759FB" w:rsidRPr="009D0EB2">
              <w:rPr>
                <w:rFonts w:cstheme="minorHAnsi"/>
                <w:noProof/>
                <w:sz w:val="20"/>
                <w:szCs w:val="20"/>
              </w:rPr>
              <w:t xml:space="preserve"> CSVET bodova</w:t>
            </w:r>
          </w:p>
          <w:p w14:paraId="0E50116A" w14:textId="7F6073DA" w:rsidR="00C759FB" w:rsidRPr="009D0EB2" w:rsidRDefault="001D1C1B" w:rsidP="001D378A">
            <w:pPr>
              <w:pStyle w:val="ListParagraph"/>
              <w:numPr>
                <w:ilvl w:val="0"/>
                <w:numId w:val="14"/>
              </w:numPr>
              <w:spacing w:before="60" w:after="60" w:line="240" w:lineRule="auto"/>
              <w:contextualSpacing w:val="0"/>
              <w:rPr>
                <w:rFonts w:cstheme="minorHAnsi"/>
                <w:noProof/>
                <w:sz w:val="20"/>
                <w:szCs w:val="20"/>
              </w:rPr>
            </w:pPr>
            <w:r w:rsidRPr="009D0EB2">
              <w:rPr>
                <w:rFonts w:cstheme="minorHAnsi"/>
                <w:noProof/>
                <w:sz w:val="20"/>
                <w:szCs w:val="20"/>
              </w:rPr>
              <w:t>U</w:t>
            </w:r>
            <w:r w:rsidR="00C759FB" w:rsidRPr="009D0EB2">
              <w:rPr>
                <w:rFonts w:cstheme="minorHAnsi"/>
                <w:noProof/>
                <w:sz w:val="20"/>
                <w:szCs w:val="20"/>
              </w:rPr>
              <w:t>spješna završna provjera</w:t>
            </w:r>
            <w:r w:rsidRPr="009D0EB2">
              <w:rPr>
                <w:rFonts w:cstheme="minorHAnsi"/>
                <w:color w:val="000000"/>
                <w:sz w:val="20"/>
                <w:szCs w:val="20"/>
              </w:rPr>
              <w:t xml:space="preserve"> stečenih znanja</w:t>
            </w:r>
            <w:r w:rsidR="00807F95" w:rsidRPr="009D0EB2">
              <w:rPr>
                <w:rFonts w:cstheme="minorHAnsi"/>
                <w:color w:val="000000"/>
                <w:sz w:val="20"/>
                <w:szCs w:val="20"/>
              </w:rPr>
              <w:t xml:space="preserve"> i</w:t>
            </w:r>
            <w:r w:rsidRPr="009D0EB2">
              <w:rPr>
                <w:rFonts w:cstheme="minorHAnsi"/>
                <w:color w:val="000000"/>
                <w:sz w:val="20"/>
                <w:szCs w:val="20"/>
              </w:rPr>
              <w:t xml:space="preserve"> vještina</w:t>
            </w:r>
          </w:p>
          <w:p w14:paraId="34480BBF" w14:textId="47AA0E98" w:rsidR="000D055D" w:rsidRPr="009D0EB2" w:rsidRDefault="000D055D" w:rsidP="001D378A">
            <w:pPr>
              <w:spacing w:before="60" w:after="60" w:line="240" w:lineRule="auto"/>
              <w:rPr>
                <w:rFonts w:asciiTheme="minorHAnsi" w:hAnsiTheme="minorHAnsi" w:cstheme="minorHAnsi"/>
                <w:noProof/>
                <w:sz w:val="20"/>
                <w:szCs w:val="20"/>
                <w:lang w:val="hr-HR"/>
              </w:rPr>
            </w:pPr>
            <w:r w:rsidRPr="009D0EB2">
              <w:rPr>
                <w:rFonts w:asciiTheme="minorHAnsi" w:hAnsiTheme="minorHAnsi" w:cstheme="minorHAnsi"/>
                <w:color w:val="000000"/>
                <w:sz w:val="20"/>
                <w:szCs w:val="20"/>
                <w:lang w:val="hr-HR"/>
              </w:rPr>
              <w:t>O završnoj provjeri vodi se zapisnik i provodi ju tročlano povjerenstvo. Svakom polazniku nakon uspješn</w:t>
            </w:r>
            <w:r w:rsidR="001D7C5D">
              <w:rPr>
                <w:rFonts w:asciiTheme="minorHAnsi" w:hAnsiTheme="minorHAnsi" w:cstheme="minorHAnsi"/>
                <w:color w:val="000000"/>
                <w:sz w:val="20"/>
                <w:szCs w:val="20"/>
                <w:lang w:val="hr-HR"/>
              </w:rPr>
              <w:t>e</w:t>
            </w:r>
            <w:r w:rsidRPr="009D0EB2">
              <w:rPr>
                <w:rFonts w:asciiTheme="minorHAnsi" w:hAnsiTheme="minorHAnsi" w:cstheme="minorHAnsi"/>
                <w:color w:val="000000"/>
                <w:sz w:val="20"/>
                <w:szCs w:val="20"/>
                <w:lang w:val="hr-HR"/>
              </w:rPr>
              <w:t xml:space="preserve"> završne provjere izdaje se </w:t>
            </w:r>
            <w:r w:rsidRPr="009D0EB2">
              <w:rPr>
                <w:rFonts w:asciiTheme="minorHAnsi" w:hAnsiTheme="minorHAnsi" w:cstheme="minorHAnsi"/>
                <w:i/>
                <w:iCs/>
                <w:color w:val="000000"/>
                <w:sz w:val="20"/>
                <w:szCs w:val="20"/>
                <w:lang w:val="hr-HR"/>
              </w:rPr>
              <w:t xml:space="preserve">Uvjerenje o osposobljavanju za stjecanje mikrokvalifikacije </w:t>
            </w:r>
            <w:r w:rsidR="00D630E8" w:rsidRPr="009D0EB2">
              <w:rPr>
                <w:rFonts w:asciiTheme="minorHAnsi" w:hAnsiTheme="minorHAnsi" w:cstheme="minorHAnsi"/>
                <w:i/>
                <w:iCs/>
                <w:color w:val="000000"/>
                <w:sz w:val="20"/>
                <w:szCs w:val="20"/>
                <w:lang w:val="hr-HR"/>
              </w:rPr>
              <w:t>obnavljanje</w:t>
            </w:r>
            <w:r w:rsidR="003D5E8F" w:rsidRPr="009D0EB2">
              <w:rPr>
                <w:rFonts w:asciiTheme="minorHAnsi" w:hAnsiTheme="minorHAnsi" w:cstheme="minorHAnsi"/>
                <w:i/>
                <w:iCs/>
                <w:color w:val="000000"/>
                <w:sz w:val="20"/>
                <w:szCs w:val="20"/>
                <w:lang w:val="hr-HR"/>
              </w:rPr>
              <w:t xml:space="preserve"> namještaja.</w:t>
            </w:r>
          </w:p>
        </w:tc>
      </w:tr>
      <w:tr w:rsidR="00012313" w:rsidRPr="009D0EB2" w14:paraId="34A012B0" w14:textId="77777777" w:rsidTr="009D0EB2">
        <w:trPr>
          <w:trHeight w:val="732"/>
        </w:trPr>
        <w:tc>
          <w:tcPr>
            <w:tcW w:w="1749" w:type="pct"/>
            <w:shd w:val="clear" w:color="auto" w:fill="B4C6E7" w:themeFill="accent1" w:themeFillTint="66"/>
          </w:tcPr>
          <w:p w14:paraId="0FD8C313" w14:textId="4BC283AA" w:rsidR="00012313" w:rsidRPr="009D0EB2" w:rsidRDefault="00012313" w:rsidP="001D378A">
            <w:pPr>
              <w:spacing w:before="60" w:after="60" w:line="240" w:lineRule="auto"/>
              <w:rPr>
                <w:rFonts w:asciiTheme="minorHAnsi" w:hAnsiTheme="minorHAnsi" w:cstheme="minorHAnsi"/>
                <w:b/>
                <w:noProof/>
                <w:sz w:val="20"/>
                <w:szCs w:val="20"/>
                <w:lang w:val="hr-HR"/>
              </w:rPr>
            </w:pPr>
            <w:r w:rsidRPr="009D0EB2">
              <w:rPr>
                <w:rFonts w:asciiTheme="minorHAnsi" w:hAnsiTheme="minorHAnsi" w:cstheme="minorHAnsi"/>
                <w:b/>
                <w:noProof/>
                <w:sz w:val="20"/>
                <w:szCs w:val="20"/>
                <w:lang w:val="hr-HR"/>
              </w:rPr>
              <w:t>Trajanje i načini izvođenja nastave</w:t>
            </w:r>
          </w:p>
        </w:tc>
        <w:tc>
          <w:tcPr>
            <w:tcW w:w="3251" w:type="pct"/>
            <w:gridSpan w:val="3"/>
          </w:tcPr>
          <w:p w14:paraId="52168284" w14:textId="271AEE5E" w:rsidR="00E83939" w:rsidRPr="009D0EB2" w:rsidRDefault="00955B10" w:rsidP="001D378A">
            <w:pPr>
              <w:spacing w:before="60" w:after="60" w:line="240" w:lineRule="auto"/>
              <w:jc w:val="both"/>
              <w:rPr>
                <w:rFonts w:asciiTheme="minorHAnsi" w:hAnsiTheme="minorHAnsi" w:cstheme="minorHAnsi"/>
                <w:iCs/>
                <w:noProof/>
                <w:sz w:val="20"/>
                <w:szCs w:val="20"/>
                <w:lang w:val="hr-HR"/>
              </w:rPr>
            </w:pPr>
            <w:r w:rsidRPr="009D0EB2">
              <w:rPr>
                <w:rFonts w:asciiTheme="minorHAnsi" w:hAnsiTheme="minorHAnsi" w:cstheme="minorHAnsi"/>
                <w:noProof/>
                <w:sz w:val="20"/>
                <w:szCs w:val="20"/>
                <w:lang w:val="hr-HR"/>
              </w:rPr>
              <w:t xml:space="preserve">Program obrazovanja za stjecanje mikrokvalifikacije </w:t>
            </w:r>
            <w:r w:rsidR="00D630E8" w:rsidRPr="009D0EB2">
              <w:rPr>
                <w:rFonts w:asciiTheme="minorHAnsi" w:hAnsiTheme="minorHAnsi" w:cstheme="minorHAnsi"/>
                <w:noProof/>
                <w:sz w:val="20"/>
                <w:szCs w:val="20"/>
                <w:lang w:val="hr-HR"/>
              </w:rPr>
              <w:t>obnavljanje</w:t>
            </w:r>
            <w:r w:rsidR="003D5E8F" w:rsidRPr="009D0EB2">
              <w:rPr>
                <w:rFonts w:asciiTheme="minorHAnsi" w:hAnsiTheme="minorHAnsi" w:cstheme="minorHAnsi"/>
                <w:noProof/>
                <w:sz w:val="20"/>
                <w:szCs w:val="20"/>
                <w:lang w:val="hr-HR"/>
              </w:rPr>
              <w:t xml:space="preserve"> namještaja</w:t>
            </w:r>
            <w:r w:rsidRPr="009D0EB2">
              <w:rPr>
                <w:rFonts w:asciiTheme="minorHAnsi" w:hAnsiTheme="minorHAnsi" w:cstheme="minorHAnsi"/>
                <w:iCs/>
                <w:noProof/>
                <w:sz w:val="20"/>
                <w:szCs w:val="20"/>
                <w:lang w:val="hr-HR"/>
              </w:rPr>
              <w:t xml:space="preserve"> </w:t>
            </w:r>
            <w:r w:rsidR="00E83939" w:rsidRPr="009D0EB2">
              <w:rPr>
                <w:rFonts w:asciiTheme="minorHAnsi" w:hAnsiTheme="minorHAnsi" w:cstheme="minorHAnsi"/>
                <w:iCs/>
                <w:noProof/>
                <w:sz w:val="20"/>
                <w:szCs w:val="20"/>
                <w:lang w:val="hr-HR"/>
              </w:rPr>
              <w:t xml:space="preserve">provodi se redovitom nastavom u trajanju od </w:t>
            </w:r>
            <w:r w:rsidR="00D630E8" w:rsidRPr="009D0EB2">
              <w:rPr>
                <w:rFonts w:asciiTheme="minorHAnsi" w:hAnsiTheme="minorHAnsi" w:cstheme="minorHAnsi"/>
                <w:b/>
                <w:bCs/>
                <w:iCs/>
                <w:noProof/>
                <w:sz w:val="20"/>
                <w:szCs w:val="20"/>
                <w:lang w:val="hr-HR"/>
              </w:rPr>
              <w:t>2</w:t>
            </w:r>
            <w:r w:rsidR="009D0EB2" w:rsidRPr="009D0EB2">
              <w:rPr>
                <w:rFonts w:asciiTheme="minorHAnsi" w:hAnsiTheme="minorHAnsi" w:cstheme="minorHAnsi"/>
                <w:b/>
                <w:bCs/>
                <w:iCs/>
                <w:noProof/>
                <w:sz w:val="20"/>
                <w:szCs w:val="20"/>
                <w:lang w:val="hr-HR"/>
              </w:rPr>
              <w:t>2</w:t>
            </w:r>
            <w:r w:rsidR="00D630E8" w:rsidRPr="009D0EB2">
              <w:rPr>
                <w:rFonts w:asciiTheme="minorHAnsi" w:hAnsiTheme="minorHAnsi" w:cstheme="minorHAnsi"/>
                <w:b/>
                <w:bCs/>
                <w:iCs/>
                <w:noProof/>
                <w:sz w:val="20"/>
                <w:szCs w:val="20"/>
                <w:lang w:val="hr-HR"/>
              </w:rPr>
              <w:t>5</w:t>
            </w:r>
            <w:r w:rsidR="00E83939" w:rsidRPr="009D0EB2">
              <w:rPr>
                <w:rFonts w:asciiTheme="minorHAnsi" w:hAnsiTheme="minorHAnsi" w:cstheme="minorHAnsi"/>
                <w:b/>
                <w:bCs/>
                <w:iCs/>
                <w:noProof/>
                <w:sz w:val="20"/>
                <w:szCs w:val="20"/>
                <w:lang w:val="hr-HR"/>
              </w:rPr>
              <w:t xml:space="preserve"> sati</w:t>
            </w:r>
            <w:r w:rsidR="00E83939" w:rsidRPr="009D0EB2">
              <w:rPr>
                <w:rFonts w:asciiTheme="minorHAnsi" w:hAnsiTheme="minorHAnsi" w:cstheme="minorHAnsi"/>
                <w:iCs/>
                <w:noProof/>
                <w:sz w:val="20"/>
                <w:szCs w:val="20"/>
                <w:lang w:val="hr-HR"/>
              </w:rPr>
              <w:t>, uz mogućnost izvođenja teorijskog dijela programa na daljinu u</w:t>
            </w:r>
            <w:r w:rsidR="007957C7" w:rsidRPr="009D0EB2">
              <w:rPr>
                <w:rFonts w:asciiTheme="minorHAnsi" w:hAnsiTheme="minorHAnsi" w:cstheme="minorHAnsi"/>
                <w:iCs/>
                <w:noProof/>
                <w:sz w:val="20"/>
                <w:szCs w:val="20"/>
                <w:lang w:val="hr-HR"/>
              </w:rPr>
              <w:t xml:space="preserve"> stvarnom</w:t>
            </w:r>
            <w:r w:rsidR="00E83939" w:rsidRPr="009D0EB2">
              <w:rPr>
                <w:rFonts w:asciiTheme="minorHAnsi" w:hAnsiTheme="minorHAnsi" w:cstheme="minorHAnsi"/>
                <w:iCs/>
                <w:noProof/>
                <w:sz w:val="20"/>
                <w:szCs w:val="20"/>
                <w:lang w:val="hr-HR"/>
              </w:rPr>
              <w:t xml:space="preserve"> vremenu.</w:t>
            </w:r>
          </w:p>
          <w:p w14:paraId="4499EC34" w14:textId="79BF3987" w:rsidR="00E83939" w:rsidRPr="009D0EB2" w:rsidRDefault="00E83939" w:rsidP="001D378A">
            <w:pPr>
              <w:spacing w:before="60" w:after="60" w:line="240" w:lineRule="auto"/>
              <w:jc w:val="both"/>
              <w:rPr>
                <w:rFonts w:asciiTheme="minorHAnsi" w:hAnsiTheme="minorHAnsi" w:cstheme="minorHAnsi"/>
                <w:b/>
                <w:bCs/>
                <w:iCs/>
                <w:noProof/>
                <w:sz w:val="20"/>
                <w:szCs w:val="20"/>
                <w:lang w:val="hr-HR"/>
              </w:rPr>
            </w:pPr>
            <w:r w:rsidRPr="009D0EB2">
              <w:rPr>
                <w:rFonts w:asciiTheme="minorHAnsi" w:hAnsiTheme="minorHAnsi" w:cstheme="minorHAnsi"/>
                <w:iCs/>
                <w:noProof/>
                <w:sz w:val="20"/>
                <w:szCs w:val="20"/>
                <w:lang w:val="hr-HR"/>
              </w:rPr>
              <w:t xml:space="preserve">Ishodi učenja ostvaruju se dijelom vođenim procesom učenja i poučavanja u trajanju od </w:t>
            </w:r>
            <w:r w:rsidR="00772E92" w:rsidRPr="009D0EB2">
              <w:rPr>
                <w:rFonts w:asciiTheme="minorHAnsi" w:hAnsiTheme="minorHAnsi" w:cstheme="minorHAnsi"/>
                <w:b/>
                <w:bCs/>
                <w:iCs/>
                <w:noProof/>
                <w:sz w:val="20"/>
                <w:szCs w:val="20"/>
                <w:lang w:val="hr-HR"/>
              </w:rPr>
              <w:t>65</w:t>
            </w:r>
            <w:r w:rsidRPr="009D0EB2">
              <w:rPr>
                <w:rFonts w:asciiTheme="minorHAnsi" w:hAnsiTheme="minorHAnsi" w:cstheme="minorHAnsi"/>
                <w:b/>
                <w:bCs/>
                <w:iCs/>
                <w:noProof/>
                <w:sz w:val="20"/>
                <w:szCs w:val="20"/>
                <w:lang w:val="hr-HR"/>
              </w:rPr>
              <w:t xml:space="preserve"> sati</w:t>
            </w:r>
            <w:r w:rsidRPr="009D0EB2">
              <w:rPr>
                <w:rFonts w:asciiTheme="minorHAnsi" w:hAnsiTheme="minorHAnsi" w:cstheme="minorHAnsi"/>
                <w:iCs/>
                <w:noProof/>
                <w:sz w:val="20"/>
                <w:szCs w:val="20"/>
                <w:lang w:val="hr-HR"/>
              </w:rPr>
              <w:t xml:space="preserve">, dijelom učenjem temeljenom na radu u trajanju od </w:t>
            </w:r>
            <w:r w:rsidR="00772E92" w:rsidRPr="009D0EB2">
              <w:rPr>
                <w:rFonts w:asciiTheme="minorHAnsi" w:hAnsiTheme="minorHAnsi" w:cstheme="minorHAnsi"/>
                <w:b/>
                <w:bCs/>
                <w:iCs/>
                <w:noProof/>
                <w:sz w:val="20"/>
                <w:szCs w:val="20"/>
                <w:lang w:val="hr-HR"/>
              </w:rPr>
              <w:t>1</w:t>
            </w:r>
            <w:r w:rsidR="008C7977">
              <w:rPr>
                <w:rFonts w:asciiTheme="minorHAnsi" w:hAnsiTheme="minorHAnsi" w:cstheme="minorHAnsi"/>
                <w:b/>
                <w:bCs/>
                <w:iCs/>
                <w:noProof/>
                <w:sz w:val="20"/>
                <w:szCs w:val="20"/>
                <w:lang w:val="hr-HR"/>
              </w:rPr>
              <w:t>20</w:t>
            </w:r>
            <w:r w:rsidRPr="009D0EB2">
              <w:rPr>
                <w:rFonts w:asciiTheme="minorHAnsi" w:hAnsiTheme="minorHAnsi" w:cstheme="minorHAnsi"/>
                <w:b/>
                <w:bCs/>
                <w:iCs/>
                <w:noProof/>
                <w:sz w:val="20"/>
                <w:szCs w:val="20"/>
                <w:lang w:val="hr-HR"/>
              </w:rPr>
              <w:t xml:space="preserve"> sati,</w:t>
            </w:r>
            <w:r w:rsidRPr="009D0EB2">
              <w:rPr>
                <w:rFonts w:asciiTheme="minorHAnsi" w:hAnsiTheme="minorHAnsi" w:cstheme="minorHAnsi"/>
                <w:iCs/>
                <w:noProof/>
                <w:sz w:val="20"/>
                <w:szCs w:val="20"/>
                <w:lang w:val="hr-HR"/>
              </w:rPr>
              <w:t xml:space="preserve"> a dijelom samostalnim aktivnostima polaznika u trajanju od  </w:t>
            </w:r>
            <w:r w:rsidR="008C7977" w:rsidRPr="008C7977">
              <w:rPr>
                <w:rFonts w:asciiTheme="minorHAnsi" w:hAnsiTheme="minorHAnsi" w:cstheme="minorHAnsi"/>
                <w:b/>
                <w:bCs/>
                <w:iCs/>
                <w:noProof/>
                <w:sz w:val="20"/>
                <w:szCs w:val="20"/>
                <w:lang w:val="hr-HR"/>
              </w:rPr>
              <w:t>4</w:t>
            </w:r>
            <w:r w:rsidR="00772E92" w:rsidRPr="009D0EB2">
              <w:rPr>
                <w:rFonts w:asciiTheme="minorHAnsi" w:hAnsiTheme="minorHAnsi" w:cstheme="minorHAnsi"/>
                <w:b/>
                <w:bCs/>
                <w:iCs/>
                <w:noProof/>
                <w:sz w:val="20"/>
                <w:szCs w:val="20"/>
                <w:lang w:val="hr-HR"/>
              </w:rPr>
              <w:t>0</w:t>
            </w:r>
            <w:r w:rsidRPr="009D0EB2">
              <w:rPr>
                <w:rFonts w:asciiTheme="minorHAnsi" w:hAnsiTheme="minorHAnsi" w:cstheme="minorHAnsi"/>
                <w:b/>
                <w:bCs/>
                <w:iCs/>
                <w:noProof/>
                <w:sz w:val="20"/>
                <w:szCs w:val="20"/>
                <w:lang w:val="hr-HR"/>
              </w:rPr>
              <w:t xml:space="preserve"> sati.</w:t>
            </w:r>
          </w:p>
          <w:p w14:paraId="09C062EF" w14:textId="2BDAD12F" w:rsidR="00012313" w:rsidRPr="009D0EB2" w:rsidRDefault="00E83939" w:rsidP="001D378A">
            <w:pPr>
              <w:spacing w:before="60" w:after="60" w:line="240" w:lineRule="auto"/>
              <w:jc w:val="both"/>
              <w:rPr>
                <w:rFonts w:asciiTheme="minorHAnsi" w:hAnsiTheme="minorHAnsi" w:cstheme="minorHAnsi"/>
                <w:i/>
                <w:noProof/>
                <w:sz w:val="20"/>
                <w:szCs w:val="20"/>
                <w:lang w:val="hr-HR"/>
              </w:rPr>
            </w:pPr>
            <w:r w:rsidRPr="009D0EB2">
              <w:rPr>
                <w:rFonts w:asciiTheme="minorHAnsi" w:hAnsiTheme="minorHAnsi" w:cstheme="minorHAnsi"/>
                <w:iCs/>
                <w:noProof/>
                <w:sz w:val="20"/>
                <w:szCs w:val="20"/>
                <w:lang w:val="hr-HR"/>
              </w:rPr>
              <w:t xml:space="preserve">Učenje temeljeno na radu obuhvaća rješavanje problemskih situacija i izvršenje konkretnih radnih zadaća u </w:t>
            </w:r>
            <w:r w:rsidR="00AD4348" w:rsidRPr="009D0EB2">
              <w:rPr>
                <w:rFonts w:asciiTheme="minorHAnsi" w:hAnsiTheme="minorHAnsi" w:cstheme="minorHAnsi"/>
                <w:iCs/>
                <w:noProof/>
                <w:sz w:val="20"/>
                <w:szCs w:val="20"/>
                <w:lang w:val="hr-HR"/>
              </w:rPr>
              <w:t xml:space="preserve">realnim ili </w:t>
            </w:r>
            <w:r w:rsidRPr="009D0EB2">
              <w:rPr>
                <w:rFonts w:asciiTheme="minorHAnsi" w:hAnsiTheme="minorHAnsi" w:cstheme="minorHAnsi"/>
                <w:iCs/>
                <w:noProof/>
                <w:sz w:val="20"/>
                <w:szCs w:val="20"/>
                <w:lang w:val="hr-HR"/>
              </w:rPr>
              <w:t>simuliranim uvjetima. Uključuje razdoblja učenja na radnome mjestu kod poslodavca.</w:t>
            </w:r>
          </w:p>
        </w:tc>
      </w:tr>
      <w:tr w:rsidR="00C759FB" w:rsidRPr="009D0EB2" w14:paraId="2F5BF833" w14:textId="77777777" w:rsidTr="009D0EB2">
        <w:trPr>
          <w:trHeight w:val="278"/>
        </w:trPr>
        <w:tc>
          <w:tcPr>
            <w:tcW w:w="1749" w:type="pct"/>
            <w:shd w:val="clear" w:color="auto" w:fill="B4C6E7" w:themeFill="accent1" w:themeFillTint="66"/>
          </w:tcPr>
          <w:p w14:paraId="13E00E54" w14:textId="77777777" w:rsidR="00C759FB" w:rsidRPr="009D0EB2" w:rsidRDefault="00C759FB" w:rsidP="001D378A">
            <w:pPr>
              <w:spacing w:before="60" w:after="60" w:line="240" w:lineRule="auto"/>
              <w:rPr>
                <w:rFonts w:asciiTheme="minorHAnsi" w:hAnsiTheme="minorHAnsi" w:cstheme="minorHAnsi"/>
                <w:b/>
                <w:noProof/>
                <w:sz w:val="20"/>
                <w:szCs w:val="20"/>
                <w:lang w:val="hr-HR"/>
              </w:rPr>
            </w:pPr>
            <w:r w:rsidRPr="009D0EB2">
              <w:rPr>
                <w:rFonts w:asciiTheme="minorHAnsi" w:hAnsiTheme="minorHAnsi" w:cstheme="minorHAnsi"/>
                <w:b/>
                <w:noProof/>
                <w:sz w:val="20"/>
                <w:szCs w:val="20"/>
                <w:lang w:val="hr-HR"/>
              </w:rPr>
              <w:t xml:space="preserve">Horizontalna prohodnost </w:t>
            </w:r>
          </w:p>
        </w:tc>
        <w:tc>
          <w:tcPr>
            <w:tcW w:w="3251" w:type="pct"/>
            <w:gridSpan w:val="3"/>
          </w:tcPr>
          <w:p w14:paraId="159279EB" w14:textId="235F8D61" w:rsidR="00C759FB" w:rsidRPr="009D0EB2" w:rsidRDefault="00EC7EC0" w:rsidP="001D378A">
            <w:pPr>
              <w:spacing w:before="60" w:after="60" w:line="240" w:lineRule="auto"/>
              <w:jc w:val="both"/>
              <w:rPr>
                <w:rFonts w:asciiTheme="minorHAnsi" w:hAnsiTheme="minorHAnsi" w:cstheme="minorHAnsi"/>
                <w:i/>
                <w:noProof/>
                <w:sz w:val="20"/>
                <w:szCs w:val="20"/>
                <w:lang w:val="hr-HR"/>
              </w:rPr>
            </w:pPr>
            <w:r w:rsidRPr="009D0EB2">
              <w:rPr>
                <w:rFonts w:asciiTheme="minorHAnsi" w:hAnsiTheme="minorHAnsi" w:cstheme="minorHAnsi"/>
                <w:i/>
                <w:noProof/>
                <w:sz w:val="20"/>
                <w:szCs w:val="20"/>
                <w:lang w:val="hr-HR"/>
              </w:rPr>
              <w:t>-</w:t>
            </w:r>
          </w:p>
        </w:tc>
      </w:tr>
      <w:tr w:rsidR="00C759FB" w:rsidRPr="009D0EB2" w14:paraId="6596F4E3" w14:textId="77777777" w:rsidTr="009D0EB2">
        <w:trPr>
          <w:trHeight w:val="270"/>
        </w:trPr>
        <w:tc>
          <w:tcPr>
            <w:tcW w:w="1749" w:type="pct"/>
            <w:shd w:val="clear" w:color="auto" w:fill="B4C6E7" w:themeFill="accent1" w:themeFillTint="66"/>
          </w:tcPr>
          <w:p w14:paraId="764D8F78" w14:textId="77777777" w:rsidR="00C759FB" w:rsidRPr="009D0EB2" w:rsidRDefault="00C759FB" w:rsidP="001D378A">
            <w:pPr>
              <w:spacing w:before="60" w:after="60" w:line="240" w:lineRule="auto"/>
              <w:rPr>
                <w:rFonts w:asciiTheme="minorHAnsi" w:hAnsiTheme="minorHAnsi" w:cstheme="minorHAnsi"/>
                <w:b/>
                <w:noProof/>
                <w:sz w:val="20"/>
                <w:szCs w:val="20"/>
                <w:lang w:val="hr-HR"/>
              </w:rPr>
            </w:pPr>
            <w:r w:rsidRPr="009D0EB2">
              <w:rPr>
                <w:rFonts w:asciiTheme="minorHAnsi" w:hAnsiTheme="minorHAnsi" w:cstheme="minorHAnsi"/>
                <w:b/>
                <w:noProof/>
                <w:sz w:val="20"/>
                <w:szCs w:val="20"/>
                <w:lang w:val="hr-HR"/>
              </w:rPr>
              <w:lastRenderedPageBreak/>
              <w:t>Vertikalna prohodnost</w:t>
            </w:r>
          </w:p>
        </w:tc>
        <w:tc>
          <w:tcPr>
            <w:tcW w:w="3251" w:type="pct"/>
            <w:gridSpan w:val="3"/>
          </w:tcPr>
          <w:p w14:paraId="1885F1B9" w14:textId="23BF9077" w:rsidR="00C759FB" w:rsidRPr="009D0EB2" w:rsidRDefault="00EC7EC0" w:rsidP="001D378A">
            <w:pPr>
              <w:spacing w:before="60" w:after="60" w:line="240" w:lineRule="auto"/>
              <w:jc w:val="both"/>
              <w:rPr>
                <w:rFonts w:asciiTheme="minorHAnsi" w:hAnsiTheme="minorHAnsi" w:cstheme="minorHAnsi"/>
                <w:i/>
                <w:noProof/>
                <w:sz w:val="20"/>
                <w:szCs w:val="20"/>
                <w:lang w:val="hr-HR"/>
              </w:rPr>
            </w:pPr>
            <w:r w:rsidRPr="009D0EB2">
              <w:rPr>
                <w:rFonts w:asciiTheme="minorHAnsi" w:hAnsiTheme="minorHAnsi" w:cstheme="minorHAnsi"/>
                <w:i/>
                <w:noProof/>
                <w:sz w:val="20"/>
                <w:szCs w:val="20"/>
                <w:lang w:val="hr-HR"/>
              </w:rPr>
              <w:t>-</w:t>
            </w:r>
          </w:p>
        </w:tc>
      </w:tr>
      <w:tr w:rsidR="00C759FB" w:rsidRPr="009D0EB2" w14:paraId="2C76E0A8" w14:textId="77777777" w:rsidTr="00B42371">
        <w:trPr>
          <w:trHeight w:val="3388"/>
        </w:trPr>
        <w:tc>
          <w:tcPr>
            <w:tcW w:w="1749" w:type="pct"/>
            <w:shd w:val="clear" w:color="auto" w:fill="B4C6E7" w:themeFill="accent1" w:themeFillTint="66"/>
            <w:hideMark/>
          </w:tcPr>
          <w:p w14:paraId="1C3897D4" w14:textId="77777777" w:rsidR="00C759FB" w:rsidRPr="009D0EB2" w:rsidRDefault="00C759FB" w:rsidP="001D378A">
            <w:pPr>
              <w:spacing w:before="60" w:after="60" w:line="240" w:lineRule="auto"/>
              <w:rPr>
                <w:rFonts w:asciiTheme="minorHAnsi" w:hAnsiTheme="minorHAnsi" w:cstheme="minorHAnsi"/>
                <w:b/>
                <w:noProof/>
                <w:sz w:val="20"/>
                <w:szCs w:val="20"/>
                <w:lang w:val="hr-HR"/>
              </w:rPr>
            </w:pPr>
            <w:r w:rsidRPr="009D0EB2">
              <w:rPr>
                <w:rFonts w:asciiTheme="minorHAnsi" w:hAnsiTheme="minorHAnsi" w:cstheme="minorHAnsi"/>
                <w:b/>
                <w:noProof/>
                <w:sz w:val="20"/>
                <w:szCs w:val="20"/>
                <w:lang w:val="hr-HR"/>
              </w:rPr>
              <w:t>Materijalni uvjeti i okruženje za učenje koji su potrebni za izvedbu programa</w:t>
            </w:r>
          </w:p>
        </w:tc>
        <w:tc>
          <w:tcPr>
            <w:tcW w:w="3251" w:type="pct"/>
            <w:gridSpan w:val="3"/>
          </w:tcPr>
          <w:p w14:paraId="2D8004D7" w14:textId="77777777" w:rsidR="005E10AF" w:rsidRPr="009D0EB2" w:rsidRDefault="005E10AF" w:rsidP="00B42371">
            <w:pPr>
              <w:spacing w:before="60" w:after="60" w:line="240" w:lineRule="auto"/>
              <w:jc w:val="both"/>
              <w:rPr>
                <w:rFonts w:asciiTheme="minorHAnsi" w:hAnsiTheme="minorHAnsi" w:cstheme="minorHAnsi"/>
                <w:sz w:val="20"/>
                <w:szCs w:val="20"/>
                <w:lang w:val="hr-HR"/>
              </w:rPr>
            </w:pPr>
            <w:r w:rsidRPr="009D0EB2">
              <w:rPr>
                <w:rFonts w:asciiTheme="minorHAnsi" w:hAnsiTheme="minorHAnsi" w:cstheme="minorHAnsi"/>
                <w:b/>
                <w:bCs/>
                <w:sz w:val="20"/>
                <w:szCs w:val="20"/>
                <w:lang w:val="hr-HR"/>
              </w:rPr>
              <w:t>Materijalni uvjeti:</w:t>
            </w:r>
          </w:p>
          <w:p w14:paraId="23468067" w14:textId="1D13A4D7" w:rsidR="005E10AF" w:rsidRPr="009D0EB2" w:rsidRDefault="005E10AF" w:rsidP="00B42371">
            <w:pPr>
              <w:numPr>
                <w:ilvl w:val="0"/>
                <w:numId w:val="23"/>
              </w:numPr>
              <w:spacing w:before="60" w:after="60" w:line="240" w:lineRule="auto"/>
              <w:jc w:val="both"/>
              <w:rPr>
                <w:rFonts w:asciiTheme="minorHAnsi" w:hAnsiTheme="minorHAnsi" w:cstheme="minorHAnsi"/>
                <w:sz w:val="20"/>
                <w:szCs w:val="20"/>
                <w:lang w:val="hr-HR"/>
              </w:rPr>
            </w:pPr>
            <w:r w:rsidRPr="009D0EB2">
              <w:rPr>
                <w:rFonts w:asciiTheme="minorHAnsi" w:hAnsiTheme="minorHAnsi" w:cstheme="minorHAnsi"/>
                <w:b/>
                <w:bCs/>
                <w:sz w:val="20"/>
                <w:szCs w:val="20"/>
                <w:lang w:val="hr-HR"/>
              </w:rPr>
              <w:t>standardna učionica</w:t>
            </w:r>
            <w:r w:rsidRPr="009D0EB2">
              <w:rPr>
                <w:rFonts w:asciiTheme="minorHAnsi" w:hAnsiTheme="minorHAnsi" w:cstheme="minorHAnsi"/>
                <w:sz w:val="20"/>
                <w:szCs w:val="20"/>
                <w:lang w:val="hr-HR"/>
              </w:rPr>
              <w:t xml:space="preserve"> prikladne veličine s osiguranim pristupom internetu, projektor, zaslon, računalo za nastavnika s instaliranom potrebnom programskom potporom, radni stolovi i stolice za </w:t>
            </w:r>
            <w:r w:rsidR="00924E0F">
              <w:rPr>
                <w:rFonts w:asciiTheme="minorHAnsi" w:hAnsiTheme="minorHAnsi" w:cstheme="minorHAnsi"/>
                <w:sz w:val="20"/>
                <w:szCs w:val="20"/>
                <w:lang w:val="hr-HR"/>
              </w:rPr>
              <w:t>polaz</w:t>
            </w:r>
            <w:r w:rsidRPr="009D0EB2">
              <w:rPr>
                <w:rFonts w:asciiTheme="minorHAnsi" w:hAnsiTheme="minorHAnsi" w:cstheme="minorHAnsi"/>
                <w:sz w:val="20"/>
                <w:szCs w:val="20"/>
                <w:lang w:val="hr-HR"/>
              </w:rPr>
              <w:t>nike i nastavnika</w:t>
            </w:r>
          </w:p>
          <w:p w14:paraId="62B8B027" w14:textId="77777777" w:rsidR="005E10AF" w:rsidRPr="009D0EB2" w:rsidRDefault="005E10AF" w:rsidP="00B42371">
            <w:pPr>
              <w:numPr>
                <w:ilvl w:val="0"/>
                <w:numId w:val="23"/>
              </w:numPr>
              <w:spacing w:before="60" w:after="60" w:line="240" w:lineRule="auto"/>
              <w:jc w:val="both"/>
              <w:rPr>
                <w:rFonts w:asciiTheme="minorHAnsi" w:hAnsiTheme="minorHAnsi" w:cstheme="minorHAnsi"/>
                <w:sz w:val="20"/>
                <w:szCs w:val="20"/>
                <w:lang w:val="hr-HR"/>
              </w:rPr>
            </w:pPr>
            <w:r w:rsidRPr="009D0EB2">
              <w:rPr>
                <w:rFonts w:asciiTheme="minorHAnsi" w:hAnsiTheme="minorHAnsi" w:cstheme="minorHAnsi"/>
                <w:b/>
                <w:bCs/>
                <w:sz w:val="20"/>
                <w:szCs w:val="20"/>
                <w:lang w:val="hr-HR"/>
              </w:rPr>
              <w:t>stolarski praktikum i/ili drvodjeljska tvrtka</w:t>
            </w:r>
            <w:r w:rsidRPr="009D0EB2">
              <w:rPr>
                <w:rFonts w:asciiTheme="minorHAnsi" w:hAnsiTheme="minorHAnsi" w:cstheme="minorHAnsi"/>
                <w:sz w:val="20"/>
                <w:szCs w:val="20"/>
                <w:lang w:val="hr-HR"/>
              </w:rPr>
              <w:t xml:space="preserve"> opremljena alatima i strojevima za obradu drva.</w:t>
            </w:r>
          </w:p>
          <w:p w14:paraId="624AC5F9" w14:textId="77777777" w:rsidR="005E10AF" w:rsidRPr="009D0EB2" w:rsidRDefault="005E10AF" w:rsidP="00B42371">
            <w:pPr>
              <w:spacing w:before="60" w:after="60" w:line="240" w:lineRule="auto"/>
              <w:jc w:val="both"/>
              <w:rPr>
                <w:rFonts w:asciiTheme="minorHAnsi" w:hAnsiTheme="minorHAnsi" w:cstheme="minorHAnsi"/>
                <w:sz w:val="20"/>
                <w:szCs w:val="20"/>
                <w:lang w:val="hr-HR"/>
              </w:rPr>
            </w:pPr>
            <w:r w:rsidRPr="009D0EB2">
              <w:rPr>
                <w:rFonts w:asciiTheme="minorHAnsi" w:hAnsiTheme="minorHAnsi" w:cstheme="minorHAnsi"/>
                <w:sz w:val="20"/>
                <w:szCs w:val="20"/>
                <w:lang w:val="hr-HR"/>
              </w:rPr>
              <w:t>Minimalni uvjeti stolarskog praktikuma: ručno radno mjesto po polazniku sa stolarskom klupom i pripadajućim ručnim alatima (stolarska nategnuta pila za raspiljivanje – grubi zupci, stolarska nategnuta pila za prepiljivanje – fini zupci, stolarske blanje – gladić, vjenčenjak i svlak, stolarsko dlijeto – komplet od 6, 8, 10, 12, i 14 mm, čekić, kliješta, odvijač – ravni, odvijač – križni, kutnik, kosokutnik, stega 120x250 mm – 2 kom, alat za mjerenje i zacrtavanje) i ručno mehaniziranim alatima za obradu drva; strojevima za obradu drva (za piljenje, blanjanje, glodanje, brušenje, bušenje, dubljenje…) te odgovarajućim napravama i pomagalima, skladišnim prostorom s drvnim i nedrvnim materijalima i prostorom za gotove uratke, spremnicima za krupniji drvni otpad, uređajem za odsis piljevine i spremnikom za piljevinu (blanjevinu), ormarićima za osobne alate i radnu zaštitnu opremu, osiguranim pneumatskim i električnim sustavom napajanja, izdvojenim prostorom za nastavnika s računalom, zaslonom, projektorom, internetskom vezom, računalnim programima i mogućnošću korištenja specifičnih poslužitelja, osiguranom bežičnom mrežom i električnim napajanjem</w:t>
            </w:r>
          </w:p>
          <w:p w14:paraId="3EB7D473" w14:textId="7713E8F3" w:rsidR="003E4F26" w:rsidRPr="009D0EB2" w:rsidRDefault="003E4F26" w:rsidP="00B42371">
            <w:pPr>
              <w:spacing w:before="60" w:after="60" w:line="240" w:lineRule="auto"/>
              <w:jc w:val="both"/>
              <w:rPr>
                <w:rFonts w:asciiTheme="minorHAnsi" w:hAnsiTheme="minorHAnsi" w:cstheme="minorHAnsi"/>
                <w:sz w:val="20"/>
                <w:szCs w:val="20"/>
                <w:lang w:val="hr-HR"/>
              </w:rPr>
            </w:pPr>
          </w:p>
          <w:p w14:paraId="750DABB5" w14:textId="57A400D1" w:rsidR="00B7220C" w:rsidRPr="009D0EB2" w:rsidRDefault="00B7220C" w:rsidP="00B42371">
            <w:pPr>
              <w:spacing w:before="60" w:after="60" w:line="240" w:lineRule="auto"/>
              <w:jc w:val="both"/>
              <w:rPr>
                <w:rFonts w:asciiTheme="minorHAnsi" w:hAnsiTheme="minorHAnsi" w:cstheme="minorHAnsi"/>
                <w:sz w:val="20"/>
                <w:szCs w:val="20"/>
              </w:rPr>
            </w:pPr>
            <w:hyperlink r:id="rId26" w:history="1">
              <w:r w:rsidRPr="009D0EB2">
                <w:rPr>
                  <w:rStyle w:val="Hyperlink"/>
                  <w:rFonts w:asciiTheme="minorHAnsi" w:hAnsiTheme="minorHAnsi" w:cstheme="minorHAnsi"/>
                  <w:sz w:val="20"/>
                  <w:szCs w:val="20"/>
                </w:rPr>
                <w:t>https://hko.srce.hr/registar/skup-ishoda-ucenja/detalji/11037</w:t>
              </w:r>
            </w:hyperlink>
          </w:p>
          <w:p w14:paraId="236C26CF" w14:textId="4EB14177" w:rsidR="009D0EB2" w:rsidRPr="009D0EB2" w:rsidRDefault="003256DB" w:rsidP="00B42371">
            <w:pPr>
              <w:spacing w:before="60" w:after="60" w:line="240" w:lineRule="auto"/>
              <w:jc w:val="both"/>
              <w:rPr>
                <w:rFonts w:asciiTheme="minorHAnsi" w:hAnsiTheme="minorHAnsi" w:cstheme="minorHAnsi"/>
                <w:sz w:val="20"/>
                <w:szCs w:val="20"/>
              </w:rPr>
            </w:pPr>
            <w:hyperlink r:id="rId27" w:history="1">
              <w:r w:rsidRPr="000111B8">
                <w:rPr>
                  <w:rStyle w:val="Hyperlink"/>
                  <w:rFonts w:asciiTheme="minorHAnsi" w:hAnsiTheme="minorHAnsi" w:cstheme="minorHAnsi"/>
                  <w:sz w:val="20"/>
                  <w:szCs w:val="20"/>
                </w:rPr>
                <w:t>https://hko.srce.hr/registar/skup-ishoda-ucenja/detalji/14317</w:t>
              </w:r>
            </w:hyperlink>
          </w:p>
          <w:p w14:paraId="0720EC81" w14:textId="77777777" w:rsidR="00964879" w:rsidRDefault="009D0EB2" w:rsidP="00B42371">
            <w:pPr>
              <w:spacing w:before="60" w:after="60" w:line="240" w:lineRule="auto"/>
              <w:jc w:val="both"/>
            </w:pPr>
            <w:hyperlink r:id="rId28" w:history="1">
              <w:r w:rsidRPr="009D0EB2">
                <w:rPr>
                  <w:rStyle w:val="Hyperlink"/>
                  <w:rFonts w:asciiTheme="minorHAnsi" w:hAnsiTheme="minorHAnsi" w:cstheme="minorHAnsi"/>
                  <w:noProof/>
                  <w:sz w:val="20"/>
                  <w:szCs w:val="20"/>
                  <w:lang w:val="hr-HR"/>
                </w:rPr>
                <w:t>https://hko.srce.hr/registar/skup-ishoda-ucenja/detalji/3043</w:t>
              </w:r>
            </w:hyperlink>
          </w:p>
          <w:p w14:paraId="33F638C7" w14:textId="77777777" w:rsidR="00B42371" w:rsidRDefault="00B42371" w:rsidP="00B42371">
            <w:pPr>
              <w:spacing w:before="60" w:after="60" w:line="240" w:lineRule="auto"/>
              <w:jc w:val="both"/>
              <w:rPr>
                <w:noProof/>
                <w:sz w:val="20"/>
                <w:szCs w:val="20"/>
              </w:rPr>
            </w:pPr>
          </w:p>
          <w:p w14:paraId="41A1AEFA" w14:textId="77777777" w:rsidR="00B42371" w:rsidRPr="00B42371" w:rsidRDefault="00B42371" w:rsidP="00B42371">
            <w:pPr>
              <w:spacing w:before="60" w:after="60" w:line="240" w:lineRule="auto"/>
              <w:jc w:val="both"/>
              <w:rPr>
                <w:rFonts w:asciiTheme="minorHAnsi" w:hAnsiTheme="minorHAnsi" w:cstheme="minorHAnsi"/>
                <w:noProof/>
                <w:sz w:val="20"/>
                <w:szCs w:val="20"/>
                <w:lang w:val="hr-HR"/>
              </w:rPr>
            </w:pPr>
            <w:r w:rsidRPr="00B42371">
              <w:rPr>
                <w:rFonts w:asciiTheme="minorHAnsi" w:hAnsiTheme="minorHAnsi" w:cstheme="minorHAnsi"/>
                <w:noProof/>
                <w:sz w:val="20"/>
                <w:szCs w:val="20"/>
                <w:lang w:val="hr-HR"/>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72C2775F" w14:textId="77777777" w:rsidR="00B42371" w:rsidRPr="00B42371" w:rsidRDefault="00B42371" w:rsidP="00B42371">
            <w:pPr>
              <w:spacing w:before="60" w:after="60" w:line="240" w:lineRule="auto"/>
              <w:jc w:val="both"/>
              <w:rPr>
                <w:rFonts w:asciiTheme="minorHAnsi" w:hAnsiTheme="minorHAnsi" w:cstheme="minorHAnsi"/>
                <w:noProof/>
                <w:sz w:val="20"/>
                <w:szCs w:val="20"/>
                <w:lang w:val="hr-HR"/>
              </w:rPr>
            </w:pPr>
            <w:r w:rsidRPr="00B42371">
              <w:rPr>
                <w:rFonts w:asciiTheme="minorHAnsi" w:hAnsiTheme="minorHAnsi" w:cstheme="minorHAnsi"/>
                <w:noProof/>
                <w:sz w:val="20"/>
                <w:szCs w:val="20"/>
                <w:lang w:val="hr-HR"/>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296A6D73" w14:textId="77777777" w:rsidR="00B42371" w:rsidRPr="00B42371" w:rsidRDefault="00B42371" w:rsidP="00B42371">
            <w:pPr>
              <w:spacing w:before="60" w:after="60" w:line="240" w:lineRule="auto"/>
              <w:jc w:val="both"/>
              <w:rPr>
                <w:rFonts w:asciiTheme="minorHAnsi" w:hAnsiTheme="minorHAnsi" w:cstheme="minorHAnsi"/>
                <w:noProof/>
                <w:sz w:val="20"/>
                <w:szCs w:val="20"/>
                <w:lang w:val="hr-HR"/>
              </w:rPr>
            </w:pPr>
            <w:r w:rsidRPr="00B42371">
              <w:rPr>
                <w:rFonts w:asciiTheme="minorHAnsi" w:hAnsiTheme="minorHAnsi" w:cstheme="minorHAnsi"/>
                <w:noProof/>
                <w:sz w:val="20"/>
                <w:szCs w:val="20"/>
                <w:lang w:val="hr-HR"/>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72F5AB04" w14:textId="77777777" w:rsidR="00B42371" w:rsidRPr="00B42371" w:rsidRDefault="00B42371" w:rsidP="00B42371">
            <w:pPr>
              <w:spacing w:before="60" w:after="60" w:line="240" w:lineRule="auto"/>
              <w:jc w:val="both"/>
              <w:rPr>
                <w:rFonts w:asciiTheme="minorHAnsi" w:hAnsiTheme="minorHAnsi" w:cstheme="minorHAnsi"/>
                <w:noProof/>
                <w:sz w:val="20"/>
                <w:szCs w:val="20"/>
                <w:lang w:val="hr-HR"/>
              </w:rPr>
            </w:pPr>
            <w:r w:rsidRPr="00B42371">
              <w:rPr>
                <w:rFonts w:asciiTheme="minorHAnsi" w:hAnsiTheme="minorHAnsi" w:cstheme="minorHAnsi"/>
                <w:noProof/>
                <w:sz w:val="20"/>
                <w:szCs w:val="20"/>
                <w:lang w:val="hr-HR"/>
              </w:rPr>
              <w:t xml:space="preserve">Preporučuje se da polaznik i odgovorna osoba ustanove potpišu izjavu kojom potvrđuju upoznatost s prethodno navedenim informacijama o </w:t>
            </w:r>
            <w:r w:rsidRPr="00B42371">
              <w:rPr>
                <w:rFonts w:asciiTheme="minorHAnsi" w:hAnsiTheme="minorHAnsi" w:cstheme="minorHAnsi"/>
                <w:noProof/>
                <w:sz w:val="20"/>
                <w:szCs w:val="20"/>
                <w:lang w:val="hr-HR"/>
              </w:rPr>
              <w:lastRenderedPageBreak/>
              <w:t>ukupnim zahtjevima zanimanja iz programa koji polaznik upisuje. Sadržaj izjave određuje sama ustanova, pri čemu forma nije propisana.</w:t>
            </w:r>
          </w:p>
          <w:p w14:paraId="55AEBB47" w14:textId="77777777" w:rsidR="00B42371" w:rsidRPr="00B42371" w:rsidRDefault="00B42371" w:rsidP="00B42371">
            <w:pPr>
              <w:spacing w:before="60" w:after="60" w:line="240" w:lineRule="auto"/>
              <w:jc w:val="both"/>
              <w:rPr>
                <w:rFonts w:asciiTheme="minorHAnsi" w:hAnsiTheme="minorHAnsi" w:cstheme="minorHAnsi"/>
                <w:noProof/>
                <w:sz w:val="20"/>
                <w:szCs w:val="20"/>
                <w:lang w:val="hr-HR"/>
              </w:rPr>
            </w:pPr>
            <w:r w:rsidRPr="00B42371">
              <w:rPr>
                <w:rFonts w:asciiTheme="minorHAnsi" w:hAnsiTheme="minorHAnsi" w:cstheme="minorHAnsi"/>
                <w:noProof/>
                <w:sz w:val="20"/>
                <w:szCs w:val="20"/>
                <w:lang w:val="hr-HR"/>
              </w:rPr>
              <w:t xml:space="preserve">Podloga za primjenu jedinstvenog popisa zdravstvenih zahtjeva potrebnih za upis u pojedinom zanimanju je dokument objavljen na mrežnim stranicama Ministarstva znanosti, obrazovanja i mladih </w:t>
            </w:r>
            <w:hyperlink r:id="rId29" w:history="1">
              <w:r w:rsidRPr="00B42371">
                <w:rPr>
                  <w:rStyle w:val="Hyperlink"/>
                  <w:rFonts w:asciiTheme="minorHAnsi" w:hAnsiTheme="minorHAnsi" w:cstheme="minorHAnsi"/>
                  <w:i/>
                  <w:iCs/>
                  <w:noProof/>
                  <w:sz w:val="20"/>
                  <w:szCs w:val="20"/>
                  <w:lang w:val="hr-HR"/>
                </w:rPr>
                <w:t>Jedinstveni popis zdravstvenih zahtjeva potrebnih za upis u strukovne kurikule u I. razred srednje škole</w:t>
              </w:r>
            </w:hyperlink>
            <w:r w:rsidRPr="00B42371">
              <w:rPr>
                <w:rFonts w:asciiTheme="minorHAnsi" w:hAnsiTheme="minorHAnsi" w:cstheme="minorHAnsi"/>
                <w:noProof/>
                <w:sz w:val="20"/>
                <w:szCs w:val="20"/>
                <w:lang w:val="hr-HR"/>
              </w:rPr>
              <w:t>, pri čemu posebno ukazujemo na popis zdravstvenih zapreka koje predstavljaju apsolutnu zapreku za pojedino zanimanje.</w:t>
            </w:r>
          </w:p>
          <w:p w14:paraId="42254FE5" w14:textId="2B537254" w:rsidR="00B42371" w:rsidRPr="009D0EB2" w:rsidRDefault="00B42371" w:rsidP="00B42371">
            <w:pPr>
              <w:spacing w:before="60" w:after="60" w:line="240" w:lineRule="auto"/>
              <w:jc w:val="both"/>
              <w:rPr>
                <w:rFonts w:asciiTheme="minorHAnsi" w:hAnsiTheme="minorHAnsi" w:cstheme="minorHAnsi"/>
                <w:noProof/>
                <w:sz w:val="20"/>
                <w:szCs w:val="20"/>
                <w:lang w:val="hr-HR"/>
              </w:rPr>
            </w:pPr>
            <w:r w:rsidRPr="00B42371">
              <w:rPr>
                <w:rFonts w:asciiTheme="minorHAnsi" w:hAnsiTheme="minorHAnsi" w:cstheme="minorHAnsi"/>
                <w:noProof/>
                <w:sz w:val="20"/>
                <w:szCs w:val="20"/>
                <w:lang w:val="hr-HR"/>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9D0EB2" w14:paraId="64AD4354" w14:textId="77777777" w:rsidTr="003256DB">
        <w:trPr>
          <w:trHeight w:val="304"/>
        </w:trPr>
        <w:tc>
          <w:tcPr>
            <w:tcW w:w="5000" w:type="pct"/>
            <w:gridSpan w:val="4"/>
            <w:shd w:val="clear" w:color="auto" w:fill="8EAADB" w:themeFill="accent1" w:themeFillTint="99"/>
            <w:hideMark/>
          </w:tcPr>
          <w:p w14:paraId="6795460D" w14:textId="77777777" w:rsidR="00C759FB" w:rsidRPr="009D0EB2" w:rsidRDefault="00C759FB" w:rsidP="001D378A">
            <w:pPr>
              <w:spacing w:before="60" w:after="60" w:line="240" w:lineRule="auto"/>
              <w:rPr>
                <w:rFonts w:asciiTheme="minorHAnsi" w:hAnsiTheme="minorHAnsi" w:cstheme="minorHAnsi"/>
                <w:b/>
                <w:noProof/>
                <w:sz w:val="20"/>
                <w:szCs w:val="20"/>
                <w:lang w:val="hr-HR"/>
              </w:rPr>
            </w:pPr>
            <w:r w:rsidRPr="009D0EB2">
              <w:rPr>
                <w:rFonts w:asciiTheme="minorHAnsi" w:hAnsiTheme="minorHAnsi" w:cstheme="minorHAnsi"/>
                <w:b/>
                <w:noProof/>
                <w:sz w:val="20"/>
                <w:szCs w:val="20"/>
                <w:lang w:val="hr-HR"/>
              </w:rPr>
              <w:lastRenderedPageBreak/>
              <w:t xml:space="preserve">Kompetencije koje se programom stječu </w:t>
            </w:r>
          </w:p>
        </w:tc>
      </w:tr>
      <w:tr w:rsidR="00C759FB" w:rsidRPr="009D0EB2" w14:paraId="2DB23D25" w14:textId="77777777" w:rsidTr="001D378A">
        <w:trPr>
          <w:trHeight w:val="1403"/>
        </w:trPr>
        <w:tc>
          <w:tcPr>
            <w:tcW w:w="5000" w:type="pct"/>
            <w:gridSpan w:val="4"/>
          </w:tcPr>
          <w:p w14:paraId="75B36704" w14:textId="77777777" w:rsidR="00F8521A" w:rsidRPr="00AA7F3A" w:rsidRDefault="00F8521A" w:rsidP="00837BB9">
            <w:pPr>
              <w:pStyle w:val="ListParagraph"/>
              <w:numPr>
                <w:ilvl w:val="0"/>
                <w:numId w:val="26"/>
              </w:numPr>
              <w:spacing w:before="60" w:after="60" w:line="240" w:lineRule="auto"/>
              <w:jc w:val="both"/>
              <w:rPr>
                <w:rFonts w:cstheme="minorHAnsi"/>
                <w:sz w:val="20"/>
                <w:szCs w:val="20"/>
              </w:rPr>
            </w:pPr>
            <w:r w:rsidRPr="00AA7F3A">
              <w:rPr>
                <w:rFonts w:cstheme="minorHAnsi"/>
                <w:sz w:val="20"/>
                <w:szCs w:val="20"/>
              </w:rPr>
              <w:t>provjeriti ispravnost strojeva, alata i zaštitnih naprava u sekundarnoj obradi drva</w:t>
            </w:r>
          </w:p>
          <w:p w14:paraId="336A268A" w14:textId="77777777" w:rsidR="00F97A04" w:rsidRPr="00AA7F3A" w:rsidRDefault="00F97A04" w:rsidP="00837BB9">
            <w:pPr>
              <w:pStyle w:val="ListParagraph"/>
              <w:numPr>
                <w:ilvl w:val="0"/>
                <w:numId w:val="26"/>
              </w:numPr>
              <w:spacing w:before="60" w:after="60" w:line="240" w:lineRule="auto"/>
              <w:jc w:val="both"/>
              <w:rPr>
                <w:rFonts w:cstheme="minorHAnsi"/>
                <w:sz w:val="20"/>
                <w:szCs w:val="20"/>
              </w:rPr>
            </w:pPr>
            <w:r w:rsidRPr="00AA7F3A">
              <w:rPr>
                <w:rFonts w:cstheme="minorHAnsi"/>
                <w:sz w:val="20"/>
                <w:szCs w:val="20"/>
              </w:rPr>
              <w:t>rastaviti oštećeni dio namještaja/građevinske stolarije kojeg treba popraviti/obnoviti</w:t>
            </w:r>
          </w:p>
          <w:p w14:paraId="0A55572D" w14:textId="77777777" w:rsidR="00F97A04" w:rsidRPr="00AA7F3A" w:rsidRDefault="00F97A04" w:rsidP="00837BB9">
            <w:pPr>
              <w:pStyle w:val="ListParagraph"/>
              <w:numPr>
                <w:ilvl w:val="0"/>
                <w:numId w:val="26"/>
              </w:numPr>
              <w:spacing w:before="60" w:after="60" w:line="240" w:lineRule="auto"/>
              <w:jc w:val="both"/>
              <w:rPr>
                <w:rFonts w:cstheme="minorHAnsi"/>
                <w:noProof/>
                <w:sz w:val="20"/>
                <w:szCs w:val="20"/>
              </w:rPr>
            </w:pPr>
            <w:r w:rsidRPr="00AA7F3A">
              <w:rPr>
                <w:rFonts w:cstheme="minorHAnsi"/>
                <w:noProof/>
                <w:sz w:val="20"/>
                <w:szCs w:val="20"/>
              </w:rPr>
              <w:t>izmijeniti dotrajale dijelove namještaja/građevinske stolarije</w:t>
            </w:r>
          </w:p>
          <w:p w14:paraId="06FE0110" w14:textId="77777777" w:rsidR="00F97A04" w:rsidRPr="00AA7F3A" w:rsidRDefault="00F97A04" w:rsidP="00837BB9">
            <w:pPr>
              <w:pStyle w:val="ListParagraph"/>
              <w:numPr>
                <w:ilvl w:val="0"/>
                <w:numId w:val="26"/>
              </w:numPr>
              <w:spacing w:before="60" w:after="60" w:line="240" w:lineRule="auto"/>
              <w:jc w:val="both"/>
              <w:rPr>
                <w:rFonts w:cstheme="minorHAnsi"/>
                <w:noProof/>
                <w:sz w:val="20"/>
                <w:szCs w:val="20"/>
              </w:rPr>
            </w:pPr>
            <w:r w:rsidRPr="00AA7F3A">
              <w:rPr>
                <w:rFonts w:cstheme="minorHAnsi"/>
                <w:noProof/>
                <w:sz w:val="20"/>
                <w:szCs w:val="20"/>
              </w:rPr>
              <w:t>izmijeniti neispravan okov na namještaju/građevinskoj stolariji</w:t>
            </w:r>
          </w:p>
          <w:p w14:paraId="76352FB3" w14:textId="77777777" w:rsidR="005E0138" w:rsidRPr="00AA7F3A" w:rsidRDefault="005E0138" w:rsidP="00837BB9">
            <w:pPr>
              <w:pStyle w:val="ListParagraph"/>
              <w:numPr>
                <w:ilvl w:val="0"/>
                <w:numId w:val="26"/>
              </w:numPr>
              <w:spacing w:before="60" w:after="60" w:line="240" w:lineRule="auto"/>
              <w:jc w:val="both"/>
              <w:rPr>
                <w:rFonts w:cstheme="minorHAnsi"/>
                <w:noProof/>
                <w:sz w:val="20"/>
                <w:szCs w:val="20"/>
              </w:rPr>
            </w:pPr>
            <w:r w:rsidRPr="00AA7F3A">
              <w:rPr>
                <w:rFonts w:cstheme="minorHAnsi"/>
                <w:noProof/>
                <w:sz w:val="20"/>
                <w:szCs w:val="20"/>
              </w:rPr>
              <w:t>izraditi ponudu za obavljanje stolarskih radova</w:t>
            </w:r>
          </w:p>
          <w:p w14:paraId="7173CA0E" w14:textId="093A7078" w:rsidR="005E0138" w:rsidRPr="00AA7F3A" w:rsidRDefault="005E0138" w:rsidP="00837BB9">
            <w:pPr>
              <w:pStyle w:val="ListParagraph"/>
              <w:numPr>
                <w:ilvl w:val="0"/>
                <w:numId w:val="26"/>
              </w:numPr>
              <w:spacing w:before="60" w:after="60" w:line="240" w:lineRule="auto"/>
              <w:jc w:val="both"/>
              <w:rPr>
                <w:rFonts w:cstheme="minorHAnsi"/>
                <w:noProof/>
                <w:sz w:val="20"/>
                <w:szCs w:val="20"/>
              </w:rPr>
            </w:pPr>
            <w:r w:rsidRPr="00AA7F3A">
              <w:rPr>
                <w:rFonts w:cstheme="minorHAnsi"/>
                <w:noProof/>
                <w:sz w:val="20"/>
                <w:szCs w:val="20"/>
              </w:rPr>
              <w:t>ugovoriti cijenu te način i rok plaćanja za dogovorene stolarske radove</w:t>
            </w:r>
          </w:p>
          <w:p w14:paraId="21F9643E" w14:textId="77877547" w:rsidR="00CF6269" w:rsidRPr="00AA7F3A" w:rsidRDefault="00CF6269" w:rsidP="00837BB9">
            <w:pPr>
              <w:pStyle w:val="ListParagraph"/>
              <w:numPr>
                <w:ilvl w:val="0"/>
                <w:numId w:val="26"/>
              </w:numPr>
              <w:spacing w:before="60" w:after="60" w:line="240" w:lineRule="auto"/>
              <w:jc w:val="both"/>
              <w:rPr>
                <w:rFonts w:cstheme="minorHAnsi"/>
                <w:sz w:val="20"/>
                <w:szCs w:val="20"/>
              </w:rPr>
            </w:pPr>
            <w:r w:rsidRPr="00AA7F3A">
              <w:rPr>
                <w:rFonts w:cstheme="minorHAnsi"/>
                <w:noProof/>
                <w:sz w:val="20"/>
                <w:szCs w:val="20"/>
              </w:rPr>
              <w:t>izdati račun klijentu za izvršen stolarski posao prema važećim pravilima fiskalizacije</w:t>
            </w:r>
          </w:p>
          <w:p w14:paraId="2D37B79E" w14:textId="77777777" w:rsidR="00665AE4" w:rsidRPr="00AA7F3A" w:rsidRDefault="00665AE4" w:rsidP="00837BB9">
            <w:pPr>
              <w:pStyle w:val="ListParagraph"/>
              <w:numPr>
                <w:ilvl w:val="0"/>
                <w:numId w:val="26"/>
              </w:numPr>
              <w:spacing w:before="60" w:after="60" w:line="240" w:lineRule="auto"/>
              <w:jc w:val="both"/>
              <w:rPr>
                <w:rFonts w:cstheme="minorHAnsi"/>
                <w:sz w:val="20"/>
                <w:szCs w:val="20"/>
              </w:rPr>
            </w:pPr>
            <w:r w:rsidRPr="00AA7F3A">
              <w:rPr>
                <w:rFonts w:cstheme="minorHAnsi"/>
                <w:sz w:val="20"/>
                <w:szCs w:val="20"/>
              </w:rPr>
              <w:t>primijeniti mjere zaštite na radu i zaštite okoliša pri popravku/obnavljanju namještaja/građevinske stolarije</w:t>
            </w:r>
          </w:p>
          <w:p w14:paraId="4D8C0289" w14:textId="26C6EE2A" w:rsidR="00665AE4" w:rsidRPr="00AA7F3A" w:rsidRDefault="00665AE4" w:rsidP="00837BB9">
            <w:pPr>
              <w:pStyle w:val="ListParagraph"/>
              <w:numPr>
                <w:ilvl w:val="0"/>
                <w:numId w:val="26"/>
              </w:numPr>
              <w:spacing w:before="60" w:after="60" w:line="240" w:lineRule="auto"/>
              <w:jc w:val="both"/>
              <w:rPr>
                <w:rFonts w:cstheme="minorHAnsi"/>
                <w:sz w:val="20"/>
                <w:szCs w:val="20"/>
              </w:rPr>
            </w:pPr>
            <w:r w:rsidRPr="00AA7F3A">
              <w:rPr>
                <w:rFonts w:cstheme="minorHAnsi"/>
                <w:sz w:val="20"/>
                <w:szCs w:val="20"/>
              </w:rPr>
              <w:t>zbrinuti dotrajale dijelove i neispravan okov na propisan način</w:t>
            </w:r>
          </w:p>
          <w:p w14:paraId="7F1E36D2" w14:textId="1DF40ECF" w:rsidR="00A85A8C" w:rsidRPr="00AA7F3A" w:rsidRDefault="00837BB9" w:rsidP="00837BB9">
            <w:pPr>
              <w:pStyle w:val="ListParagraph"/>
              <w:numPr>
                <w:ilvl w:val="0"/>
                <w:numId w:val="26"/>
              </w:numPr>
              <w:spacing w:before="60" w:after="60" w:line="240" w:lineRule="auto"/>
              <w:jc w:val="both"/>
              <w:rPr>
                <w:rFonts w:cstheme="minorHAnsi"/>
                <w:sz w:val="20"/>
                <w:szCs w:val="20"/>
              </w:rPr>
            </w:pPr>
            <w:r w:rsidRPr="00AA7F3A">
              <w:rPr>
                <w:rFonts w:cstheme="minorHAnsi"/>
                <w:sz w:val="20"/>
                <w:szCs w:val="20"/>
              </w:rPr>
              <w:t>r</w:t>
            </w:r>
            <w:r w:rsidR="00A85A8C" w:rsidRPr="00AA7F3A">
              <w:rPr>
                <w:rFonts w:cstheme="minorHAnsi"/>
                <w:sz w:val="20"/>
                <w:szCs w:val="20"/>
              </w:rPr>
              <w:t xml:space="preserve">astaviti tapecirani element ili namještaj predviđen za tapetarsko obnavljanje </w:t>
            </w:r>
          </w:p>
          <w:p w14:paraId="282DD97E" w14:textId="42FD010D" w:rsidR="00A745D4" w:rsidRPr="00AA7F3A" w:rsidRDefault="0046602A" w:rsidP="00837BB9">
            <w:pPr>
              <w:pStyle w:val="ListParagraph"/>
              <w:numPr>
                <w:ilvl w:val="0"/>
                <w:numId w:val="26"/>
              </w:numPr>
              <w:spacing w:before="60" w:after="60" w:line="240" w:lineRule="auto"/>
              <w:jc w:val="both"/>
              <w:rPr>
                <w:rFonts w:cstheme="minorHAnsi"/>
                <w:sz w:val="20"/>
                <w:szCs w:val="20"/>
              </w:rPr>
            </w:pPr>
            <w:r w:rsidRPr="00AA7F3A">
              <w:rPr>
                <w:rFonts w:cstheme="minorHAnsi"/>
                <w:sz w:val="20"/>
                <w:szCs w:val="20"/>
              </w:rPr>
              <w:t>o</w:t>
            </w:r>
            <w:r w:rsidR="00A745D4" w:rsidRPr="00AA7F3A">
              <w:rPr>
                <w:rFonts w:cstheme="minorHAnsi"/>
                <w:sz w:val="20"/>
                <w:szCs w:val="20"/>
              </w:rPr>
              <w:t>značiti elemente tapeciranog proizvoda za tapetarsko obnavljanje</w:t>
            </w:r>
          </w:p>
          <w:p w14:paraId="01FD7844" w14:textId="54D8F271" w:rsidR="00A745D4" w:rsidRPr="00AA7F3A" w:rsidRDefault="0046602A" w:rsidP="00837BB9">
            <w:pPr>
              <w:pStyle w:val="ListParagraph"/>
              <w:numPr>
                <w:ilvl w:val="0"/>
                <w:numId w:val="26"/>
              </w:numPr>
              <w:spacing w:before="60" w:after="60" w:line="240" w:lineRule="auto"/>
              <w:jc w:val="both"/>
              <w:rPr>
                <w:rFonts w:cstheme="minorHAnsi"/>
                <w:sz w:val="20"/>
                <w:szCs w:val="20"/>
              </w:rPr>
            </w:pPr>
            <w:r w:rsidRPr="00AA7F3A">
              <w:rPr>
                <w:rFonts w:cstheme="minorHAnsi"/>
                <w:sz w:val="20"/>
                <w:szCs w:val="20"/>
              </w:rPr>
              <w:t>z</w:t>
            </w:r>
            <w:r w:rsidR="00A745D4" w:rsidRPr="00AA7F3A">
              <w:rPr>
                <w:rFonts w:cstheme="minorHAnsi"/>
                <w:sz w:val="20"/>
                <w:szCs w:val="20"/>
              </w:rPr>
              <w:t>amijeniti dotrajale tapetarske materijale na proizvodu koji se obnavlja</w:t>
            </w:r>
          </w:p>
          <w:p w14:paraId="73FB72BC" w14:textId="3699D30C" w:rsidR="00A745D4" w:rsidRPr="00AA7F3A" w:rsidRDefault="0046602A" w:rsidP="00837BB9">
            <w:pPr>
              <w:pStyle w:val="ListParagraph"/>
              <w:numPr>
                <w:ilvl w:val="0"/>
                <w:numId w:val="26"/>
              </w:numPr>
              <w:spacing w:before="60" w:after="60" w:line="240" w:lineRule="auto"/>
              <w:jc w:val="both"/>
              <w:rPr>
                <w:rFonts w:cstheme="minorHAnsi"/>
                <w:sz w:val="20"/>
                <w:szCs w:val="20"/>
              </w:rPr>
            </w:pPr>
            <w:r w:rsidRPr="00AA7F3A">
              <w:rPr>
                <w:rFonts w:cstheme="minorHAnsi"/>
                <w:sz w:val="20"/>
                <w:szCs w:val="20"/>
              </w:rPr>
              <w:t>p</w:t>
            </w:r>
            <w:r w:rsidR="00A745D4" w:rsidRPr="00AA7F3A">
              <w:rPr>
                <w:rFonts w:cstheme="minorHAnsi"/>
                <w:sz w:val="20"/>
                <w:szCs w:val="20"/>
              </w:rPr>
              <w:t>rimijeniti tehnike tapetarske obnove proizvoda</w:t>
            </w:r>
          </w:p>
          <w:p w14:paraId="4A97093D" w14:textId="3D308BD6" w:rsidR="001D378A" w:rsidRPr="00AA7F3A" w:rsidRDefault="00837BB9" w:rsidP="00837BB9">
            <w:pPr>
              <w:pStyle w:val="ListParagraph"/>
              <w:numPr>
                <w:ilvl w:val="0"/>
                <w:numId w:val="26"/>
              </w:numPr>
              <w:spacing w:before="60" w:after="60" w:line="240" w:lineRule="auto"/>
              <w:jc w:val="both"/>
              <w:rPr>
                <w:rFonts w:cstheme="minorHAnsi"/>
                <w:sz w:val="20"/>
                <w:szCs w:val="20"/>
              </w:rPr>
            </w:pPr>
            <w:r w:rsidRPr="00AA7F3A">
              <w:rPr>
                <w:rFonts w:cstheme="minorHAnsi"/>
                <w:sz w:val="20"/>
                <w:szCs w:val="20"/>
              </w:rPr>
              <w:t>p</w:t>
            </w:r>
            <w:r w:rsidR="001D378A" w:rsidRPr="00AA7F3A">
              <w:rPr>
                <w:rFonts w:cstheme="minorHAnsi"/>
                <w:sz w:val="20"/>
                <w:szCs w:val="20"/>
              </w:rPr>
              <w:t>rimijeniti normative i standarde za tapetarsko obnavljanje proizvoda</w:t>
            </w:r>
          </w:p>
          <w:p w14:paraId="13C6028F" w14:textId="1FC8AC6E" w:rsidR="001D378A" w:rsidRPr="00AA7F3A" w:rsidRDefault="00837BB9" w:rsidP="00837BB9">
            <w:pPr>
              <w:pStyle w:val="ListParagraph"/>
              <w:numPr>
                <w:ilvl w:val="0"/>
                <w:numId w:val="26"/>
              </w:numPr>
              <w:spacing w:before="60" w:after="60" w:line="240" w:lineRule="auto"/>
              <w:jc w:val="both"/>
              <w:rPr>
                <w:rFonts w:cstheme="minorHAnsi"/>
                <w:sz w:val="20"/>
                <w:szCs w:val="20"/>
              </w:rPr>
            </w:pPr>
            <w:r w:rsidRPr="00AA7F3A">
              <w:rPr>
                <w:rFonts w:cstheme="minorHAnsi"/>
                <w:sz w:val="20"/>
                <w:szCs w:val="20"/>
              </w:rPr>
              <w:t>u</w:t>
            </w:r>
            <w:r w:rsidR="001D378A" w:rsidRPr="00AA7F3A">
              <w:rPr>
                <w:rFonts w:cstheme="minorHAnsi"/>
                <w:sz w:val="20"/>
                <w:szCs w:val="20"/>
              </w:rPr>
              <w:t>sporediti specifikacije tapetarskog materijala sa zahtjevima klijenta u tapetarskim radovima i uslugama</w:t>
            </w:r>
          </w:p>
          <w:p w14:paraId="19F48887" w14:textId="77777777" w:rsidR="001D378A" w:rsidRPr="00AA7F3A" w:rsidRDefault="0058333D" w:rsidP="00837BB9">
            <w:pPr>
              <w:pStyle w:val="ListParagraph"/>
              <w:numPr>
                <w:ilvl w:val="0"/>
                <w:numId w:val="26"/>
              </w:numPr>
              <w:spacing w:before="60" w:after="60" w:line="240" w:lineRule="auto"/>
              <w:jc w:val="both"/>
              <w:rPr>
                <w:rFonts w:cstheme="minorHAnsi"/>
                <w:sz w:val="20"/>
                <w:szCs w:val="20"/>
              </w:rPr>
            </w:pPr>
            <w:r w:rsidRPr="00AA7F3A">
              <w:rPr>
                <w:rFonts w:cstheme="minorHAnsi"/>
                <w:sz w:val="20"/>
                <w:szCs w:val="20"/>
              </w:rPr>
              <w:t>p</w:t>
            </w:r>
            <w:r w:rsidR="00145443" w:rsidRPr="00AA7F3A">
              <w:rPr>
                <w:rFonts w:cstheme="minorHAnsi"/>
                <w:sz w:val="20"/>
                <w:szCs w:val="20"/>
              </w:rPr>
              <w:t>rimijeniti mjere zaštite na radu, zaštite okoliša i očuvanja zdravlja ljudi pri tapetarskom obnavljanju proizvoda i dijelova proizvoda</w:t>
            </w:r>
          </w:p>
          <w:p w14:paraId="65FCC8DA" w14:textId="39DC62CE" w:rsidR="00BB47BA" w:rsidRPr="006F3808" w:rsidRDefault="0058333D" w:rsidP="00BB47BA">
            <w:pPr>
              <w:pStyle w:val="ListParagraph"/>
              <w:numPr>
                <w:ilvl w:val="0"/>
                <w:numId w:val="26"/>
              </w:numPr>
              <w:spacing w:before="60" w:after="60" w:line="240" w:lineRule="auto"/>
              <w:jc w:val="both"/>
              <w:rPr>
                <w:rFonts w:cstheme="minorHAnsi"/>
                <w:sz w:val="20"/>
                <w:szCs w:val="20"/>
              </w:rPr>
            </w:pPr>
            <w:r w:rsidRPr="00AA7F3A">
              <w:rPr>
                <w:rFonts w:cstheme="minorHAnsi"/>
                <w:sz w:val="20"/>
                <w:szCs w:val="20"/>
              </w:rPr>
              <w:t>z</w:t>
            </w:r>
            <w:r w:rsidR="00145443" w:rsidRPr="00AA7F3A">
              <w:rPr>
                <w:rFonts w:cstheme="minorHAnsi"/>
                <w:sz w:val="20"/>
                <w:szCs w:val="20"/>
              </w:rPr>
              <w:t>brinuti otpadne i dotrajale dijelove tapetarskih proizvoda</w:t>
            </w:r>
          </w:p>
        </w:tc>
      </w:tr>
      <w:tr w:rsidR="00C759FB" w:rsidRPr="009D0EB2" w14:paraId="3D59805F" w14:textId="77777777" w:rsidTr="009D0EB2">
        <w:trPr>
          <w:trHeight w:val="624"/>
        </w:trPr>
        <w:tc>
          <w:tcPr>
            <w:tcW w:w="1749" w:type="pct"/>
            <w:shd w:val="clear" w:color="auto" w:fill="B4C6E7" w:themeFill="accent1" w:themeFillTint="66"/>
            <w:hideMark/>
          </w:tcPr>
          <w:p w14:paraId="29E08823" w14:textId="0E072A93" w:rsidR="00C759FB" w:rsidRPr="009D0EB2" w:rsidRDefault="002132BF" w:rsidP="001D378A">
            <w:pPr>
              <w:spacing w:before="60" w:after="60" w:line="240" w:lineRule="auto"/>
              <w:rPr>
                <w:rFonts w:asciiTheme="minorHAnsi" w:hAnsiTheme="minorHAnsi" w:cstheme="minorHAnsi"/>
                <w:b/>
                <w:noProof/>
                <w:sz w:val="20"/>
                <w:szCs w:val="20"/>
                <w:lang w:val="hr-HR"/>
              </w:rPr>
            </w:pPr>
            <w:r w:rsidRPr="009D0EB2">
              <w:rPr>
                <w:rFonts w:asciiTheme="minorHAnsi" w:hAnsiTheme="minorHAnsi" w:cstheme="minorHAnsi"/>
                <w:b/>
                <w:noProof/>
                <w:sz w:val="20"/>
                <w:szCs w:val="20"/>
                <w:lang w:val="hr-HR"/>
              </w:rPr>
              <w:t>Preporučeni n</w:t>
            </w:r>
            <w:r w:rsidR="00C759FB" w:rsidRPr="009D0EB2">
              <w:rPr>
                <w:rFonts w:asciiTheme="minorHAnsi" w:hAnsiTheme="minorHAnsi" w:cstheme="minorHAnsi"/>
                <w:b/>
                <w:noProof/>
                <w:sz w:val="20"/>
                <w:szCs w:val="20"/>
                <w:lang w:val="hr-HR"/>
              </w:rPr>
              <w:t xml:space="preserve">ačini praćenja kvalitete i uspješnosti izvedbe programa </w:t>
            </w:r>
          </w:p>
        </w:tc>
        <w:tc>
          <w:tcPr>
            <w:tcW w:w="3251" w:type="pct"/>
            <w:gridSpan w:val="3"/>
          </w:tcPr>
          <w:p w14:paraId="25FE5C04" w14:textId="77777777" w:rsidR="00451F48" w:rsidRPr="009D0EB2" w:rsidRDefault="00451F48" w:rsidP="001D378A">
            <w:pPr>
              <w:spacing w:before="60" w:after="60" w:line="240" w:lineRule="auto"/>
              <w:jc w:val="both"/>
              <w:rPr>
                <w:rFonts w:asciiTheme="minorHAnsi" w:hAnsiTheme="minorHAnsi" w:cstheme="minorHAnsi"/>
                <w:iCs/>
                <w:noProof/>
                <w:sz w:val="20"/>
                <w:szCs w:val="20"/>
                <w:lang w:val="hr-HR"/>
              </w:rPr>
            </w:pPr>
            <w:r w:rsidRPr="009D0EB2">
              <w:rPr>
                <w:rFonts w:asciiTheme="minorHAnsi" w:hAnsiTheme="minorHAnsi" w:cstheme="minorHAnsi"/>
                <w:iCs/>
                <w:noProof/>
                <w:sz w:val="20"/>
                <w:szCs w:val="20"/>
                <w:lang w:val="hr-HR"/>
              </w:rPr>
              <w:t>U procesu praćenja kvalitete i uspješnosti izvedbe programa obrazovanja primjenjuju se sljedeće aktivnosti:</w:t>
            </w:r>
          </w:p>
          <w:p w14:paraId="2A1CDA93" w14:textId="19A3FD70" w:rsidR="00451F48" w:rsidRPr="009D0EB2" w:rsidRDefault="00451F48" w:rsidP="001D378A">
            <w:pPr>
              <w:pStyle w:val="ListParagraph"/>
              <w:numPr>
                <w:ilvl w:val="0"/>
                <w:numId w:val="9"/>
              </w:numPr>
              <w:spacing w:before="60" w:after="60" w:line="240" w:lineRule="auto"/>
              <w:contextualSpacing w:val="0"/>
              <w:jc w:val="both"/>
              <w:rPr>
                <w:rFonts w:cstheme="minorHAnsi"/>
                <w:iCs/>
                <w:noProof/>
                <w:sz w:val="20"/>
                <w:szCs w:val="20"/>
              </w:rPr>
            </w:pPr>
            <w:r w:rsidRPr="009D0EB2">
              <w:rPr>
                <w:rFonts w:cstheme="minorHAnsi"/>
                <w:iCs/>
                <w:noProof/>
                <w:sz w:val="20"/>
                <w:szCs w:val="20"/>
              </w:rPr>
              <w:t xml:space="preserve">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2FF9FA11" w14:textId="799DA679" w:rsidR="00451F48" w:rsidRPr="009D0EB2" w:rsidRDefault="00451F48" w:rsidP="001D378A">
            <w:pPr>
              <w:pStyle w:val="ListParagraph"/>
              <w:numPr>
                <w:ilvl w:val="0"/>
                <w:numId w:val="9"/>
              </w:numPr>
              <w:spacing w:before="60" w:after="60" w:line="240" w:lineRule="auto"/>
              <w:contextualSpacing w:val="0"/>
              <w:jc w:val="both"/>
              <w:rPr>
                <w:rFonts w:cstheme="minorHAnsi"/>
                <w:iCs/>
                <w:noProof/>
                <w:sz w:val="20"/>
                <w:szCs w:val="20"/>
              </w:rPr>
            </w:pPr>
            <w:r w:rsidRPr="009D0EB2">
              <w:rPr>
                <w:rFonts w:cstheme="minorHAnsi"/>
                <w:iCs/>
                <w:noProof/>
                <w:sz w:val="20"/>
                <w:szCs w:val="20"/>
              </w:rPr>
              <w:t>provodi se istraživanje i anketiranje nastavnika o istim pitanjima navedenim u prethodnoj stavci</w:t>
            </w:r>
          </w:p>
          <w:p w14:paraId="23FB2EA7" w14:textId="4E69F964" w:rsidR="00451F48" w:rsidRPr="009D0EB2" w:rsidRDefault="00451F48" w:rsidP="001D378A">
            <w:pPr>
              <w:pStyle w:val="ListParagraph"/>
              <w:numPr>
                <w:ilvl w:val="0"/>
                <w:numId w:val="9"/>
              </w:numPr>
              <w:spacing w:before="60" w:after="60" w:line="240" w:lineRule="auto"/>
              <w:contextualSpacing w:val="0"/>
              <w:jc w:val="both"/>
              <w:rPr>
                <w:rFonts w:cstheme="minorHAnsi"/>
                <w:iCs/>
                <w:noProof/>
                <w:sz w:val="20"/>
                <w:szCs w:val="20"/>
              </w:rPr>
            </w:pPr>
            <w:r w:rsidRPr="009D0EB2">
              <w:rPr>
                <w:rFonts w:cstheme="minorHAnsi"/>
                <w:iCs/>
                <w:noProof/>
                <w:sz w:val="20"/>
                <w:szCs w:val="20"/>
              </w:rPr>
              <w:t>provodi se analiza uspjeha, transparentnosti i objektivnosti provjera i ostvarenosti ishoda učenja</w:t>
            </w:r>
          </w:p>
          <w:p w14:paraId="7639734A" w14:textId="146067F4" w:rsidR="00451F48" w:rsidRPr="009D0EB2" w:rsidRDefault="00451F48" w:rsidP="001D378A">
            <w:pPr>
              <w:pStyle w:val="ListParagraph"/>
              <w:numPr>
                <w:ilvl w:val="0"/>
                <w:numId w:val="9"/>
              </w:numPr>
              <w:spacing w:before="60" w:after="60" w:line="240" w:lineRule="auto"/>
              <w:contextualSpacing w:val="0"/>
              <w:jc w:val="both"/>
              <w:rPr>
                <w:rFonts w:cstheme="minorHAnsi"/>
                <w:iCs/>
                <w:noProof/>
                <w:sz w:val="20"/>
                <w:szCs w:val="20"/>
              </w:rPr>
            </w:pPr>
            <w:r w:rsidRPr="009D0EB2">
              <w:rPr>
                <w:rFonts w:cstheme="minorHAnsi"/>
                <w:iCs/>
                <w:noProof/>
                <w:sz w:val="20"/>
                <w:szCs w:val="20"/>
              </w:rPr>
              <w:t>provodi se analiza materijalnih i kadrovskih uvjeta potrebnih za izvođenje procesa učenja i poučavanja</w:t>
            </w:r>
          </w:p>
          <w:p w14:paraId="25D37C6F" w14:textId="14E4AA22" w:rsidR="00C759FB" w:rsidRPr="009D0EB2" w:rsidRDefault="00451F48" w:rsidP="001D378A">
            <w:pPr>
              <w:spacing w:before="60" w:after="60" w:line="240" w:lineRule="auto"/>
              <w:jc w:val="both"/>
              <w:rPr>
                <w:rFonts w:asciiTheme="minorHAnsi" w:hAnsiTheme="minorHAnsi" w:cstheme="minorHAnsi"/>
                <w:iCs/>
                <w:noProof/>
                <w:sz w:val="20"/>
                <w:szCs w:val="20"/>
                <w:lang w:val="hr-HR"/>
              </w:rPr>
            </w:pPr>
            <w:r w:rsidRPr="009D0EB2">
              <w:rPr>
                <w:rFonts w:asciiTheme="minorHAnsi" w:hAnsiTheme="minorHAnsi" w:cstheme="minorHAnsi"/>
                <w:iCs/>
                <w:noProof/>
                <w:sz w:val="20"/>
                <w:szCs w:val="20"/>
                <w:lang w:val="hr-HR"/>
              </w:rPr>
              <w:t>Rezultatima anketa dobiva se pregled uspješnosti izvedbe programa, kao i procjena kvalitete nastavničkog rada.</w:t>
            </w:r>
          </w:p>
        </w:tc>
      </w:tr>
      <w:tr w:rsidR="00C759FB" w:rsidRPr="009D0EB2" w14:paraId="56EB1F55" w14:textId="77777777" w:rsidTr="009D0EB2">
        <w:trPr>
          <w:trHeight w:val="513"/>
        </w:trPr>
        <w:tc>
          <w:tcPr>
            <w:tcW w:w="1749" w:type="pct"/>
            <w:shd w:val="clear" w:color="auto" w:fill="B4C6E7" w:themeFill="accent1" w:themeFillTint="66"/>
            <w:hideMark/>
          </w:tcPr>
          <w:p w14:paraId="2D9E9262" w14:textId="77777777" w:rsidR="00C759FB" w:rsidRPr="009D0EB2" w:rsidRDefault="00C759FB" w:rsidP="001D378A">
            <w:pPr>
              <w:spacing w:before="60" w:after="60" w:line="240" w:lineRule="auto"/>
              <w:rPr>
                <w:rFonts w:asciiTheme="minorHAnsi" w:hAnsiTheme="minorHAnsi" w:cstheme="minorHAnsi"/>
                <w:b/>
                <w:noProof/>
                <w:sz w:val="20"/>
                <w:szCs w:val="20"/>
                <w:lang w:val="hr-HR"/>
              </w:rPr>
            </w:pPr>
            <w:r w:rsidRPr="009D0EB2">
              <w:rPr>
                <w:rFonts w:asciiTheme="minorHAnsi" w:hAnsiTheme="minorHAnsi" w:cstheme="minorHAnsi"/>
                <w:b/>
                <w:noProof/>
                <w:sz w:val="20"/>
                <w:szCs w:val="20"/>
                <w:lang w:val="hr-HR"/>
              </w:rPr>
              <w:t>Datum revizije programa</w:t>
            </w:r>
          </w:p>
        </w:tc>
        <w:tc>
          <w:tcPr>
            <w:tcW w:w="3251" w:type="pct"/>
            <w:gridSpan w:val="3"/>
          </w:tcPr>
          <w:p w14:paraId="37627339" w14:textId="7A78604A" w:rsidR="00C759FB" w:rsidRPr="009D0EB2" w:rsidRDefault="00C759FB" w:rsidP="001D378A">
            <w:pPr>
              <w:spacing w:before="60" w:after="60" w:line="240" w:lineRule="auto"/>
              <w:jc w:val="both"/>
              <w:rPr>
                <w:rFonts w:asciiTheme="minorHAnsi" w:hAnsiTheme="minorHAnsi" w:cstheme="minorHAnsi"/>
                <w:noProof/>
                <w:sz w:val="20"/>
                <w:szCs w:val="20"/>
                <w:lang w:val="hr-HR"/>
              </w:rPr>
            </w:pPr>
          </w:p>
        </w:tc>
      </w:tr>
      <w:bookmarkEnd w:id="0"/>
    </w:tbl>
    <w:p w14:paraId="2647E5B6" w14:textId="33BCC928" w:rsidR="008748C1" w:rsidRPr="000E5561" w:rsidRDefault="008748C1" w:rsidP="008748C1">
      <w:pPr>
        <w:pStyle w:val="ListParagraph"/>
        <w:rPr>
          <w:rFonts w:cstheme="minorHAnsi"/>
          <w:b/>
          <w:bCs/>
          <w:noProof/>
          <w:sz w:val="24"/>
          <w:szCs w:val="24"/>
        </w:rPr>
      </w:pPr>
    </w:p>
    <w:p w14:paraId="23E608DC" w14:textId="77777777" w:rsidR="008974E5" w:rsidRPr="000E5561" w:rsidRDefault="008974E5" w:rsidP="008748C1">
      <w:pPr>
        <w:pStyle w:val="ListParagraph"/>
        <w:rPr>
          <w:rFonts w:cstheme="minorHAnsi"/>
          <w:b/>
          <w:bCs/>
          <w:noProof/>
          <w:sz w:val="24"/>
          <w:szCs w:val="24"/>
        </w:rPr>
      </w:pPr>
    </w:p>
    <w:p w14:paraId="1D976449" w14:textId="289DC39A" w:rsidR="00C759FB" w:rsidRPr="000E5561" w:rsidRDefault="00C759FB" w:rsidP="00AA0BB6">
      <w:pPr>
        <w:pStyle w:val="ListParagraph"/>
        <w:numPr>
          <w:ilvl w:val="0"/>
          <w:numId w:val="1"/>
        </w:numPr>
        <w:rPr>
          <w:rFonts w:cstheme="minorHAnsi"/>
          <w:b/>
          <w:bCs/>
          <w:noProof/>
          <w:sz w:val="24"/>
          <w:szCs w:val="24"/>
        </w:rPr>
      </w:pPr>
      <w:r w:rsidRPr="000E5561">
        <w:rPr>
          <w:rFonts w:cstheme="minorHAnsi"/>
          <w:b/>
          <w:bCs/>
          <w:noProof/>
          <w:sz w:val="24"/>
          <w:szCs w:val="24"/>
        </w:rPr>
        <w:t xml:space="preserve">MODULI I SKUPOVI ISHODA UČENJA </w:t>
      </w:r>
    </w:p>
    <w:tbl>
      <w:tblPr>
        <w:tblStyle w:val="TableGrid"/>
        <w:tblW w:w="9475" w:type="dxa"/>
        <w:tblLayout w:type="fixed"/>
        <w:tblLook w:val="04A0" w:firstRow="1" w:lastRow="0" w:firstColumn="1" w:lastColumn="0" w:noHBand="0" w:noVBand="1"/>
      </w:tblPr>
      <w:tblGrid>
        <w:gridCol w:w="704"/>
        <w:gridCol w:w="1683"/>
        <w:gridCol w:w="2126"/>
        <w:gridCol w:w="851"/>
        <w:gridCol w:w="992"/>
        <w:gridCol w:w="708"/>
        <w:gridCol w:w="709"/>
        <w:gridCol w:w="709"/>
        <w:gridCol w:w="993"/>
      </w:tblGrid>
      <w:tr w:rsidR="00C759FB" w:rsidRPr="003256DB" w14:paraId="417B9C8F" w14:textId="77777777" w:rsidTr="003256DB">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3256DB" w:rsidRDefault="00C759FB" w:rsidP="003256DB">
            <w:pPr>
              <w:spacing w:before="60" w:after="60" w:line="240" w:lineRule="auto"/>
              <w:jc w:val="center"/>
              <w:rPr>
                <w:rFonts w:asciiTheme="minorHAnsi" w:hAnsiTheme="minorHAnsi" w:cstheme="minorHAnsi"/>
                <w:b/>
                <w:bCs/>
                <w:noProof/>
                <w:color w:val="000000"/>
                <w:sz w:val="20"/>
                <w:szCs w:val="20"/>
                <w:lang w:val="hr-HR"/>
              </w:rPr>
            </w:pPr>
            <w:bookmarkStart w:id="1" w:name="_Hlk92960607"/>
            <w:r w:rsidRPr="003256DB">
              <w:rPr>
                <w:rFonts w:asciiTheme="minorHAnsi" w:hAnsiTheme="minorHAnsi" w:cstheme="minorHAnsi"/>
                <w:b/>
                <w:bCs/>
                <w:noProof/>
                <w:color w:val="000000"/>
                <w:sz w:val="20"/>
                <w:szCs w:val="20"/>
                <w:lang w:val="hr-HR"/>
              </w:rPr>
              <w:t>Redni broj</w:t>
            </w:r>
          </w:p>
        </w:tc>
        <w:tc>
          <w:tcPr>
            <w:tcW w:w="168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3256DB" w:rsidRDefault="00C759FB" w:rsidP="003256DB">
            <w:pPr>
              <w:spacing w:before="60" w:after="60" w:line="240" w:lineRule="auto"/>
              <w:jc w:val="center"/>
              <w:rPr>
                <w:rFonts w:asciiTheme="minorHAnsi" w:hAnsiTheme="minorHAnsi" w:cstheme="minorHAnsi"/>
                <w:b/>
                <w:bCs/>
                <w:noProof/>
                <w:color w:val="000000"/>
                <w:sz w:val="20"/>
                <w:szCs w:val="20"/>
                <w:lang w:val="hr-HR"/>
              </w:rPr>
            </w:pPr>
            <w:r w:rsidRPr="003256DB">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3256DB" w:rsidRDefault="00C759FB" w:rsidP="003256DB">
            <w:pPr>
              <w:spacing w:before="60" w:after="60" w:line="240" w:lineRule="auto"/>
              <w:jc w:val="center"/>
              <w:rPr>
                <w:rFonts w:asciiTheme="minorHAnsi" w:hAnsiTheme="minorHAnsi" w:cstheme="minorHAnsi"/>
                <w:b/>
                <w:bCs/>
                <w:noProof/>
                <w:color w:val="000000"/>
                <w:sz w:val="20"/>
                <w:szCs w:val="20"/>
                <w:lang w:val="hr-HR"/>
              </w:rPr>
            </w:pPr>
            <w:r w:rsidRPr="003256DB">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3256DB" w:rsidRDefault="00C759FB" w:rsidP="003256DB">
            <w:pPr>
              <w:spacing w:before="60" w:after="60" w:line="240" w:lineRule="auto"/>
              <w:jc w:val="center"/>
              <w:rPr>
                <w:rFonts w:asciiTheme="minorHAnsi" w:hAnsiTheme="minorHAnsi" w:cstheme="minorHAnsi"/>
                <w:b/>
                <w:bCs/>
                <w:noProof/>
                <w:color w:val="000000"/>
                <w:sz w:val="20"/>
                <w:szCs w:val="20"/>
                <w:lang w:val="hr-HR"/>
              </w:rPr>
            </w:pPr>
            <w:r w:rsidRPr="003256DB">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3256DB" w:rsidRDefault="00C759FB" w:rsidP="003256DB">
            <w:pPr>
              <w:spacing w:before="60" w:after="60" w:line="240" w:lineRule="auto"/>
              <w:jc w:val="center"/>
              <w:rPr>
                <w:rFonts w:asciiTheme="minorHAnsi" w:hAnsiTheme="minorHAnsi" w:cstheme="minorHAnsi"/>
                <w:b/>
                <w:bCs/>
                <w:noProof/>
                <w:color w:val="000000"/>
                <w:sz w:val="20"/>
                <w:szCs w:val="20"/>
                <w:lang w:val="hr-HR"/>
              </w:rPr>
            </w:pPr>
            <w:r w:rsidRPr="003256DB">
              <w:rPr>
                <w:rFonts w:asciiTheme="minorHAnsi" w:hAnsiTheme="minorHAnsi" w:cstheme="minorHAnsi"/>
                <w:b/>
                <w:bCs/>
                <w:noProof/>
                <w:color w:val="000000"/>
                <w:sz w:val="20"/>
                <w:szCs w:val="20"/>
                <w:lang w:val="hr-HR"/>
              </w:rPr>
              <w:t>Obujam CSVET</w:t>
            </w:r>
          </w:p>
        </w:tc>
        <w:tc>
          <w:tcPr>
            <w:tcW w:w="3119"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3256DB" w:rsidRDefault="00C759FB" w:rsidP="003256DB">
            <w:pPr>
              <w:spacing w:before="60" w:after="60" w:line="240" w:lineRule="auto"/>
              <w:jc w:val="center"/>
              <w:rPr>
                <w:rFonts w:asciiTheme="minorHAnsi" w:hAnsiTheme="minorHAnsi" w:cstheme="minorHAnsi"/>
                <w:b/>
                <w:bCs/>
                <w:noProof/>
                <w:color w:val="000000"/>
                <w:sz w:val="20"/>
                <w:szCs w:val="20"/>
                <w:lang w:val="hr-HR"/>
              </w:rPr>
            </w:pPr>
            <w:r w:rsidRPr="003256DB">
              <w:rPr>
                <w:rFonts w:asciiTheme="minorHAnsi" w:hAnsiTheme="minorHAnsi" w:cstheme="minorHAnsi"/>
                <w:b/>
                <w:bCs/>
                <w:noProof/>
                <w:color w:val="000000"/>
                <w:sz w:val="20"/>
                <w:szCs w:val="20"/>
                <w:lang w:val="hr-HR"/>
              </w:rPr>
              <w:t>Broj sati</w:t>
            </w:r>
          </w:p>
        </w:tc>
      </w:tr>
      <w:tr w:rsidR="00C759FB" w:rsidRPr="003256DB" w14:paraId="2EF59616" w14:textId="77777777" w:rsidTr="008C7977">
        <w:trPr>
          <w:trHeight w:val="535"/>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3256DB" w:rsidRDefault="00C759FB" w:rsidP="003256DB">
            <w:pPr>
              <w:spacing w:before="60" w:after="60" w:line="240" w:lineRule="auto"/>
              <w:jc w:val="center"/>
              <w:rPr>
                <w:rFonts w:asciiTheme="minorHAnsi" w:hAnsiTheme="minorHAnsi" w:cstheme="minorHAnsi"/>
                <w:b/>
                <w:bCs/>
                <w:noProof/>
                <w:color w:val="000000"/>
                <w:sz w:val="20"/>
                <w:szCs w:val="20"/>
                <w:lang w:val="hr-HR"/>
              </w:rPr>
            </w:pPr>
          </w:p>
        </w:tc>
        <w:tc>
          <w:tcPr>
            <w:tcW w:w="168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3256DB" w:rsidRDefault="00C759FB" w:rsidP="003256DB">
            <w:pPr>
              <w:spacing w:before="60" w:after="60" w:line="240" w:lineRule="auto"/>
              <w:jc w:val="center"/>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3256DB" w:rsidRDefault="00C759FB" w:rsidP="003256DB">
            <w:pPr>
              <w:spacing w:before="60" w:after="60" w:line="240" w:lineRule="auto"/>
              <w:jc w:val="center"/>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3256DB" w:rsidRDefault="00C759FB" w:rsidP="003256DB">
            <w:pPr>
              <w:spacing w:before="60" w:after="60" w:line="240" w:lineRule="auto"/>
              <w:ind w:left="360"/>
              <w:jc w:val="center"/>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3256DB" w:rsidRDefault="00C759FB" w:rsidP="003256DB">
            <w:pPr>
              <w:spacing w:before="60" w:after="60" w:line="240" w:lineRule="auto"/>
              <w:ind w:left="360"/>
              <w:jc w:val="center"/>
              <w:rPr>
                <w:rFonts w:asciiTheme="minorHAnsi" w:hAnsiTheme="minorHAnsi" w:cstheme="minorHAnsi"/>
                <w:b/>
                <w:bCs/>
                <w:noProof/>
                <w:color w:val="000000"/>
                <w:sz w:val="20"/>
                <w:szCs w:val="20"/>
                <w:lang w:val="hr-HR"/>
              </w:rPr>
            </w:pP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3256DB" w:rsidRDefault="00C759FB" w:rsidP="003256DB">
            <w:pPr>
              <w:spacing w:before="60" w:after="60" w:line="240" w:lineRule="auto"/>
              <w:jc w:val="center"/>
              <w:rPr>
                <w:rFonts w:asciiTheme="minorHAnsi" w:hAnsiTheme="minorHAnsi" w:cstheme="minorHAnsi"/>
                <w:b/>
                <w:bCs/>
                <w:noProof/>
                <w:color w:val="000000"/>
                <w:sz w:val="20"/>
                <w:szCs w:val="20"/>
                <w:lang w:val="hr-HR"/>
              </w:rPr>
            </w:pPr>
            <w:r w:rsidRPr="003256DB">
              <w:rPr>
                <w:rFonts w:asciiTheme="minorHAnsi" w:hAnsiTheme="minorHAnsi" w:cstheme="minorHAnsi"/>
                <w:b/>
                <w:bCs/>
                <w:noProof/>
                <w:color w:val="000000"/>
                <w:sz w:val="20"/>
                <w:szCs w:val="20"/>
                <w:lang w:val="hr-HR"/>
              </w:rPr>
              <w:t>VPUP</w:t>
            </w: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3256DB" w:rsidRDefault="00C759FB" w:rsidP="003256DB">
            <w:pPr>
              <w:spacing w:before="60" w:after="60" w:line="240" w:lineRule="auto"/>
              <w:jc w:val="center"/>
              <w:rPr>
                <w:rFonts w:asciiTheme="minorHAnsi" w:hAnsiTheme="minorHAnsi" w:cstheme="minorHAnsi"/>
                <w:b/>
                <w:bCs/>
                <w:noProof/>
                <w:color w:val="000000"/>
                <w:sz w:val="20"/>
                <w:szCs w:val="20"/>
                <w:lang w:val="hr-HR"/>
              </w:rPr>
            </w:pPr>
            <w:r w:rsidRPr="003256DB">
              <w:rPr>
                <w:rFonts w:asciiTheme="minorHAnsi" w:hAnsiTheme="minorHAnsi" w:cstheme="minorHAnsi"/>
                <w:b/>
                <w:bCs/>
                <w:noProof/>
                <w:color w:val="000000"/>
                <w:sz w:val="20"/>
                <w:szCs w:val="20"/>
                <w:lang w:val="hr-HR"/>
              </w:rPr>
              <w:t>UTR</w:t>
            </w: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3256DB" w:rsidRDefault="00C759FB" w:rsidP="003256DB">
            <w:pPr>
              <w:spacing w:before="60" w:after="60" w:line="240" w:lineRule="auto"/>
              <w:jc w:val="center"/>
              <w:rPr>
                <w:rFonts w:asciiTheme="minorHAnsi" w:hAnsiTheme="minorHAnsi" w:cstheme="minorHAnsi"/>
                <w:b/>
                <w:bCs/>
                <w:noProof/>
                <w:color w:val="000000"/>
                <w:sz w:val="20"/>
                <w:szCs w:val="20"/>
                <w:lang w:val="hr-HR"/>
              </w:rPr>
            </w:pPr>
            <w:r w:rsidRPr="003256DB">
              <w:rPr>
                <w:rFonts w:asciiTheme="minorHAnsi" w:hAnsiTheme="minorHAnsi" w:cstheme="minorHAnsi"/>
                <w:b/>
                <w:bCs/>
                <w:noProof/>
                <w:color w:val="000000"/>
                <w:sz w:val="20"/>
                <w:szCs w:val="20"/>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3256DB" w:rsidRDefault="00C759FB" w:rsidP="003256DB">
            <w:pPr>
              <w:spacing w:before="60" w:after="60" w:line="240" w:lineRule="auto"/>
              <w:jc w:val="center"/>
              <w:rPr>
                <w:rFonts w:asciiTheme="minorHAnsi" w:hAnsiTheme="minorHAnsi" w:cstheme="minorHAnsi"/>
                <w:b/>
                <w:bCs/>
                <w:noProof/>
                <w:color w:val="000000"/>
                <w:sz w:val="20"/>
                <w:szCs w:val="20"/>
                <w:lang w:val="hr-HR"/>
              </w:rPr>
            </w:pPr>
            <w:r w:rsidRPr="003256DB">
              <w:rPr>
                <w:rFonts w:asciiTheme="minorHAnsi" w:hAnsiTheme="minorHAnsi" w:cstheme="minorHAnsi"/>
                <w:b/>
                <w:bCs/>
                <w:noProof/>
                <w:color w:val="000000"/>
                <w:sz w:val="20"/>
                <w:szCs w:val="20"/>
                <w:lang w:val="hr-HR"/>
              </w:rPr>
              <w:t>UKUPNO</w:t>
            </w:r>
          </w:p>
        </w:tc>
      </w:tr>
      <w:tr w:rsidR="00F3748D" w:rsidRPr="003256DB" w14:paraId="61061CEA" w14:textId="77777777" w:rsidTr="003256DB">
        <w:trPr>
          <w:trHeight w:val="53"/>
        </w:trPr>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00A50420" w14:textId="6A8F750F" w:rsidR="00F3748D" w:rsidRPr="003256DB" w:rsidRDefault="00F3748D" w:rsidP="003256DB">
            <w:pPr>
              <w:spacing w:before="60" w:after="60" w:line="240" w:lineRule="auto"/>
              <w:jc w:val="center"/>
              <w:rPr>
                <w:rFonts w:asciiTheme="minorHAnsi" w:hAnsiTheme="minorHAnsi" w:cstheme="minorHAnsi"/>
                <w:b/>
                <w:bCs/>
                <w:noProof/>
                <w:color w:val="000000"/>
                <w:sz w:val="20"/>
                <w:szCs w:val="20"/>
                <w:lang w:val="hr-HR"/>
              </w:rPr>
            </w:pPr>
            <w:r w:rsidRPr="003256DB">
              <w:rPr>
                <w:rFonts w:asciiTheme="minorHAnsi" w:hAnsiTheme="minorHAnsi" w:cstheme="minorHAnsi"/>
                <w:b/>
                <w:bCs/>
                <w:noProof/>
                <w:color w:val="000000"/>
                <w:sz w:val="20"/>
                <w:szCs w:val="20"/>
                <w:lang w:val="hr-HR"/>
              </w:rPr>
              <w:t>1.</w:t>
            </w:r>
          </w:p>
          <w:p w14:paraId="6B16A236" w14:textId="1C4AA61C" w:rsidR="00F3748D" w:rsidRPr="003256DB" w:rsidRDefault="00F3748D" w:rsidP="003256DB">
            <w:pPr>
              <w:spacing w:before="60" w:after="60" w:line="240" w:lineRule="auto"/>
              <w:jc w:val="center"/>
              <w:rPr>
                <w:rFonts w:asciiTheme="minorHAnsi" w:hAnsiTheme="minorHAnsi" w:cstheme="minorHAnsi"/>
                <w:b/>
                <w:bCs/>
                <w:noProof/>
                <w:color w:val="000000"/>
                <w:sz w:val="20"/>
                <w:szCs w:val="20"/>
                <w:lang w:val="hr-HR"/>
              </w:rPr>
            </w:pPr>
          </w:p>
        </w:tc>
        <w:tc>
          <w:tcPr>
            <w:tcW w:w="1683" w:type="dxa"/>
            <w:vMerge w:val="restart"/>
            <w:tcBorders>
              <w:top w:val="single" w:sz="6" w:space="0" w:color="auto"/>
              <w:left w:val="single" w:sz="6" w:space="0" w:color="auto"/>
              <w:right w:val="single" w:sz="6" w:space="0" w:color="auto"/>
            </w:tcBorders>
            <w:vAlign w:val="center"/>
          </w:tcPr>
          <w:p w14:paraId="5E59D190" w14:textId="68A18F80" w:rsidR="00F3748D" w:rsidRPr="003256DB" w:rsidRDefault="004B3A8C" w:rsidP="00274C36">
            <w:pPr>
              <w:spacing w:before="60" w:after="60" w:line="240" w:lineRule="auto"/>
              <w:rPr>
                <w:rFonts w:asciiTheme="minorHAnsi" w:hAnsiTheme="minorHAnsi" w:cstheme="minorHAnsi"/>
                <w:noProof/>
                <w:color w:val="000000"/>
                <w:sz w:val="20"/>
                <w:szCs w:val="20"/>
                <w:lang w:val="hr-HR"/>
              </w:rPr>
            </w:pPr>
            <w:r w:rsidRPr="003256DB">
              <w:rPr>
                <w:rFonts w:asciiTheme="minorHAnsi" w:hAnsiTheme="minorHAnsi" w:cstheme="minorHAnsi"/>
                <w:noProof/>
                <w:color w:val="000000"/>
                <w:sz w:val="20"/>
                <w:szCs w:val="20"/>
                <w:lang w:val="hr-HR"/>
              </w:rPr>
              <w:t>Obnavljanje namještaja</w:t>
            </w:r>
          </w:p>
        </w:tc>
        <w:tc>
          <w:tcPr>
            <w:tcW w:w="2126" w:type="dxa"/>
            <w:tcBorders>
              <w:top w:val="single" w:sz="6" w:space="0" w:color="auto"/>
              <w:left w:val="single" w:sz="6" w:space="0" w:color="auto"/>
              <w:right w:val="single" w:sz="6" w:space="0" w:color="auto"/>
            </w:tcBorders>
            <w:vAlign w:val="center"/>
          </w:tcPr>
          <w:p w14:paraId="36C95EC0" w14:textId="65EA82BF" w:rsidR="00F3748D" w:rsidRPr="003256DB" w:rsidRDefault="005D5EE5" w:rsidP="00274C36">
            <w:pPr>
              <w:spacing w:before="60" w:after="60" w:line="240" w:lineRule="auto"/>
              <w:rPr>
                <w:rFonts w:asciiTheme="minorHAnsi" w:hAnsiTheme="minorHAnsi" w:cstheme="minorHAnsi"/>
                <w:noProof/>
                <w:color w:val="000000"/>
                <w:sz w:val="20"/>
                <w:szCs w:val="20"/>
                <w:lang w:val="hr-HR"/>
              </w:rPr>
            </w:pPr>
            <w:r w:rsidRPr="003256DB">
              <w:rPr>
                <w:rFonts w:asciiTheme="minorHAnsi" w:hAnsiTheme="minorHAnsi" w:cstheme="minorHAnsi"/>
                <w:noProof/>
                <w:color w:val="000000"/>
                <w:sz w:val="20"/>
                <w:szCs w:val="20"/>
                <w:lang w:val="hr-HR"/>
              </w:rPr>
              <w:t xml:space="preserve">Ručni i </w:t>
            </w:r>
            <w:r w:rsidR="00FA2A03">
              <w:rPr>
                <w:rFonts w:asciiTheme="minorHAnsi" w:hAnsiTheme="minorHAnsi" w:cstheme="minorHAnsi"/>
                <w:noProof/>
                <w:color w:val="000000"/>
                <w:sz w:val="20"/>
                <w:szCs w:val="20"/>
                <w:lang w:val="hr-HR"/>
              </w:rPr>
              <w:t xml:space="preserve">ručni </w:t>
            </w:r>
            <w:r w:rsidRPr="003256DB">
              <w:rPr>
                <w:rFonts w:asciiTheme="minorHAnsi" w:hAnsiTheme="minorHAnsi" w:cstheme="minorHAnsi"/>
                <w:noProof/>
                <w:color w:val="000000"/>
                <w:sz w:val="20"/>
                <w:szCs w:val="20"/>
                <w:lang w:val="hr-HR"/>
              </w:rPr>
              <w:t xml:space="preserve">mehanizirani alati </w:t>
            </w:r>
            <w:r w:rsidR="00CA7677">
              <w:rPr>
                <w:rFonts w:asciiTheme="minorHAnsi" w:hAnsiTheme="minorHAnsi" w:cstheme="minorHAnsi"/>
                <w:noProof/>
                <w:color w:val="000000"/>
                <w:sz w:val="20"/>
                <w:szCs w:val="20"/>
                <w:lang w:val="hr-HR"/>
              </w:rPr>
              <w:t>u drvnoj tehnologiji</w:t>
            </w:r>
          </w:p>
        </w:tc>
        <w:tc>
          <w:tcPr>
            <w:tcW w:w="851" w:type="dxa"/>
            <w:tcBorders>
              <w:top w:val="single" w:sz="6" w:space="0" w:color="auto"/>
              <w:left w:val="single" w:sz="6" w:space="0" w:color="auto"/>
              <w:right w:val="single" w:sz="6" w:space="0" w:color="auto"/>
            </w:tcBorders>
            <w:vAlign w:val="center"/>
          </w:tcPr>
          <w:p w14:paraId="6644B2A1" w14:textId="1876E654" w:rsidR="00F3748D" w:rsidRPr="003256DB" w:rsidRDefault="00F3748D" w:rsidP="003256DB">
            <w:pPr>
              <w:spacing w:before="60" w:after="60" w:line="240" w:lineRule="auto"/>
              <w:jc w:val="center"/>
              <w:rPr>
                <w:rFonts w:asciiTheme="minorHAnsi" w:hAnsiTheme="minorHAnsi" w:cstheme="minorHAnsi"/>
                <w:noProof/>
                <w:color w:val="000000"/>
                <w:sz w:val="20"/>
                <w:szCs w:val="20"/>
                <w:lang w:val="hr-HR"/>
              </w:rPr>
            </w:pPr>
            <w:r w:rsidRPr="003256DB">
              <w:rPr>
                <w:rFonts w:asciiTheme="minorHAnsi" w:hAnsiTheme="minorHAnsi" w:cstheme="minorHAnsi"/>
                <w:noProof/>
                <w:color w:val="000000"/>
                <w:sz w:val="20"/>
                <w:szCs w:val="20"/>
                <w:lang w:val="hr-HR"/>
              </w:rPr>
              <w:t xml:space="preserve"> </w:t>
            </w:r>
            <w:r w:rsidR="003701B2">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7485C43E" w14:textId="3C20C015" w:rsidR="00F3748D" w:rsidRPr="003256DB" w:rsidRDefault="00F3748D" w:rsidP="003256DB">
            <w:pPr>
              <w:spacing w:before="60" w:after="60" w:line="240" w:lineRule="auto"/>
              <w:jc w:val="center"/>
              <w:rPr>
                <w:rFonts w:asciiTheme="minorHAnsi" w:hAnsiTheme="minorHAnsi" w:cstheme="minorHAnsi"/>
                <w:noProof/>
                <w:color w:val="000000"/>
                <w:sz w:val="20"/>
                <w:szCs w:val="20"/>
                <w:lang w:val="hr-HR"/>
              </w:rPr>
            </w:pPr>
            <w:r w:rsidRPr="003256DB">
              <w:rPr>
                <w:rFonts w:asciiTheme="minorHAnsi" w:hAnsiTheme="minorHAnsi" w:cstheme="minorHAnsi"/>
                <w:noProof/>
                <w:color w:val="000000"/>
                <w:sz w:val="20"/>
                <w:szCs w:val="20"/>
                <w:lang w:val="hr-HR"/>
              </w:rPr>
              <w:t xml:space="preserve">2 </w:t>
            </w:r>
          </w:p>
        </w:tc>
        <w:tc>
          <w:tcPr>
            <w:tcW w:w="708" w:type="dxa"/>
            <w:tcBorders>
              <w:top w:val="single" w:sz="6" w:space="0" w:color="auto"/>
              <w:left w:val="single" w:sz="6" w:space="0" w:color="auto"/>
              <w:right w:val="single" w:sz="6" w:space="0" w:color="auto"/>
            </w:tcBorders>
            <w:vAlign w:val="center"/>
          </w:tcPr>
          <w:p w14:paraId="4AC68518" w14:textId="74493F04" w:rsidR="00F3748D" w:rsidRPr="003256DB" w:rsidRDefault="00F3748D" w:rsidP="003256DB">
            <w:pPr>
              <w:spacing w:before="60" w:after="60" w:line="240" w:lineRule="auto"/>
              <w:jc w:val="center"/>
              <w:rPr>
                <w:rFonts w:asciiTheme="minorHAnsi" w:hAnsiTheme="minorHAnsi" w:cstheme="minorHAnsi"/>
                <w:noProof/>
                <w:color w:val="000000"/>
                <w:sz w:val="20"/>
                <w:szCs w:val="20"/>
                <w:lang w:val="hr-HR"/>
              </w:rPr>
            </w:pPr>
            <w:r w:rsidRPr="003256DB">
              <w:rPr>
                <w:rFonts w:asciiTheme="minorHAnsi" w:hAnsiTheme="minorHAnsi" w:cstheme="minorHAnsi"/>
                <w:noProof/>
                <w:color w:val="000000"/>
                <w:sz w:val="20"/>
                <w:szCs w:val="20"/>
                <w:lang w:val="hr-HR"/>
              </w:rPr>
              <w:t>20</w:t>
            </w:r>
          </w:p>
        </w:tc>
        <w:tc>
          <w:tcPr>
            <w:tcW w:w="709" w:type="dxa"/>
            <w:tcBorders>
              <w:top w:val="single" w:sz="6" w:space="0" w:color="auto"/>
              <w:left w:val="single" w:sz="6" w:space="0" w:color="auto"/>
              <w:right w:val="single" w:sz="6" w:space="0" w:color="auto"/>
            </w:tcBorders>
            <w:vAlign w:val="center"/>
          </w:tcPr>
          <w:p w14:paraId="3CECCC40" w14:textId="7F33A36F" w:rsidR="00F3748D" w:rsidRPr="003256DB" w:rsidRDefault="00F3748D" w:rsidP="003256DB">
            <w:pPr>
              <w:spacing w:before="60" w:after="60" w:line="240" w:lineRule="auto"/>
              <w:jc w:val="center"/>
              <w:rPr>
                <w:rFonts w:asciiTheme="minorHAnsi" w:hAnsiTheme="minorHAnsi" w:cstheme="minorHAnsi"/>
                <w:noProof/>
                <w:color w:val="000000"/>
                <w:sz w:val="20"/>
                <w:szCs w:val="20"/>
                <w:lang w:val="hr-HR"/>
              </w:rPr>
            </w:pPr>
            <w:r w:rsidRPr="003256DB">
              <w:rPr>
                <w:rFonts w:asciiTheme="minorHAnsi" w:hAnsiTheme="minorHAnsi" w:cstheme="minorHAnsi"/>
                <w:noProof/>
                <w:color w:val="000000"/>
                <w:sz w:val="20"/>
                <w:szCs w:val="20"/>
                <w:lang w:val="hr-HR"/>
              </w:rPr>
              <w:t>20</w:t>
            </w:r>
          </w:p>
        </w:tc>
        <w:tc>
          <w:tcPr>
            <w:tcW w:w="709" w:type="dxa"/>
            <w:tcBorders>
              <w:top w:val="single" w:sz="6" w:space="0" w:color="auto"/>
              <w:left w:val="single" w:sz="6" w:space="0" w:color="auto"/>
              <w:right w:val="single" w:sz="6" w:space="0" w:color="auto"/>
            </w:tcBorders>
            <w:vAlign w:val="center"/>
          </w:tcPr>
          <w:p w14:paraId="6364879E" w14:textId="2DC22E45" w:rsidR="00F3748D" w:rsidRPr="003256DB" w:rsidRDefault="00F3748D" w:rsidP="003256DB">
            <w:pPr>
              <w:spacing w:before="60" w:after="60" w:line="240" w:lineRule="auto"/>
              <w:jc w:val="center"/>
              <w:rPr>
                <w:rFonts w:asciiTheme="minorHAnsi" w:hAnsiTheme="minorHAnsi" w:cstheme="minorHAnsi"/>
                <w:noProof/>
                <w:color w:val="000000"/>
                <w:sz w:val="20"/>
                <w:szCs w:val="20"/>
                <w:lang w:val="hr-HR"/>
              </w:rPr>
            </w:pPr>
            <w:r w:rsidRPr="003256DB">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22B3A678" w14:textId="2D31412D" w:rsidR="00F3748D" w:rsidRPr="003256DB" w:rsidRDefault="00F3748D" w:rsidP="003256DB">
            <w:pPr>
              <w:spacing w:before="60" w:after="60" w:line="240" w:lineRule="auto"/>
              <w:jc w:val="center"/>
              <w:rPr>
                <w:rFonts w:asciiTheme="minorHAnsi" w:hAnsiTheme="minorHAnsi" w:cstheme="minorHAnsi"/>
                <w:noProof/>
                <w:color w:val="000000"/>
                <w:sz w:val="20"/>
                <w:szCs w:val="20"/>
                <w:lang w:val="hr-HR"/>
              </w:rPr>
            </w:pPr>
            <w:r w:rsidRPr="003256DB">
              <w:rPr>
                <w:rFonts w:asciiTheme="minorHAnsi" w:hAnsiTheme="minorHAnsi" w:cstheme="minorHAnsi"/>
                <w:noProof/>
                <w:color w:val="000000"/>
                <w:sz w:val="20"/>
                <w:szCs w:val="20"/>
                <w:lang w:val="hr-HR"/>
              </w:rPr>
              <w:t>50</w:t>
            </w:r>
          </w:p>
        </w:tc>
      </w:tr>
      <w:tr w:rsidR="00F3748D" w:rsidRPr="003256DB" w14:paraId="0C3EF0D5" w14:textId="77777777" w:rsidTr="003256DB">
        <w:trPr>
          <w:trHeight w:val="661"/>
        </w:trPr>
        <w:tc>
          <w:tcPr>
            <w:tcW w:w="704" w:type="dxa"/>
            <w:vMerge/>
            <w:tcBorders>
              <w:left w:val="single" w:sz="18" w:space="0" w:color="auto"/>
              <w:right w:val="single" w:sz="6" w:space="0" w:color="auto"/>
            </w:tcBorders>
            <w:shd w:val="clear" w:color="auto" w:fill="B4C6E7" w:themeFill="accent1" w:themeFillTint="66"/>
            <w:vAlign w:val="center"/>
          </w:tcPr>
          <w:p w14:paraId="4290163F" w14:textId="7F891567" w:rsidR="00F3748D" w:rsidRPr="003256DB" w:rsidRDefault="00F3748D" w:rsidP="003256DB">
            <w:pPr>
              <w:spacing w:before="60" w:after="60" w:line="240" w:lineRule="auto"/>
              <w:jc w:val="center"/>
              <w:rPr>
                <w:rFonts w:asciiTheme="minorHAnsi" w:hAnsiTheme="minorHAnsi" w:cstheme="minorHAnsi"/>
                <w:b/>
                <w:bCs/>
                <w:noProof/>
                <w:color w:val="000000"/>
                <w:sz w:val="20"/>
                <w:szCs w:val="20"/>
                <w:lang w:val="hr-HR"/>
              </w:rPr>
            </w:pPr>
          </w:p>
        </w:tc>
        <w:tc>
          <w:tcPr>
            <w:tcW w:w="1683" w:type="dxa"/>
            <w:vMerge/>
            <w:tcBorders>
              <w:left w:val="single" w:sz="6" w:space="0" w:color="auto"/>
              <w:right w:val="single" w:sz="6" w:space="0" w:color="auto"/>
            </w:tcBorders>
            <w:vAlign w:val="center"/>
          </w:tcPr>
          <w:p w14:paraId="2CB2558A" w14:textId="7C7A6391" w:rsidR="00F3748D" w:rsidRPr="003256DB" w:rsidRDefault="00F3748D" w:rsidP="00274C36">
            <w:pPr>
              <w:spacing w:before="60" w:after="60" w:line="240" w:lineRule="auto"/>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50886320" w14:textId="26D32573" w:rsidR="00F3748D" w:rsidRPr="003256DB" w:rsidRDefault="005D5EE5" w:rsidP="00274C36">
            <w:pPr>
              <w:spacing w:before="60" w:after="60" w:line="240" w:lineRule="auto"/>
              <w:rPr>
                <w:rFonts w:asciiTheme="minorHAnsi" w:hAnsiTheme="minorHAnsi" w:cstheme="minorHAnsi"/>
                <w:noProof/>
                <w:color w:val="000000"/>
                <w:sz w:val="20"/>
                <w:szCs w:val="20"/>
                <w:lang w:val="hr-HR"/>
              </w:rPr>
            </w:pPr>
            <w:r w:rsidRPr="003256DB">
              <w:rPr>
                <w:rFonts w:asciiTheme="minorHAnsi" w:hAnsiTheme="minorHAnsi" w:cstheme="minorHAnsi"/>
                <w:noProof/>
                <w:color w:val="000000"/>
                <w:sz w:val="20"/>
                <w:szCs w:val="20"/>
                <w:lang w:val="hr-HR"/>
              </w:rPr>
              <w:t>Popravak namještaja</w:t>
            </w:r>
          </w:p>
        </w:tc>
        <w:tc>
          <w:tcPr>
            <w:tcW w:w="851" w:type="dxa"/>
            <w:tcBorders>
              <w:top w:val="single" w:sz="6" w:space="0" w:color="auto"/>
              <w:left w:val="single" w:sz="6" w:space="0" w:color="auto"/>
              <w:right w:val="single" w:sz="6" w:space="0" w:color="auto"/>
            </w:tcBorders>
            <w:vAlign w:val="center"/>
          </w:tcPr>
          <w:p w14:paraId="1B4FB438" w14:textId="3A2BCCEF" w:rsidR="00F3748D" w:rsidRPr="003256DB" w:rsidRDefault="00F3748D" w:rsidP="003256DB">
            <w:pPr>
              <w:spacing w:before="60" w:after="60" w:line="240" w:lineRule="auto"/>
              <w:jc w:val="center"/>
              <w:rPr>
                <w:rFonts w:asciiTheme="minorHAnsi" w:hAnsiTheme="minorHAnsi" w:cstheme="minorHAnsi"/>
                <w:noProof/>
                <w:color w:val="000000"/>
                <w:sz w:val="20"/>
                <w:szCs w:val="20"/>
                <w:lang w:val="hr-HR"/>
              </w:rPr>
            </w:pPr>
            <w:r w:rsidRPr="003256DB">
              <w:rPr>
                <w:rFonts w:asciiTheme="minorHAnsi" w:hAnsiTheme="minorHAnsi" w:cstheme="minorHAnsi"/>
                <w:noProof/>
                <w:color w:val="000000"/>
                <w:sz w:val="20"/>
                <w:szCs w:val="20"/>
                <w:lang w:val="hr-HR"/>
              </w:rPr>
              <w:t xml:space="preserve"> 4</w:t>
            </w:r>
          </w:p>
        </w:tc>
        <w:tc>
          <w:tcPr>
            <w:tcW w:w="992" w:type="dxa"/>
            <w:tcBorders>
              <w:top w:val="single" w:sz="6" w:space="0" w:color="auto"/>
              <w:left w:val="single" w:sz="6" w:space="0" w:color="auto"/>
              <w:right w:val="single" w:sz="6" w:space="0" w:color="auto"/>
            </w:tcBorders>
            <w:vAlign w:val="center"/>
          </w:tcPr>
          <w:p w14:paraId="5BC189E8" w14:textId="5DD13286" w:rsidR="00F3748D" w:rsidRPr="003256DB" w:rsidRDefault="003256DB" w:rsidP="003256DB">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2AD460A6" w14:textId="6CFFB7E9" w:rsidR="00F3748D" w:rsidRPr="003256DB" w:rsidRDefault="001B16EF" w:rsidP="003256DB">
            <w:pPr>
              <w:spacing w:before="60" w:after="60" w:line="240" w:lineRule="auto"/>
              <w:jc w:val="center"/>
              <w:rPr>
                <w:rFonts w:asciiTheme="minorHAnsi" w:hAnsiTheme="minorHAnsi" w:cstheme="minorHAnsi"/>
                <w:noProof/>
                <w:color w:val="000000"/>
                <w:sz w:val="20"/>
                <w:szCs w:val="20"/>
                <w:lang w:val="hr-HR"/>
              </w:rPr>
            </w:pPr>
            <w:r w:rsidRPr="003256DB">
              <w:rPr>
                <w:rFonts w:asciiTheme="minorHAnsi" w:hAnsiTheme="minorHAnsi" w:cstheme="minorHAnsi"/>
                <w:noProof/>
                <w:color w:val="000000"/>
                <w:sz w:val="20"/>
                <w:szCs w:val="20"/>
                <w:lang w:val="hr-HR"/>
              </w:rPr>
              <w:t>2</w:t>
            </w:r>
            <w:r w:rsidR="008C7977">
              <w:rPr>
                <w:rFonts w:asciiTheme="minorHAnsi" w:hAnsiTheme="minorHAnsi" w:cstheme="minorHAnsi"/>
                <w:noProof/>
                <w:color w:val="000000"/>
                <w:sz w:val="20"/>
                <w:szCs w:val="20"/>
                <w:lang w:val="hr-HR"/>
              </w:rPr>
              <w:t>5</w:t>
            </w:r>
          </w:p>
        </w:tc>
        <w:tc>
          <w:tcPr>
            <w:tcW w:w="709" w:type="dxa"/>
            <w:tcBorders>
              <w:top w:val="single" w:sz="6" w:space="0" w:color="auto"/>
              <w:left w:val="single" w:sz="6" w:space="0" w:color="auto"/>
              <w:right w:val="single" w:sz="6" w:space="0" w:color="auto"/>
            </w:tcBorders>
            <w:vAlign w:val="center"/>
          </w:tcPr>
          <w:p w14:paraId="308C9234" w14:textId="1A56D60A" w:rsidR="00F3748D" w:rsidRPr="003256DB" w:rsidRDefault="008C7977" w:rsidP="003256DB">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80</w:t>
            </w:r>
          </w:p>
        </w:tc>
        <w:tc>
          <w:tcPr>
            <w:tcW w:w="709" w:type="dxa"/>
            <w:tcBorders>
              <w:top w:val="single" w:sz="6" w:space="0" w:color="auto"/>
              <w:left w:val="single" w:sz="6" w:space="0" w:color="auto"/>
              <w:right w:val="single" w:sz="6" w:space="0" w:color="auto"/>
            </w:tcBorders>
            <w:vAlign w:val="center"/>
          </w:tcPr>
          <w:p w14:paraId="1BD19CD3" w14:textId="3F57C60F" w:rsidR="00F3748D" w:rsidRPr="003256DB" w:rsidRDefault="008C7977" w:rsidP="003256DB">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r w:rsidR="00D30D7A" w:rsidRPr="003256DB">
              <w:rPr>
                <w:rFonts w:asciiTheme="minorHAnsi" w:hAnsiTheme="minorHAnsi" w:cstheme="minorHAnsi"/>
                <w:noProof/>
                <w:color w:val="000000"/>
                <w:sz w:val="20"/>
                <w:szCs w:val="20"/>
                <w:lang w:val="hr-HR"/>
              </w:rPr>
              <w:t>0</w:t>
            </w:r>
          </w:p>
        </w:tc>
        <w:tc>
          <w:tcPr>
            <w:tcW w:w="993" w:type="dxa"/>
            <w:tcBorders>
              <w:top w:val="single" w:sz="6" w:space="0" w:color="auto"/>
              <w:left w:val="single" w:sz="6" w:space="0" w:color="auto"/>
              <w:right w:val="single" w:sz="18" w:space="0" w:color="auto"/>
            </w:tcBorders>
            <w:vAlign w:val="center"/>
          </w:tcPr>
          <w:p w14:paraId="537A0C83" w14:textId="03A63AEB" w:rsidR="00F3748D" w:rsidRPr="003256DB" w:rsidRDefault="005D5EE5" w:rsidP="003256DB">
            <w:pPr>
              <w:spacing w:before="60" w:after="60" w:line="240" w:lineRule="auto"/>
              <w:jc w:val="center"/>
              <w:rPr>
                <w:rFonts w:asciiTheme="minorHAnsi" w:hAnsiTheme="minorHAnsi" w:cstheme="minorHAnsi"/>
                <w:noProof/>
                <w:color w:val="000000"/>
                <w:sz w:val="20"/>
                <w:szCs w:val="20"/>
                <w:lang w:val="hr-HR"/>
              </w:rPr>
            </w:pPr>
            <w:r w:rsidRPr="003256DB">
              <w:rPr>
                <w:rFonts w:asciiTheme="minorHAnsi" w:hAnsiTheme="minorHAnsi" w:cstheme="minorHAnsi"/>
                <w:noProof/>
                <w:color w:val="000000"/>
                <w:sz w:val="20"/>
                <w:szCs w:val="20"/>
                <w:lang w:val="hr-HR"/>
              </w:rPr>
              <w:t>1</w:t>
            </w:r>
            <w:r w:rsidR="008C7977">
              <w:rPr>
                <w:rFonts w:asciiTheme="minorHAnsi" w:hAnsiTheme="minorHAnsi" w:cstheme="minorHAnsi"/>
                <w:noProof/>
                <w:color w:val="000000"/>
                <w:sz w:val="20"/>
                <w:szCs w:val="20"/>
                <w:lang w:val="hr-HR"/>
              </w:rPr>
              <w:t>2</w:t>
            </w:r>
            <w:r w:rsidRPr="003256DB">
              <w:rPr>
                <w:rFonts w:asciiTheme="minorHAnsi" w:hAnsiTheme="minorHAnsi" w:cstheme="minorHAnsi"/>
                <w:noProof/>
                <w:color w:val="000000"/>
                <w:sz w:val="20"/>
                <w:szCs w:val="20"/>
                <w:lang w:val="hr-HR"/>
              </w:rPr>
              <w:t>5</w:t>
            </w:r>
          </w:p>
        </w:tc>
      </w:tr>
      <w:tr w:rsidR="00F3748D" w:rsidRPr="003256DB" w14:paraId="1EFD1832" w14:textId="77777777" w:rsidTr="003256DB">
        <w:trPr>
          <w:trHeight w:val="661"/>
        </w:trPr>
        <w:tc>
          <w:tcPr>
            <w:tcW w:w="704" w:type="dxa"/>
            <w:vMerge/>
            <w:tcBorders>
              <w:left w:val="single" w:sz="18" w:space="0" w:color="auto"/>
              <w:right w:val="single" w:sz="6" w:space="0" w:color="auto"/>
            </w:tcBorders>
            <w:shd w:val="clear" w:color="auto" w:fill="B4C6E7" w:themeFill="accent1" w:themeFillTint="66"/>
            <w:vAlign w:val="center"/>
          </w:tcPr>
          <w:p w14:paraId="1C6F75D4" w14:textId="277A0B93" w:rsidR="00F3748D" w:rsidRPr="003256DB" w:rsidRDefault="00F3748D" w:rsidP="003256DB">
            <w:pPr>
              <w:spacing w:before="60" w:after="60" w:line="240" w:lineRule="auto"/>
              <w:jc w:val="center"/>
              <w:rPr>
                <w:rFonts w:asciiTheme="minorHAnsi" w:hAnsiTheme="minorHAnsi" w:cstheme="minorHAnsi"/>
                <w:b/>
                <w:bCs/>
                <w:noProof/>
                <w:color w:val="000000"/>
                <w:sz w:val="20"/>
                <w:szCs w:val="20"/>
                <w:lang w:val="hr-HR"/>
              </w:rPr>
            </w:pPr>
          </w:p>
        </w:tc>
        <w:tc>
          <w:tcPr>
            <w:tcW w:w="1683" w:type="dxa"/>
            <w:vMerge/>
            <w:tcBorders>
              <w:left w:val="single" w:sz="6" w:space="0" w:color="auto"/>
              <w:right w:val="single" w:sz="6" w:space="0" w:color="auto"/>
            </w:tcBorders>
            <w:vAlign w:val="center"/>
          </w:tcPr>
          <w:p w14:paraId="7B08197C" w14:textId="3E9DBD1D" w:rsidR="00F3748D" w:rsidRPr="003256DB" w:rsidRDefault="00F3748D" w:rsidP="00274C36">
            <w:pPr>
              <w:spacing w:before="60" w:after="60" w:line="240" w:lineRule="auto"/>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00C6913A" w14:textId="16F5EF7B" w:rsidR="00F3748D" w:rsidRPr="003256DB" w:rsidRDefault="00774FD0" w:rsidP="00274C36">
            <w:pPr>
              <w:spacing w:before="60" w:after="60" w:line="240" w:lineRule="auto"/>
              <w:rPr>
                <w:rFonts w:asciiTheme="minorHAnsi" w:hAnsiTheme="minorHAnsi" w:cstheme="minorHAnsi"/>
                <w:noProof/>
                <w:color w:val="000000"/>
                <w:sz w:val="20"/>
                <w:szCs w:val="20"/>
                <w:lang w:val="hr-HR"/>
              </w:rPr>
            </w:pPr>
            <w:r w:rsidRPr="003256DB">
              <w:rPr>
                <w:rFonts w:asciiTheme="minorHAnsi" w:hAnsiTheme="minorHAnsi" w:cstheme="minorHAnsi"/>
                <w:noProof/>
                <w:color w:val="000000"/>
                <w:sz w:val="20"/>
                <w:szCs w:val="20"/>
                <w:lang w:val="hr-HR"/>
              </w:rPr>
              <w:t xml:space="preserve">Društveno solidarna ekonomija u </w:t>
            </w:r>
            <w:r w:rsidR="006C4FB4">
              <w:rPr>
                <w:rFonts w:asciiTheme="minorHAnsi" w:hAnsiTheme="minorHAnsi" w:cstheme="minorHAnsi"/>
                <w:noProof/>
                <w:color w:val="000000"/>
                <w:sz w:val="20"/>
                <w:szCs w:val="20"/>
                <w:lang w:val="hr-HR"/>
              </w:rPr>
              <w:t>r</w:t>
            </w:r>
            <w:r w:rsidRPr="003256DB">
              <w:rPr>
                <w:rFonts w:asciiTheme="minorHAnsi" w:hAnsiTheme="minorHAnsi" w:cstheme="minorHAnsi"/>
                <w:noProof/>
                <w:color w:val="000000"/>
                <w:sz w:val="20"/>
                <w:szCs w:val="20"/>
                <w:lang w:val="hr-HR"/>
              </w:rPr>
              <w:t>estauraciji</w:t>
            </w:r>
          </w:p>
        </w:tc>
        <w:tc>
          <w:tcPr>
            <w:tcW w:w="851" w:type="dxa"/>
            <w:tcBorders>
              <w:top w:val="single" w:sz="6" w:space="0" w:color="auto"/>
              <w:left w:val="single" w:sz="6" w:space="0" w:color="auto"/>
              <w:right w:val="single" w:sz="6" w:space="0" w:color="auto"/>
            </w:tcBorders>
            <w:vAlign w:val="center"/>
          </w:tcPr>
          <w:p w14:paraId="5CBE1631" w14:textId="4017BEE5" w:rsidR="00F3748D" w:rsidRPr="003256DB" w:rsidRDefault="00774FD0" w:rsidP="003256DB">
            <w:pPr>
              <w:spacing w:before="60" w:after="60" w:line="240" w:lineRule="auto"/>
              <w:jc w:val="center"/>
              <w:rPr>
                <w:rFonts w:asciiTheme="minorHAnsi" w:hAnsiTheme="minorHAnsi" w:cstheme="minorHAnsi"/>
                <w:noProof/>
                <w:color w:val="000000"/>
                <w:sz w:val="20"/>
                <w:szCs w:val="20"/>
                <w:lang w:val="hr-HR"/>
              </w:rPr>
            </w:pPr>
            <w:r w:rsidRPr="003256DB">
              <w:rPr>
                <w:rFonts w:asciiTheme="minorHAnsi" w:hAnsiTheme="minorHAnsi" w:cstheme="minorHAnsi"/>
                <w:noProof/>
                <w:color w:val="000000"/>
                <w:sz w:val="20"/>
                <w:szCs w:val="20"/>
                <w:lang w:val="hr-HR"/>
              </w:rPr>
              <w:t>6</w:t>
            </w:r>
          </w:p>
        </w:tc>
        <w:tc>
          <w:tcPr>
            <w:tcW w:w="992" w:type="dxa"/>
            <w:tcBorders>
              <w:top w:val="single" w:sz="6" w:space="0" w:color="auto"/>
              <w:left w:val="single" w:sz="6" w:space="0" w:color="auto"/>
              <w:right w:val="single" w:sz="6" w:space="0" w:color="auto"/>
            </w:tcBorders>
            <w:vAlign w:val="center"/>
          </w:tcPr>
          <w:p w14:paraId="03663185" w14:textId="0BA37113" w:rsidR="00F3748D" w:rsidRPr="003256DB" w:rsidRDefault="00774FD0" w:rsidP="003256DB">
            <w:pPr>
              <w:spacing w:before="60" w:after="60" w:line="240" w:lineRule="auto"/>
              <w:jc w:val="center"/>
              <w:rPr>
                <w:rFonts w:asciiTheme="minorHAnsi" w:hAnsiTheme="minorHAnsi" w:cstheme="minorHAnsi"/>
                <w:noProof/>
                <w:color w:val="000000"/>
                <w:sz w:val="20"/>
                <w:szCs w:val="20"/>
                <w:lang w:val="hr-HR"/>
              </w:rPr>
            </w:pPr>
            <w:r w:rsidRPr="003256DB">
              <w:rPr>
                <w:rFonts w:asciiTheme="minorHAnsi" w:hAnsiTheme="minorHAnsi" w:cstheme="minorHAnsi"/>
                <w:noProof/>
                <w:color w:val="000000"/>
                <w:sz w:val="20"/>
                <w:szCs w:val="20"/>
                <w:lang w:val="hr-HR"/>
              </w:rPr>
              <w:t>2</w:t>
            </w:r>
            <w:r w:rsidR="00F3748D" w:rsidRPr="003256DB">
              <w:rPr>
                <w:rFonts w:asciiTheme="minorHAnsi" w:hAnsiTheme="minorHAnsi" w:cstheme="minorHAnsi"/>
                <w:noProof/>
                <w:color w:val="000000"/>
                <w:sz w:val="20"/>
                <w:szCs w:val="20"/>
                <w:lang w:val="hr-HR"/>
              </w:rPr>
              <w:t xml:space="preserve"> </w:t>
            </w:r>
          </w:p>
        </w:tc>
        <w:tc>
          <w:tcPr>
            <w:tcW w:w="708" w:type="dxa"/>
            <w:tcBorders>
              <w:top w:val="single" w:sz="6" w:space="0" w:color="auto"/>
              <w:left w:val="single" w:sz="6" w:space="0" w:color="auto"/>
              <w:right w:val="single" w:sz="6" w:space="0" w:color="auto"/>
            </w:tcBorders>
            <w:vAlign w:val="center"/>
          </w:tcPr>
          <w:p w14:paraId="0286607C" w14:textId="7D9545C9" w:rsidR="00F3748D" w:rsidRPr="003256DB" w:rsidRDefault="00EF25FA" w:rsidP="003256DB">
            <w:pPr>
              <w:spacing w:before="60" w:after="60" w:line="240" w:lineRule="auto"/>
              <w:jc w:val="center"/>
              <w:rPr>
                <w:rFonts w:asciiTheme="minorHAnsi" w:hAnsiTheme="minorHAnsi" w:cstheme="minorHAnsi"/>
                <w:noProof/>
                <w:color w:val="000000"/>
                <w:sz w:val="20"/>
                <w:szCs w:val="20"/>
                <w:lang w:val="hr-HR"/>
              </w:rPr>
            </w:pPr>
            <w:r w:rsidRPr="003256DB">
              <w:rPr>
                <w:rFonts w:asciiTheme="minorHAnsi" w:hAnsiTheme="minorHAnsi" w:cstheme="minorHAnsi"/>
                <w:noProof/>
                <w:color w:val="000000"/>
                <w:sz w:val="20"/>
                <w:szCs w:val="20"/>
                <w:lang w:val="hr-HR"/>
              </w:rPr>
              <w:t>2</w:t>
            </w:r>
            <w:r w:rsidR="008C7977">
              <w:rPr>
                <w:rFonts w:asciiTheme="minorHAnsi" w:hAnsiTheme="minorHAnsi" w:cstheme="minorHAnsi"/>
                <w:noProof/>
                <w:color w:val="000000"/>
                <w:sz w:val="20"/>
                <w:szCs w:val="20"/>
                <w:lang w:val="hr-HR"/>
              </w:rPr>
              <w:t>0</w:t>
            </w:r>
          </w:p>
        </w:tc>
        <w:tc>
          <w:tcPr>
            <w:tcW w:w="709" w:type="dxa"/>
            <w:tcBorders>
              <w:top w:val="single" w:sz="6" w:space="0" w:color="auto"/>
              <w:left w:val="single" w:sz="6" w:space="0" w:color="auto"/>
              <w:right w:val="single" w:sz="6" w:space="0" w:color="auto"/>
            </w:tcBorders>
            <w:vAlign w:val="center"/>
          </w:tcPr>
          <w:p w14:paraId="78302C1E" w14:textId="398103ED" w:rsidR="00F3748D" w:rsidRPr="003256DB" w:rsidRDefault="008C7977" w:rsidP="003256DB">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p>
        </w:tc>
        <w:tc>
          <w:tcPr>
            <w:tcW w:w="709" w:type="dxa"/>
            <w:tcBorders>
              <w:top w:val="single" w:sz="6" w:space="0" w:color="auto"/>
              <w:left w:val="single" w:sz="6" w:space="0" w:color="auto"/>
              <w:right w:val="single" w:sz="6" w:space="0" w:color="auto"/>
            </w:tcBorders>
            <w:vAlign w:val="center"/>
          </w:tcPr>
          <w:p w14:paraId="6B196825" w14:textId="4FE63F7A" w:rsidR="00F3748D" w:rsidRPr="003256DB" w:rsidRDefault="00EF25FA" w:rsidP="003256DB">
            <w:pPr>
              <w:spacing w:before="60" w:after="60" w:line="240" w:lineRule="auto"/>
              <w:jc w:val="center"/>
              <w:rPr>
                <w:rFonts w:asciiTheme="minorHAnsi" w:hAnsiTheme="minorHAnsi" w:cstheme="minorHAnsi"/>
                <w:noProof/>
                <w:color w:val="000000"/>
                <w:sz w:val="20"/>
                <w:szCs w:val="20"/>
                <w:lang w:val="hr-HR"/>
              </w:rPr>
            </w:pPr>
            <w:r w:rsidRPr="003256DB">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48BD3DEA" w14:textId="3E9BBE72" w:rsidR="00F3748D" w:rsidRPr="003256DB" w:rsidRDefault="00EF25FA" w:rsidP="003256DB">
            <w:pPr>
              <w:spacing w:before="60" w:after="60" w:line="240" w:lineRule="auto"/>
              <w:jc w:val="center"/>
              <w:rPr>
                <w:rFonts w:asciiTheme="minorHAnsi" w:hAnsiTheme="minorHAnsi" w:cstheme="minorHAnsi"/>
                <w:noProof/>
                <w:color w:val="000000"/>
                <w:sz w:val="20"/>
                <w:szCs w:val="20"/>
                <w:lang w:val="hr-HR"/>
              </w:rPr>
            </w:pPr>
            <w:r w:rsidRPr="003256DB">
              <w:rPr>
                <w:rFonts w:asciiTheme="minorHAnsi" w:hAnsiTheme="minorHAnsi" w:cstheme="minorHAnsi"/>
                <w:noProof/>
                <w:color w:val="000000"/>
                <w:sz w:val="20"/>
                <w:szCs w:val="20"/>
                <w:lang w:val="hr-HR"/>
              </w:rPr>
              <w:t>50</w:t>
            </w:r>
          </w:p>
        </w:tc>
      </w:tr>
      <w:tr w:rsidR="007B5682" w:rsidRPr="003256DB" w14:paraId="2FEF4CE6" w14:textId="77777777" w:rsidTr="008C7977">
        <w:trPr>
          <w:trHeight w:val="543"/>
        </w:trPr>
        <w:tc>
          <w:tcPr>
            <w:tcW w:w="5364" w:type="dxa"/>
            <w:gridSpan w:val="4"/>
            <w:tcBorders>
              <w:top w:val="single" w:sz="6" w:space="0" w:color="auto"/>
              <w:left w:val="single" w:sz="18" w:space="0" w:color="auto"/>
              <w:bottom w:val="single" w:sz="18" w:space="0" w:color="auto"/>
              <w:right w:val="single" w:sz="6" w:space="0" w:color="auto"/>
            </w:tcBorders>
            <w:vAlign w:val="center"/>
          </w:tcPr>
          <w:p w14:paraId="0A8C68E6" w14:textId="60FFF554" w:rsidR="007B5682" w:rsidRPr="003256DB" w:rsidRDefault="007B5682" w:rsidP="003256DB">
            <w:pPr>
              <w:spacing w:before="60" w:after="60" w:line="240" w:lineRule="auto"/>
              <w:jc w:val="center"/>
              <w:rPr>
                <w:rFonts w:asciiTheme="minorHAnsi" w:hAnsiTheme="minorHAnsi" w:cstheme="minorHAnsi"/>
                <w:b/>
                <w:bCs/>
                <w:noProof/>
                <w:color w:val="000000"/>
                <w:sz w:val="20"/>
                <w:szCs w:val="20"/>
                <w:lang w:val="hr-HR"/>
              </w:rPr>
            </w:pPr>
            <w:r w:rsidRPr="003256DB">
              <w:rPr>
                <w:rFonts w:asciiTheme="minorHAnsi" w:hAnsiTheme="minorHAnsi" w:cstheme="minorHAnsi"/>
                <w:b/>
                <w:bCs/>
                <w:noProof/>
                <w:color w:val="000000"/>
                <w:sz w:val="20"/>
                <w:szCs w:val="20"/>
                <w:lang w:val="hr-HR"/>
              </w:rPr>
              <w:t>Ukupno:</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370AD2A1" w:rsidR="007B5682" w:rsidRPr="003256DB" w:rsidRDefault="003256DB" w:rsidP="003256DB">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9</w:t>
            </w:r>
          </w:p>
        </w:tc>
        <w:tc>
          <w:tcPr>
            <w:tcW w:w="708" w:type="dxa"/>
            <w:tcBorders>
              <w:top w:val="single" w:sz="6" w:space="0" w:color="auto"/>
              <w:left w:val="single" w:sz="6" w:space="0" w:color="auto"/>
              <w:bottom w:val="single" w:sz="18" w:space="0" w:color="auto"/>
              <w:right w:val="single" w:sz="6" w:space="0" w:color="auto"/>
            </w:tcBorders>
            <w:vAlign w:val="center"/>
          </w:tcPr>
          <w:p w14:paraId="078969B3" w14:textId="15B77BF1" w:rsidR="007B5682" w:rsidRPr="003256DB" w:rsidRDefault="00EF25FA" w:rsidP="003256DB">
            <w:pPr>
              <w:spacing w:before="60" w:after="60" w:line="240" w:lineRule="auto"/>
              <w:jc w:val="center"/>
              <w:rPr>
                <w:rFonts w:asciiTheme="minorHAnsi" w:hAnsiTheme="minorHAnsi" w:cstheme="minorHAnsi"/>
                <w:b/>
                <w:bCs/>
                <w:noProof/>
                <w:color w:val="000000"/>
                <w:sz w:val="20"/>
                <w:szCs w:val="20"/>
                <w:highlight w:val="yellow"/>
                <w:lang w:val="hr-HR"/>
              </w:rPr>
            </w:pPr>
            <w:r w:rsidRPr="003256DB">
              <w:rPr>
                <w:rFonts w:asciiTheme="minorHAnsi" w:hAnsiTheme="minorHAnsi" w:cstheme="minorHAnsi"/>
                <w:b/>
                <w:bCs/>
                <w:noProof/>
                <w:color w:val="000000"/>
                <w:sz w:val="20"/>
                <w:szCs w:val="20"/>
                <w:lang w:val="hr-HR"/>
              </w:rPr>
              <w:t>6</w:t>
            </w:r>
            <w:r w:rsidR="00682DDA" w:rsidRPr="003256DB">
              <w:rPr>
                <w:rFonts w:asciiTheme="minorHAnsi" w:hAnsiTheme="minorHAnsi" w:cstheme="minorHAnsi"/>
                <w:b/>
                <w:bCs/>
                <w:noProof/>
                <w:color w:val="000000"/>
                <w:sz w:val="20"/>
                <w:szCs w:val="20"/>
                <w:lang w:val="hr-HR"/>
              </w:rPr>
              <w:t>5</w:t>
            </w:r>
          </w:p>
        </w:tc>
        <w:tc>
          <w:tcPr>
            <w:tcW w:w="709" w:type="dxa"/>
            <w:tcBorders>
              <w:top w:val="single" w:sz="6" w:space="0" w:color="auto"/>
              <w:left w:val="single" w:sz="6" w:space="0" w:color="auto"/>
              <w:bottom w:val="single" w:sz="18" w:space="0" w:color="auto"/>
              <w:right w:val="single" w:sz="6" w:space="0" w:color="auto"/>
            </w:tcBorders>
            <w:vAlign w:val="center"/>
          </w:tcPr>
          <w:p w14:paraId="3DA8A582" w14:textId="411262F6" w:rsidR="007B5682" w:rsidRPr="003256DB" w:rsidRDefault="00065395" w:rsidP="003256DB">
            <w:pPr>
              <w:spacing w:before="60" w:after="60" w:line="240" w:lineRule="auto"/>
              <w:jc w:val="center"/>
              <w:rPr>
                <w:rFonts w:asciiTheme="minorHAnsi" w:hAnsiTheme="minorHAnsi" w:cstheme="minorHAnsi"/>
                <w:b/>
                <w:bCs/>
                <w:noProof/>
                <w:color w:val="000000"/>
                <w:sz w:val="20"/>
                <w:szCs w:val="20"/>
                <w:lang w:val="hr-HR"/>
              </w:rPr>
            </w:pPr>
            <w:r w:rsidRPr="003256DB">
              <w:rPr>
                <w:rFonts w:asciiTheme="minorHAnsi" w:hAnsiTheme="minorHAnsi" w:cstheme="minorHAnsi"/>
                <w:b/>
                <w:bCs/>
                <w:noProof/>
                <w:color w:val="000000"/>
                <w:sz w:val="20"/>
                <w:szCs w:val="20"/>
                <w:lang w:val="hr-HR"/>
              </w:rPr>
              <w:t>1</w:t>
            </w:r>
            <w:r w:rsidR="008C7977">
              <w:rPr>
                <w:rFonts w:asciiTheme="minorHAnsi" w:hAnsiTheme="minorHAnsi" w:cstheme="minorHAnsi"/>
                <w:b/>
                <w:bCs/>
                <w:noProof/>
                <w:color w:val="000000"/>
                <w:sz w:val="20"/>
                <w:szCs w:val="20"/>
                <w:lang w:val="hr-HR"/>
              </w:rPr>
              <w:t>20</w:t>
            </w:r>
          </w:p>
        </w:tc>
        <w:tc>
          <w:tcPr>
            <w:tcW w:w="709" w:type="dxa"/>
            <w:tcBorders>
              <w:top w:val="single" w:sz="6" w:space="0" w:color="auto"/>
              <w:left w:val="single" w:sz="6" w:space="0" w:color="auto"/>
              <w:bottom w:val="single" w:sz="18" w:space="0" w:color="auto"/>
              <w:right w:val="single" w:sz="6" w:space="0" w:color="auto"/>
            </w:tcBorders>
            <w:vAlign w:val="center"/>
          </w:tcPr>
          <w:p w14:paraId="09E24FE3" w14:textId="24E65220" w:rsidR="007B5682" w:rsidRPr="003256DB" w:rsidRDefault="008C7977" w:rsidP="003256DB">
            <w:pPr>
              <w:spacing w:before="60" w:after="60" w:line="240" w:lineRule="auto"/>
              <w:jc w:val="center"/>
              <w:rPr>
                <w:rFonts w:asciiTheme="minorHAnsi" w:hAnsiTheme="minorHAnsi" w:cstheme="minorHAnsi"/>
                <w:b/>
                <w:bCs/>
                <w:noProof/>
                <w:color w:val="000000"/>
                <w:sz w:val="20"/>
                <w:szCs w:val="20"/>
                <w:highlight w:val="yellow"/>
                <w:lang w:val="hr-HR"/>
              </w:rPr>
            </w:pPr>
            <w:r>
              <w:rPr>
                <w:rFonts w:asciiTheme="minorHAnsi" w:hAnsiTheme="minorHAnsi" w:cstheme="minorHAnsi"/>
                <w:b/>
                <w:bCs/>
                <w:noProof/>
                <w:color w:val="000000"/>
                <w:sz w:val="20"/>
                <w:szCs w:val="20"/>
                <w:lang w:val="hr-HR"/>
              </w:rPr>
              <w:t>4</w:t>
            </w:r>
            <w:r w:rsidR="00EF25FA" w:rsidRPr="003256DB">
              <w:rPr>
                <w:rFonts w:asciiTheme="minorHAnsi" w:hAnsiTheme="minorHAnsi" w:cstheme="minorHAnsi"/>
                <w:b/>
                <w:bCs/>
                <w:noProof/>
                <w:color w:val="000000"/>
                <w:sz w:val="20"/>
                <w:szCs w:val="20"/>
                <w:lang w:val="hr-HR"/>
              </w:rPr>
              <w:t>0</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75C375B3" w:rsidR="007B5682" w:rsidRPr="003256DB" w:rsidRDefault="00065395" w:rsidP="003256DB">
            <w:pPr>
              <w:spacing w:before="60" w:after="60" w:line="240" w:lineRule="auto"/>
              <w:jc w:val="center"/>
              <w:rPr>
                <w:rFonts w:asciiTheme="minorHAnsi" w:hAnsiTheme="minorHAnsi" w:cstheme="minorHAnsi"/>
                <w:b/>
                <w:bCs/>
                <w:noProof/>
                <w:color w:val="000000"/>
                <w:sz w:val="20"/>
                <w:szCs w:val="20"/>
                <w:lang w:val="hr-HR"/>
              </w:rPr>
            </w:pPr>
            <w:r w:rsidRPr="003256DB">
              <w:rPr>
                <w:rFonts w:asciiTheme="minorHAnsi" w:hAnsiTheme="minorHAnsi" w:cstheme="minorHAnsi"/>
                <w:b/>
                <w:bCs/>
                <w:noProof/>
                <w:color w:val="000000"/>
                <w:sz w:val="20"/>
                <w:szCs w:val="20"/>
                <w:lang w:val="hr-HR"/>
              </w:rPr>
              <w:t>2</w:t>
            </w:r>
            <w:r w:rsidR="008C7977">
              <w:rPr>
                <w:rFonts w:asciiTheme="minorHAnsi" w:hAnsiTheme="minorHAnsi" w:cstheme="minorHAnsi"/>
                <w:b/>
                <w:bCs/>
                <w:noProof/>
                <w:color w:val="000000"/>
                <w:sz w:val="20"/>
                <w:szCs w:val="20"/>
                <w:lang w:val="hr-HR"/>
              </w:rPr>
              <w:t>2</w:t>
            </w:r>
            <w:r w:rsidR="00EF25FA" w:rsidRPr="003256DB">
              <w:rPr>
                <w:rFonts w:asciiTheme="minorHAnsi" w:hAnsiTheme="minorHAnsi" w:cstheme="minorHAnsi"/>
                <w:b/>
                <w:bCs/>
                <w:noProof/>
                <w:color w:val="000000"/>
                <w:sz w:val="20"/>
                <w:szCs w:val="20"/>
                <w:lang w:val="hr-HR"/>
              </w:rPr>
              <w:t>5</w:t>
            </w:r>
          </w:p>
        </w:tc>
      </w:tr>
    </w:tbl>
    <w:bookmarkEnd w:id="1"/>
    <w:p w14:paraId="0A65EC80" w14:textId="77777777" w:rsidR="00C759FB" w:rsidRPr="000E5561" w:rsidRDefault="00C759FB" w:rsidP="00C759FB">
      <w:pPr>
        <w:spacing w:after="0" w:line="240" w:lineRule="auto"/>
        <w:jc w:val="both"/>
        <w:rPr>
          <w:rFonts w:asciiTheme="minorHAnsi" w:hAnsiTheme="minorHAnsi" w:cstheme="minorHAnsi"/>
          <w:i/>
          <w:iCs/>
          <w:noProof/>
          <w:color w:val="000000"/>
          <w:sz w:val="16"/>
          <w:szCs w:val="16"/>
          <w:lang w:val="hr-HR"/>
        </w:rPr>
      </w:pPr>
      <w:r w:rsidRPr="000E5561">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0E5561" w:rsidRDefault="00C759FB" w:rsidP="00C759FB">
      <w:pPr>
        <w:spacing w:after="0"/>
        <w:rPr>
          <w:rFonts w:asciiTheme="minorHAnsi" w:hAnsiTheme="minorHAnsi" w:cstheme="minorHAnsi"/>
          <w:i/>
          <w:iCs/>
          <w:noProof/>
          <w:color w:val="000000"/>
          <w:sz w:val="16"/>
          <w:szCs w:val="16"/>
          <w:lang w:val="hr-HR"/>
        </w:rPr>
      </w:pPr>
      <w:r w:rsidRPr="000E5561">
        <w:rPr>
          <w:rFonts w:asciiTheme="minorHAnsi" w:hAnsiTheme="minorHAnsi" w:cstheme="minorHAnsi"/>
          <w:i/>
          <w:iCs/>
          <w:noProof/>
          <w:color w:val="000000"/>
          <w:sz w:val="16"/>
          <w:szCs w:val="16"/>
          <w:lang w:val="hr-HR"/>
        </w:rPr>
        <w:t xml:space="preserve">UTR – učenje temeljeno na radu </w:t>
      </w:r>
    </w:p>
    <w:p w14:paraId="2C2D8B7D" w14:textId="5DD8C11C" w:rsidR="008C7977" w:rsidRDefault="00C759FB" w:rsidP="00C759FB">
      <w:pPr>
        <w:rPr>
          <w:rFonts w:asciiTheme="minorHAnsi" w:hAnsiTheme="minorHAnsi" w:cstheme="minorHAnsi"/>
          <w:i/>
          <w:iCs/>
          <w:noProof/>
          <w:color w:val="000000"/>
          <w:sz w:val="16"/>
          <w:szCs w:val="16"/>
          <w:lang w:val="hr-HR"/>
        </w:rPr>
      </w:pPr>
      <w:r w:rsidRPr="000E5561">
        <w:rPr>
          <w:rFonts w:asciiTheme="minorHAnsi" w:hAnsiTheme="minorHAnsi" w:cstheme="minorHAnsi"/>
          <w:i/>
          <w:iCs/>
          <w:noProof/>
          <w:color w:val="000000"/>
          <w:sz w:val="16"/>
          <w:szCs w:val="16"/>
          <w:lang w:val="hr-HR"/>
        </w:rPr>
        <w:t>SAP– samostalne aktivnosti</w:t>
      </w:r>
      <w:r w:rsidR="00695BB8" w:rsidRPr="000E5561">
        <w:rPr>
          <w:rFonts w:asciiTheme="minorHAnsi" w:hAnsiTheme="minorHAnsi" w:cstheme="minorHAnsi"/>
          <w:i/>
          <w:iCs/>
          <w:noProof/>
          <w:color w:val="000000"/>
          <w:sz w:val="16"/>
          <w:szCs w:val="16"/>
          <w:lang w:val="hr-HR"/>
        </w:rPr>
        <w:t xml:space="preserve"> </w:t>
      </w:r>
      <w:r w:rsidRPr="000E5561">
        <w:rPr>
          <w:rFonts w:asciiTheme="minorHAnsi" w:hAnsiTheme="minorHAnsi" w:cstheme="minorHAnsi"/>
          <w:i/>
          <w:iCs/>
          <w:noProof/>
          <w:color w:val="000000"/>
          <w:sz w:val="16"/>
          <w:szCs w:val="16"/>
          <w:lang w:val="hr-HR"/>
        </w:rPr>
        <w:t>polaznika</w:t>
      </w:r>
    </w:p>
    <w:p w14:paraId="5F752ACF" w14:textId="77777777" w:rsidR="008C7977" w:rsidRDefault="008C7977">
      <w:pPr>
        <w:spacing w:after="160" w:line="259" w:lineRule="auto"/>
        <w:rPr>
          <w:rFonts w:asciiTheme="minorHAnsi" w:hAnsiTheme="minorHAnsi" w:cstheme="minorHAnsi"/>
          <w:i/>
          <w:iCs/>
          <w:noProof/>
          <w:color w:val="000000"/>
          <w:sz w:val="16"/>
          <w:szCs w:val="16"/>
          <w:lang w:val="hr-HR"/>
        </w:rPr>
      </w:pPr>
      <w:r>
        <w:rPr>
          <w:rFonts w:asciiTheme="minorHAnsi" w:hAnsiTheme="minorHAnsi" w:cstheme="minorHAnsi"/>
          <w:i/>
          <w:iCs/>
          <w:noProof/>
          <w:color w:val="000000"/>
          <w:sz w:val="16"/>
          <w:szCs w:val="16"/>
          <w:lang w:val="hr-HR"/>
        </w:rPr>
        <w:br w:type="page"/>
      </w:r>
    </w:p>
    <w:p w14:paraId="27A4BFBB" w14:textId="77777777" w:rsidR="00C759FB" w:rsidRPr="000E5561" w:rsidRDefault="00C759FB" w:rsidP="00AA0BB6">
      <w:pPr>
        <w:pStyle w:val="ListParagraph"/>
        <w:numPr>
          <w:ilvl w:val="0"/>
          <w:numId w:val="1"/>
        </w:numPr>
        <w:rPr>
          <w:rFonts w:cstheme="minorHAnsi"/>
          <w:b/>
          <w:bCs/>
          <w:noProof/>
          <w:sz w:val="24"/>
          <w:szCs w:val="24"/>
        </w:rPr>
      </w:pPr>
      <w:r w:rsidRPr="000E5561">
        <w:rPr>
          <w:rFonts w:cstheme="minorHAnsi"/>
          <w:b/>
          <w:bCs/>
          <w:noProof/>
          <w:sz w:val="24"/>
          <w:szCs w:val="24"/>
        </w:rPr>
        <w:lastRenderedPageBreak/>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C759FB" w:rsidRPr="000E5561" w14:paraId="77D6E4DC" w14:textId="77777777" w:rsidTr="008239CD">
        <w:trPr>
          <w:trHeight w:val="558"/>
        </w:trPr>
        <w:tc>
          <w:tcPr>
            <w:tcW w:w="2537" w:type="dxa"/>
            <w:shd w:val="clear" w:color="auto" w:fill="8EAADB" w:themeFill="accent1" w:themeFillTint="99"/>
            <w:tcMar>
              <w:left w:w="57" w:type="dxa"/>
              <w:right w:w="57" w:type="dxa"/>
            </w:tcMar>
            <w:vAlign w:val="center"/>
          </w:tcPr>
          <w:p w14:paraId="765C3CED" w14:textId="77777777" w:rsidR="00C759FB" w:rsidRPr="000E5561" w:rsidRDefault="00C759FB" w:rsidP="008239CD">
            <w:pPr>
              <w:spacing w:after="0" w:line="240" w:lineRule="auto"/>
              <w:rPr>
                <w:rFonts w:asciiTheme="minorHAnsi" w:hAnsiTheme="minorHAnsi" w:cstheme="minorHAnsi"/>
                <w:b/>
                <w:bCs/>
                <w:noProof/>
                <w:color w:val="000000"/>
                <w:sz w:val="20"/>
                <w:szCs w:val="20"/>
                <w:lang w:val="hr-HR"/>
              </w:rPr>
            </w:pPr>
            <w:r w:rsidRPr="000E5561">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4833BDAE" w:rsidR="00C759FB" w:rsidRPr="00AA6926" w:rsidRDefault="00AA6926" w:rsidP="008239CD">
            <w:pPr>
              <w:spacing w:before="60" w:after="60" w:line="240" w:lineRule="auto"/>
              <w:ind w:left="397" w:hanging="397"/>
              <w:rPr>
                <w:rFonts w:asciiTheme="minorHAnsi" w:hAnsiTheme="minorHAnsi" w:cstheme="minorHAnsi"/>
                <w:b/>
                <w:bCs/>
                <w:noProof/>
                <w:sz w:val="20"/>
                <w:szCs w:val="20"/>
                <w:lang w:val="hr-HR"/>
              </w:rPr>
            </w:pPr>
            <w:r w:rsidRPr="00AA6926">
              <w:rPr>
                <w:rFonts w:asciiTheme="minorHAnsi" w:hAnsiTheme="minorHAnsi" w:cstheme="minorHAnsi"/>
                <w:b/>
                <w:bCs/>
                <w:iCs/>
                <w:noProof/>
                <w:sz w:val="20"/>
                <w:szCs w:val="20"/>
                <w:lang w:val="hr-HR"/>
              </w:rPr>
              <w:t>OBNAVLJANJE NAMJEŠTAJA</w:t>
            </w:r>
          </w:p>
        </w:tc>
      </w:tr>
      <w:tr w:rsidR="00C759FB" w:rsidRPr="000E5561" w14:paraId="4B408B59" w14:textId="77777777" w:rsidTr="008239CD">
        <w:trPr>
          <w:trHeight w:val="558"/>
        </w:trPr>
        <w:tc>
          <w:tcPr>
            <w:tcW w:w="2537" w:type="dxa"/>
            <w:shd w:val="clear" w:color="auto" w:fill="B4C6E7" w:themeFill="accent1" w:themeFillTint="66"/>
            <w:tcMar>
              <w:left w:w="57" w:type="dxa"/>
              <w:right w:w="57" w:type="dxa"/>
            </w:tcMar>
            <w:vAlign w:val="center"/>
          </w:tcPr>
          <w:p w14:paraId="0A16C9A8" w14:textId="77777777" w:rsidR="00C759FB" w:rsidRPr="000E5561" w:rsidRDefault="00C759FB" w:rsidP="008239CD">
            <w:pPr>
              <w:spacing w:after="0" w:line="240" w:lineRule="auto"/>
              <w:rPr>
                <w:rFonts w:asciiTheme="minorHAnsi" w:hAnsiTheme="minorHAnsi" w:cstheme="minorHAnsi"/>
                <w:b/>
                <w:bCs/>
                <w:noProof/>
                <w:color w:val="000000"/>
                <w:sz w:val="20"/>
                <w:szCs w:val="20"/>
                <w:lang w:val="hr-HR"/>
              </w:rPr>
            </w:pPr>
            <w:r w:rsidRPr="000E5561">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0E5561" w:rsidRDefault="00C759FB" w:rsidP="008239CD">
            <w:pPr>
              <w:spacing w:after="0"/>
              <w:ind w:left="397" w:hanging="397"/>
              <w:rPr>
                <w:rFonts w:asciiTheme="minorHAnsi" w:hAnsiTheme="minorHAnsi" w:cstheme="minorHAnsi"/>
                <w:b/>
                <w:noProof/>
                <w:sz w:val="20"/>
                <w:szCs w:val="20"/>
                <w:lang w:val="hr-HR"/>
              </w:rPr>
            </w:pPr>
          </w:p>
        </w:tc>
      </w:tr>
      <w:tr w:rsidR="00C759FB" w:rsidRPr="000E5561" w14:paraId="08317D75" w14:textId="77777777" w:rsidTr="008239CD">
        <w:trPr>
          <w:trHeight w:val="558"/>
        </w:trPr>
        <w:tc>
          <w:tcPr>
            <w:tcW w:w="2537" w:type="dxa"/>
            <w:shd w:val="clear" w:color="auto" w:fill="B4C6E7" w:themeFill="accent1" w:themeFillTint="66"/>
            <w:tcMar>
              <w:left w:w="57" w:type="dxa"/>
              <w:right w:w="57" w:type="dxa"/>
            </w:tcMar>
            <w:vAlign w:val="center"/>
          </w:tcPr>
          <w:p w14:paraId="062EB552" w14:textId="77777777" w:rsidR="00C759FB" w:rsidRPr="000E5561" w:rsidRDefault="00C759FB" w:rsidP="008239CD">
            <w:pPr>
              <w:spacing w:after="0" w:line="240" w:lineRule="auto"/>
              <w:rPr>
                <w:rFonts w:asciiTheme="minorHAnsi" w:hAnsiTheme="minorHAnsi" w:cstheme="minorHAnsi"/>
                <w:b/>
                <w:bCs/>
                <w:noProof/>
                <w:color w:val="000000"/>
                <w:sz w:val="20"/>
                <w:szCs w:val="20"/>
                <w:lang w:val="hr-HR"/>
              </w:rPr>
            </w:pPr>
            <w:r w:rsidRPr="000E5561">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7D55C120" w14:textId="77777777" w:rsidR="003256DB" w:rsidRPr="009D0EB2" w:rsidRDefault="003256DB" w:rsidP="003256DB">
            <w:pPr>
              <w:spacing w:before="60" w:after="60" w:line="240" w:lineRule="auto"/>
              <w:jc w:val="both"/>
              <w:rPr>
                <w:rFonts w:asciiTheme="minorHAnsi" w:hAnsiTheme="minorHAnsi" w:cstheme="minorHAnsi"/>
                <w:sz w:val="20"/>
                <w:szCs w:val="20"/>
              </w:rPr>
            </w:pPr>
            <w:hyperlink r:id="rId30" w:history="1">
              <w:r w:rsidRPr="009D0EB2">
                <w:rPr>
                  <w:rStyle w:val="Hyperlink"/>
                  <w:rFonts w:asciiTheme="minorHAnsi" w:hAnsiTheme="minorHAnsi" w:cstheme="minorHAnsi"/>
                  <w:sz w:val="20"/>
                  <w:szCs w:val="20"/>
                </w:rPr>
                <w:t>https://hko.srce.hr/registar/skup-ishoda-ucenja/detalji/11037</w:t>
              </w:r>
            </w:hyperlink>
          </w:p>
          <w:p w14:paraId="5DDEDB6A" w14:textId="5DAE0301" w:rsidR="003256DB" w:rsidRPr="009D0EB2" w:rsidRDefault="003256DB" w:rsidP="003256DB">
            <w:pPr>
              <w:spacing w:before="60" w:after="60" w:line="240" w:lineRule="auto"/>
              <w:jc w:val="both"/>
              <w:rPr>
                <w:rFonts w:asciiTheme="minorHAnsi" w:hAnsiTheme="minorHAnsi" w:cstheme="minorHAnsi"/>
                <w:sz w:val="20"/>
                <w:szCs w:val="20"/>
              </w:rPr>
            </w:pPr>
            <w:hyperlink r:id="rId31" w:history="1">
              <w:r w:rsidRPr="000111B8">
                <w:rPr>
                  <w:rStyle w:val="Hyperlink"/>
                  <w:rFonts w:asciiTheme="minorHAnsi" w:hAnsiTheme="minorHAnsi" w:cstheme="minorHAnsi"/>
                  <w:sz w:val="20"/>
                  <w:szCs w:val="20"/>
                </w:rPr>
                <w:t>https://hko.srce.hr/registar/skup-ishoda-ucenja/detalji/14317</w:t>
              </w:r>
            </w:hyperlink>
          </w:p>
          <w:p w14:paraId="48EEB20D" w14:textId="499455D6" w:rsidR="00A00231" w:rsidRPr="000E5561" w:rsidRDefault="003256DB" w:rsidP="003256DB">
            <w:pPr>
              <w:spacing w:after="0"/>
              <w:rPr>
                <w:rFonts w:asciiTheme="minorHAnsi" w:hAnsiTheme="minorHAnsi" w:cstheme="minorHAnsi"/>
                <w:bCs/>
                <w:noProof/>
                <w:sz w:val="20"/>
                <w:szCs w:val="20"/>
                <w:lang w:val="hr-HR"/>
              </w:rPr>
            </w:pPr>
            <w:hyperlink r:id="rId32" w:history="1">
              <w:r w:rsidRPr="009D0EB2">
                <w:rPr>
                  <w:rStyle w:val="Hyperlink"/>
                  <w:rFonts w:asciiTheme="minorHAnsi" w:hAnsiTheme="minorHAnsi" w:cstheme="minorHAnsi"/>
                  <w:noProof/>
                  <w:sz w:val="20"/>
                  <w:szCs w:val="20"/>
                  <w:lang w:val="hr-HR"/>
                </w:rPr>
                <w:t>https://hko.srce.hr/registar/skup-ishoda-ucenja/detalji/3043</w:t>
              </w:r>
            </w:hyperlink>
          </w:p>
        </w:tc>
      </w:tr>
      <w:tr w:rsidR="00C759FB" w:rsidRPr="000E5561" w14:paraId="4BE1DF24" w14:textId="77777777" w:rsidTr="008239CD">
        <w:trPr>
          <w:trHeight w:val="558"/>
        </w:trPr>
        <w:tc>
          <w:tcPr>
            <w:tcW w:w="2537" w:type="dxa"/>
            <w:shd w:val="clear" w:color="auto" w:fill="B4C6E7" w:themeFill="accent1" w:themeFillTint="66"/>
            <w:tcMar>
              <w:left w:w="57" w:type="dxa"/>
              <w:right w:w="57" w:type="dxa"/>
            </w:tcMar>
            <w:vAlign w:val="center"/>
          </w:tcPr>
          <w:p w14:paraId="6DA6B815" w14:textId="77777777" w:rsidR="00C759FB" w:rsidRPr="000E5561" w:rsidRDefault="00C759FB" w:rsidP="008239CD">
            <w:pPr>
              <w:spacing w:after="0" w:line="240" w:lineRule="auto"/>
              <w:rPr>
                <w:rFonts w:asciiTheme="minorHAnsi" w:hAnsiTheme="minorHAnsi" w:cstheme="minorHAnsi"/>
                <w:b/>
                <w:bCs/>
                <w:noProof/>
                <w:color w:val="000000"/>
                <w:sz w:val="20"/>
                <w:szCs w:val="20"/>
                <w:lang w:val="hr-HR"/>
              </w:rPr>
            </w:pPr>
            <w:r w:rsidRPr="000E5561">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508099DF" w14:textId="77777777" w:rsidR="003256DB" w:rsidRPr="009D0EB2" w:rsidRDefault="003256DB" w:rsidP="003256DB">
            <w:pPr>
              <w:spacing w:before="60" w:after="60" w:line="240" w:lineRule="auto"/>
              <w:rPr>
                <w:rFonts w:asciiTheme="minorHAnsi" w:hAnsiTheme="minorHAnsi" w:cstheme="minorHAnsi"/>
                <w:b/>
                <w:bCs/>
                <w:noProof/>
                <w:sz w:val="20"/>
                <w:szCs w:val="20"/>
                <w:lang w:val="hr-HR"/>
              </w:rPr>
            </w:pPr>
            <w:r w:rsidRPr="009D0EB2">
              <w:rPr>
                <w:rFonts w:asciiTheme="minorHAnsi" w:hAnsiTheme="minorHAnsi" w:cstheme="minorHAnsi"/>
                <w:b/>
                <w:bCs/>
                <w:noProof/>
                <w:sz w:val="20"/>
                <w:szCs w:val="20"/>
                <w:lang w:val="hr-HR"/>
              </w:rPr>
              <w:t>9 CSVET bodova</w:t>
            </w:r>
          </w:p>
          <w:p w14:paraId="709BD8CD" w14:textId="07711573" w:rsidR="003256DB" w:rsidRPr="009D0EB2" w:rsidRDefault="003256DB" w:rsidP="003256DB">
            <w:pPr>
              <w:spacing w:before="60" w:after="60" w:line="240" w:lineRule="auto"/>
              <w:rPr>
                <w:rFonts w:asciiTheme="minorHAnsi" w:hAnsiTheme="minorHAnsi" w:cstheme="minorHAnsi"/>
                <w:noProof/>
                <w:sz w:val="20"/>
                <w:szCs w:val="20"/>
                <w:lang w:val="hr-HR"/>
              </w:rPr>
            </w:pPr>
            <w:r w:rsidRPr="009D0EB2">
              <w:rPr>
                <w:rFonts w:asciiTheme="minorHAnsi" w:hAnsiTheme="minorHAnsi" w:cstheme="minorHAnsi"/>
                <w:noProof/>
                <w:sz w:val="20"/>
                <w:szCs w:val="20"/>
                <w:lang w:val="hr-HR"/>
              </w:rPr>
              <w:t>SIU 1: Ručni i ručni mehanizirani alati u drvnoj tehnologiji</w:t>
            </w:r>
            <w:r w:rsidR="008C7977">
              <w:rPr>
                <w:rFonts w:asciiTheme="minorHAnsi" w:hAnsiTheme="minorHAnsi" w:cstheme="minorHAnsi"/>
                <w:noProof/>
                <w:sz w:val="20"/>
                <w:szCs w:val="20"/>
                <w:lang w:val="hr-HR"/>
              </w:rPr>
              <w:t>,</w:t>
            </w:r>
            <w:r w:rsidRPr="009D0EB2">
              <w:rPr>
                <w:rFonts w:asciiTheme="minorHAnsi" w:hAnsiTheme="minorHAnsi" w:cstheme="minorHAnsi"/>
                <w:noProof/>
                <w:sz w:val="20"/>
                <w:szCs w:val="20"/>
                <w:lang w:val="hr-HR"/>
              </w:rPr>
              <w:t xml:space="preserve"> 2 CSVET boda</w:t>
            </w:r>
          </w:p>
          <w:p w14:paraId="25D92211" w14:textId="5101B225" w:rsidR="003256DB" w:rsidRPr="009D0EB2" w:rsidRDefault="003256DB" w:rsidP="003256DB">
            <w:pPr>
              <w:spacing w:before="60" w:after="60" w:line="240" w:lineRule="auto"/>
              <w:rPr>
                <w:rFonts w:asciiTheme="minorHAnsi" w:hAnsiTheme="minorHAnsi" w:cstheme="minorHAnsi"/>
                <w:noProof/>
                <w:sz w:val="20"/>
                <w:szCs w:val="20"/>
                <w:lang w:val="hr-HR"/>
              </w:rPr>
            </w:pPr>
            <w:r w:rsidRPr="009D0EB2">
              <w:rPr>
                <w:rFonts w:asciiTheme="minorHAnsi" w:hAnsiTheme="minorHAnsi" w:cstheme="minorHAnsi"/>
                <w:noProof/>
                <w:sz w:val="20"/>
                <w:szCs w:val="20"/>
                <w:lang w:val="hr-HR"/>
              </w:rPr>
              <w:t>SIU 2: Popravak namještaja</w:t>
            </w:r>
            <w:r w:rsidR="008C7977">
              <w:rPr>
                <w:rFonts w:asciiTheme="minorHAnsi" w:hAnsiTheme="minorHAnsi" w:cstheme="minorHAnsi"/>
                <w:noProof/>
                <w:sz w:val="20"/>
                <w:szCs w:val="20"/>
                <w:lang w:val="hr-HR"/>
              </w:rPr>
              <w:t>,</w:t>
            </w:r>
            <w:r w:rsidRPr="009D0EB2">
              <w:rPr>
                <w:rFonts w:asciiTheme="minorHAnsi" w:hAnsiTheme="minorHAnsi" w:cstheme="minorHAnsi"/>
                <w:noProof/>
                <w:sz w:val="20"/>
                <w:szCs w:val="20"/>
                <w:lang w:val="hr-HR"/>
              </w:rPr>
              <w:t xml:space="preserve"> 5 CSVET bodova</w:t>
            </w:r>
          </w:p>
          <w:p w14:paraId="2FF101E1" w14:textId="11DB1187" w:rsidR="00C759FB" w:rsidRPr="000E5561" w:rsidRDefault="003256DB" w:rsidP="003256DB">
            <w:pPr>
              <w:spacing w:after="0"/>
              <w:ind w:left="397" w:hanging="397"/>
              <w:rPr>
                <w:rFonts w:asciiTheme="minorHAnsi" w:hAnsiTheme="minorHAnsi" w:cstheme="minorHAnsi"/>
                <w:b/>
                <w:noProof/>
                <w:sz w:val="20"/>
                <w:szCs w:val="20"/>
                <w:lang w:val="hr-HR"/>
              </w:rPr>
            </w:pPr>
            <w:r w:rsidRPr="009D0EB2">
              <w:rPr>
                <w:rFonts w:asciiTheme="minorHAnsi" w:hAnsiTheme="minorHAnsi" w:cstheme="minorHAnsi"/>
                <w:noProof/>
                <w:sz w:val="20"/>
                <w:szCs w:val="20"/>
                <w:lang w:val="hr-HR"/>
              </w:rPr>
              <w:t>SIU 3: Društveno solidarna ekonomija u restauraciji</w:t>
            </w:r>
            <w:r w:rsidR="008C7977">
              <w:rPr>
                <w:rFonts w:asciiTheme="minorHAnsi" w:hAnsiTheme="minorHAnsi" w:cstheme="minorHAnsi"/>
                <w:noProof/>
                <w:sz w:val="20"/>
                <w:szCs w:val="20"/>
                <w:lang w:val="hr-HR"/>
              </w:rPr>
              <w:t>,</w:t>
            </w:r>
            <w:r w:rsidRPr="009D0EB2">
              <w:rPr>
                <w:rFonts w:asciiTheme="minorHAnsi" w:hAnsiTheme="minorHAnsi" w:cstheme="minorHAnsi"/>
                <w:noProof/>
                <w:sz w:val="20"/>
                <w:szCs w:val="20"/>
                <w:lang w:val="hr-HR"/>
              </w:rPr>
              <w:t xml:space="preserve"> 2 CSVET boda</w:t>
            </w:r>
          </w:p>
        </w:tc>
      </w:tr>
      <w:tr w:rsidR="00C759FB" w:rsidRPr="000E5561" w14:paraId="0308AD4C" w14:textId="77777777" w:rsidTr="003256DB">
        <w:tc>
          <w:tcPr>
            <w:tcW w:w="2537" w:type="dxa"/>
            <w:vMerge w:val="restart"/>
            <w:shd w:val="clear" w:color="auto" w:fill="8EAADB" w:themeFill="accent1" w:themeFillTint="99"/>
            <w:tcMar>
              <w:left w:w="57" w:type="dxa"/>
              <w:right w:w="57" w:type="dxa"/>
            </w:tcMar>
            <w:vAlign w:val="center"/>
          </w:tcPr>
          <w:p w14:paraId="333A5014" w14:textId="6D4F5812" w:rsidR="00C759FB" w:rsidRPr="000E5561" w:rsidRDefault="00C759FB" w:rsidP="008239CD">
            <w:pPr>
              <w:spacing w:after="0" w:line="240" w:lineRule="auto"/>
              <w:rPr>
                <w:rFonts w:asciiTheme="minorHAnsi" w:hAnsiTheme="minorHAnsi" w:cstheme="minorHAnsi"/>
                <w:b/>
                <w:bCs/>
                <w:noProof/>
                <w:color w:val="000000"/>
                <w:sz w:val="20"/>
                <w:szCs w:val="20"/>
                <w:lang w:val="hr-HR"/>
              </w:rPr>
            </w:pPr>
            <w:r w:rsidRPr="000E5561">
              <w:rPr>
                <w:rFonts w:asciiTheme="minorHAnsi" w:hAnsiTheme="minorHAnsi" w:cstheme="minorHAnsi"/>
                <w:b/>
                <w:bCs/>
                <w:noProof/>
                <w:color w:val="000000"/>
                <w:sz w:val="20"/>
                <w:szCs w:val="20"/>
                <w:lang w:val="hr-HR"/>
              </w:rPr>
              <w:t>Načini stjecanja ishoda učenja (od –</w:t>
            </w:r>
            <w:r w:rsidR="00A731D5" w:rsidRPr="000E5561">
              <w:rPr>
                <w:rFonts w:asciiTheme="minorHAnsi" w:hAnsiTheme="minorHAnsi" w:cstheme="minorHAnsi"/>
                <w:b/>
                <w:bCs/>
                <w:noProof/>
                <w:color w:val="000000"/>
                <w:sz w:val="20"/>
                <w:szCs w:val="20"/>
                <w:lang w:val="hr-HR"/>
              </w:rPr>
              <w:t xml:space="preserve"> </w:t>
            </w:r>
            <w:r w:rsidRPr="000E5561">
              <w:rPr>
                <w:rFonts w:asciiTheme="minorHAnsi" w:hAnsiTheme="minorHAnsi" w:cstheme="minorHAnsi"/>
                <w:b/>
                <w:bCs/>
                <w:noProof/>
                <w:color w:val="000000"/>
                <w:sz w:val="20"/>
                <w:szCs w:val="20"/>
                <w:lang w:val="hr-HR"/>
              </w:rPr>
              <w:t>do, postotak)</w:t>
            </w:r>
          </w:p>
        </w:tc>
        <w:tc>
          <w:tcPr>
            <w:tcW w:w="2318" w:type="dxa"/>
            <w:shd w:val="clear" w:color="auto" w:fill="8EAADB" w:themeFill="accent1" w:themeFillTint="99"/>
            <w:tcMar>
              <w:left w:w="57" w:type="dxa"/>
              <w:right w:w="57" w:type="dxa"/>
            </w:tcMar>
            <w:vAlign w:val="center"/>
          </w:tcPr>
          <w:p w14:paraId="5F1EED99" w14:textId="77777777" w:rsidR="00C759FB" w:rsidRPr="000E5561" w:rsidRDefault="00C759FB" w:rsidP="008239CD">
            <w:pPr>
              <w:spacing w:after="0"/>
              <w:jc w:val="center"/>
              <w:rPr>
                <w:rFonts w:asciiTheme="minorHAnsi" w:hAnsiTheme="minorHAnsi" w:cstheme="minorHAnsi"/>
                <w:b/>
                <w:bCs/>
                <w:noProof/>
                <w:color w:val="000000"/>
                <w:sz w:val="20"/>
                <w:szCs w:val="20"/>
                <w:lang w:val="hr-HR"/>
              </w:rPr>
            </w:pPr>
            <w:r w:rsidRPr="000E5561">
              <w:rPr>
                <w:rFonts w:asciiTheme="minorHAnsi" w:hAnsiTheme="minorHAnsi" w:cstheme="minorHAnsi"/>
                <w:b/>
                <w:bCs/>
                <w:noProof/>
                <w:color w:val="000000"/>
                <w:sz w:val="20"/>
                <w:szCs w:val="20"/>
                <w:lang w:val="hr-HR"/>
              </w:rPr>
              <w:t>Vođeni proces učenja i poučavanja</w:t>
            </w:r>
          </w:p>
        </w:tc>
        <w:tc>
          <w:tcPr>
            <w:tcW w:w="2319" w:type="dxa"/>
            <w:shd w:val="clear" w:color="auto" w:fill="8EAADB" w:themeFill="accent1" w:themeFillTint="99"/>
            <w:vAlign w:val="center"/>
          </w:tcPr>
          <w:p w14:paraId="408DFAB9" w14:textId="77777777" w:rsidR="00C759FB" w:rsidRPr="000E5561" w:rsidRDefault="00C759FB" w:rsidP="008239CD">
            <w:pPr>
              <w:spacing w:after="0"/>
              <w:jc w:val="center"/>
              <w:rPr>
                <w:rFonts w:asciiTheme="minorHAnsi" w:hAnsiTheme="minorHAnsi" w:cstheme="minorHAnsi"/>
                <w:b/>
                <w:bCs/>
                <w:noProof/>
                <w:color w:val="000000"/>
                <w:sz w:val="20"/>
                <w:szCs w:val="20"/>
                <w:lang w:val="hr-HR"/>
              </w:rPr>
            </w:pPr>
            <w:r w:rsidRPr="000E5561">
              <w:rPr>
                <w:rFonts w:asciiTheme="minorHAnsi" w:hAnsiTheme="minorHAnsi" w:cstheme="minorHAnsi"/>
                <w:b/>
                <w:bCs/>
                <w:noProof/>
                <w:color w:val="000000"/>
                <w:sz w:val="20"/>
                <w:szCs w:val="20"/>
                <w:lang w:val="hr-HR"/>
              </w:rPr>
              <w:t>Oblici učenja temeljenog na radu</w:t>
            </w:r>
          </w:p>
        </w:tc>
        <w:tc>
          <w:tcPr>
            <w:tcW w:w="2319" w:type="dxa"/>
            <w:shd w:val="clear" w:color="auto" w:fill="8EAADB" w:themeFill="accent1" w:themeFillTint="99"/>
            <w:vAlign w:val="center"/>
          </w:tcPr>
          <w:p w14:paraId="21D85384" w14:textId="77777777" w:rsidR="00C759FB" w:rsidRPr="000E5561" w:rsidRDefault="00C759FB" w:rsidP="008239CD">
            <w:pPr>
              <w:spacing w:after="0"/>
              <w:jc w:val="center"/>
              <w:rPr>
                <w:rFonts w:asciiTheme="minorHAnsi" w:hAnsiTheme="minorHAnsi" w:cstheme="minorHAnsi"/>
                <w:b/>
                <w:bCs/>
                <w:noProof/>
                <w:color w:val="000000"/>
                <w:sz w:val="20"/>
                <w:szCs w:val="20"/>
                <w:lang w:val="hr-HR"/>
              </w:rPr>
            </w:pPr>
            <w:r w:rsidRPr="000E5561">
              <w:rPr>
                <w:rFonts w:asciiTheme="minorHAnsi" w:hAnsiTheme="minorHAnsi" w:cstheme="minorHAnsi"/>
                <w:b/>
                <w:bCs/>
                <w:noProof/>
                <w:color w:val="000000"/>
                <w:sz w:val="20"/>
                <w:szCs w:val="20"/>
                <w:lang w:val="hr-HR"/>
              </w:rPr>
              <w:t>Samostalne aktivnosti polaznika</w:t>
            </w:r>
          </w:p>
        </w:tc>
      </w:tr>
      <w:tr w:rsidR="00C759FB" w:rsidRPr="000E5561" w14:paraId="070A689A" w14:textId="77777777" w:rsidTr="003256DB">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0E5561" w:rsidRDefault="00C759FB" w:rsidP="008239CD">
            <w:pPr>
              <w:spacing w:after="0" w:line="240" w:lineRule="auto"/>
              <w:rPr>
                <w:rFonts w:asciiTheme="minorHAnsi" w:hAnsiTheme="minorHAnsi" w:cstheme="minorHAnsi"/>
                <w:b/>
                <w:bCs/>
                <w:noProof/>
                <w:color w:val="000000"/>
                <w:sz w:val="20"/>
                <w:szCs w:val="20"/>
                <w:lang w:val="hr-HR"/>
              </w:rPr>
            </w:pPr>
          </w:p>
        </w:tc>
        <w:tc>
          <w:tcPr>
            <w:tcW w:w="2318" w:type="dxa"/>
            <w:tcMar>
              <w:left w:w="57" w:type="dxa"/>
              <w:right w:w="57" w:type="dxa"/>
            </w:tcMar>
            <w:vAlign w:val="center"/>
          </w:tcPr>
          <w:p w14:paraId="637B4563" w14:textId="4DC33A77" w:rsidR="00C759FB" w:rsidRPr="000E5561" w:rsidRDefault="00682DDA" w:rsidP="00865776">
            <w:pPr>
              <w:spacing w:after="0"/>
              <w:jc w:val="center"/>
              <w:rPr>
                <w:rFonts w:asciiTheme="minorHAnsi" w:hAnsiTheme="minorHAnsi" w:cstheme="minorHAnsi"/>
                <w:noProof/>
                <w:sz w:val="20"/>
                <w:szCs w:val="20"/>
                <w:lang w:val="hr-HR"/>
              </w:rPr>
            </w:pPr>
            <w:r w:rsidRPr="000E5561">
              <w:rPr>
                <w:rFonts w:asciiTheme="minorHAnsi" w:hAnsiTheme="minorHAnsi" w:cstheme="minorHAnsi"/>
                <w:noProof/>
                <w:sz w:val="20"/>
                <w:szCs w:val="20"/>
                <w:lang w:val="hr-HR"/>
              </w:rPr>
              <w:t>65</w:t>
            </w:r>
            <w:r w:rsidR="006D1880" w:rsidRPr="000E5561">
              <w:rPr>
                <w:rFonts w:asciiTheme="minorHAnsi" w:hAnsiTheme="minorHAnsi" w:cstheme="minorHAnsi"/>
                <w:noProof/>
                <w:sz w:val="20"/>
                <w:szCs w:val="20"/>
                <w:lang w:val="hr-HR"/>
              </w:rPr>
              <w:t xml:space="preserve"> sati</w:t>
            </w:r>
            <w:r w:rsidR="00865776" w:rsidRPr="000E5561">
              <w:rPr>
                <w:rFonts w:asciiTheme="minorHAnsi" w:hAnsiTheme="minorHAnsi" w:cstheme="minorHAnsi"/>
                <w:noProof/>
                <w:sz w:val="20"/>
                <w:szCs w:val="20"/>
                <w:lang w:val="hr-HR"/>
              </w:rPr>
              <w:t xml:space="preserve"> (</w:t>
            </w:r>
            <w:r w:rsidR="00705E31" w:rsidRPr="000E5561">
              <w:rPr>
                <w:rFonts w:asciiTheme="minorHAnsi" w:hAnsiTheme="minorHAnsi" w:cstheme="minorHAnsi"/>
                <w:noProof/>
                <w:sz w:val="20"/>
                <w:szCs w:val="20"/>
                <w:lang w:val="hr-HR"/>
              </w:rPr>
              <w:t>2</w:t>
            </w:r>
            <w:r w:rsidR="00E208F5">
              <w:rPr>
                <w:rFonts w:asciiTheme="minorHAnsi" w:hAnsiTheme="minorHAnsi" w:cstheme="minorHAnsi"/>
                <w:noProof/>
                <w:sz w:val="20"/>
                <w:szCs w:val="20"/>
                <w:lang w:val="hr-HR"/>
              </w:rPr>
              <w:t>9</w:t>
            </w:r>
            <w:r w:rsidR="00865776" w:rsidRPr="000E5561">
              <w:rPr>
                <w:rFonts w:asciiTheme="minorHAnsi" w:hAnsiTheme="minorHAnsi" w:cstheme="minorHAnsi"/>
                <w:noProof/>
                <w:sz w:val="20"/>
                <w:szCs w:val="20"/>
                <w:lang w:val="hr-HR"/>
              </w:rPr>
              <w:t>%</w:t>
            </w:r>
            <w:r w:rsidR="006D1880" w:rsidRPr="000E5561">
              <w:rPr>
                <w:rFonts w:asciiTheme="minorHAnsi" w:hAnsiTheme="minorHAnsi" w:cstheme="minorHAnsi"/>
                <w:noProof/>
                <w:sz w:val="20"/>
                <w:szCs w:val="20"/>
                <w:lang w:val="hr-HR"/>
              </w:rPr>
              <w:t>)</w:t>
            </w:r>
          </w:p>
        </w:tc>
        <w:tc>
          <w:tcPr>
            <w:tcW w:w="2319" w:type="dxa"/>
            <w:vAlign w:val="center"/>
          </w:tcPr>
          <w:p w14:paraId="0B21DC3B" w14:textId="7BFB822B" w:rsidR="00C759FB" w:rsidRPr="000E5561" w:rsidRDefault="00682DDA" w:rsidP="00865776">
            <w:pPr>
              <w:spacing w:after="0"/>
              <w:jc w:val="center"/>
              <w:rPr>
                <w:rFonts w:asciiTheme="minorHAnsi" w:hAnsiTheme="minorHAnsi" w:cstheme="minorHAnsi"/>
                <w:noProof/>
                <w:sz w:val="20"/>
                <w:szCs w:val="20"/>
                <w:lang w:val="hr-HR"/>
              </w:rPr>
            </w:pPr>
            <w:r w:rsidRPr="000E5561">
              <w:rPr>
                <w:rFonts w:asciiTheme="minorHAnsi" w:hAnsiTheme="minorHAnsi" w:cstheme="minorHAnsi"/>
                <w:noProof/>
                <w:sz w:val="20"/>
                <w:szCs w:val="20"/>
                <w:lang w:val="hr-HR"/>
              </w:rPr>
              <w:t>1</w:t>
            </w:r>
            <w:r w:rsidR="00E208F5">
              <w:rPr>
                <w:rFonts w:asciiTheme="minorHAnsi" w:hAnsiTheme="minorHAnsi" w:cstheme="minorHAnsi"/>
                <w:noProof/>
                <w:sz w:val="20"/>
                <w:szCs w:val="20"/>
                <w:lang w:val="hr-HR"/>
              </w:rPr>
              <w:t>20</w:t>
            </w:r>
            <w:r w:rsidR="006D1880" w:rsidRPr="000E5561">
              <w:rPr>
                <w:rFonts w:asciiTheme="minorHAnsi" w:hAnsiTheme="minorHAnsi" w:cstheme="minorHAnsi"/>
                <w:noProof/>
                <w:sz w:val="20"/>
                <w:szCs w:val="20"/>
                <w:lang w:val="hr-HR"/>
              </w:rPr>
              <w:t xml:space="preserve"> sati</w:t>
            </w:r>
            <w:r w:rsidR="00865776" w:rsidRPr="000E5561">
              <w:rPr>
                <w:rFonts w:asciiTheme="minorHAnsi" w:hAnsiTheme="minorHAnsi" w:cstheme="minorHAnsi"/>
                <w:noProof/>
                <w:sz w:val="20"/>
                <w:szCs w:val="20"/>
                <w:lang w:val="hr-HR"/>
              </w:rPr>
              <w:t xml:space="preserve"> (</w:t>
            </w:r>
            <w:r w:rsidR="00A529CA" w:rsidRPr="000E5561">
              <w:rPr>
                <w:rFonts w:asciiTheme="minorHAnsi" w:hAnsiTheme="minorHAnsi" w:cstheme="minorHAnsi"/>
                <w:noProof/>
                <w:sz w:val="20"/>
                <w:szCs w:val="20"/>
                <w:lang w:val="hr-HR"/>
              </w:rPr>
              <w:t>5</w:t>
            </w:r>
            <w:r w:rsidR="00E208F5">
              <w:rPr>
                <w:rFonts w:asciiTheme="minorHAnsi" w:hAnsiTheme="minorHAnsi" w:cstheme="minorHAnsi"/>
                <w:noProof/>
                <w:sz w:val="20"/>
                <w:szCs w:val="20"/>
                <w:lang w:val="hr-HR"/>
              </w:rPr>
              <w:t>3</w:t>
            </w:r>
            <w:r w:rsidR="00865776" w:rsidRPr="000E5561">
              <w:rPr>
                <w:rFonts w:asciiTheme="minorHAnsi" w:hAnsiTheme="minorHAnsi" w:cstheme="minorHAnsi"/>
                <w:noProof/>
                <w:sz w:val="20"/>
                <w:szCs w:val="20"/>
                <w:lang w:val="hr-HR"/>
              </w:rPr>
              <w:t>%)</w:t>
            </w:r>
          </w:p>
        </w:tc>
        <w:tc>
          <w:tcPr>
            <w:tcW w:w="2319" w:type="dxa"/>
            <w:vAlign w:val="center"/>
          </w:tcPr>
          <w:p w14:paraId="2D0A812D" w14:textId="2B016AE2" w:rsidR="00C759FB" w:rsidRPr="000E5561" w:rsidRDefault="00E208F5" w:rsidP="00865776">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4</w:t>
            </w:r>
            <w:r w:rsidR="00682DDA" w:rsidRPr="000E5561">
              <w:rPr>
                <w:rFonts w:asciiTheme="minorHAnsi" w:hAnsiTheme="minorHAnsi" w:cstheme="minorHAnsi"/>
                <w:noProof/>
                <w:sz w:val="20"/>
                <w:szCs w:val="20"/>
                <w:lang w:val="hr-HR"/>
              </w:rPr>
              <w:t>0</w:t>
            </w:r>
            <w:r w:rsidR="006D1880" w:rsidRPr="000E5561">
              <w:rPr>
                <w:rFonts w:asciiTheme="minorHAnsi" w:hAnsiTheme="minorHAnsi" w:cstheme="minorHAnsi"/>
                <w:noProof/>
                <w:sz w:val="20"/>
                <w:szCs w:val="20"/>
                <w:lang w:val="hr-HR"/>
              </w:rPr>
              <w:t xml:space="preserve"> sati</w:t>
            </w:r>
            <w:r w:rsidR="00865776" w:rsidRPr="000E5561">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18</w:t>
            </w:r>
            <w:r w:rsidR="00865776" w:rsidRPr="000E5561">
              <w:rPr>
                <w:rFonts w:asciiTheme="minorHAnsi" w:hAnsiTheme="minorHAnsi" w:cstheme="minorHAnsi"/>
                <w:noProof/>
                <w:sz w:val="20"/>
                <w:szCs w:val="20"/>
                <w:lang w:val="hr-HR"/>
              </w:rPr>
              <w:t>%)</w:t>
            </w:r>
          </w:p>
        </w:tc>
      </w:tr>
      <w:tr w:rsidR="00C759FB" w:rsidRPr="000E5561" w14:paraId="7976F4E4" w14:textId="77777777" w:rsidTr="008239CD">
        <w:tc>
          <w:tcPr>
            <w:tcW w:w="2537" w:type="dxa"/>
            <w:shd w:val="clear" w:color="auto" w:fill="B4C6E7" w:themeFill="accent1" w:themeFillTint="66"/>
            <w:tcMar>
              <w:left w:w="57" w:type="dxa"/>
              <w:right w:w="57" w:type="dxa"/>
            </w:tcMar>
            <w:vAlign w:val="center"/>
          </w:tcPr>
          <w:p w14:paraId="355B99D6" w14:textId="77777777" w:rsidR="00C759FB" w:rsidRPr="000E5561" w:rsidRDefault="00C759FB" w:rsidP="008239CD">
            <w:pPr>
              <w:spacing w:after="0" w:line="240" w:lineRule="auto"/>
              <w:rPr>
                <w:rFonts w:asciiTheme="minorHAnsi" w:hAnsiTheme="minorHAnsi" w:cstheme="minorHAnsi"/>
                <w:b/>
                <w:bCs/>
                <w:noProof/>
                <w:color w:val="000000"/>
                <w:sz w:val="20"/>
                <w:szCs w:val="20"/>
                <w:lang w:val="hr-HR"/>
              </w:rPr>
            </w:pPr>
            <w:r w:rsidRPr="000E5561">
              <w:rPr>
                <w:rFonts w:asciiTheme="minorHAnsi" w:hAnsiTheme="minorHAnsi" w:cstheme="minorHAnsi"/>
                <w:b/>
                <w:bCs/>
                <w:noProof/>
                <w:color w:val="000000"/>
                <w:sz w:val="20"/>
                <w:szCs w:val="20"/>
                <w:lang w:val="hr-HR"/>
              </w:rPr>
              <w:t>Status modula</w:t>
            </w:r>
          </w:p>
          <w:p w14:paraId="162981EF" w14:textId="77777777" w:rsidR="00C759FB" w:rsidRPr="000E5561" w:rsidRDefault="00C759FB" w:rsidP="008239CD">
            <w:pPr>
              <w:spacing w:after="0" w:line="240" w:lineRule="auto"/>
              <w:rPr>
                <w:rFonts w:asciiTheme="minorHAnsi" w:hAnsiTheme="minorHAnsi" w:cstheme="minorHAnsi"/>
                <w:b/>
                <w:bCs/>
                <w:noProof/>
                <w:color w:val="000000"/>
                <w:sz w:val="20"/>
                <w:szCs w:val="20"/>
                <w:lang w:val="hr-HR"/>
              </w:rPr>
            </w:pPr>
            <w:r w:rsidRPr="000E5561">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37BA9DB5" w:rsidR="00C759FB" w:rsidRPr="000E5561" w:rsidRDefault="00FC08A0" w:rsidP="008239CD">
            <w:pPr>
              <w:spacing w:after="0"/>
              <w:rPr>
                <w:rFonts w:asciiTheme="minorHAnsi" w:hAnsiTheme="minorHAnsi" w:cstheme="minorHAnsi"/>
                <w:noProof/>
                <w:sz w:val="20"/>
                <w:szCs w:val="20"/>
                <w:lang w:val="hr-HR"/>
              </w:rPr>
            </w:pPr>
            <w:r w:rsidRPr="000E5561">
              <w:rPr>
                <w:rFonts w:asciiTheme="minorHAnsi" w:hAnsiTheme="minorHAnsi" w:cstheme="minorHAnsi"/>
                <w:noProof/>
                <w:sz w:val="20"/>
                <w:szCs w:val="20"/>
                <w:lang w:val="hr-HR"/>
              </w:rPr>
              <w:t>obvezni</w:t>
            </w:r>
          </w:p>
        </w:tc>
      </w:tr>
      <w:tr w:rsidR="00C759FB" w:rsidRPr="000E5561" w14:paraId="1BC4FD5C" w14:textId="77777777" w:rsidTr="008239CD">
        <w:trPr>
          <w:trHeight w:val="626"/>
        </w:trPr>
        <w:tc>
          <w:tcPr>
            <w:tcW w:w="2537" w:type="dxa"/>
            <w:shd w:val="clear" w:color="auto" w:fill="B4C6E7" w:themeFill="accent1" w:themeFillTint="66"/>
            <w:tcMar>
              <w:left w:w="57" w:type="dxa"/>
              <w:right w:w="57" w:type="dxa"/>
            </w:tcMar>
            <w:vAlign w:val="center"/>
          </w:tcPr>
          <w:p w14:paraId="639DCA29" w14:textId="77777777" w:rsidR="00C759FB" w:rsidRPr="00D17EF0" w:rsidRDefault="00C759FB" w:rsidP="008239CD">
            <w:pPr>
              <w:spacing w:after="0" w:line="240" w:lineRule="auto"/>
              <w:rPr>
                <w:rFonts w:asciiTheme="minorHAnsi" w:hAnsiTheme="minorHAnsi" w:cstheme="minorHAnsi"/>
                <w:b/>
                <w:bCs/>
                <w:noProof/>
                <w:color w:val="000000"/>
                <w:sz w:val="20"/>
                <w:szCs w:val="20"/>
                <w:lang w:val="hr-HR"/>
              </w:rPr>
            </w:pPr>
            <w:r w:rsidRPr="00D17EF0">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2DB1DF01" w14:textId="4C096954" w:rsidR="007527A4" w:rsidRPr="00D17EF0" w:rsidRDefault="00BD0280" w:rsidP="008B075A">
            <w:pPr>
              <w:tabs>
                <w:tab w:val="left" w:pos="2820"/>
              </w:tabs>
              <w:spacing w:after="0"/>
              <w:jc w:val="both"/>
              <w:rPr>
                <w:rFonts w:asciiTheme="minorHAnsi" w:hAnsiTheme="minorHAnsi" w:cstheme="minorHAnsi"/>
                <w:iCs/>
                <w:noProof/>
                <w:sz w:val="20"/>
                <w:szCs w:val="20"/>
                <w:lang w:val="hr-HR"/>
              </w:rPr>
            </w:pPr>
            <w:r w:rsidRPr="00D17EF0">
              <w:rPr>
                <w:rFonts w:asciiTheme="minorHAnsi" w:hAnsiTheme="minorHAnsi" w:cstheme="minorHAnsi"/>
                <w:iCs/>
                <w:noProof/>
                <w:sz w:val="20"/>
                <w:szCs w:val="20"/>
                <w:lang w:val="hr-HR"/>
              </w:rPr>
              <w:t xml:space="preserve">Cilj modula je </w:t>
            </w:r>
            <w:r w:rsidR="000131AD" w:rsidRPr="00D17EF0">
              <w:rPr>
                <w:rFonts w:asciiTheme="minorHAnsi" w:hAnsiTheme="minorHAnsi" w:cstheme="minorHAnsi"/>
                <w:iCs/>
                <w:noProof/>
                <w:sz w:val="20"/>
                <w:szCs w:val="20"/>
                <w:lang w:val="hr-HR"/>
              </w:rPr>
              <w:t xml:space="preserve">omogućiti polaznicima stjecanje </w:t>
            </w:r>
            <w:r w:rsidR="00347EF9" w:rsidRPr="00D17EF0">
              <w:rPr>
                <w:rFonts w:asciiTheme="minorHAnsi" w:hAnsiTheme="minorHAnsi" w:cstheme="minorHAnsi"/>
                <w:iCs/>
                <w:noProof/>
                <w:sz w:val="20"/>
                <w:szCs w:val="20"/>
                <w:lang w:val="hr-HR"/>
              </w:rPr>
              <w:t>znanja i vještin</w:t>
            </w:r>
            <w:r w:rsidR="000131AD" w:rsidRPr="00D17EF0">
              <w:rPr>
                <w:rFonts w:asciiTheme="minorHAnsi" w:hAnsiTheme="minorHAnsi" w:cstheme="minorHAnsi"/>
                <w:iCs/>
                <w:noProof/>
                <w:sz w:val="20"/>
                <w:szCs w:val="20"/>
                <w:lang w:val="hr-HR"/>
              </w:rPr>
              <w:t>a</w:t>
            </w:r>
            <w:r w:rsidR="00347EF9" w:rsidRPr="00D17EF0">
              <w:rPr>
                <w:rFonts w:asciiTheme="minorHAnsi" w:hAnsiTheme="minorHAnsi" w:cstheme="minorHAnsi"/>
                <w:iCs/>
                <w:noProof/>
                <w:sz w:val="20"/>
                <w:szCs w:val="20"/>
                <w:lang w:val="hr-HR"/>
              </w:rPr>
              <w:t xml:space="preserve"> </w:t>
            </w:r>
            <w:r w:rsidR="005933AC" w:rsidRPr="00D17EF0">
              <w:rPr>
                <w:rFonts w:asciiTheme="minorHAnsi" w:hAnsiTheme="minorHAnsi" w:cstheme="minorHAnsi"/>
                <w:iCs/>
                <w:noProof/>
                <w:sz w:val="20"/>
                <w:szCs w:val="20"/>
                <w:lang w:val="hr-HR"/>
              </w:rPr>
              <w:t>potrebnih za poprav</w:t>
            </w:r>
            <w:r w:rsidR="00F222CD" w:rsidRPr="00D17EF0">
              <w:rPr>
                <w:rFonts w:asciiTheme="minorHAnsi" w:hAnsiTheme="minorHAnsi" w:cstheme="minorHAnsi"/>
                <w:iCs/>
                <w:noProof/>
                <w:sz w:val="20"/>
                <w:szCs w:val="20"/>
                <w:lang w:val="hr-HR"/>
              </w:rPr>
              <w:t>ljanje i obnovu starog namještaja</w:t>
            </w:r>
            <w:r w:rsidR="0023511A" w:rsidRPr="00D17EF0">
              <w:rPr>
                <w:rFonts w:asciiTheme="minorHAnsi" w:hAnsiTheme="minorHAnsi" w:cstheme="minorHAnsi"/>
                <w:iCs/>
                <w:noProof/>
                <w:sz w:val="20"/>
                <w:szCs w:val="20"/>
                <w:lang w:val="hr-HR"/>
              </w:rPr>
              <w:t xml:space="preserve"> i ostalih proizvoda od drva</w:t>
            </w:r>
            <w:r w:rsidR="00F222CD" w:rsidRPr="00D17EF0">
              <w:rPr>
                <w:rFonts w:asciiTheme="minorHAnsi" w:hAnsiTheme="minorHAnsi" w:cstheme="minorHAnsi"/>
                <w:iCs/>
                <w:noProof/>
                <w:sz w:val="20"/>
                <w:szCs w:val="20"/>
                <w:lang w:val="hr-HR"/>
              </w:rPr>
              <w:t xml:space="preserve">. Razlozi za </w:t>
            </w:r>
            <w:r w:rsidR="00E427EB" w:rsidRPr="00D17EF0">
              <w:rPr>
                <w:rFonts w:asciiTheme="minorHAnsi" w:hAnsiTheme="minorHAnsi" w:cstheme="minorHAnsi"/>
                <w:iCs/>
                <w:noProof/>
                <w:sz w:val="20"/>
                <w:szCs w:val="20"/>
                <w:lang w:val="hr-HR"/>
              </w:rPr>
              <w:t>popravak</w:t>
            </w:r>
            <w:r w:rsidR="005A2D3E" w:rsidRPr="00D17EF0">
              <w:rPr>
                <w:rFonts w:asciiTheme="minorHAnsi" w:hAnsiTheme="minorHAnsi" w:cstheme="minorHAnsi"/>
                <w:iCs/>
                <w:noProof/>
                <w:sz w:val="20"/>
                <w:szCs w:val="20"/>
                <w:lang w:val="hr-HR"/>
              </w:rPr>
              <w:t xml:space="preserve"> i </w:t>
            </w:r>
            <w:r w:rsidR="00E427EB" w:rsidRPr="00D17EF0">
              <w:rPr>
                <w:rFonts w:asciiTheme="minorHAnsi" w:hAnsiTheme="minorHAnsi" w:cstheme="minorHAnsi"/>
                <w:iCs/>
                <w:noProof/>
                <w:sz w:val="20"/>
                <w:szCs w:val="20"/>
                <w:lang w:val="hr-HR"/>
              </w:rPr>
              <w:t>obnovu su mnogostruki.</w:t>
            </w:r>
            <w:r w:rsidR="00E21FB7" w:rsidRPr="00D17EF0">
              <w:rPr>
                <w:rFonts w:asciiTheme="minorHAnsi" w:hAnsiTheme="minorHAnsi" w:cstheme="minorHAnsi"/>
                <w:iCs/>
                <w:noProof/>
                <w:sz w:val="20"/>
                <w:szCs w:val="20"/>
                <w:lang w:val="hr-HR"/>
              </w:rPr>
              <w:t xml:space="preserve"> </w:t>
            </w:r>
            <w:r w:rsidR="00EF4F53" w:rsidRPr="00D17EF0">
              <w:rPr>
                <w:rFonts w:asciiTheme="minorHAnsi" w:hAnsiTheme="minorHAnsi" w:cstheme="minorHAnsi"/>
                <w:iCs/>
                <w:noProof/>
                <w:sz w:val="20"/>
                <w:szCs w:val="20"/>
                <w:lang w:val="hr-HR"/>
              </w:rPr>
              <w:t>Jedan od njih je i sve popularniji tre</w:t>
            </w:r>
            <w:r w:rsidR="00A96AC5" w:rsidRPr="00D17EF0">
              <w:rPr>
                <w:rFonts w:asciiTheme="minorHAnsi" w:hAnsiTheme="minorHAnsi" w:cstheme="minorHAnsi"/>
                <w:iCs/>
                <w:noProof/>
                <w:sz w:val="20"/>
                <w:szCs w:val="20"/>
                <w:lang w:val="hr-HR"/>
              </w:rPr>
              <w:t>nd</w:t>
            </w:r>
            <w:r w:rsidR="00A50F08" w:rsidRPr="00D17EF0">
              <w:rPr>
                <w:rFonts w:asciiTheme="minorHAnsi" w:hAnsiTheme="minorHAnsi" w:cstheme="minorHAnsi"/>
                <w:iCs/>
                <w:noProof/>
                <w:sz w:val="20"/>
                <w:szCs w:val="20"/>
                <w:lang w:val="hr-HR"/>
              </w:rPr>
              <w:t xml:space="preserve"> </w:t>
            </w:r>
            <w:r w:rsidR="000E43E0" w:rsidRPr="00D17EF0">
              <w:rPr>
                <w:rFonts w:asciiTheme="minorHAnsi" w:hAnsiTheme="minorHAnsi" w:cstheme="minorHAnsi"/>
                <w:iCs/>
                <w:noProof/>
                <w:sz w:val="20"/>
                <w:szCs w:val="20"/>
                <w:lang w:val="hr-HR"/>
              </w:rPr>
              <w:t>recikliranja starog namještaja</w:t>
            </w:r>
            <w:r w:rsidR="00A96AC5" w:rsidRPr="00D17EF0">
              <w:rPr>
                <w:rFonts w:asciiTheme="minorHAnsi" w:hAnsiTheme="minorHAnsi" w:cstheme="minorHAnsi"/>
                <w:iCs/>
                <w:noProof/>
                <w:sz w:val="20"/>
                <w:szCs w:val="20"/>
                <w:lang w:val="hr-HR"/>
              </w:rPr>
              <w:t xml:space="preserve"> </w:t>
            </w:r>
            <w:r w:rsidR="0075074E" w:rsidRPr="00D17EF0">
              <w:rPr>
                <w:rFonts w:asciiTheme="minorHAnsi" w:hAnsiTheme="minorHAnsi" w:cstheme="minorHAnsi"/>
                <w:iCs/>
                <w:noProof/>
                <w:sz w:val="20"/>
                <w:szCs w:val="20"/>
                <w:lang w:val="hr-HR"/>
              </w:rPr>
              <w:t>u kontekstu</w:t>
            </w:r>
            <w:r w:rsidR="00A96AC5" w:rsidRPr="00D17EF0">
              <w:rPr>
                <w:rFonts w:asciiTheme="minorHAnsi" w:hAnsiTheme="minorHAnsi" w:cstheme="minorHAnsi"/>
                <w:iCs/>
                <w:noProof/>
                <w:sz w:val="20"/>
                <w:szCs w:val="20"/>
                <w:lang w:val="hr-HR"/>
              </w:rPr>
              <w:t xml:space="preserve"> dizajnu interijera. Nadalje, recikliranjem sekundarne sirovine</w:t>
            </w:r>
            <w:r w:rsidR="00AB1678" w:rsidRPr="00D17EF0">
              <w:rPr>
                <w:rFonts w:asciiTheme="minorHAnsi" w:hAnsiTheme="minorHAnsi" w:cstheme="minorHAnsi"/>
                <w:iCs/>
                <w:noProof/>
                <w:sz w:val="20"/>
                <w:szCs w:val="20"/>
                <w:lang w:val="hr-HR"/>
              </w:rPr>
              <w:t>, produljuje se životni vijek starog namještaja te se tako štedi, ali i brine o zaštiti okoliša</w:t>
            </w:r>
            <w:r w:rsidR="007E5BB7" w:rsidRPr="00D17EF0">
              <w:rPr>
                <w:rFonts w:asciiTheme="minorHAnsi" w:hAnsiTheme="minorHAnsi" w:cstheme="minorHAnsi"/>
                <w:iCs/>
                <w:noProof/>
                <w:sz w:val="20"/>
                <w:szCs w:val="20"/>
                <w:lang w:val="hr-HR"/>
              </w:rPr>
              <w:t>.</w:t>
            </w:r>
            <w:r w:rsidR="00E427EB" w:rsidRPr="00D17EF0">
              <w:rPr>
                <w:rFonts w:asciiTheme="minorHAnsi" w:hAnsiTheme="minorHAnsi" w:cstheme="minorHAnsi"/>
                <w:iCs/>
                <w:noProof/>
                <w:sz w:val="20"/>
                <w:szCs w:val="20"/>
                <w:lang w:val="hr-HR"/>
              </w:rPr>
              <w:t xml:space="preserve"> </w:t>
            </w:r>
            <w:r w:rsidR="00E21FB7" w:rsidRPr="00D17EF0">
              <w:rPr>
                <w:rFonts w:asciiTheme="minorHAnsi" w:hAnsiTheme="minorHAnsi" w:cstheme="minorHAnsi"/>
                <w:iCs/>
                <w:noProof/>
                <w:sz w:val="20"/>
                <w:szCs w:val="20"/>
                <w:lang w:val="hr-HR"/>
              </w:rPr>
              <w:t>Priča je zaokružena a</w:t>
            </w:r>
            <w:r w:rsidR="00E427EB" w:rsidRPr="00D17EF0">
              <w:rPr>
                <w:rFonts w:asciiTheme="minorHAnsi" w:hAnsiTheme="minorHAnsi" w:cstheme="minorHAnsi"/>
                <w:iCs/>
                <w:noProof/>
                <w:sz w:val="20"/>
                <w:szCs w:val="20"/>
                <w:lang w:val="hr-HR"/>
              </w:rPr>
              <w:t>ko su sve to uključimo</w:t>
            </w:r>
            <w:r w:rsidR="00CD7C63" w:rsidRPr="00D17EF0">
              <w:rPr>
                <w:rFonts w:asciiTheme="minorHAnsi" w:hAnsiTheme="minorHAnsi" w:cstheme="minorHAnsi"/>
                <w:iCs/>
                <w:noProof/>
                <w:sz w:val="20"/>
                <w:szCs w:val="20"/>
                <w:lang w:val="hr-HR"/>
              </w:rPr>
              <w:t xml:space="preserve"> i</w:t>
            </w:r>
            <w:r w:rsidR="00E427EB" w:rsidRPr="00D17EF0">
              <w:rPr>
                <w:rFonts w:asciiTheme="minorHAnsi" w:hAnsiTheme="minorHAnsi" w:cstheme="minorHAnsi"/>
                <w:iCs/>
                <w:noProof/>
                <w:sz w:val="20"/>
                <w:szCs w:val="20"/>
                <w:lang w:val="hr-HR"/>
              </w:rPr>
              <w:t xml:space="preserve"> kružno gospodarstvo</w:t>
            </w:r>
            <w:r w:rsidR="005A2D3E" w:rsidRPr="00D17EF0">
              <w:rPr>
                <w:rFonts w:asciiTheme="minorHAnsi" w:hAnsiTheme="minorHAnsi" w:cstheme="minorHAnsi"/>
                <w:iCs/>
                <w:noProof/>
                <w:sz w:val="20"/>
                <w:szCs w:val="20"/>
                <w:lang w:val="hr-HR"/>
              </w:rPr>
              <w:t>,</w:t>
            </w:r>
            <w:r w:rsidR="007B7B6F" w:rsidRPr="00D17EF0">
              <w:rPr>
                <w:rFonts w:asciiTheme="minorHAnsi" w:hAnsiTheme="minorHAnsi" w:cstheme="minorHAnsi"/>
                <w:iCs/>
                <w:noProof/>
                <w:sz w:val="20"/>
                <w:szCs w:val="20"/>
                <w:lang w:val="hr-HR"/>
              </w:rPr>
              <w:t xml:space="preserve"> odnosno </w:t>
            </w:r>
            <w:r w:rsidR="00174A90" w:rsidRPr="00D17EF0">
              <w:rPr>
                <w:rFonts w:asciiTheme="minorHAnsi" w:hAnsiTheme="minorHAnsi" w:cstheme="minorHAnsi"/>
                <w:iCs/>
                <w:noProof/>
                <w:sz w:val="20"/>
                <w:szCs w:val="20"/>
                <w:lang w:val="hr-HR"/>
              </w:rPr>
              <w:t xml:space="preserve">koncept cirkularne ekonomije, tj. </w:t>
            </w:r>
            <w:r w:rsidR="001B6576" w:rsidRPr="00D17EF0">
              <w:rPr>
                <w:rFonts w:asciiTheme="minorHAnsi" w:hAnsiTheme="minorHAnsi" w:cstheme="minorHAnsi"/>
                <w:iCs/>
                <w:noProof/>
                <w:sz w:val="20"/>
                <w:szCs w:val="20"/>
                <w:lang w:val="hr-HR"/>
              </w:rPr>
              <w:t>ponovno iskorištavanje već upotrijebljenog - princip</w:t>
            </w:r>
            <w:r w:rsidR="005A2D3E" w:rsidRPr="00D17EF0">
              <w:rPr>
                <w:rFonts w:asciiTheme="minorHAnsi" w:hAnsiTheme="minorHAnsi" w:cstheme="minorHAnsi"/>
                <w:iCs/>
                <w:noProof/>
                <w:sz w:val="20"/>
                <w:szCs w:val="20"/>
                <w:lang w:val="hr-HR"/>
              </w:rPr>
              <w:t xml:space="preserve"> koj</w:t>
            </w:r>
            <w:r w:rsidR="001B6576" w:rsidRPr="00D17EF0">
              <w:rPr>
                <w:rFonts w:asciiTheme="minorHAnsi" w:hAnsiTheme="minorHAnsi" w:cstheme="minorHAnsi"/>
                <w:iCs/>
                <w:noProof/>
                <w:sz w:val="20"/>
                <w:szCs w:val="20"/>
                <w:lang w:val="hr-HR"/>
              </w:rPr>
              <w:t>i</w:t>
            </w:r>
            <w:r w:rsidR="005A2D3E" w:rsidRPr="00D17EF0">
              <w:rPr>
                <w:rFonts w:asciiTheme="minorHAnsi" w:hAnsiTheme="minorHAnsi" w:cstheme="minorHAnsi"/>
                <w:iCs/>
                <w:noProof/>
                <w:sz w:val="20"/>
                <w:szCs w:val="20"/>
                <w:lang w:val="hr-HR"/>
              </w:rPr>
              <w:t xml:space="preserve"> </w:t>
            </w:r>
            <w:r w:rsidR="000D78DE" w:rsidRPr="00D17EF0">
              <w:rPr>
                <w:rFonts w:asciiTheme="minorHAnsi" w:hAnsiTheme="minorHAnsi" w:cstheme="minorHAnsi"/>
                <w:iCs/>
                <w:noProof/>
                <w:sz w:val="20"/>
                <w:szCs w:val="20"/>
                <w:lang w:val="hr-HR"/>
              </w:rPr>
              <w:t>promi</w:t>
            </w:r>
            <w:r w:rsidR="003A607A" w:rsidRPr="00D17EF0">
              <w:rPr>
                <w:rFonts w:asciiTheme="minorHAnsi" w:hAnsiTheme="minorHAnsi" w:cstheme="minorHAnsi"/>
                <w:iCs/>
                <w:noProof/>
                <w:sz w:val="20"/>
                <w:szCs w:val="20"/>
                <w:lang w:val="hr-HR"/>
              </w:rPr>
              <w:t>č</w:t>
            </w:r>
            <w:r w:rsidR="000D78DE" w:rsidRPr="00D17EF0">
              <w:rPr>
                <w:rFonts w:asciiTheme="minorHAnsi" w:hAnsiTheme="minorHAnsi" w:cstheme="minorHAnsi"/>
                <w:iCs/>
                <w:noProof/>
                <w:sz w:val="20"/>
                <w:szCs w:val="20"/>
                <w:lang w:val="hr-HR"/>
              </w:rPr>
              <w:t>e i sama Europska unija.</w:t>
            </w:r>
            <w:r w:rsidR="00347EF9" w:rsidRPr="00D17EF0">
              <w:rPr>
                <w:rFonts w:asciiTheme="minorHAnsi" w:hAnsiTheme="minorHAnsi" w:cstheme="minorHAnsi"/>
                <w:iCs/>
                <w:noProof/>
                <w:sz w:val="20"/>
                <w:szCs w:val="20"/>
                <w:lang w:val="hr-HR"/>
              </w:rPr>
              <w:t xml:space="preserve"> </w:t>
            </w:r>
            <w:r w:rsidR="00D444B5" w:rsidRPr="00D17EF0">
              <w:rPr>
                <w:sz w:val="20"/>
                <w:szCs w:val="20"/>
                <w:lang w:val="hr-HR"/>
              </w:rPr>
              <w:t xml:space="preserve">Polaznici će nakon ovog modula </w:t>
            </w:r>
            <w:r w:rsidR="00347EF9" w:rsidRPr="00D17EF0">
              <w:rPr>
                <w:rFonts w:asciiTheme="minorHAnsi" w:hAnsiTheme="minorHAnsi" w:cstheme="minorHAnsi"/>
                <w:iCs/>
                <w:noProof/>
                <w:sz w:val="20"/>
                <w:szCs w:val="20"/>
                <w:lang w:val="hr-HR"/>
              </w:rPr>
              <w:t>usvojiti znanja o</w:t>
            </w:r>
            <w:r w:rsidR="00116072" w:rsidRPr="00D17EF0">
              <w:rPr>
                <w:rFonts w:asciiTheme="minorHAnsi" w:hAnsiTheme="minorHAnsi" w:cstheme="minorHAnsi"/>
                <w:iCs/>
                <w:noProof/>
                <w:sz w:val="20"/>
                <w:szCs w:val="20"/>
                <w:lang w:val="hr-HR"/>
              </w:rPr>
              <w:t xml:space="preserve"> ručnim i ručnim mehaniziranim alatima</w:t>
            </w:r>
            <w:r w:rsidR="00143D75" w:rsidRPr="00D17EF0">
              <w:rPr>
                <w:rFonts w:asciiTheme="minorHAnsi" w:hAnsiTheme="minorHAnsi" w:cstheme="minorHAnsi"/>
                <w:iCs/>
                <w:noProof/>
                <w:sz w:val="20"/>
                <w:szCs w:val="20"/>
                <w:lang w:val="hr-HR"/>
              </w:rPr>
              <w:t xml:space="preserve"> koji se primjenju u postupcima </w:t>
            </w:r>
            <w:r w:rsidR="0068418A" w:rsidRPr="00D17EF0">
              <w:rPr>
                <w:rFonts w:asciiTheme="minorHAnsi" w:hAnsiTheme="minorHAnsi" w:cstheme="minorHAnsi"/>
                <w:iCs/>
                <w:noProof/>
                <w:sz w:val="20"/>
                <w:szCs w:val="20"/>
                <w:lang w:val="hr-HR"/>
              </w:rPr>
              <w:t>popravljanja i obnove namještaja</w:t>
            </w:r>
            <w:r w:rsidR="00AF3161" w:rsidRPr="00D17EF0">
              <w:rPr>
                <w:rFonts w:asciiTheme="minorHAnsi" w:hAnsiTheme="minorHAnsi" w:cstheme="minorHAnsi"/>
                <w:iCs/>
                <w:noProof/>
                <w:sz w:val="20"/>
                <w:szCs w:val="20"/>
                <w:lang w:val="hr-HR"/>
              </w:rPr>
              <w:t xml:space="preserve"> te</w:t>
            </w:r>
            <w:r w:rsidR="0064477A" w:rsidRPr="00D17EF0">
              <w:rPr>
                <w:rFonts w:asciiTheme="minorHAnsi" w:hAnsiTheme="minorHAnsi" w:cstheme="minorHAnsi"/>
                <w:iCs/>
                <w:noProof/>
                <w:sz w:val="20"/>
                <w:szCs w:val="20"/>
                <w:lang w:val="hr-HR"/>
              </w:rPr>
              <w:t xml:space="preserve"> vrst</w:t>
            </w:r>
            <w:r w:rsidR="0068418A" w:rsidRPr="00D17EF0">
              <w:rPr>
                <w:rFonts w:asciiTheme="minorHAnsi" w:hAnsiTheme="minorHAnsi" w:cstheme="minorHAnsi"/>
                <w:iCs/>
                <w:noProof/>
                <w:sz w:val="20"/>
                <w:szCs w:val="20"/>
                <w:lang w:val="hr-HR"/>
              </w:rPr>
              <w:t>ama</w:t>
            </w:r>
            <w:r w:rsidR="0064477A" w:rsidRPr="00D17EF0">
              <w:rPr>
                <w:rFonts w:asciiTheme="minorHAnsi" w:hAnsiTheme="minorHAnsi" w:cstheme="minorHAnsi"/>
                <w:iCs/>
                <w:noProof/>
                <w:sz w:val="20"/>
                <w:szCs w:val="20"/>
                <w:lang w:val="hr-HR"/>
              </w:rPr>
              <w:t xml:space="preserve"> mehaničke obrade drva</w:t>
            </w:r>
            <w:r w:rsidR="00AF3161" w:rsidRPr="00D17EF0">
              <w:rPr>
                <w:rFonts w:asciiTheme="minorHAnsi" w:hAnsiTheme="minorHAnsi" w:cstheme="minorHAnsi"/>
                <w:iCs/>
                <w:noProof/>
                <w:sz w:val="20"/>
                <w:szCs w:val="20"/>
                <w:lang w:val="hr-HR"/>
              </w:rPr>
              <w:t>.</w:t>
            </w:r>
            <w:r w:rsidR="00C67036" w:rsidRPr="00D17EF0">
              <w:rPr>
                <w:rFonts w:asciiTheme="minorHAnsi" w:hAnsiTheme="minorHAnsi" w:cstheme="minorHAnsi"/>
                <w:iCs/>
                <w:noProof/>
                <w:sz w:val="20"/>
                <w:szCs w:val="20"/>
                <w:lang w:val="hr-HR"/>
              </w:rPr>
              <w:t xml:space="preserve"> </w:t>
            </w:r>
            <w:r w:rsidR="00AF3161" w:rsidRPr="00D17EF0">
              <w:rPr>
                <w:rFonts w:asciiTheme="minorHAnsi" w:hAnsiTheme="minorHAnsi" w:cstheme="minorHAnsi"/>
                <w:iCs/>
                <w:noProof/>
                <w:sz w:val="20"/>
                <w:szCs w:val="20"/>
                <w:lang w:val="hr-HR"/>
              </w:rPr>
              <w:t>Polaznici će</w:t>
            </w:r>
            <w:r w:rsidR="002B4D17" w:rsidRPr="00D17EF0">
              <w:rPr>
                <w:rFonts w:asciiTheme="minorHAnsi" w:hAnsiTheme="minorHAnsi" w:cstheme="minorHAnsi"/>
                <w:iCs/>
                <w:noProof/>
                <w:sz w:val="20"/>
                <w:szCs w:val="20"/>
                <w:lang w:val="hr-HR"/>
              </w:rPr>
              <w:t>,</w:t>
            </w:r>
            <w:r w:rsidR="00AF3161" w:rsidRPr="00D17EF0">
              <w:rPr>
                <w:rFonts w:asciiTheme="minorHAnsi" w:hAnsiTheme="minorHAnsi" w:cstheme="minorHAnsi"/>
                <w:iCs/>
                <w:noProof/>
                <w:sz w:val="20"/>
                <w:szCs w:val="20"/>
                <w:lang w:val="hr-HR"/>
              </w:rPr>
              <w:t xml:space="preserve"> na</w:t>
            </w:r>
            <w:r w:rsidR="00C67036" w:rsidRPr="00D17EF0">
              <w:rPr>
                <w:rFonts w:asciiTheme="minorHAnsi" w:hAnsiTheme="minorHAnsi" w:cstheme="minorHAnsi"/>
                <w:iCs/>
                <w:noProof/>
                <w:sz w:val="20"/>
                <w:szCs w:val="20"/>
                <w:lang w:val="hr-HR"/>
              </w:rPr>
              <w:t>k</w:t>
            </w:r>
            <w:r w:rsidR="002B4D17" w:rsidRPr="00D17EF0">
              <w:rPr>
                <w:rFonts w:asciiTheme="minorHAnsi" w:hAnsiTheme="minorHAnsi" w:cstheme="minorHAnsi"/>
                <w:iCs/>
                <w:noProof/>
                <w:sz w:val="20"/>
                <w:szCs w:val="20"/>
                <w:lang w:val="hr-HR"/>
              </w:rPr>
              <w:t xml:space="preserve">on ovog modula, moći </w:t>
            </w:r>
            <w:r w:rsidR="00C67036" w:rsidRPr="00D17EF0">
              <w:rPr>
                <w:rFonts w:asciiTheme="minorHAnsi" w:hAnsiTheme="minorHAnsi" w:cstheme="minorHAnsi"/>
                <w:iCs/>
                <w:noProof/>
                <w:sz w:val="20"/>
                <w:szCs w:val="20"/>
                <w:lang w:val="hr-HR"/>
              </w:rPr>
              <w:t xml:space="preserve">odabrati </w:t>
            </w:r>
            <w:r w:rsidR="002B4D17" w:rsidRPr="00D17EF0">
              <w:rPr>
                <w:rFonts w:asciiTheme="minorHAnsi" w:hAnsiTheme="minorHAnsi" w:cstheme="minorHAnsi"/>
                <w:iCs/>
                <w:noProof/>
                <w:sz w:val="20"/>
                <w:szCs w:val="20"/>
                <w:lang w:val="hr-HR"/>
              </w:rPr>
              <w:t xml:space="preserve">odgovarajući alat </w:t>
            </w:r>
            <w:r w:rsidR="00B13062" w:rsidRPr="00D17EF0">
              <w:rPr>
                <w:rFonts w:asciiTheme="minorHAnsi" w:hAnsiTheme="minorHAnsi" w:cstheme="minorHAnsi"/>
                <w:iCs/>
                <w:noProof/>
                <w:sz w:val="20"/>
                <w:szCs w:val="20"/>
                <w:lang w:val="hr-HR"/>
              </w:rPr>
              <w:t xml:space="preserve">i zamjenski materijal </w:t>
            </w:r>
            <w:r w:rsidR="00C67036" w:rsidRPr="00D17EF0">
              <w:rPr>
                <w:rFonts w:asciiTheme="minorHAnsi" w:hAnsiTheme="minorHAnsi" w:cstheme="minorHAnsi"/>
                <w:iCs/>
                <w:noProof/>
                <w:sz w:val="20"/>
                <w:szCs w:val="20"/>
                <w:lang w:val="hr-HR"/>
              </w:rPr>
              <w:t xml:space="preserve">koji </w:t>
            </w:r>
            <w:r w:rsidR="00CB619A" w:rsidRPr="00D17EF0">
              <w:rPr>
                <w:rFonts w:asciiTheme="minorHAnsi" w:hAnsiTheme="minorHAnsi" w:cstheme="minorHAnsi"/>
                <w:iCs/>
                <w:noProof/>
                <w:sz w:val="20"/>
                <w:szCs w:val="20"/>
                <w:lang w:val="hr-HR"/>
              </w:rPr>
              <w:t xml:space="preserve">su potrebni u postupcima </w:t>
            </w:r>
            <w:r w:rsidR="005D31B3" w:rsidRPr="00D17EF0">
              <w:rPr>
                <w:rFonts w:asciiTheme="minorHAnsi" w:hAnsiTheme="minorHAnsi" w:cstheme="minorHAnsi"/>
                <w:iCs/>
                <w:noProof/>
                <w:sz w:val="20"/>
                <w:szCs w:val="20"/>
                <w:lang w:val="hr-HR"/>
              </w:rPr>
              <w:t xml:space="preserve">popravljanja i obnove namještaja </w:t>
            </w:r>
            <w:r w:rsidR="00034DE3" w:rsidRPr="00D17EF0">
              <w:rPr>
                <w:rFonts w:asciiTheme="minorHAnsi" w:hAnsiTheme="minorHAnsi" w:cstheme="minorHAnsi"/>
                <w:iCs/>
                <w:noProof/>
                <w:sz w:val="20"/>
                <w:szCs w:val="20"/>
                <w:lang w:val="hr-HR"/>
              </w:rPr>
              <w:t xml:space="preserve">ili drugih proizvoda od drva te </w:t>
            </w:r>
            <w:r w:rsidR="00847377" w:rsidRPr="00D17EF0">
              <w:rPr>
                <w:rFonts w:asciiTheme="minorHAnsi" w:hAnsiTheme="minorHAnsi" w:cstheme="minorHAnsi"/>
                <w:iCs/>
                <w:noProof/>
                <w:sz w:val="20"/>
                <w:szCs w:val="20"/>
                <w:lang w:val="hr-HR"/>
              </w:rPr>
              <w:t>ih koristiti na ispravan i siguran način</w:t>
            </w:r>
            <w:r w:rsidR="003C7BAA" w:rsidRPr="00D17EF0">
              <w:rPr>
                <w:rFonts w:asciiTheme="minorHAnsi" w:hAnsiTheme="minorHAnsi" w:cstheme="minorHAnsi"/>
                <w:iCs/>
                <w:noProof/>
                <w:sz w:val="20"/>
                <w:szCs w:val="20"/>
                <w:lang w:val="hr-HR"/>
              </w:rPr>
              <w:t xml:space="preserve">. </w:t>
            </w:r>
            <w:r w:rsidR="00C50B71" w:rsidRPr="00D17EF0">
              <w:rPr>
                <w:rFonts w:asciiTheme="minorHAnsi" w:hAnsiTheme="minorHAnsi" w:cstheme="minorHAnsi"/>
                <w:iCs/>
                <w:noProof/>
                <w:sz w:val="20"/>
                <w:szCs w:val="20"/>
                <w:lang w:val="hr-HR"/>
              </w:rPr>
              <w:t xml:space="preserve">Usvojit će teorijska i praktična znanja o </w:t>
            </w:r>
            <w:r w:rsidR="00EC302F" w:rsidRPr="00D17EF0">
              <w:rPr>
                <w:rFonts w:asciiTheme="minorHAnsi" w:hAnsiTheme="minorHAnsi" w:cstheme="minorHAnsi"/>
                <w:iCs/>
                <w:noProof/>
                <w:sz w:val="20"/>
                <w:szCs w:val="20"/>
                <w:lang w:val="hr-HR"/>
              </w:rPr>
              <w:t>društveno solidarnoj ekonomiji u restauraciji</w:t>
            </w:r>
            <w:r w:rsidR="0020134E" w:rsidRPr="00D17EF0">
              <w:rPr>
                <w:rFonts w:asciiTheme="minorHAnsi" w:hAnsiTheme="minorHAnsi" w:cstheme="minorHAnsi"/>
                <w:iCs/>
                <w:noProof/>
                <w:sz w:val="20"/>
                <w:szCs w:val="20"/>
                <w:lang w:val="hr-HR"/>
              </w:rPr>
              <w:t xml:space="preserve"> na lokalnoj, regionalnoj, državnoj i europskoj razini</w:t>
            </w:r>
            <w:r w:rsidR="005B0993" w:rsidRPr="00D17EF0">
              <w:rPr>
                <w:rFonts w:asciiTheme="minorHAnsi" w:hAnsiTheme="minorHAnsi" w:cstheme="minorHAnsi"/>
                <w:iCs/>
                <w:noProof/>
                <w:sz w:val="20"/>
                <w:szCs w:val="20"/>
                <w:lang w:val="hr-HR"/>
              </w:rPr>
              <w:t>. Također, m</w:t>
            </w:r>
            <w:r w:rsidR="007527A4" w:rsidRPr="00D17EF0">
              <w:rPr>
                <w:sz w:val="20"/>
                <w:szCs w:val="20"/>
                <w:lang w:val="hr-HR"/>
              </w:rPr>
              <w:t>oć</w:t>
            </w:r>
            <w:r w:rsidR="003A607A" w:rsidRPr="00D17EF0">
              <w:rPr>
                <w:sz w:val="20"/>
                <w:szCs w:val="20"/>
                <w:lang w:val="hr-HR"/>
              </w:rPr>
              <w:t>i</w:t>
            </w:r>
            <w:r w:rsidR="007527A4" w:rsidRPr="00D17EF0">
              <w:rPr>
                <w:sz w:val="20"/>
                <w:szCs w:val="20"/>
                <w:lang w:val="hr-HR"/>
              </w:rPr>
              <w:t xml:space="preserve"> </w:t>
            </w:r>
            <w:r w:rsidR="004A1297" w:rsidRPr="00D17EF0">
              <w:rPr>
                <w:sz w:val="20"/>
                <w:szCs w:val="20"/>
                <w:lang w:val="hr-HR"/>
              </w:rPr>
              <w:t xml:space="preserve">će </w:t>
            </w:r>
            <w:r w:rsidR="007527A4" w:rsidRPr="00D17EF0">
              <w:rPr>
                <w:rFonts w:asciiTheme="minorHAnsi" w:hAnsiTheme="minorHAnsi" w:cstheme="minorHAnsi"/>
                <w:iCs/>
                <w:noProof/>
                <w:sz w:val="20"/>
                <w:szCs w:val="20"/>
                <w:lang w:val="hr-HR"/>
              </w:rPr>
              <w:t xml:space="preserve">samostalno </w:t>
            </w:r>
            <w:r w:rsidR="00A94376" w:rsidRPr="00D17EF0">
              <w:rPr>
                <w:rFonts w:asciiTheme="minorHAnsi" w:hAnsiTheme="minorHAnsi" w:cstheme="minorHAnsi"/>
                <w:iCs/>
                <w:noProof/>
                <w:sz w:val="20"/>
                <w:szCs w:val="20"/>
                <w:lang w:val="hr-HR"/>
              </w:rPr>
              <w:t>popraviti i obnoviti namještaj</w:t>
            </w:r>
            <w:r w:rsidR="00B92941" w:rsidRPr="00D17EF0">
              <w:rPr>
                <w:rFonts w:asciiTheme="minorHAnsi" w:hAnsiTheme="minorHAnsi" w:cstheme="minorHAnsi"/>
                <w:iCs/>
                <w:noProof/>
                <w:sz w:val="20"/>
                <w:szCs w:val="20"/>
                <w:lang w:val="hr-HR"/>
              </w:rPr>
              <w:t xml:space="preserve"> poštujući redoslijed radnih operacija u tehnološkom procesu</w:t>
            </w:r>
            <w:r w:rsidR="004D2D98" w:rsidRPr="00D17EF0">
              <w:rPr>
                <w:rFonts w:asciiTheme="minorHAnsi" w:hAnsiTheme="minorHAnsi" w:cstheme="minorHAnsi"/>
                <w:iCs/>
                <w:noProof/>
                <w:sz w:val="20"/>
                <w:szCs w:val="20"/>
                <w:lang w:val="hr-HR"/>
              </w:rPr>
              <w:t>, a sve to</w:t>
            </w:r>
            <w:r w:rsidR="007527A4" w:rsidRPr="00D17EF0">
              <w:rPr>
                <w:rFonts w:asciiTheme="minorHAnsi" w:hAnsiTheme="minorHAnsi" w:cstheme="minorHAnsi"/>
                <w:iCs/>
                <w:noProof/>
                <w:sz w:val="20"/>
                <w:szCs w:val="20"/>
                <w:lang w:val="hr-HR"/>
              </w:rPr>
              <w:t xml:space="preserve"> uz </w:t>
            </w:r>
            <w:r w:rsidR="007527A4" w:rsidRPr="00D17EF0">
              <w:rPr>
                <w:rFonts w:asciiTheme="minorHAnsi" w:hAnsiTheme="minorHAnsi" w:cstheme="minorHAnsi"/>
                <w:bCs/>
                <w:noProof/>
                <w:sz w:val="20"/>
                <w:szCs w:val="20"/>
                <w:lang w:val="hr-HR"/>
              </w:rPr>
              <w:t>primjenu mjera zaštite na radu</w:t>
            </w:r>
            <w:r w:rsidR="000A5AA4" w:rsidRPr="00D17EF0">
              <w:rPr>
                <w:rFonts w:asciiTheme="minorHAnsi" w:hAnsiTheme="minorHAnsi" w:cstheme="minorHAnsi"/>
                <w:bCs/>
                <w:noProof/>
                <w:sz w:val="20"/>
                <w:szCs w:val="20"/>
                <w:lang w:val="hr-HR"/>
              </w:rPr>
              <w:t>, zaštite okoliša</w:t>
            </w:r>
            <w:r w:rsidR="004D2D98" w:rsidRPr="00D17EF0">
              <w:rPr>
                <w:rFonts w:asciiTheme="minorHAnsi" w:hAnsiTheme="minorHAnsi" w:cstheme="minorHAnsi"/>
                <w:bCs/>
                <w:noProof/>
                <w:sz w:val="20"/>
                <w:szCs w:val="20"/>
                <w:lang w:val="hr-HR"/>
              </w:rPr>
              <w:t xml:space="preserve"> i zaštite od požara.</w:t>
            </w:r>
          </w:p>
        </w:tc>
      </w:tr>
      <w:tr w:rsidR="00C759FB" w:rsidRPr="000E5561" w14:paraId="6BF7193D" w14:textId="77777777" w:rsidTr="008239CD">
        <w:tc>
          <w:tcPr>
            <w:tcW w:w="2537" w:type="dxa"/>
            <w:shd w:val="clear" w:color="auto" w:fill="B4C6E7" w:themeFill="accent1" w:themeFillTint="66"/>
            <w:tcMar>
              <w:left w:w="57" w:type="dxa"/>
              <w:right w:w="57" w:type="dxa"/>
            </w:tcMar>
            <w:vAlign w:val="center"/>
          </w:tcPr>
          <w:p w14:paraId="6F387DA6" w14:textId="77777777" w:rsidR="00C759FB" w:rsidRPr="000E5561" w:rsidRDefault="00C759FB" w:rsidP="008239CD">
            <w:pPr>
              <w:spacing w:after="0" w:line="240" w:lineRule="auto"/>
              <w:rPr>
                <w:rFonts w:asciiTheme="minorHAnsi" w:hAnsiTheme="minorHAnsi" w:cstheme="minorHAnsi"/>
                <w:b/>
                <w:bCs/>
                <w:noProof/>
                <w:color w:val="000000"/>
                <w:sz w:val="20"/>
                <w:szCs w:val="20"/>
                <w:lang w:val="hr-HR"/>
              </w:rPr>
            </w:pPr>
            <w:r w:rsidRPr="000E5561">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5E227BE0" w14:textId="46EB79A8" w:rsidR="00F24227" w:rsidRPr="000E5561" w:rsidRDefault="003129C1" w:rsidP="00F24227">
            <w:pPr>
              <w:tabs>
                <w:tab w:val="left" w:pos="2820"/>
              </w:tabs>
              <w:spacing w:after="0"/>
              <w:rPr>
                <w:rFonts w:asciiTheme="minorHAnsi" w:hAnsiTheme="minorHAnsi" w:cstheme="minorHAnsi"/>
                <w:i/>
                <w:noProof/>
                <w:sz w:val="16"/>
                <w:szCs w:val="16"/>
                <w:lang w:val="hr-HR"/>
              </w:rPr>
            </w:pPr>
            <w:r w:rsidRPr="000E5561">
              <w:rPr>
                <w:rFonts w:asciiTheme="minorHAnsi" w:hAnsiTheme="minorHAnsi" w:cstheme="minorHAnsi"/>
                <w:i/>
                <w:noProof/>
                <w:sz w:val="20"/>
                <w:szCs w:val="20"/>
                <w:lang w:val="hr-HR"/>
              </w:rPr>
              <w:t>obrada drva,</w:t>
            </w:r>
            <w:r w:rsidR="00D15A52">
              <w:rPr>
                <w:rFonts w:asciiTheme="minorHAnsi" w:hAnsiTheme="minorHAnsi" w:cstheme="minorHAnsi"/>
                <w:i/>
                <w:noProof/>
                <w:sz w:val="20"/>
                <w:szCs w:val="20"/>
                <w:lang w:val="hr-HR"/>
              </w:rPr>
              <w:t xml:space="preserve"> </w:t>
            </w:r>
            <w:r w:rsidRPr="000E5561">
              <w:rPr>
                <w:rFonts w:asciiTheme="minorHAnsi" w:hAnsiTheme="minorHAnsi" w:cstheme="minorHAnsi"/>
                <w:i/>
                <w:noProof/>
                <w:sz w:val="20"/>
                <w:szCs w:val="20"/>
                <w:lang w:val="hr-HR"/>
              </w:rPr>
              <w:t>stolarska klupa,</w:t>
            </w:r>
            <w:r w:rsidR="00186251" w:rsidRPr="000E5561">
              <w:rPr>
                <w:rFonts w:asciiTheme="minorHAnsi" w:hAnsiTheme="minorHAnsi" w:cstheme="minorHAnsi"/>
                <w:i/>
                <w:noProof/>
                <w:sz w:val="20"/>
                <w:szCs w:val="20"/>
                <w:lang w:val="hr-HR"/>
              </w:rPr>
              <w:t xml:space="preserve"> ručni alati, ručni mehanizirani alati, </w:t>
            </w:r>
            <w:r w:rsidR="00F174F4" w:rsidRPr="000E5561">
              <w:rPr>
                <w:rFonts w:asciiTheme="minorHAnsi" w:hAnsiTheme="minorHAnsi" w:cstheme="minorHAnsi"/>
                <w:i/>
                <w:noProof/>
                <w:sz w:val="20"/>
                <w:szCs w:val="20"/>
                <w:lang w:val="hr-HR"/>
              </w:rPr>
              <w:t xml:space="preserve">popravak namještaja, obnavljanje namještaja, recikliranje, </w:t>
            </w:r>
            <w:r w:rsidR="00CB19E0" w:rsidRPr="000E5561">
              <w:rPr>
                <w:rFonts w:asciiTheme="minorHAnsi" w:hAnsiTheme="minorHAnsi" w:cstheme="minorHAnsi"/>
                <w:i/>
                <w:noProof/>
                <w:sz w:val="20"/>
                <w:szCs w:val="20"/>
                <w:lang w:val="hr-HR"/>
              </w:rPr>
              <w:t xml:space="preserve">fotodokumentacija, </w:t>
            </w:r>
            <w:r w:rsidR="009C4835" w:rsidRPr="000E5561">
              <w:rPr>
                <w:rFonts w:asciiTheme="minorHAnsi" w:hAnsiTheme="minorHAnsi" w:cstheme="minorHAnsi"/>
                <w:i/>
                <w:noProof/>
                <w:sz w:val="20"/>
                <w:szCs w:val="20"/>
                <w:lang w:val="hr-HR"/>
              </w:rPr>
              <w:t>zaštita okoliša</w:t>
            </w:r>
            <w:r w:rsidR="00E500F2" w:rsidRPr="000E5561">
              <w:rPr>
                <w:rFonts w:asciiTheme="minorHAnsi" w:hAnsiTheme="minorHAnsi" w:cstheme="minorHAnsi"/>
                <w:i/>
                <w:noProof/>
                <w:sz w:val="20"/>
                <w:szCs w:val="20"/>
                <w:lang w:val="hr-HR"/>
              </w:rPr>
              <w:t>, društveno solidarna ekonomija</w:t>
            </w:r>
          </w:p>
        </w:tc>
      </w:tr>
      <w:tr w:rsidR="00C759FB" w:rsidRPr="000E5561" w14:paraId="53185C32" w14:textId="77777777" w:rsidTr="008239CD">
        <w:tc>
          <w:tcPr>
            <w:tcW w:w="2537" w:type="dxa"/>
            <w:shd w:val="clear" w:color="auto" w:fill="B4C6E7" w:themeFill="accent1" w:themeFillTint="66"/>
            <w:tcMar>
              <w:left w:w="57" w:type="dxa"/>
              <w:right w:w="57" w:type="dxa"/>
            </w:tcMar>
            <w:vAlign w:val="center"/>
          </w:tcPr>
          <w:p w14:paraId="01902356" w14:textId="77777777" w:rsidR="00C759FB" w:rsidRPr="000E5561" w:rsidRDefault="00C759FB" w:rsidP="008239CD">
            <w:pPr>
              <w:spacing w:after="0" w:line="240" w:lineRule="auto"/>
              <w:rPr>
                <w:rFonts w:asciiTheme="minorHAnsi" w:hAnsiTheme="minorHAnsi" w:cstheme="minorHAnsi"/>
                <w:b/>
                <w:bCs/>
                <w:noProof/>
                <w:color w:val="000000"/>
                <w:sz w:val="20"/>
                <w:szCs w:val="20"/>
                <w:lang w:val="hr-HR"/>
              </w:rPr>
            </w:pPr>
            <w:r w:rsidRPr="000E5561">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53E69CA4" w14:textId="77777777" w:rsidR="00FE2D67" w:rsidRPr="000E5561" w:rsidRDefault="00FE2D67" w:rsidP="00FE2D67">
            <w:pPr>
              <w:tabs>
                <w:tab w:val="left" w:pos="2820"/>
              </w:tabs>
              <w:spacing w:after="0"/>
              <w:jc w:val="both"/>
              <w:rPr>
                <w:rFonts w:asciiTheme="minorHAnsi" w:hAnsiTheme="minorHAnsi" w:cstheme="minorHAnsi"/>
                <w:iCs/>
                <w:noProof/>
                <w:sz w:val="20"/>
                <w:szCs w:val="20"/>
                <w:lang w:val="hr-HR"/>
              </w:rPr>
            </w:pPr>
            <w:r w:rsidRPr="000E5561">
              <w:rPr>
                <w:rFonts w:asciiTheme="minorHAnsi" w:hAnsiTheme="minorHAnsi" w:cstheme="minorHAnsi"/>
                <w:iCs/>
                <w:noProof/>
                <w:sz w:val="20"/>
                <w:szCs w:val="20"/>
                <w:lang w:val="hr-HR"/>
              </w:rPr>
              <w:t>Učenje temeljeno na radu provodi se kroz dva oblika:</w:t>
            </w:r>
          </w:p>
          <w:p w14:paraId="5114312B" w14:textId="32F15824" w:rsidR="00FE2D67" w:rsidRPr="000E5561" w:rsidRDefault="00FE2D67" w:rsidP="009421F3">
            <w:pPr>
              <w:pStyle w:val="ListParagraph"/>
              <w:numPr>
                <w:ilvl w:val="0"/>
                <w:numId w:val="11"/>
              </w:numPr>
              <w:tabs>
                <w:tab w:val="left" w:pos="2820"/>
              </w:tabs>
              <w:spacing w:after="0"/>
              <w:jc w:val="both"/>
              <w:rPr>
                <w:rFonts w:cstheme="minorHAnsi"/>
                <w:iCs/>
                <w:noProof/>
                <w:sz w:val="20"/>
                <w:szCs w:val="20"/>
              </w:rPr>
            </w:pPr>
            <w:r w:rsidRPr="000E5561">
              <w:rPr>
                <w:rFonts w:cstheme="minorHAnsi"/>
                <w:iCs/>
                <w:noProof/>
                <w:sz w:val="20"/>
                <w:szCs w:val="20"/>
              </w:rPr>
              <w:t xml:space="preserve">rad na situacijskoj i problemskoj nastavi u specijaliziranim prostorima </w:t>
            </w:r>
            <w:r w:rsidR="00F91B67" w:rsidRPr="000E5561">
              <w:rPr>
                <w:rFonts w:cstheme="minorHAnsi"/>
                <w:iCs/>
                <w:noProof/>
                <w:sz w:val="20"/>
                <w:szCs w:val="20"/>
              </w:rPr>
              <w:t xml:space="preserve">ustanove </w:t>
            </w:r>
            <w:r w:rsidRPr="000E5561">
              <w:rPr>
                <w:rFonts w:cstheme="minorHAnsi"/>
                <w:iCs/>
                <w:noProof/>
                <w:sz w:val="20"/>
                <w:szCs w:val="20"/>
              </w:rPr>
              <w:t>(simuliranim objektima)</w:t>
            </w:r>
          </w:p>
          <w:p w14:paraId="02F383EA" w14:textId="2EDB11F0" w:rsidR="00C759FB" w:rsidRPr="000E5561" w:rsidRDefault="00FE2D67" w:rsidP="009421F3">
            <w:pPr>
              <w:pStyle w:val="ListParagraph"/>
              <w:numPr>
                <w:ilvl w:val="0"/>
                <w:numId w:val="11"/>
              </w:numPr>
              <w:tabs>
                <w:tab w:val="left" w:pos="2820"/>
              </w:tabs>
              <w:spacing w:after="0"/>
              <w:rPr>
                <w:rFonts w:cstheme="minorHAnsi"/>
                <w:i/>
                <w:noProof/>
                <w:sz w:val="16"/>
                <w:szCs w:val="16"/>
              </w:rPr>
            </w:pPr>
            <w:r w:rsidRPr="000E5561">
              <w:rPr>
                <w:rFonts w:cstheme="minorHAnsi"/>
                <w:iCs/>
                <w:noProof/>
                <w:sz w:val="20"/>
                <w:szCs w:val="20"/>
              </w:rPr>
              <w:t xml:space="preserve">učenje na radnome mjestu gdje se polaznici postupno uvode u posao te u ograničenom obujmu sudjeluju u radnom procesu u kontroliranim uvjetima uz </w:t>
            </w:r>
            <w:r w:rsidR="00F91B67" w:rsidRPr="000E5561">
              <w:rPr>
                <w:rFonts w:cstheme="minorHAnsi"/>
                <w:iCs/>
                <w:noProof/>
                <w:sz w:val="20"/>
                <w:szCs w:val="20"/>
              </w:rPr>
              <w:t xml:space="preserve">nadzor </w:t>
            </w:r>
            <w:r w:rsidRPr="000E5561">
              <w:rPr>
                <w:rFonts w:cstheme="minorHAnsi"/>
                <w:iCs/>
                <w:noProof/>
                <w:sz w:val="20"/>
                <w:szCs w:val="20"/>
              </w:rPr>
              <w:t>mentora.</w:t>
            </w:r>
          </w:p>
        </w:tc>
      </w:tr>
      <w:tr w:rsidR="00C759FB" w:rsidRPr="000E5561" w14:paraId="3B093890" w14:textId="77777777" w:rsidTr="008239CD">
        <w:tc>
          <w:tcPr>
            <w:tcW w:w="2537" w:type="dxa"/>
            <w:shd w:val="clear" w:color="auto" w:fill="B4C6E7" w:themeFill="accent1" w:themeFillTint="66"/>
            <w:tcMar>
              <w:left w:w="57" w:type="dxa"/>
              <w:right w:w="57" w:type="dxa"/>
            </w:tcMar>
            <w:vAlign w:val="center"/>
          </w:tcPr>
          <w:p w14:paraId="6895C47E" w14:textId="77777777" w:rsidR="00C759FB" w:rsidRPr="000E5561" w:rsidRDefault="00C759FB" w:rsidP="008239CD">
            <w:pPr>
              <w:spacing w:after="0" w:line="240" w:lineRule="auto"/>
              <w:rPr>
                <w:rFonts w:asciiTheme="minorHAnsi" w:hAnsiTheme="minorHAnsi" w:cstheme="minorHAnsi"/>
                <w:b/>
                <w:bCs/>
                <w:noProof/>
                <w:color w:val="000000"/>
                <w:sz w:val="20"/>
                <w:szCs w:val="20"/>
                <w:lang w:val="hr-HR"/>
              </w:rPr>
            </w:pPr>
            <w:r w:rsidRPr="000E5561">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57CBA86D" w14:textId="6927C860" w:rsidR="00C759FB" w:rsidRPr="000E5561" w:rsidRDefault="00F92DF8" w:rsidP="008239CD">
            <w:pPr>
              <w:pStyle w:val="ListParagraph"/>
              <w:numPr>
                <w:ilvl w:val="0"/>
                <w:numId w:val="11"/>
              </w:numPr>
              <w:tabs>
                <w:tab w:val="left" w:pos="2820"/>
              </w:tabs>
              <w:spacing w:after="0"/>
              <w:jc w:val="both"/>
              <w:rPr>
                <w:rFonts w:cstheme="minorHAnsi"/>
                <w:iCs/>
                <w:noProof/>
                <w:sz w:val="20"/>
                <w:szCs w:val="20"/>
              </w:rPr>
            </w:pPr>
            <w:r w:rsidRPr="000E5561">
              <w:rPr>
                <w:rFonts w:cstheme="minorHAnsi"/>
                <w:iCs/>
                <w:noProof/>
                <w:sz w:val="20"/>
                <w:szCs w:val="20"/>
              </w:rPr>
              <w:t>Skripta za polaznike koju će izraditi</w:t>
            </w:r>
            <w:r w:rsidR="00251161" w:rsidRPr="000E5561">
              <w:rPr>
                <w:rFonts w:cstheme="minorHAnsi"/>
                <w:iCs/>
                <w:noProof/>
                <w:sz w:val="20"/>
                <w:szCs w:val="20"/>
              </w:rPr>
              <w:t xml:space="preserve"> </w:t>
            </w:r>
            <w:r w:rsidR="003256DB">
              <w:rPr>
                <w:rFonts w:cstheme="minorHAnsi"/>
                <w:iCs/>
                <w:noProof/>
                <w:sz w:val="20"/>
                <w:szCs w:val="20"/>
              </w:rPr>
              <w:t>nastavnici</w:t>
            </w:r>
          </w:p>
        </w:tc>
      </w:tr>
    </w:tbl>
    <w:p w14:paraId="6BCBB36B" w14:textId="0F51D634" w:rsidR="00C759FB" w:rsidRDefault="00C759FB" w:rsidP="00C759FB">
      <w:pPr>
        <w:spacing w:after="0"/>
        <w:rPr>
          <w:rFonts w:asciiTheme="minorHAnsi" w:hAnsiTheme="minorHAnsi" w:cstheme="minorHAnsi"/>
          <w:noProof/>
          <w:sz w:val="20"/>
          <w:szCs w:val="20"/>
          <w:lang w:val="hr-HR"/>
        </w:rPr>
      </w:pPr>
    </w:p>
    <w:p w14:paraId="51933EEA" w14:textId="77777777" w:rsidR="000D73B1" w:rsidRPr="000E5561" w:rsidRDefault="000D73B1"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1134"/>
        <w:gridCol w:w="6247"/>
      </w:tblGrid>
      <w:tr w:rsidR="00C759FB" w:rsidRPr="00E06FFC" w14:paraId="11953FAD" w14:textId="77777777" w:rsidTr="008C7977">
        <w:trPr>
          <w:trHeight w:val="409"/>
        </w:trPr>
        <w:tc>
          <w:tcPr>
            <w:tcW w:w="3246" w:type="dxa"/>
            <w:gridSpan w:val="2"/>
            <w:shd w:val="clear" w:color="auto" w:fill="8EAADB" w:themeFill="accent1" w:themeFillTint="99"/>
            <w:tcMar>
              <w:left w:w="57" w:type="dxa"/>
              <w:right w:w="57" w:type="dxa"/>
            </w:tcMar>
            <w:vAlign w:val="center"/>
          </w:tcPr>
          <w:p w14:paraId="00AEF82D" w14:textId="21BAAD69" w:rsidR="00C759FB" w:rsidRPr="00E06FFC" w:rsidRDefault="00C759FB" w:rsidP="00E06FFC">
            <w:pPr>
              <w:tabs>
                <w:tab w:val="left" w:pos="2820"/>
              </w:tabs>
              <w:spacing w:before="60" w:after="60" w:line="240" w:lineRule="auto"/>
              <w:rPr>
                <w:rFonts w:asciiTheme="minorHAnsi" w:hAnsiTheme="minorHAnsi" w:cstheme="minorHAnsi"/>
                <w:bCs/>
                <w:i/>
                <w:noProof/>
                <w:sz w:val="20"/>
                <w:szCs w:val="20"/>
                <w:lang w:val="hr-HR"/>
              </w:rPr>
            </w:pPr>
            <w:r w:rsidRPr="00E06FFC">
              <w:rPr>
                <w:rFonts w:asciiTheme="minorHAnsi" w:hAnsiTheme="minorHAnsi" w:cstheme="minorHAnsi"/>
                <w:b/>
                <w:noProof/>
                <w:sz w:val="20"/>
                <w:szCs w:val="20"/>
                <w:lang w:val="hr-HR"/>
              </w:rPr>
              <w:t>Skup ishoda učenja iz SK-a</w:t>
            </w:r>
            <w:r w:rsidR="008C7977" w:rsidRPr="00E06FFC">
              <w:rPr>
                <w:rFonts w:asciiTheme="minorHAnsi" w:hAnsiTheme="minorHAnsi" w:cstheme="minorHAnsi"/>
                <w:b/>
                <w:noProof/>
                <w:sz w:val="20"/>
                <w:szCs w:val="20"/>
                <w:lang w:val="hr-HR"/>
              </w:rPr>
              <w:t>, obujam</w:t>
            </w:r>
          </w:p>
        </w:tc>
        <w:tc>
          <w:tcPr>
            <w:tcW w:w="6247" w:type="dxa"/>
            <w:shd w:val="clear" w:color="auto" w:fill="auto"/>
            <w:vAlign w:val="center"/>
          </w:tcPr>
          <w:p w14:paraId="537383D4" w14:textId="3B6F3001" w:rsidR="00C759FB" w:rsidRPr="00E06FFC" w:rsidRDefault="008C7977" w:rsidP="00E06FFC">
            <w:pPr>
              <w:tabs>
                <w:tab w:val="left" w:pos="2820"/>
              </w:tabs>
              <w:spacing w:before="60" w:after="60" w:line="240" w:lineRule="auto"/>
              <w:rPr>
                <w:rFonts w:asciiTheme="minorHAnsi" w:hAnsiTheme="minorHAnsi" w:cstheme="minorHAnsi"/>
                <w:b/>
                <w:iCs/>
                <w:noProof/>
                <w:sz w:val="20"/>
                <w:szCs w:val="20"/>
                <w:lang w:val="hr-HR"/>
              </w:rPr>
            </w:pPr>
            <w:r w:rsidRPr="00E06FFC">
              <w:rPr>
                <w:rFonts w:asciiTheme="minorHAnsi" w:hAnsiTheme="minorHAnsi" w:cstheme="minorHAnsi"/>
                <w:b/>
                <w:bCs/>
                <w:noProof/>
                <w:sz w:val="20"/>
                <w:szCs w:val="20"/>
                <w:lang w:val="hr-HR"/>
              </w:rPr>
              <w:t>Ručni i ručni mehanizirani alati u drvnoj tehnologiji</w:t>
            </w:r>
            <w:r w:rsidRPr="00E06FFC">
              <w:rPr>
                <w:rFonts w:asciiTheme="minorHAnsi" w:hAnsiTheme="minorHAnsi" w:cstheme="minorHAnsi"/>
                <w:b/>
                <w:bCs/>
                <w:iCs/>
                <w:noProof/>
                <w:sz w:val="20"/>
                <w:szCs w:val="20"/>
                <w:lang w:val="hr-HR"/>
              </w:rPr>
              <w:t>,</w:t>
            </w:r>
            <w:r w:rsidRPr="00E06FFC">
              <w:rPr>
                <w:rFonts w:asciiTheme="minorHAnsi" w:hAnsiTheme="minorHAnsi" w:cstheme="minorHAnsi"/>
                <w:b/>
                <w:iCs/>
                <w:noProof/>
                <w:sz w:val="20"/>
                <w:szCs w:val="20"/>
                <w:lang w:val="hr-HR"/>
              </w:rPr>
              <w:t xml:space="preserve"> 2 CSVET boda</w:t>
            </w:r>
          </w:p>
        </w:tc>
      </w:tr>
      <w:tr w:rsidR="00C759FB" w:rsidRPr="00E06FFC" w14:paraId="31E380B7" w14:textId="77777777" w:rsidTr="008C7977">
        <w:trPr>
          <w:cantSplit/>
          <w:trHeight w:val="340"/>
        </w:trPr>
        <w:tc>
          <w:tcPr>
            <w:tcW w:w="9493" w:type="dxa"/>
            <w:gridSpan w:val="3"/>
            <w:shd w:val="clear" w:color="auto" w:fill="B4C6E7" w:themeFill="accent1" w:themeFillTint="66"/>
            <w:tcMar>
              <w:left w:w="57" w:type="dxa"/>
              <w:right w:w="57" w:type="dxa"/>
            </w:tcMar>
            <w:vAlign w:val="center"/>
          </w:tcPr>
          <w:p w14:paraId="25B87EC1" w14:textId="77777777" w:rsidR="00C759FB" w:rsidRPr="00E06FFC" w:rsidRDefault="00C759FB" w:rsidP="00E06FFC">
            <w:pPr>
              <w:tabs>
                <w:tab w:val="left" w:pos="2820"/>
              </w:tabs>
              <w:spacing w:before="60" w:after="60" w:line="240" w:lineRule="auto"/>
              <w:rPr>
                <w:rFonts w:asciiTheme="minorHAnsi" w:hAnsiTheme="minorHAnsi" w:cstheme="minorHAnsi"/>
                <w:b/>
                <w:noProof/>
                <w:sz w:val="20"/>
                <w:szCs w:val="20"/>
                <w:lang w:val="hr-HR"/>
              </w:rPr>
            </w:pPr>
            <w:r w:rsidRPr="00E06FFC">
              <w:rPr>
                <w:rFonts w:asciiTheme="minorHAnsi" w:hAnsiTheme="minorHAnsi" w:cstheme="minorHAnsi"/>
                <w:b/>
                <w:noProof/>
                <w:sz w:val="20"/>
                <w:szCs w:val="20"/>
                <w:lang w:val="hr-HR"/>
              </w:rPr>
              <w:t>Ishodi učenja</w:t>
            </w:r>
          </w:p>
        </w:tc>
      </w:tr>
      <w:tr w:rsidR="00C759FB" w:rsidRPr="00E06FFC" w14:paraId="119A87DB" w14:textId="77777777" w:rsidTr="008239CD">
        <w:tc>
          <w:tcPr>
            <w:tcW w:w="9493" w:type="dxa"/>
            <w:gridSpan w:val="3"/>
            <w:shd w:val="clear" w:color="auto" w:fill="auto"/>
            <w:tcMar>
              <w:left w:w="57" w:type="dxa"/>
              <w:right w:w="57" w:type="dxa"/>
            </w:tcMar>
            <w:vAlign w:val="center"/>
          </w:tcPr>
          <w:p w14:paraId="7FCDB4B5" w14:textId="03FCEC1A" w:rsidR="00C759FB" w:rsidRPr="00872F3E" w:rsidRDefault="00717128" w:rsidP="00E06FFC">
            <w:pPr>
              <w:pStyle w:val="ListParagraph"/>
              <w:numPr>
                <w:ilvl w:val="0"/>
                <w:numId w:val="10"/>
              </w:numPr>
              <w:tabs>
                <w:tab w:val="left" w:pos="2820"/>
              </w:tabs>
              <w:spacing w:before="60" w:after="60" w:line="240" w:lineRule="auto"/>
              <w:contextualSpacing w:val="0"/>
              <w:rPr>
                <w:rFonts w:cstheme="minorHAnsi"/>
                <w:i/>
                <w:noProof/>
                <w:sz w:val="20"/>
                <w:szCs w:val="20"/>
              </w:rPr>
            </w:pPr>
            <w:r w:rsidRPr="00872F3E">
              <w:rPr>
                <w:sz w:val="20"/>
                <w:szCs w:val="20"/>
              </w:rPr>
              <w:t>Razlikovati vrste mehaničke obrade drva</w:t>
            </w:r>
          </w:p>
        </w:tc>
      </w:tr>
      <w:tr w:rsidR="00C759FB" w:rsidRPr="00E06FFC" w14:paraId="5EAD6B6C" w14:textId="77777777" w:rsidTr="008239CD">
        <w:tc>
          <w:tcPr>
            <w:tcW w:w="9493" w:type="dxa"/>
            <w:gridSpan w:val="3"/>
            <w:shd w:val="clear" w:color="auto" w:fill="auto"/>
            <w:tcMar>
              <w:left w:w="57" w:type="dxa"/>
              <w:right w:w="57" w:type="dxa"/>
            </w:tcMar>
            <w:vAlign w:val="center"/>
          </w:tcPr>
          <w:p w14:paraId="705A9906" w14:textId="572E2CAE" w:rsidR="00C759FB" w:rsidRPr="00872F3E" w:rsidRDefault="00717128" w:rsidP="00E06FFC">
            <w:pPr>
              <w:pStyle w:val="ListParagraph"/>
              <w:numPr>
                <w:ilvl w:val="0"/>
                <w:numId w:val="10"/>
              </w:numPr>
              <w:tabs>
                <w:tab w:val="left" w:pos="2820"/>
              </w:tabs>
              <w:spacing w:before="60" w:after="60" w:line="240" w:lineRule="auto"/>
              <w:contextualSpacing w:val="0"/>
              <w:rPr>
                <w:rFonts w:cs="Calibri"/>
                <w:sz w:val="20"/>
                <w:szCs w:val="20"/>
              </w:rPr>
            </w:pPr>
            <w:r w:rsidRPr="00872F3E">
              <w:rPr>
                <w:sz w:val="20"/>
                <w:szCs w:val="20"/>
              </w:rPr>
              <w:t>O</w:t>
            </w:r>
            <w:r w:rsidR="00A70675" w:rsidRPr="00872F3E">
              <w:rPr>
                <w:sz w:val="20"/>
                <w:szCs w:val="20"/>
              </w:rPr>
              <w:t>bjasniti vrste opasnosti u radionici za obradu drva i mjere zaštite</w:t>
            </w:r>
          </w:p>
        </w:tc>
      </w:tr>
      <w:tr w:rsidR="007054BF" w:rsidRPr="00E06FFC" w14:paraId="14D19971" w14:textId="77777777" w:rsidTr="008239CD">
        <w:tc>
          <w:tcPr>
            <w:tcW w:w="9493" w:type="dxa"/>
            <w:gridSpan w:val="3"/>
            <w:shd w:val="clear" w:color="auto" w:fill="auto"/>
            <w:tcMar>
              <w:left w:w="57" w:type="dxa"/>
              <w:right w:w="57" w:type="dxa"/>
            </w:tcMar>
            <w:vAlign w:val="center"/>
          </w:tcPr>
          <w:p w14:paraId="302EF74A" w14:textId="1F6D8EC1" w:rsidR="007054BF" w:rsidRPr="00872F3E" w:rsidRDefault="00717128" w:rsidP="00E06FFC">
            <w:pPr>
              <w:pStyle w:val="ListParagraph"/>
              <w:numPr>
                <w:ilvl w:val="0"/>
                <w:numId w:val="10"/>
              </w:numPr>
              <w:tabs>
                <w:tab w:val="left" w:pos="2820"/>
              </w:tabs>
              <w:spacing w:before="60" w:after="60" w:line="240" w:lineRule="auto"/>
              <w:contextualSpacing w:val="0"/>
              <w:rPr>
                <w:rFonts w:cstheme="minorHAnsi"/>
                <w:i/>
                <w:noProof/>
                <w:sz w:val="20"/>
                <w:szCs w:val="20"/>
              </w:rPr>
            </w:pPr>
            <w:r w:rsidRPr="00872F3E">
              <w:rPr>
                <w:sz w:val="20"/>
                <w:szCs w:val="20"/>
              </w:rPr>
              <w:t>Razlikovati vrste i primjenu ručnih alata za obradu drva</w:t>
            </w:r>
          </w:p>
        </w:tc>
      </w:tr>
      <w:tr w:rsidR="007054BF" w:rsidRPr="00E06FFC" w14:paraId="1DB1E769" w14:textId="77777777" w:rsidTr="008239CD">
        <w:tc>
          <w:tcPr>
            <w:tcW w:w="9493" w:type="dxa"/>
            <w:gridSpan w:val="3"/>
            <w:shd w:val="clear" w:color="auto" w:fill="auto"/>
            <w:tcMar>
              <w:left w:w="57" w:type="dxa"/>
              <w:right w:w="57" w:type="dxa"/>
            </w:tcMar>
            <w:vAlign w:val="center"/>
          </w:tcPr>
          <w:p w14:paraId="034C35A0" w14:textId="2CA77AA0" w:rsidR="007054BF" w:rsidRPr="00872F3E" w:rsidRDefault="00717128" w:rsidP="00E06FFC">
            <w:pPr>
              <w:pStyle w:val="ListParagraph"/>
              <w:numPr>
                <w:ilvl w:val="0"/>
                <w:numId w:val="10"/>
              </w:numPr>
              <w:tabs>
                <w:tab w:val="left" w:pos="2820"/>
              </w:tabs>
              <w:spacing w:before="60" w:after="60" w:line="240" w:lineRule="auto"/>
              <w:contextualSpacing w:val="0"/>
              <w:rPr>
                <w:rFonts w:cstheme="minorHAnsi"/>
                <w:i/>
                <w:noProof/>
                <w:sz w:val="20"/>
                <w:szCs w:val="20"/>
              </w:rPr>
            </w:pPr>
            <w:r w:rsidRPr="00872F3E">
              <w:rPr>
                <w:sz w:val="20"/>
                <w:szCs w:val="20"/>
              </w:rPr>
              <w:t>Razlikovati vrste i primjenu ručnih mehaniziranih alata za obradu drva</w:t>
            </w:r>
          </w:p>
        </w:tc>
      </w:tr>
      <w:tr w:rsidR="007054BF" w:rsidRPr="00E06FFC" w14:paraId="57AF559A" w14:textId="77777777" w:rsidTr="008239CD">
        <w:tc>
          <w:tcPr>
            <w:tcW w:w="9493" w:type="dxa"/>
            <w:gridSpan w:val="3"/>
            <w:shd w:val="clear" w:color="auto" w:fill="auto"/>
            <w:tcMar>
              <w:left w:w="57" w:type="dxa"/>
              <w:right w:w="57" w:type="dxa"/>
            </w:tcMar>
            <w:vAlign w:val="center"/>
          </w:tcPr>
          <w:p w14:paraId="66369998" w14:textId="27DD18C5" w:rsidR="007054BF" w:rsidRPr="00872F3E" w:rsidRDefault="00717128" w:rsidP="00E06FFC">
            <w:pPr>
              <w:pStyle w:val="ListParagraph"/>
              <w:numPr>
                <w:ilvl w:val="0"/>
                <w:numId w:val="10"/>
              </w:numPr>
              <w:tabs>
                <w:tab w:val="left" w:pos="2820"/>
              </w:tabs>
              <w:spacing w:before="60" w:after="60" w:line="240" w:lineRule="auto"/>
              <w:contextualSpacing w:val="0"/>
              <w:rPr>
                <w:rFonts w:cstheme="minorHAnsi"/>
                <w:i/>
                <w:noProof/>
                <w:sz w:val="20"/>
                <w:szCs w:val="20"/>
              </w:rPr>
            </w:pPr>
            <w:r w:rsidRPr="00872F3E">
              <w:rPr>
                <w:sz w:val="20"/>
                <w:szCs w:val="20"/>
              </w:rPr>
              <w:t>Razlikovati dijelove i alate te kinematiku ručnih mehaniziranih alata za obradu drva</w:t>
            </w:r>
          </w:p>
        </w:tc>
      </w:tr>
      <w:tr w:rsidR="005D5EE5" w:rsidRPr="00E06FFC" w14:paraId="0126D665" w14:textId="77777777" w:rsidTr="008239CD">
        <w:tc>
          <w:tcPr>
            <w:tcW w:w="9493" w:type="dxa"/>
            <w:gridSpan w:val="3"/>
            <w:shd w:val="clear" w:color="auto" w:fill="auto"/>
            <w:tcMar>
              <w:left w:w="57" w:type="dxa"/>
              <w:right w:w="57" w:type="dxa"/>
            </w:tcMar>
            <w:vAlign w:val="center"/>
          </w:tcPr>
          <w:p w14:paraId="5347B63B" w14:textId="2E8F74A2" w:rsidR="005D5EE5" w:rsidRPr="00872F3E" w:rsidRDefault="00717128" w:rsidP="00E06FFC">
            <w:pPr>
              <w:pStyle w:val="ListParagraph"/>
              <w:numPr>
                <w:ilvl w:val="0"/>
                <w:numId w:val="10"/>
              </w:numPr>
              <w:tabs>
                <w:tab w:val="left" w:pos="2820"/>
              </w:tabs>
              <w:spacing w:before="60" w:after="60" w:line="240" w:lineRule="auto"/>
              <w:contextualSpacing w:val="0"/>
              <w:rPr>
                <w:sz w:val="20"/>
                <w:szCs w:val="20"/>
              </w:rPr>
            </w:pPr>
            <w:r w:rsidRPr="00872F3E">
              <w:rPr>
                <w:sz w:val="20"/>
                <w:szCs w:val="20"/>
              </w:rPr>
              <w:t xml:space="preserve">Koristiti ručne alate </w:t>
            </w:r>
          </w:p>
        </w:tc>
      </w:tr>
      <w:tr w:rsidR="005D5EE5" w:rsidRPr="00E06FFC" w14:paraId="05E1C6B3" w14:textId="77777777" w:rsidTr="008239CD">
        <w:tc>
          <w:tcPr>
            <w:tcW w:w="9493" w:type="dxa"/>
            <w:gridSpan w:val="3"/>
            <w:shd w:val="clear" w:color="auto" w:fill="auto"/>
            <w:tcMar>
              <w:left w:w="57" w:type="dxa"/>
              <w:right w:w="57" w:type="dxa"/>
            </w:tcMar>
            <w:vAlign w:val="center"/>
          </w:tcPr>
          <w:p w14:paraId="53AF4473" w14:textId="63F4D6CD" w:rsidR="002A233D" w:rsidRPr="002A764D" w:rsidRDefault="00717128" w:rsidP="002A233D">
            <w:pPr>
              <w:pStyle w:val="ListParagraph"/>
              <w:numPr>
                <w:ilvl w:val="0"/>
                <w:numId w:val="10"/>
              </w:numPr>
              <w:tabs>
                <w:tab w:val="left" w:pos="2820"/>
              </w:tabs>
              <w:spacing w:before="60" w:after="60" w:line="240" w:lineRule="auto"/>
              <w:contextualSpacing w:val="0"/>
              <w:rPr>
                <w:sz w:val="20"/>
                <w:szCs w:val="20"/>
              </w:rPr>
            </w:pPr>
            <w:r w:rsidRPr="00872F3E">
              <w:rPr>
                <w:sz w:val="20"/>
                <w:szCs w:val="20"/>
              </w:rPr>
              <w:t>Koristiti ručne mehanizirane alate</w:t>
            </w:r>
          </w:p>
        </w:tc>
      </w:tr>
      <w:tr w:rsidR="00C759FB" w:rsidRPr="00E06FFC" w14:paraId="089FE698" w14:textId="77777777" w:rsidTr="008C7977">
        <w:trPr>
          <w:trHeight w:val="340"/>
        </w:trPr>
        <w:tc>
          <w:tcPr>
            <w:tcW w:w="9493" w:type="dxa"/>
            <w:gridSpan w:val="3"/>
            <w:shd w:val="clear" w:color="auto" w:fill="B4C6E7" w:themeFill="accent1" w:themeFillTint="66"/>
            <w:tcMar>
              <w:left w:w="57" w:type="dxa"/>
              <w:right w:w="57" w:type="dxa"/>
            </w:tcMar>
            <w:vAlign w:val="center"/>
          </w:tcPr>
          <w:p w14:paraId="1FC94D1C" w14:textId="77777777" w:rsidR="00C759FB" w:rsidRPr="00E06FFC" w:rsidRDefault="00C759FB" w:rsidP="00E06FFC">
            <w:pPr>
              <w:tabs>
                <w:tab w:val="left" w:pos="2820"/>
              </w:tabs>
              <w:spacing w:before="60" w:after="60" w:line="240" w:lineRule="auto"/>
              <w:rPr>
                <w:rFonts w:asciiTheme="minorHAnsi" w:hAnsiTheme="minorHAnsi" w:cstheme="minorHAnsi"/>
                <w:b/>
                <w:noProof/>
                <w:sz w:val="20"/>
                <w:szCs w:val="20"/>
                <w:lang w:val="hr-HR"/>
              </w:rPr>
            </w:pPr>
            <w:bookmarkStart w:id="2" w:name="_Hlk92457663"/>
            <w:r w:rsidRPr="00E06FFC">
              <w:rPr>
                <w:rFonts w:asciiTheme="minorHAnsi" w:hAnsiTheme="minorHAnsi" w:cstheme="minorHAnsi"/>
                <w:b/>
                <w:noProof/>
                <w:sz w:val="20"/>
                <w:szCs w:val="20"/>
                <w:lang w:val="hr-HR"/>
              </w:rPr>
              <w:t>Dominantan nastavni sustav i opis načina ostvarivanja SIU</w:t>
            </w:r>
            <w:bookmarkEnd w:id="2"/>
          </w:p>
        </w:tc>
      </w:tr>
      <w:tr w:rsidR="00C759FB" w:rsidRPr="00E06FFC" w14:paraId="27BCC39F" w14:textId="77777777" w:rsidTr="008239CD">
        <w:trPr>
          <w:trHeight w:val="572"/>
        </w:trPr>
        <w:tc>
          <w:tcPr>
            <w:tcW w:w="9493" w:type="dxa"/>
            <w:gridSpan w:val="3"/>
            <w:shd w:val="clear" w:color="auto" w:fill="auto"/>
            <w:tcMar>
              <w:left w:w="57" w:type="dxa"/>
              <w:right w:w="57" w:type="dxa"/>
            </w:tcMar>
          </w:tcPr>
          <w:p w14:paraId="1C5D1463" w14:textId="77777777" w:rsidR="00AD605E" w:rsidRPr="00E06FFC" w:rsidRDefault="00AD605E" w:rsidP="00E06FFC">
            <w:pPr>
              <w:tabs>
                <w:tab w:val="left" w:pos="2820"/>
              </w:tabs>
              <w:spacing w:before="60" w:after="60" w:line="240" w:lineRule="auto"/>
              <w:jc w:val="both"/>
              <w:rPr>
                <w:rFonts w:cstheme="minorHAnsi"/>
                <w:bCs/>
                <w:sz w:val="20"/>
                <w:szCs w:val="20"/>
              </w:rPr>
            </w:pPr>
            <w:r w:rsidRPr="00E06FFC">
              <w:rPr>
                <w:rFonts w:cstheme="minorHAnsi"/>
                <w:bCs/>
                <w:sz w:val="20"/>
                <w:szCs w:val="20"/>
              </w:rPr>
              <w:t>Dominantan je nastavni sustav učenje temeljeno na radu u kombinaciji s heurističkim nastavnim sustavom.</w:t>
            </w:r>
          </w:p>
          <w:p w14:paraId="39E3DC94" w14:textId="6A270247" w:rsidR="00AD605E" w:rsidRPr="00E06FFC" w:rsidRDefault="00AD605E" w:rsidP="00E06FFC">
            <w:pPr>
              <w:tabs>
                <w:tab w:val="left" w:pos="2820"/>
              </w:tabs>
              <w:spacing w:before="60" w:after="60" w:line="240" w:lineRule="auto"/>
              <w:jc w:val="both"/>
              <w:rPr>
                <w:rFonts w:cstheme="minorHAnsi"/>
                <w:bCs/>
                <w:sz w:val="20"/>
                <w:szCs w:val="20"/>
              </w:rPr>
            </w:pPr>
            <w:r w:rsidRPr="00E06FFC">
              <w:rPr>
                <w:rFonts w:cstheme="minorHAnsi"/>
                <w:bCs/>
                <w:sz w:val="20"/>
                <w:szCs w:val="20"/>
              </w:rPr>
              <w:t xml:space="preserve">Učenje temeljeno na radu u najvećoj se mjeri odvija u praktikumu koji je opremljen stolarskim klupama, ručnim i ručnim mehaniziranim alatima za obradu drva te odgovarajućim zaštitnim napravama, a vođeni proces učenja i poučavanja u standardnoj učionici. </w:t>
            </w:r>
          </w:p>
          <w:p w14:paraId="7591DF99" w14:textId="7617718A" w:rsidR="00AD605E" w:rsidRPr="00E06FFC" w:rsidRDefault="00AD605E" w:rsidP="00E06FFC">
            <w:pPr>
              <w:tabs>
                <w:tab w:val="left" w:pos="2820"/>
              </w:tabs>
              <w:spacing w:before="60" w:after="60" w:line="240" w:lineRule="auto"/>
              <w:jc w:val="both"/>
              <w:rPr>
                <w:rFonts w:cstheme="minorHAnsi"/>
                <w:bCs/>
                <w:sz w:val="20"/>
                <w:szCs w:val="20"/>
              </w:rPr>
            </w:pPr>
            <w:r w:rsidRPr="00E06FFC">
              <w:rPr>
                <w:rFonts w:cstheme="minorHAnsi"/>
                <w:bCs/>
                <w:sz w:val="20"/>
                <w:szCs w:val="20"/>
              </w:rPr>
              <w:t>U uvodnom dijelu nastavnik će metodom heurističkog razgovora i usmenim izlaganjem upoznati polaznike s vrstama mehaničke obrade drva</w:t>
            </w:r>
            <w:r w:rsidRPr="00E06FFC">
              <w:rPr>
                <w:sz w:val="20"/>
                <w:szCs w:val="20"/>
              </w:rPr>
              <w:t xml:space="preserve">, s </w:t>
            </w:r>
            <w:r w:rsidRPr="00E06FFC">
              <w:rPr>
                <w:rFonts w:cstheme="minorHAnsi"/>
                <w:bCs/>
                <w:sz w:val="20"/>
                <w:szCs w:val="20"/>
              </w:rPr>
              <w:t>kojim se vrstama opasnosti mogu susresti u radionici za obradu drva pri rukovanju ručnim i ručno mehaničkim alatima te koje mjere zaštite moraju primijeniti.</w:t>
            </w:r>
            <w:r w:rsidR="001C29E8" w:rsidRPr="00E06FFC">
              <w:rPr>
                <w:rFonts w:cstheme="minorHAnsi"/>
                <w:bCs/>
                <w:sz w:val="20"/>
                <w:szCs w:val="20"/>
              </w:rPr>
              <w:t xml:space="preserve"> </w:t>
            </w:r>
          </w:p>
          <w:p w14:paraId="35B7B2B9" w14:textId="076373A9" w:rsidR="001C29E8" w:rsidRPr="00E06FFC" w:rsidRDefault="00AD605E" w:rsidP="00E06FFC">
            <w:pPr>
              <w:tabs>
                <w:tab w:val="left" w:pos="2820"/>
              </w:tabs>
              <w:spacing w:before="60" w:after="60" w:line="240" w:lineRule="auto"/>
              <w:jc w:val="both"/>
              <w:rPr>
                <w:rFonts w:asciiTheme="minorHAnsi" w:hAnsiTheme="minorHAnsi" w:cstheme="minorHAnsi"/>
                <w:bCs/>
                <w:noProof/>
                <w:sz w:val="20"/>
                <w:szCs w:val="20"/>
                <w:lang w:val="hr-HR"/>
              </w:rPr>
            </w:pPr>
            <w:r w:rsidRPr="00E06FFC">
              <w:rPr>
                <w:rFonts w:cstheme="minorHAnsi"/>
                <w:bCs/>
                <w:sz w:val="20"/>
                <w:szCs w:val="20"/>
              </w:rPr>
              <w:t>Zatim će nastavnik navesti vrste ručnih i ručnih mehaniziranih alata za obradu drva, objasniti namjenu</w:t>
            </w:r>
            <w:r w:rsidR="001C29E8" w:rsidRPr="00E06FFC">
              <w:rPr>
                <w:rFonts w:cstheme="minorHAnsi"/>
                <w:bCs/>
                <w:sz w:val="20"/>
                <w:szCs w:val="20"/>
              </w:rPr>
              <w:t>,</w:t>
            </w:r>
            <w:r w:rsidRPr="00E06FFC">
              <w:rPr>
                <w:rFonts w:cstheme="minorHAnsi"/>
                <w:bCs/>
                <w:sz w:val="20"/>
                <w:szCs w:val="20"/>
              </w:rPr>
              <w:t xml:space="preserve"> dijelove </w:t>
            </w:r>
            <w:r w:rsidR="001C29E8" w:rsidRPr="00E06FFC">
              <w:rPr>
                <w:rFonts w:cstheme="minorHAnsi"/>
                <w:bCs/>
                <w:sz w:val="20"/>
                <w:szCs w:val="20"/>
              </w:rPr>
              <w:t xml:space="preserve">i kinematiku </w:t>
            </w:r>
            <w:r w:rsidRPr="00E06FFC">
              <w:rPr>
                <w:rFonts w:cstheme="minorHAnsi"/>
                <w:bCs/>
                <w:sz w:val="20"/>
                <w:szCs w:val="20"/>
              </w:rPr>
              <w:t xml:space="preserve">svakog od njih te demonstrirati pripremu za rad i primjenu na pravilan i siguran način. Vrlo je važno da polaznici samostalno primjenjuju alate, a da im nastavnik daje potrebne upute te da ih osobito upozorava na eventualne propuste u poštivanju rada na siguran način. </w:t>
            </w:r>
            <w:r w:rsidR="001C29E8" w:rsidRPr="00E06FFC">
              <w:rPr>
                <w:rFonts w:asciiTheme="minorHAnsi" w:hAnsiTheme="minorHAnsi" w:cstheme="minorHAnsi"/>
                <w:bCs/>
                <w:noProof/>
                <w:sz w:val="20"/>
                <w:szCs w:val="20"/>
                <w:lang w:val="hr-HR"/>
              </w:rPr>
              <w:t>Nastavni proces temeljit će se na primjerima iz realnog radnog okruženja – obnavljanju i popravljanju starog namještaja ili drugih proizvoda od drva. Polaznici će u realnom radnom okruženju, na primjeru namještaja koji treba obnoviti, koristiti stolarsku klupu kao radno mjesto te ručne i ručne mehanizirane alate za obradu drva prilikom čega će kroz raspravu s nastavnikom/mentorom provjeriti jesu li ih koristili na ispravan i siguran način.</w:t>
            </w:r>
          </w:p>
          <w:p w14:paraId="783BD582" w14:textId="7B948324" w:rsidR="00AD605E" w:rsidRPr="00E06FFC" w:rsidRDefault="001C29E8" w:rsidP="00E06FFC">
            <w:pPr>
              <w:tabs>
                <w:tab w:val="left" w:pos="2820"/>
              </w:tabs>
              <w:spacing w:before="60" w:after="60" w:line="240" w:lineRule="auto"/>
              <w:jc w:val="both"/>
              <w:rPr>
                <w:sz w:val="20"/>
                <w:szCs w:val="20"/>
              </w:rPr>
            </w:pPr>
            <w:r w:rsidRPr="00E06FFC">
              <w:rPr>
                <w:rFonts w:cstheme="minorHAnsi"/>
                <w:bCs/>
                <w:sz w:val="20"/>
                <w:szCs w:val="20"/>
              </w:rPr>
              <w:t>D</w:t>
            </w:r>
            <w:r w:rsidR="00AD605E" w:rsidRPr="00E06FFC">
              <w:rPr>
                <w:rFonts w:cstheme="minorHAnsi"/>
                <w:bCs/>
                <w:sz w:val="20"/>
                <w:szCs w:val="20"/>
              </w:rPr>
              <w:t xml:space="preserve">ok </w:t>
            </w:r>
            <w:r w:rsidRPr="00E06FFC">
              <w:rPr>
                <w:rFonts w:cstheme="minorHAnsi"/>
                <w:bCs/>
                <w:sz w:val="20"/>
                <w:szCs w:val="20"/>
              </w:rPr>
              <w:t xml:space="preserve">polaznici </w:t>
            </w:r>
            <w:r w:rsidR="00AD605E" w:rsidRPr="00E06FFC">
              <w:rPr>
                <w:rFonts w:cstheme="minorHAnsi"/>
                <w:bCs/>
                <w:sz w:val="20"/>
                <w:szCs w:val="20"/>
              </w:rPr>
              <w:t>vježbaju nastavnik prati njihov rad i upozorava ih ukoliko uoči određene propuste vezane za korištenje alata ili neprimjenjivanje mjera zaštite na radu.</w:t>
            </w:r>
            <w:r w:rsidR="00AD605E" w:rsidRPr="00E06FFC">
              <w:rPr>
                <w:sz w:val="20"/>
                <w:szCs w:val="20"/>
              </w:rPr>
              <w:t xml:space="preserve"> Po završetku izvođenja vježbi </w:t>
            </w:r>
            <w:r w:rsidRPr="00E06FFC">
              <w:rPr>
                <w:sz w:val="20"/>
                <w:szCs w:val="20"/>
              </w:rPr>
              <w:t>polaz</w:t>
            </w:r>
            <w:r w:rsidR="00AD605E" w:rsidRPr="00E06FFC">
              <w:rPr>
                <w:sz w:val="20"/>
                <w:szCs w:val="20"/>
              </w:rPr>
              <w:t>nici radna mjesta i radni prostor trebaju dovesti u prvobitno stanje, a nastali otpad sortirati i odložiti na pravilan način.</w:t>
            </w:r>
          </w:p>
          <w:p w14:paraId="795E0A44" w14:textId="3CFB4839" w:rsidR="00AD605E" w:rsidRPr="00E06FFC" w:rsidRDefault="00AD605E" w:rsidP="00E06FFC">
            <w:pPr>
              <w:tabs>
                <w:tab w:val="left" w:pos="2820"/>
              </w:tabs>
              <w:spacing w:before="60" w:after="60" w:line="240" w:lineRule="auto"/>
              <w:jc w:val="both"/>
              <w:rPr>
                <w:rFonts w:asciiTheme="minorHAnsi" w:hAnsiTheme="minorHAnsi" w:cstheme="minorHAnsi"/>
                <w:bCs/>
                <w:noProof/>
                <w:sz w:val="20"/>
                <w:szCs w:val="20"/>
                <w:lang w:val="hr-HR"/>
              </w:rPr>
            </w:pPr>
            <w:r w:rsidRPr="00E06FFC">
              <w:rPr>
                <w:rFonts w:cstheme="minorHAnsi"/>
                <w:bCs/>
                <w:sz w:val="20"/>
                <w:szCs w:val="20"/>
              </w:rPr>
              <w:t xml:space="preserve">Za samostalnu aktivnost nastavnik može </w:t>
            </w:r>
            <w:r w:rsidR="00D94308" w:rsidRPr="00E06FFC">
              <w:rPr>
                <w:rFonts w:cstheme="minorHAnsi"/>
                <w:bCs/>
                <w:sz w:val="20"/>
                <w:szCs w:val="20"/>
              </w:rPr>
              <w:t>polaznicima</w:t>
            </w:r>
            <w:r w:rsidRPr="00E06FFC">
              <w:rPr>
                <w:rFonts w:cstheme="minorHAnsi"/>
                <w:bCs/>
                <w:sz w:val="20"/>
                <w:szCs w:val="20"/>
              </w:rPr>
              <w:t xml:space="preserve"> zadati da na internetu potraže videouratke u kojima su prikazane različite vrste mehaničke obrade drva te da u pisanom radu navedu izvore opasnosti karakteristične za svaku pojedinu obradu te da navedu koji su ručni i ručno mehanizirani alati korišteni u pojedinim obradama</w:t>
            </w:r>
            <w:r w:rsidR="00D94308" w:rsidRPr="00E06FFC">
              <w:rPr>
                <w:rFonts w:cstheme="minorHAnsi"/>
                <w:bCs/>
                <w:sz w:val="20"/>
                <w:szCs w:val="20"/>
              </w:rPr>
              <w:t>, s naglaskom na popravak/obnovu namještaja i drugih proizvoda od drva</w:t>
            </w:r>
            <w:r w:rsidRPr="00E06FFC">
              <w:rPr>
                <w:rFonts w:cstheme="minorHAnsi"/>
                <w:bCs/>
                <w:sz w:val="20"/>
                <w:szCs w:val="20"/>
              </w:rPr>
              <w:t>.</w:t>
            </w:r>
          </w:p>
        </w:tc>
      </w:tr>
      <w:tr w:rsidR="00C759FB" w:rsidRPr="00E06FFC" w14:paraId="5678871B" w14:textId="77777777" w:rsidTr="008C7977">
        <w:tc>
          <w:tcPr>
            <w:tcW w:w="2112" w:type="dxa"/>
            <w:shd w:val="clear" w:color="auto" w:fill="B4C6E7" w:themeFill="accent1" w:themeFillTint="66"/>
            <w:tcMar>
              <w:left w:w="57" w:type="dxa"/>
              <w:right w:w="57" w:type="dxa"/>
            </w:tcMar>
            <w:vAlign w:val="center"/>
          </w:tcPr>
          <w:p w14:paraId="0FA97A6A" w14:textId="77777777" w:rsidR="00C759FB" w:rsidRPr="00E06FFC" w:rsidRDefault="00C759FB" w:rsidP="00E06FFC">
            <w:pPr>
              <w:tabs>
                <w:tab w:val="left" w:pos="2820"/>
              </w:tabs>
              <w:spacing w:before="60" w:after="60" w:line="240" w:lineRule="auto"/>
              <w:rPr>
                <w:rFonts w:asciiTheme="minorHAnsi" w:hAnsiTheme="minorHAnsi" w:cstheme="minorHAnsi"/>
                <w:b/>
                <w:noProof/>
                <w:sz w:val="20"/>
                <w:szCs w:val="20"/>
                <w:lang w:val="hr-HR"/>
              </w:rPr>
            </w:pPr>
            <w:r w:rsidRPr="00E06FFC">
              <w:rPr>
                <w:rFonts w:asciiTheme="minorHAnsi" w:hAnsiTheme="minorHAnsi" w:cstheme="minorHAnsi"/>
                <w:b/>
                <w:noProof/>
                <w:sz w:val="20"/>
                <w:szCs w:val="20"/>
                <w:lang w:val="hr-HR"/>
              </w:rPr>
              <w:t>Nastavne cjeline/teme</w:t>
            </w:r>
          </w:p>
        </w:tc>
        <w:tc>
          <w:tcPr>
            <w:tcW w:w="7381" w:type="dxa"/>
            <w:gridSpan w:val="2"/>
            <w:shd w:val="clear" w:color="auto" w:fill="auto"/>
            <w:tcMar>
              <w:left w:w="57" w:type="dxa"/>
              <w:right w:w="57" w:type="dxa"/>
            </w:tcMar>
            <w:vAlign w:val="center"/>
          </w:tcPr>
          <w:p w14:paraId="69690F4D" w14:textId="77777777" w:rsidR="00D94308" w:rsidRPr="00E06FFC" w:rsidRDefault="00D94308" w:rsidP="00E06FFC">
            <w:pPr>
              <w:tabs>
                <w:tab w:val="left" w:pos="2820"/>
              </w:tabs>
              <w:spacing w:before="60" w:after="60" w:line="240" w:lineRule="auto"/>
              <w:rPr>
                <w:rFonts w:cstheme="minorHAnsi"/>
                <w:sz w:val="20"/>
                <w:szCs w:val="20"/>
              </w:rPr>
            </w:pPr>
            <w:r w:rsidRPr="00E06FFC">
              <w:rPr>
                <w:rFonts w:cstheme="minorHAnsi"/>
                <w:sz w:val="20"/>
                <w:szCs w:val="20"/>
              </w:rPr>
              <w:t>Radionica za ručnu obradu drva: opasnosti i mjere zaštite</w:t>
            </w:r>
          </w:p>
          <w:p w14:paraId="7E7CE14C" w14:textId="77777777" w:rsidR="00D94308" w:rsidRPr="00E06FFC" w:rsidRDefault="00D94308" w:rsidP="00E06FFC">
            <w:pPr>
              <w:tabs>
                <w:tab w:val="left" w:pos="2820"/>
              </w:tabs>
              <w:spacing w:before="60" w:after="60" w:line="240" w:lineRule="auto"/>
              <w:rPr>
                <w:rFonts w:cstheme="minorHAnsi"/>
                <w:sz w:val="20"/>
                <w:szCs w:val="20"/>
              </w:rPr>
            </w:pPr>
            <w:r w:rsidRPr="00E06FFC">
              <w:rPr>
                <w:rFonts w:cstheme="minorHAnsi"/>
                <w:sz w:val="20"/>
                <w:szCs w:val="20"/>
              </w:rPr>
              <w:t>Vrste mehaničke obrade drva</w:t>
            </w:r>
          </w:p>
          <w:p w14:paraId="17DC2922" w14:textId="77777777" w:rsidR="00D94308" w:rsidRPr="00E06FFC" w:rsidRDefault="00D94308" w:rsidP="00E06FFC">
            <w:pPr>
              <w:tabs>
                <w:tab w:val="left" w:pos="2820"/>
              </w:tabs>
              <w:spacing w:before="60" w:after="60" w:line="240" w:lineRule="auto"/>
              <w:rPr>
                <w:sz w:val="20"/>
                <w:szCs w:val="20"/>
              </w:rPr>
            </w:pPr>
            <w:r w:rsidRPr="00E06FFC">
              <w:rPr>
                <w:sz w:val="20"/>
                <w:szCs w:val="20"/>
              </w:rPr>
              <w:t>Vrste i primjena ručnih alata za obradu drva</w:t>
            </w:r>
          </w:p>
          <w:p w14:paraId="7422AF07" w14:textId="77777777" w:rsidR="00D94308" w:rsidRPr="00E06FFC" w:rsidRDefault="00D94308" w:rsidP="00E06FFC">
            <w:pPr>
              <w:tabs>
                <w:tab w:val="left" w:pos="2820"/>
              </w:tabs>
              <w:spacing w:before="60" w:after="60" w:line="240" w:lineRule="auto"/>
              <w:rPr>
                <w:sz w:val="20"/>
                <w:szCs w:val="20"/>
              </w:rPr>
            </w:pPr>
            <w:r w:rsidRPr="00E06FFC">
              <w:rPr>
                <w:sz w:val="20"/>
                <w:szCs w:val="20"/>
              </w:rPr>
              <w:t>Vrste i primjena ručnih mehaniziranih alata za obradu drva</w:t>
            </w:r>
          </w:p>
          <w:p w14:paraId="71A189CA" w14:textId="77777777" w:rsidR="00D94308" w:rsidRPr="00E06FFC" w:rsidRDefault="00D94308" w:rsidP="00E06FFC">
            <w:pPr>
              <w:tabs>
                <w:tab w:val="left" w:pos="2820"/>
              </w:tabs>
              <w:spacing w:before="60" w:after="60" w:line="240" w:lineRule="auto"/>
              <w:rPr>
                <w:rFonts w:cstheme="minorHAnsi"/>
                <w:sz w:val="20"/>
                <w:szCs w:val="20"/>
              </w:rPr>
            </w:pPr>
            <w:r w:rsidRPr="00E06FFC">
              <w:rPr>
                <w:sz w:val="20"/>
                <w:szCs w:val="20"/>
              </w:rPr>
              <w:t>Dijelovi, alati i kinematika ručnih mehaniziranih alata za obradu drva</w:t>
            </w:r>
          </w:p>
          <w:p w14:paraId="5D2FFA19" w14:textId="77777777" w:rsidR="00D94308" w:rsidRPr="00E06FFC" w:rsidRDefault="00D94308" w:rsidP="00E06FFC">
            <w:pPr>
              <w:tabs>
                <w:tab w:val="left" w:pos="2820"/>
              </w:tabs>
              <w:spacing w:before="60" w:after="60" w:line="240" w:lineRule="auto"/>
              <w:rPr>
                <w:rFonts w:cstheme="minorHAnsi"/>
                <w:sz w:val="20"/>
                <w:szCs w:val="20"/>
              </w:rPr>
            </w:pPr>
            <w:r w:rsidRPr="00E06FFC">
              <w:rPr>
                <w:rFonts w:cstheme="minorHAnsi"/>
                <w:sz w:val="20"/>
                <w:szCs w:val="20"/>
              </w:rPr>
              <w:t>Primjena ručnih alata za obradu drva</w:t>
            </w:r>
          </w:p>
          <w:p w14:paraId="24511AA9" w14:textId="149A8AB2" w:rsidR="007F01C7" w:rsidRPr="00E06FFC" w:rsidRDefault="00D94308" w:rsidP="00E06FFC">
            <w:pPr>
              <w:tabs>
                <w:tab w:val="left" w:pos="2820"/>
              </w:tabs>
              <w:spacing w:before="60" w:after="60" w:line="240" w:lineRule="auto"/>
              <w:rPr>
                <w:rFonts w:asciiTheme="minorHAnsi" w:hAnsiTheme="minorHAnsi" w:cstheme="minorHAnsi"/>
                <w:iCs/>
                <w:noProof/>
                <w:sz w:val="20"/>
                <w:szCs w:val="20"/>
                <w:lang w:val="hr-HR"/>
              </w:rPr>
            </w:pPr>
            <w:r w:rsidRPr="00E06FFC">
              <w:rPr>
                <w:rFonts w:cstheme="minorHAnsi"/>
                <w:sz w:val="20"/>
                <w:szCs w:val="20"/>
              </w:rPr>
              <w:t>Primjena ručnih mehaniziranih alata za obradu drva</w:t>
            </w:r>
          </w:p>
        </w:tc>
      </w:tr>
      <w:tr w:rsidR="00C759FB" w:rsidRPr="00E06FFC" w14:paraId="0D4BAE31" w14:textId="77777777" w:rsidTr="008C7977">
        <w:trPr>
          <w:trHeight w:val="340"/>
        </w:trPr>
        <w:tc>
          <w:tcPr>
            <w:tcW w:w="9493" w:type="dxa"/>
            <w:gridSpan w:val="3"/>
            <w:shd w:val="clear" w:color="auto" w:fill="B4C6E7" w:themeFill="accent1" w:themeFillTint="66"/>
            <w:tcMar>
              <w:left w:w="57" w:type="dxa"/>
              <w:right w:w="57" w:type="dxa"/>
            </w:tcMar>
            <w:vAlign w:val="center"/>
          </w:tcPr>
          <w:p w14:paraId="68E3FC1C" w14:textId="0FE2902C" w:rsidR="00C759FB" w:rsidRPr="00E06FFC" w:rsidRDefault="00C759FB" w:rsidP="00E06FFC">
            <w:pPr>
              <w:tabs>
                <w:tab w:val="left" w:pos="2820"/>
              </w:tabs>
              <w:spacing w:before="60" w:after="60" w:line="240" w:lineRule="auto"/>
              <w:rPr>
                <w:rFonts w:asciiTheme="minorHAnsi" w:hAnsiTheme="minorHAnsi" w:cstheme="minorHAnsi"/>
                <w:b/>
                <w:noProof/>
                <w:sz w:val="20"/>
                <w:szCs w:val="20"/>
                <w:lang w:val="hr-HR"/>
              </w:rPr>
            </w:pPr>
            <w:r w:rsidRPr="00E06FFC">
              <w:rPr>
                <w:rFonts w:asciiTheme="minorHAnsi" w:hAnsiTheme="minorHAnsi" w:cstheme="minorHAnsi"/>
                <w:b/>
                <w:noProof/>
                <w:sz w:val="20"/>
                <w:szCs w:val="20"/>
                <w:lang w:val="hr-HR"/>
              </w:rPr>
              <w:t>Načini i primjer vrjednovanja</w:t>
            </w:r>
            <w:r w:rsidR="00F35919" w:rsidRPr="00E06FFC">
              <w:rPr>
                <w:rFonts w:asciiTheme="minorHAnsi" w:hAnsiTheme="minorHAnsi" w:cstheme="minorHAnsi"/>
                <w:b/>
                <w:noProof/>
                <w:sz w:val="20"/>
                <w:szCs w:val="20"/>
                <w:lang w:val="hr-HR"/>
              </w:rPr>
              <w:t xml:space="preserve"> skupa ishoda učenja</w:t>
            </w:r>
          </w:p>
        </w:tc>
      </w:tr>
      <w:tr w:rsidR="00C759FB" w:rsidRPr="00E06FFC" w14:paraId="661F47AD" w14:textId="77777777" w:rsidTr="008239CD">
        <w:trPr>
          <w:trHeight w:val="572"/>
        </w:trPr>
        <w:tc>
          <w:tcPr>
            <w:tcW w:w="9493" w:type="dxa"/>
            <w:gridSpan w:val="3"/>
            <w:shd w:val="clear" w:color="auto" w:fill="auto"/>
            <w:tcMar>
              <w:left w:w="57" w:type="dxa"/>
              <w:right w:w="57" w:type="dxa"/>
            </w:tcMar>
          </w:tcPr>
          <w:p w14:paraId="008B2563" w14:textId="77777777" w:rsidR="00FA6611" w:rsidRPr="002A5B4C" w:rsidRDefault="00FC68D4" w:rsidP="00E06FFC">
            <w:pPr>
              <w:pBdr>
                <w:top w:val="nil"/>
                <w:left w:val="nil"/>
                <w:bottom w:val="nil"/>
                <w:right w:val="nil"/>
                <w:between w:val="nil"/>
              </w:pBdr>
              <w:spacing w:before="60" w:after="60" w:line="240" w:lineRule="auto"/>
              <w:jc w:val="both"/>
              <w:rPr>
                <w:sz w:val="20"/>
                <w:szCs w:val="20"/>
                <w:lang w:val="hr-HR"/>
              </w:rPr>
            </w:pPr>
            <w:r w:rsidRPr="002A5B4C">
              <w:rPr>
                <w:rFonts w:asciiTheme="minorHAnsi" w:hAnsiTheme="minorHAnsi" w:cstheme="minorHAnsi"/>
                <w:bCs/>
                <w:noProof/>
                <w:sz w:val="20"/>
                <w:szCs w:val="20"/>
                <w:lang w:val="hr-HR"/>
              </w:rPr>
              <w:t xml:space="preserve">Skup ishoda učenja i pripadajući ishodi </w:t>
            </w:r>
            <w:r w:rsidR="005D559F" w:rsidRPr="002A5B4C">
              <w:rPr>
                <w:rFonts w:asciiTheme="minorHAnsi" w:hAnsiTheme="minorHAnsi" w:cstheme="minorHAnsi"/>
                <w:bCs/>
                <w:noProof/>
                <w:sz w:val="20"/>
                <w:szCs w:val="20"/>
                <w:lang w:val="hr-HR"/>
              </w:rPr>
              <w:t xml:space="preserve">učenja </w:t>
            </w:r>
            <w:r w:rsidRPr="002A5B4C">
              <w:rPr>
                <w:rFonts w:asciiTheme="minorHAnsi" w:hAnsiTheme="minorHAnsi" w:cstheme="minorHAnsi"/>
                <w:bCs/>
                <w:noProof/>
                <w:sz w:val="20"/>
                <w:szCs w:val="20"/>
                <w:lang w:val="hr-HR"/>
              </w:rPr>
              <w:t xml:space="preserve">provjeravaju </w:t>
            </w:r>
            <w:r w:rsidR="000F6B34" w:rsidRPr="002A5B4C">
              <w:rPr>
                <w:rFonts w:asciiTheme="minorHAnsi" w:hAnsiTheme="minorHAnsi" w:cstheme="minorHAnsi"/>
                <w:bCs/>
                <w:noProof/>
                <w:sz w:val="20"/>
                <w:szCs w:val="20"/>
                <w:lang w:val="hr-HR"/>
              </w:rPr>
              <w:t>se projektnim zadatkom</w:t>
            </w:r>
            <w:r w:rsidR="00D04B15" w:rsidRPr="002A5B4C">
              <w:rPr>
                <w:rFonts w:asciiTheme="minorHAnsi" w:hAnsiTheme="minorHAnsi" w:cstheme="minorHAnsi"/>
                <w:bCs/>
                <w:noProof/>
                <w:sz w:val="20"/>
                <w:szCs w:val="20"/>
                <w:lang w:val="hr-HR"/>
              </w:rPr>
              <w:t xml:space="preserve">, </w:t>
            </w:r>
            <w:r w:rsidR="00FA6611" w:rsidRPr="002A5B4C">
              <w:rPr>
                <w:sz w:val="20"/>
                <w:szCs w:val="20"/>
                <w:lang w:val="hr-HR"/>
              </w:rPr>
              <w:t>vrednovanjem postupaka i rezultata rješavanja projektnih aktivnosti, a na temelju unaprijed definiranih elemenata i kriterija vrednovanja (analitičke i holističke rubrike za vrednovanje).</w:t>
            </w:r>
          </w:p>
          <w:p w14:paraId="0EEFF18A" w14:textId="77777777" w:rsidR="00C759FB" w:rsidRPr="002A5B4C" w:rsidRDefault="00FC68D4" w:rsidP="00E06FFC">
            <w:pPr>
              <w:tabs>
                <w:tab w:val="left" w:pos="2820"/>
              </w:tabs>
              <w:spacing w:before="60" w:after="60" w:line="240" w:lineRule="auto"/>
              <w:jc w:val="both"/>
              <w:rPr>
                <w:rFonts w:asciiTheme="minorHAnsi" w:hAnsiTheme="minorHAnsi" w:cstheme="minorHAnsi"/>
                <w:bCs/>
                <w:noProof/>
                <w:sz w:val="20"/>
                <w:szCs w:val="20"/>
                <w:lang w:val="hr-HR"/>
              </w:rPr>
            </w:pPr>
            <w:r w:rsidRPr="002A5B4C">
              <w:rPr>
                <w:rFonts w:asciiTheme="minorHAnsi" w:hAnsiTheme="minorHAnsi" w:cstheme="minorHAnsi"/>
                <w:b/>
                <w:noProof/>
                <w:sz w:val="20"/>
                <w:szCs w:val="20"/>
                <w:lang w:val="hr-HR"/>
              </w:rPr>
              <w:t>Projektni zadatak</w:t>
            </w:r>
            <w:r w:rsidRPr="002A5B4C">
              <w:rPr>
                <w:rFonts w:asciiTheme="minorHAnsi" w:hAnsiTheme="minorHAnsi" w:cstheme="minorHAnsi"/>
                <w:bCs/>
                <w:noProof/>
                <w:sz w:val="20"/>
                <w:szCs w:val="20"/>
                <w:lang w:val="hr-HR"/>
              </w:rPr>
              <w:t xml:space="preserve">: Polaznik će </w:t>
            </w:r>
            <w:r w:rsidR="000B7469" w:rsidRPr="002A5B4C">
              <w:rPr>
                <w:rFonts w:asciiTheme="minorHAnsi" w:hAnsiTheme="minorHAnsi" w:cstheme="minorHAnsi"/>
                <w:bCs/>
                <w:noProof/>
                <w:sz w:val="20"/>
                <w:szCs w:val="20"/>
                <w:lang w:val="hr-HR"/>
              </w:rPr>
              <w:t xml:space="preserve">dobiti zadatak da </w:t>
            </w:r>
            <w:r w:rsidR="00E10B13" w:rsidRPr="002A5B4C">
              <w:rPr>
                <w:rFonts w:asciiTheme="minorHAnsi" w:hAnsiTheme="minorHAnsi" w:cstheme="minorHAnsi"/>
                <w:bCs/>
                <w:noProof/>
                <w:sz w:val="20"/>
                <w:szCs w:val="20"/>
                <w:lang w:val="hr-HR"/>
              </w:rPr>
              <w:t xml:space="preserve">u radionici </w:t>
            </w:r>
            <w:r w:rsidR="00DF2FC7" w:rsidRPr="002A5B4C">
              <w:rPr>
                <w:rFonts w:asciiTheme="minorHAnsi" w:hAnsiTheme="minorHAnsi" w:cstheme="minorHAnsi"/>
                <w:bCs/>
                <w:noProof/>
                <w:sz w:val="20"/>
                <w:szCs w:val="20"/>
                <w:lang w:val="hr-HR"/>
              </w:rPr>
              <w:t>izrad</w:t>
            </w:r>
            <w:r w:rsidR="00005C39" w:rsidRPr="002A5B4C">
              <w:rPr>
                <w:rFonts w:asciiTheme="minorHAnsi" w:hAnsiTheme="minorHAnsi" w:cstheme="minorHAnsi"/>
                <w:bCs/>
                <w:noProof/>
                <w:sz w:val="20"/>
                <w:szCs w:val="20"/>
                <w:lang w:val="hr-HR"/>
              </w:rPr>
              <w:t>i</w:t>
            </w:r>
            <w:r w:rsidR="00DF2FC7" w:rsidRPr="002A5B4C">
              <w:rPr>
                <w:rFonts w:asciiTheme="minorHAnsi" w:hAnsiTheme="minorHAnsi" w:cstheme="minorHAnsi"/>
                <w:bCs/>
                <w:noProof/>
                <w:sz w:val="20"/>
                <w:szCs w:val="20"/>
                <w:lang w:val="hr-HR"/>
              </w:rPr>
              <w:t xml:space="preserve"> </w:t>
            </w:r>
            <w:r w:rsidR="00B75DDA" w:rsidRPr="002A5B4C">
              <w:rPr>
                <w:rFonts w:asciiTheme="minorHAnsi" w:hAnsiTheme="minorHAnsi" w:cstheme="minorHAnsi"/>
                <w:bCs/>
                <w:noProof/>
                <w:sz w:val="20"/>
                <w:szCs w:val="20"/>
                <w:lang w:val="hr-HR"/>
              </w:rPr>
              <w:t xml:space="preserve">oštećeni </w:t>
            </w:r>
            <w:r w:rsidR="00DF2FC7" w:rsidRPr="002A5B4C">
              <w:rPr>
                <w:rFonts w:asciiTheme="minorHAnsi" w:hAnsiTheme="minorHAnsi" w:cstheme="minorHAnsi"/>
                <w:bCs/>
                <w:noProof/>
                <w:sz w:val="20"/>
                <w:szCs w:val="20"/>
                <w:lang w:val="hr-HR"/>
              </w:rPr>
              <w:t xml:space="preserve">kutni spoj </w:t>
            </w:r>
            <w:r w:rsidR="00FD5936" w:rsidRPr="002A5B4C">
              <w:rPr>
                <w:rFonts w:asciiTheme="minorHAnsi" w:hAnsiTheme="minorHAnsi" w:cstheme="minorHAnsi"/>
                <w:bCs/>
                <w:noProof/>
                <w:sz w:val="20"/>
                <w:szCs w:val="20"/>
                <w:lang w:val="hr-HR"/>
              </w:rPr>
              <w:t xml:space="preserve">na stolici, </w:t>
            </w:r>
            <w:r w:rsidR="00DF2FC7" w:rsidRPr="002A5B4C">
              <w:rPr>
                <w:rFonts w:asciiTheme="minorHAnsi" w:hAnsiTheme="minorHAnsi" w:cstheme="minorHAnsi"/>
                <w:bCs/>
                <w:noProof/>
                <w:sz w:val="20"/>
                <w:szCs w:val="20"/>
                <w:lang w:val="hr-HR"/>
              </w:rPr>
              <w:t xml:space="preserve">prilikom </w:t>
            </w:r>
            <w:r w:rsidR="002445D9" w:rsidRPr="002A5B4C">
              <w:rPr>
                <w:rFonts w:asciiTheme="minorHAnsi" w:hAnsiTheme="minorHAnsi" w:cstheme="minorHAnsi"/>
                <w:bCs/>
                <w:noProof/>
                <w:sz w:val="20"/>
                <w:szCs w:val="20"/>
                <w:lang w:val="hr-HR"/>
              </w:rPr>
              <w:t>čega će upotrijebiti ručne i ručne mehanizirane alate</w:t>
            </w:r>
            <w:r w:rsidR="00870BBF" w:rsidRPr="002A5B4C">
              <w:rPr>
                <w:rFonts w:asciiTheme="minorHAnsi" w:hAnsiTheme="minorHAnsi" w:cstheme="minorHAnsi"/>
                <w:bCs/>
                <w:noProof/>
                <w:sz w:val="20"/>
                <w:szCs w:val="20"/>
                <w:lang w:val="hr-HR"/>
              </w:rPr>
              <w:t>. Prije zadanog zadatka</w:t>
            </w:r>
            <w:r w:rsidR="00B406A9" w:rsidRPr="002A5B4C">
              <w:rPr>
                <w:rFonts w:asciiTheme="minorHAnsi" w:hAnsiTheme="minorHAnsi" w:cstheme="minorHAnsi"/>
                <w:bCs/>
                <w:noProof/>
                <w:sz w:val="20"/>
                <w:szCs w:val="20"/>
                <w:lang w:val="hr-HR"/>
              </w:rPr>
              <w:t xml:space="preserve">, prilagodit će uvjete u radionici pridržavajući se </w:t>
            </w:r>
            <w:r w:rsidR="00B406A9" w:rsidRPr="002A5B4C">
              <w:rPr>
                <w:rFonts w:asciiTheme="minorHAnsi" w:hAnsiTheme="minorHAnsi" w:cstheme="minorHAnsi"/>
                <w:bCs/>
                <w:noProof/>
                <w:sz w:val="20"/>
                <w:szCs w:val="20"/>
                <w:lang w:val="hr-HR"/>
              </w:rPr>
              <w:lastRenderedPageBreak/>
              <w:t>propisa</w:t>
            </w:r>
            <w:r w:rsidR="00162657" w:rsidRPr="002A5B4C">
              <w:rPr>
                <w:rFonts w:asciiTheme="minorHAnsi" w:hAnsiTheme="minorHAnsi" w:cstheme="minorHAnsi"/>
                <w:bCs/>
                <w:noProof/>
                <w:sz w:val="20"/>
                <w:szCs w:val="20"/>
                <w:lang w:val="hr-HR"/>
              </w:rPr>
              <w:t xml:space="preserve"> koji reguliraju zaštitu na radu i zaštitu okoliša</w:t>
            </w:r>
            <w:r w:rsidR="00137A78" w:rsidRPr="002A5B4C">
              <w:rPr>
                <w:rFonts w:asciiTheme="minorHAnsi" w:hAnsiTheme="minorHAnsi" w:cstheme="minorHAnsi"/>
                <w:bCs/>
                <w:noProof/>
                <w:sz w:val="20"/>
                <w:szCs w:val="20"/>
                <w:lang w:val="hr-HR"/>
              </w:rPr>
              <w:t>, pokazati dijelove stolarske klu</w:t>
            </w:r>
            <w:r w:rsidR="00E33A88" w:rsidRPr="002A5B4C">
              <w:rPr>
                <w:rFonts w:asciiTheme="minorHAnsi" w:hAnsiTheme="minorHAnsi" w:cstheme="minorHAnsi"/>
                <w:bCs/>
                <w:noProof/>
                <w:sz w:val="20"/>
                <w:szCs w:val="20"/>
                <w:lang w:val="hr-HR"/>
              </w:rPr>
              <w:t>pe</w:t>
            </w:r>
            <w:r w:rsidR="0092501D" w:rsidRPr="002A5B4C">
              <w:rPr>
                <w:rFonts w:asciiTheme="minorHAnsi" w:hAnsiTheme="minorHAnsi" w:cstheme="minorHAnsi"/>
                <w:bCs/>
                <w:noProof/>
                <w:sz w:val="20"/>
                <w:szCs w:val="20"/>
                <w:lang w:val="hr-HR"/>
              </w:rPr>
              <w:t>,</w:t>
            </w:r>
            <w:r w:rsidR="00E33A88" w:rsidRPr="002A5B4C">
              <w:rPr>
                <w:rFonts w:asciiTheme="minorHAnsi" w:hAnsiTheme="minorHAnsi" w:cstheme="minorHAnsi"/>
                <w:bCs/>
                <w:noProof/>
                <w:sz w:val="20"/>
                <w:szCs w:val="20"/>
                <w:lang w:val="hr-HR"/>
              </w:rPr>
              <w:t xml:space="preserve"> učvrstit</w:t>
            </w:r>
            <w:r w:rsidR="007E6871" w:rsidRPr="002A5B4C">
              <w:rPr>
                <w:rFonts w:asciiTheme="minorHAnsi" w:hAnsiTheme="minorHAnsi" w:cstheme="minorHAnsi"/>
                <w:bCs/>
                <w:noProof/>
                <w:sz w:val="20"/>
                <w:szCs w:val="20"/>
                <w:lang w:val="hr-HR"/>
              </w:rPr>
              <w:t xml:space="preserve"> će </w:t>
            </w:r>
            <w:r w:rsidR="00E33A88" w:rsidRPr="002A5B4C">
              <w:rPr>
                <w:rFonts w:asciiTheme="minorHAnsi" w:hAnsiTheme="minorHAnsi" w:cstheme="minorHAnsi"/>
                <w:bCs/>
                <w:noProof/>
                <w:sz w:val="20"/>
                <w:szCs w:val="20"/>
                <w:lang w:val="hr-HR"/>
              </w:rPr>
              <w:t xml:space="preserve">različite obratke u stolarsku klupu te </w:t>
            </w:r>
            <w:r w:rsidR="00454790" w:rsidRPr="002A5B4C">
              <w:rPr>
                <w:rFonts w:asciiTheme="minorHAnsi" w:hAnsiTheme="minorHAnsi" w:cstheme="minorHAnsi"/>
                <w:bCs/>
                <w:noProof/>
                <w:sz w:val="20"/>
                <w:szCs w:val="20"/>
                <w:lang w:val="hr-HR"/>
              </w:rPr>
              <w:t xml:space="preserve">će usmeno opisati različite mehaničke obrade drva </w:t>
            </w:r>
            <w:r w:rsidR="009B1A59" w:rsidRPr="002A5B4C">
              <w:rPr>
                <w:rFonts w:asciiTheme="minorHAnsi" w:hAnsiTheme="minorHAnsi" w:cstheme="minorHAnsi"/>
                <w:bCs/>
                <w:noProof/>
                <w:sz w:val="20"/>
                <w:szCs w:val="20"/>
                <w:lang w:val="hr-HR"/>
              </w:rPr>
              <w:t>s odvajanjem i bez odvajanja strugotine</w:t>
            </w:r>
            <w:r w:rsidR="0092501D" w:rsidRPr="002A5B4C">
              <w:rPr>
                <w:rFonts w:asciiTheme="minorHAnsi" w:hAnsiTheme="minorHAnsi" w:cstheme="minorHAnsi"/>
                <w:bCs/>
                <w:noProof/>
                <w:sz w:val="20"/>
                <w:szCs w:val="20"/>
                <w:lang w:val="hr-HR"/>
              </w:rPr>
              <w:t>, na zadanom primjeru</w:t>
            </w:r>
            <w:r w:rsidR="002679B9" w:rsidRPr="002A5B4C">
              <w:rPr>
                <w:rFonts w:asciiTheme="minorHAnsi" w:hAnsiTheme="minorHAnsi" w:cstheme="minorHAnsi"/>
                <w:bCs/>
                <w:noProof/>
                <w:sz w:val="20"/>
                <w:szCs w:val="20"/>
                <w:lang w:val="hr-HR"/>
              </w:rPr>
              <w:t>.</w:t>
            </w:r>
            <w:r w:rsidR="009B1A59" w:rsidRPr="002A5B4C">
              <w:rPr>
                <w:rFonts w:asciiTheme="minorHAnsi" w:hAnsiTheme="minorHAnsi" w:cstheme="minorHAnsi"/>
                <w:bCs/>
                <w:noProof/>
                <w:sz w:val="20"/>
                <w:szCs w:val="20"/>
                <w:lang w:val="hr-HR"/>
              </w:rPr>
              <w:t xml:space="preserve"> </w:t>
            </w:r>
            <w:r w:rsidR="00A1234A" w:rsidRPr="002A5B4C">
              <w:rPr>
                <w:rFonts w:asciiTheme="minorHAnsi" w:hAnsiTheme="minorHAnsi" w:cstheme="minorHAnsi"/>
                <w:bCs/>
                <w:noProof/>
                <w:sz w:val="20"/>
                <w:szCs w:val="20"/>
                <w:lang w:val="hr-HR"/>
              </w:rPr>
              <w:t xml:space="preserve">U </w:t>
            </w:r>
            <w:r w:rsidR="00442DAA" w:rsidRPr="002A5B4C">
              <w:rPr>
                <w:rFonts w:asciiTheme="minorHAnsi" w:hAnsiTheme="minorHAnsi" w:cstheme="minorHAnsi"/>
                <w:bCs/>
                <w:noProof/>
                <w:sz w:val="20"/>
                <w:szCs w:val="20"/>
                <w:lang w:val="hr-HR"/>
              </w:rPr>
              <w:t>zadanoj</w:t>
            </w:r>
            <w:r w:rsidR="00A45879" w:rsidRPr="002A5B4C">
              <w:rPr>
                <w:rFonts w:asciiTheme="minorHAnsi" w:hAnsiTheme="minorHAnsi" w:cstheme="minorHAnsi"/>
                <w:bCs/>
                <w:noProof/>
                <w:sz w:val="20"/>
                <w:szCs w:val="20"/>
                <w:lang w:val="hr-HR"/>
              </w:rPr>
              <w:t xml:space="preserve"> </w:t>
            </w:r>
            <w:r w:rsidR="00A1234A" w:rsidRPr="002A5B4C">
              <w:rPr>
                <w:rFonts w:asciiTheme="minorHAnsi" w:hAnsiTheme="minorHAnsi" w:cstheme="minorHAnsi"/>
                <w:bCs/>
                <w:noProof/>
                <w:sz w:val="20"/>
                <w:szCs w:val="20"/>
                <w:lang w:val="hr-HR"/>
              </w:rPr>
              <w:t>radnoj situaciji će</w:t>
            </w:r>
            <w:r w:rsidR="00CC703E" w:rsidRPr="002A5B4C">
              <w:rPr>
                <w:rFonts w:asciiTheme="minorHAnsi" w:hAnsiTheme="minorHAnsi" w:cstheme="minorHAnsi"/>
                <w:bCs/>
                <w:noProof/>
                <w:sz w:val="20"/>
                <w:szCs w:val="20"/>
                <w:lang w:val="hr-HR"/>
              </w:rPr>
              <w:t xml:space="preserve"> poka</w:t>
            </w:r>
            <w:r w:rsidR="00A46FA1" w:rsidRPr="002A5B4C">
              <w:rPr>
                <w:rFonts w:asciiTheme="minorHAnsi" w:hAnsiTheme="minorHAnsi" w:cstheme="minorHAnsi"/>
                <w:bCs/>
                <w:noProof/>
                <w:sz w:val="20"/>
                <w:szCs w:val="20"/>
                <w:lang w:val="hr-HR"/>
              </w:rPr>
              <w:t>zat</w:t>
            </w:r>
            <w:r w:rsidR="00CC703E" w:rsidRPr="002A5B4C">
              <w:rPr>
                <w:rFonts w:asciiTheme="minorHAnsi" w:hAnsiTheme="minorHAnsi" w:cstheme="minorHAnsi"/>
                <w:bCs/>
                <w:noProof/>
                <w:sz w:val="20"/>
                <w:szCs w:val="20"/>
                <w:lang w:val="hr-HR"/>
              </w:rPr>
              <w:t xml:space="preserve">i i </w:t>
            </w:r>
            <w:r w:rsidR="00005C39" w:rsidRPr="002A5B4C">
              <w:rPr>
                <w:rFonts w:asciiTheme="minorHAnsi" w:hAnsiTheme="minorHAnsi" w:cstheme="minorHAnsi"/>
                <w:bCs/>
                <w:noProof/>
                <w:sz w:val="20"/>
                <w:szCs w:val="20"/>
                <w:lang w:val="hr-HR"/>
              </w:rPr>
              <w:t xml:space="preserve">usmeno </w:t>
            </w:r>
            <w:r w:rsidR="00CC703E" w:rsidRPr="002A5B4C">
              <w:rPr>
                <w:rFonts w:asciiTheme="minorHAnsi" w:hAnsiTheme="minorHAnsi" w:cstheme="minorHAnsi"/>
                <w:bCs/>
                <w:noProof/>
                <w:sz w:val="20"/>
                <w:szCs w:val="20"/>
                <w:lang w:val="hr-HR"/>
              </w:rPr>
              <w:t>opisati dije</w:t>
            </w:r>
            <w:r w:rsidR="00A46FA1" w:rsidRPr="002A5B4C">
              <w:rPr>
                <w:rFonts w:asciiTheme="minorHAnsi" w:hAnsiTheme="minorHAnsi" w:cstheme="minorHAnsi"/>
                <w:bCs/>
                <w:noProof/>
                <w:sz w:val="20"/>
                <w:szCs w:val="20"/>
                <w:lang w:val="hr-HR"/>
              </w:rPr>
              <w:t>l</w:t>
            </w:r>
            <w:r w:rsidR="00CC703E" w:rsidRPr="002A5B4C">
              <w:rPr>
                <w:rFonts w:asciiTheme="minorHAnsi" w:hAnsiTheme="minorHAnsi" w:cstheme="minorHAnsi"/>
                <w:bCs/>
                <w:noProof/>
                <w:sz w:val="20"/>
                <w:szCs w:val="20"/>
                <w:lang w:val="hr-HR"/>
              </w:rPr>
              <w:t>ove i značajke alat</w:t>
            </w:r>
            <w:r w:rsidR="00822619" w:rsidRPr="002A5B4C">
              <w:rPr>
                <w:rFonts w:asciiTheme="minorHAnsi" w:hAnsiTheme="minorHAnsi" w:cstheme="minorHAnsi"/>
                <w:bCs/>
                <w:noProof/>
                <w:sz w:val="20"/>
                <w:szCs w:val="20"/>
                <w:lang w:val="hr-HR"/>
              </w:rPr>
              <w:t>a</w:t>
            </w:r>
            <w:r w:rsidR="00CC703E" w:rsidRPr="002A5B4C">
              <w:rPr>
                <w:rFonts w:asciiTheme="minorHAnsi" w:hAnsiTheme="minorHAnsi" w:cstheme="minorHAnsi"/>
                <w:bCs/>
                <w:noProof/>
                <w:sz w:val="20"/>
                <w:szCs w:val="20"/>
                <w:lang w:val="hr-HR"/>
              </w:rPr>
              <w:t xml:space="preserve"> te</w:t>
            </w:r>
            <w:r w:rsidR="00A46FA1" w:rsidRPr="002A5B4C">
              <w:rPr>
                <w:rFonts w:asciiTheme="minorHAnsi" w:hAnsiTheme="minorHAnsi" w:cstheme="minorHAnsi"/>
                <w:bCs/>
                <w:noProof/>
                <w:sz w:val="20"/>
                <w:szCs w:val="20"/>
                <w:lang w:val="hr-HR"/>
              </w:rPr>
              <w:t xml:space="preserve"> kinematiku ručnih mehani</w:t>
            </w:r>
            <w:r w:rsidR="00005C39" w:rsidRPr="002A5B4C">
              <w:rPr>
                <w:rFonts w:asciiTheme="minorHAnsi" w:hAnsiTheme="minorHAnsi" w:cstheme="minorHAnsi"/>
                <w:bCs/>
                <w:noProof/>
                <w:sz w:val="20"/>
                <w:szCs w:val="20"/>
                <w:lang w:val="hr-HR"/>
              </w:rPr>
              <w:t>ziranih alata za obradu drva.</w:t>
            </w:r>
          </w:p>
          <w:p w14:paraId="1B9C4A16" w14:textId="77777777" w:rsidR="00E162E9" w:rsidRPr="002A5B4C" w:rsidRDefault="00E162E9" w:rsidP="00E06FFC">
            <w:pPr>
              <w:tabs>
                <w:tab w:val="left" w:pos="2820"/>
              </w:tabs>
              <w:spacing w:before="60" w:after="60" w:line="240" w:lineRule="auto"/>
              <w:jc w:val="both"/>
              <w:rPr>
                <w:rFonts w:asciiTheme="minorHAnsi" w:hAnsiTheme="minorHAnsi" w:cstheme="minorHAnsi"/>
                <w:bCs/>
                <w:noProof/>
                <w:sz w:val="20"/>
                <w:szCs w:val="20"/>
                <w:lang w:val="hr-HR"/>
              </w:rPr>
            </w:pPr>
          </w:p>
          <w:p w14:paraId="55D2DBC6" w14:textId="2C7C6890" w:rsidR="00E162E9" w:rsidRPr="002A5B4C" w:rsidRDefault="00E162E9" w:rsidP="00E162E9">
            <w:pPr>
              <w:tabs>
                <w:tab w:val="left" w:pos="2820"/>
              </w:tabs>
              <w:spacing w:before="60" w:after="60" w:line="240" w:lineRule="auto"/>
              <w:jc w:val="both"/>
              <w:rPr>
                <w:rFonts w:asciiTheme="minorHAnsi" w:hAnsiTheme="minorHAnsi" w:cstheme="minorHAnsi"/>
                <w:bCs/>
                <w:sz w:val="20"/>
                <w:szCs w:val="20"/>
              </w:rPr>
            </w:pPr>
            <w:r w:rsidRPr="002A5B4C">
              <w:rPr>
                <w:rFonts w:asciiTheme="minorHAnsi" w:hAnsiTheme="minorHAnsi" w:cstheme="minorHAnsi"/>
                <w:bCs/>
                <w:sz w:val="20"/>
                <w:szCs w:val="20"/>
              </w:rPr>
              <w:t>Po</w:t>
            </w:r>
            <w:r w:rsidR="007C6378" w:rsidRPr="002A5B4C">
              <w:rPr>
                <w:rFonts w:asciiTheme="minorHAnsi" w:hAnsiTheme="minorHAnsi" w:cstheme="minorHAnsi"/>
                <w:bCs/>
                <w:sz w:val="20"/>
                <w:szCs w:val="20"/>
              </w:rPr>
              <w:t>laznik će:</w:t>
            </w:r>
            <w:r w:rsidRPr="002A5B4C">
              <w:rPr>
                <w:rFonts w:asciiTheme="minorHAnsi" w:hAnsiTheme="minorHAnsi" w:cstheme="minorHAnsi"/>
                <w:bCs/>
                <w:sz w:val="20"/>
                <w:szCs w:val="20"/>
              </w:rPr>
              <w:t xml:space="preserve"> objasniti moguće izvore opasnosti u radionici za obradu drva i navesti mjere zaštite na radu i zaštite od požara. Navesti </w:t>
            </w:r>
            <w:r w:rsidR="007C6378" w:rsidRPr="002A5B4C">
              <w:rPr>
                <w:rFonts w:asciiTheme="minorHAnsi" w:hAnsiTheme="minorHAnsi" w:cstheme="minorHAnsi"/>
                <w:bCs/>
                <w:sz w:val="20"/>
                <w:szCs w:val="20"/>
              </w:rPr>
              <w:t xml:space="preserve">će </w:t>
            </w:r>
            <w:r w:rsidRPr="002A5B4C">
              <w:rPr>
                <w:rFonts w:asciiTheme="minorHAnsi" w:hAnsiTheme="minorHAnsi" w:cstheme="minorHAnsi"/>
                <w:bCs/>
                <w:sz w:val="20"/>
                <w:szCs w:val="20"/>
              </w:rPr>
              <w:t xml:space="preserve">osnovnu podjelu mehaničke obrade drva </w:t>
            </w:r>
            <w:r w:rsidR="00F64702" w:rsidRPr="002A5B4C">
              <w:rPr>
                <w:rFonts w:asciiTheme="minorHAnsi" w:hAnsiTheme="minorHAnsi" w:cstheme="minorHAnsi"/>
                <w:bCs/>
                <w:sz w:val="20"/>
                <w:szCs w:val="20"/>
              </w:rPr>
              <w:t>te</w:t>
            </w:r>
            <w:r w:rsidRPr="002A5B4C">
              <w:rPr>
                <w:rFonts w:asciiTheme="minorHAnsi" w:hAnsiTheme="minorHAnsi" w:cstheme="minorHAnsi"/>
                <w:bCs/>
                <w:sz w:val="20"/>
                <w:szCs w:val="20"/>
              </w:rPr>
              <w:t xml:space="preserve"> sve obrade kod kojih ne nastaju strugotine i one kod kojih nastaju. Svaki </w:t>
            </w:r>
            <w:r w:rsidR="00F64702" w:rsidRPr="002A5B4C">
              <w:rPr>
                <w:rFonts w:asciiTheme="minorHAnsi" w:hAnsiTheme="minorHAnsi" w:cstheme="minorHAnsi"/>
                <w:bCs/>
                <w:sz w:val="20"/>
                <w:szCs w:val="20"/>
              </w:rPr>
              <w:t>polaz</w:t>
            </w:r>
            <w:r w:rsidRPr="002A5B4C">
              <w:rPr>
                <w:rFonts w:asciiTheme="minorHAnsi" w:hAnsiTheme="minorHAnsi" w:cstheme="minorHAnsi"/>
                <w:bCs/>
                <w:sz w:val="20"/>
                <w:szCs w:val="20"/>
              </w:rPr>
              <w:t>nik će demonstrirati izradu jednostavnog drvnog proizvoda s ručnim i ručno mehaniziranim alatima primjenjujući ih na siguran način. Po završetku izrade jednostavnog drvnog proizvoda radno mjesto ostaviti urednim, korišteni alat odložiti na pravilan način i na za to predviđeno mjesto, a nastali otpad sortirati i odložiti u odgovarajuće spremnike.</w:t>
            </w:r>
          </w:p>
          <w:p w14:paraId="15461419" w14:textId="77777777" w:rsidR="00E162E9" w:rsidRPr="002A5B4C" w:rsidRDefault="00E162E9" w:rsidP="00E162E9">
            <w:pPr>
              <w:tabs>
                <w:tab w:val="left" w:pos="2820"/>
              </w:tabs>
              <w:spacing w:before="60" w:after="60" w:line="240" w:lineRule="auto"/>
              <w:jc w:val="both"/>
              <w:rPr>
                <w:rFonts w:asciiTheme="minorHAnsi" w:hAnsiTheme="minorHAnsi" w:cstheme="minorHAnsi"/>
                <w:bCs/>
                <w:sz w:val="20"/>
                <w:szCs w:val="20"/>
              </w:rPr>
            </w:pPr>
          </w:p>
          <w:p w14:paraId="3C7DBC67" w14:textId="77777777" w:rsidR="00E162E9" w:rsidRPr="002A5B4C" w:rsidRDefault="00E162E9" w:rsidP="00E162E9">
            <w:pPr>
              <w:tabs>
                <w:tab w:val="left" w:pos="2820"/>
              </w:tabs>
              <w:spacing w:before="60" w:after="60" w:line="240" w:lineRule="auto"/>
              <w:jc w:val="both"/>
              <w:rPr>
                <w:rFonts w:asciiTheme="minorHAnsi" w:hAnsiTheme="minorHAnsi" w:cstheme="minorHAnsi"/>
                <w:bCs/>
                <w:sz w:val="20"/>
                <w:szCs w:val="20"/>
              </w:rPr>
            </w:pPr>
            <w:r w:rsidRPr="002A5B4C">
              <w:rPr>
                <w:rFonts w:asciiTheme="minorHAnsi" w:hAnsiTheme="minorHAnsi" w:cstheme="minorHAnsi"/>
                <w:bCs/>
                <w:sz w:val="20"/>
                <w:szCs w:val="20"/>
              </w:rPr>
              <w:t>Prije nego počnu s izradom jednostavnih drvnih proizvoda  učenici trebaju :</w:t>
            </w:r>
          </w:p>
          <w:p w14:paraId="3EB19389" w14:textId="77777777" w:rsidR="00E162E9" w:rsidRPr="002A5B4C" w:rsidRDefault="00E162E9" w:rsidP="00E162E9">
            <w:pPr>
              <w:pStyle w:val="ListParagraph"/>
              <w:numPr>
                <w:ilvl w:val="0"/>
                <w:numId w:val="27"/>
              </w:numPr>
              <w:tabs>
                <w:tab w:val="left" w:pos="2820"/>
              </w:tabs>
              <w:spacing w:before="60" w:after="60" w:line="240" w:lineRule="auto"/>
              <w:contextualSpacing w:val="0"/>
              <w:jc w:val="both"/>
              <w:rPr>
                <w:rFonts w:cstheme="minorHAnsi"/>
                <w:bCs/>
                <w:sz w:val="20"/>
                <w:szCs w:val="20"/>
              </w:rPr>
            </w:pPr>
            <w:bookmarkStart w:id="3" w:name="_Hlk141346500"/>
            <w:r w:rsidRPr="002A5B4C">
              <w:rPr>
                <w:rFonts w:cstheme="minorHAnsi"/>
                <w:bCs/>
                <w:sz w:val="20"/>
                <w:szCs w:val="20"/>
              </w:rPr>
              <w:t>analizirati vrste opasnosti u radionici za obradu drva pri rukovanju s ručnim i ručno mehaniziranim alatima i mjere osobne zaštite</w:t>
            </w:r>
          </w:p>
          <w:p w14:paraId="3D75B9A0" w14:textId="77777777" w:rsidR="00E162E9" w:rsidRPr="002A5B4C" w:rsidRDefault="00E162E9" w:rsidP="00E162E9">
            <w:pPr>
              <w:pStyle w:val="ListParagraph"/>
              <w:numPr>
                <w:ilvl w:val="0"/>
                <w:numId w:val="27"/>
              </w:numPr>
              <w:tabs>
                <w:tab w:val="left" w:pos="2820"/>
              </w:tabs>
              <w:spacing w:before="60" w:after="60" w:line="240" w:lineRule="auto"/>
              <w:contextualSpacing w:val="0"/>
              <w:jc w:val="both"/>
              <w:rPr>
                <w:rFonts w:cstheme="minorHAnsi"/>
                <w:bCs/>
                <w:sz w:val="20"/>
                <w:szCs w:val="20"/>
              </w:rPr>
            </w:pPr>
            <w:r w:rsidRPr="002A5B4C">
              <w:rPr>
                <w:rFonts w:cstheme="minorHAnsi"/>
                <w:bCs/>
                <w:sz w:val="20"/>
                <w:szCs w:val="20"/>
              </w:rPr>
              <w:t>razlikovati vrste mehaničke obrade drva</w:t>
            </w:r>
          </w:p>
          <w:p w14:paraId="685EF435" w14:textId="77777777" w:rsidR="00E162E9" w:rsidRPr="002A5B4C" w:rsidRDefault="00E162E9" w:rsidP="00E162E9">
            <w:pPr>
              <w:pStyle w:val="ListParagraph"/>
              <w:numPr>
                <w:ilvl w:val="0"/>
                <w:numId w:val="27"/>
              </w:numPr>
              <w:tabs>
                <w:tab w:val="left" w:pos="2820"/>
              </w:tabs>
              <w:spacing w:before="60" w:after="60" w:line="240" w:lineRule="auto"/>
              <w:contextualSpacing w:val="0"/>
              <w:jc w:val="both"/>
              <w:rPr>
                <w:rFonts w:cstheme="minorHAnsi"/>
                <w:bCs/>
                <w:sz w:val="20"/>
                <w:szCs w:val="20"/>
              </w:rPr>
            </w:pPr>
            <w:r w:rsidRPr="002A5B4C">
              <w:rPr>
                <w:rFonts w:cstheme="minorHAnsi"/>
                <w:bCs/>
                <w:sz w:val="20"/>
                <w:szCs w:val="20"/>
              </w:rPr>
              <w:t>razlikovati vrste i primjenu ručnih alata za obradu drva</w:t>
            </w:r>
          </w:p>
          <w:p w14:paraId="1DCB813A" w14:textId="77777777" w:rsidR="00E162E9" w:rsidRPr="002A5B4C" w:rsidRDefault="00E162E9" w:rsidP="00E162E9">
            <w:pPr>
              <w:pStyle w:val="ListParagraph"/>
              <w:numPr>
                <w:ilvl w:val="0"/>
                <w:numId w:val="27"/>
              </w:numPr>
              <w:tabs>
                <w:tab w:val="left" w:pos="2820"/>
              </w:tabs>
              <w:spacing w:before="60" w:after="60" w:line="240" w:lineRule="auto"/>
              <w:contextualSpacing w:val="0"/>
              <w:jc w:val="both"/>
              <w:rPr>
                <w:rFonts w:cstheme="minorHAnsi"/>
                <w:bCs/>
                <w:sz w:val="20"/>
                <w:szCs w:val="20"/>
              </w:rPr>
            </w:pPr>
            <w:r w:rsidRPr="002A5B4C">
              <w:rPr>
                <w:rFonts w:cstheme="minorHAnsi"/>
                <w:bCs/>
                <w:sz w:val="20"/>
                <w:szCs w:val="20"/>
              </w:rPr>
              <w:t>razlikovati vrste i primjenu  ručnih mehaniziranih alata za obradu drva</w:t>
            </w:r>
          </w:p>
          <w:p w14:paraId="23295E19" w14:textId="77777777" w:rsidR="00E162E9" w:rsidRPr="002A5B4C" w:rsidRDefault="00E162E9" w:rsidP="00E162E9">
            <w:pPr>
              <w:pStyle w:val="ListParagraph"/>
              <w:numPr>
                <w:ilvl w:val="0"/>
                <w:numId w:val="27"/>
              </w:numPr>
              <w:tabs>
                <w:tab w:val="left" w:pos="2820"/>
              </w:tabs>
              <w:spacing w:before="60" w:after="60" w:line="240" w:lineRule="auto"/>
              <w:contextualSpacing w:val="0"/>
              <w:jc w:val="both"/>
              <w:rPr>
                <w:rFonts w:cstheme="minorHAnsi"/>
                <w:bCs/>
                <w:sz w:val="20"/>
                <w:szCs w:val="20"/>
              </w:rPr>
            </w:pPr>
            <w:r w:rsidRPr="002A5B4C">
              <w:rPr>
                <w:rFonts w:cstheme="minorHAnsi"/>
                <w:sz w:val="20"/>
                <w:szCs w:val="20"/>
              </w:rPr>
              <w:t>razlikovati dijelove, alate i kinematiku ručnih mehaniziranih alata za obradu drva</w:t>
            </w:r>
          </w:p>
          <w:p w14:paraId="050B9843" w14:textId="77777777" w:rsidR="00E162E9" w:rsidRPr="002A5B4C" w:rsidRDefault="00E162E9" w:rsidP="00E162E9">
            <w:pPr>
              <w:pStyle w:val="ListParagraph"/>
              <w:tabs>
                <w:tab w:val="left" w:pos="2820"/>
              </w:tabs>
              <w:spacing w:before="60" w:after="60" w:line="240" w:lineRule="auto"/>
              <w:contextualSpacing w:val="0"/>
              <w:jc w:val="both"/>
              <w:rPr>
                <w:rFonts w:cstheme="minorHAnsi"/>
                <w:bCs/>
                <w:sz w:val="20"/>
                <w:szCs w:val="20"/>
              </w:rPr>
            </w:pPr>
          </w:p>
          <w:p w14:paraId="28DCF824" w14:textId="77777777" w:rsidR="00E162E9" w:rsidRPr="002A5B4C" w:rsidRDefault="00E162E9" w:rsidP="00E162E9">
            <w:pPr>
              <w:tabs>
                <w:tab w:val="left" w:pos="2820"/>
              </w:tabs>
              <w:spacing w:before="60" w:after="60" w:line="240" w:lineRule="auto"/>
              <w:jc w:val="both"/>
              <w:rPr>
                <w:rFonts w:asciiTheme="minorHAnsi" w:hAnsiTheme="minorHAnsi" w:cstheme="minorHAnsi"/>
                <w:bCs/>
                <w:sz w:val="20"/>
                <w:szCs w:val="20"/>
              </w:rPr>
            </w:pPr>
            <w:r w:rsidRPr="002A5B4C">
              <w:rPr>
                <w:rFonts w:asciiTheme="minorHAnsi" w:hAnsiTheme="minorHAnsi" w:cstheme="minorHAnsi"/>
                <w:bCs/>
                <w:sz w:val="20"/>
                <w:szCs w:val="20"/>
              </w:rPr>
              <w:t>Nakon toga počinje izrada jednostavnih drvnih proizvoda u kojoj učenici trebaju:</w:t>
            </w:r>
          </w:p>
          <w:p w14:paraId="40284097" w14:textId="77777777" w:rsidR="00E162E9" w:rsidRPr="002A5B4C" w:rsidRDefault="00E162E9" w:rsidP="00E162E9">
            <w:pPr>
              <w:pStyle w:val="ListParagraph"/>
              <w:numPr>
                <w:ilvl w:val="0"/>
                <w:numId w:val="27"/>
              </w:numPr>
              <w:tabs>
                <w:tab w:val="left" w:pos="2820"/>
              </w:tabs>
              <w:spacing w:before="60" w:after="60" w:line="240" w:lineRule="auto"/>
              <w:contextualSpacing w:val="0"/>
              <w:jc w:val="both"/>
              <w:rPr>
                <w:rFonts w:cstheme="minorHAnsi"/>
                <w:bCs/>
                <w:sz w:val="20"/>
                <w:szCs w:val="20"/>
              </w:rPr>
            </w:pPr>
            <w:r w:rsidRPr="002A5B4C">
              <w:rPr>
                <w:rFonts w:cstheme="minorHAnsi"/>
                <w:bCs/>
                <w:sz w:val="20"/>
                <w:szCs w:val="20"/>
              </w:rPr>
              <w:t>odabrati ručni i ručni mehanizirani alat za obradu drva</w:t>
            </w:r>
          </w:p>
          <w:p w14:paraId="6342AD95" w14:textId="77777777" w:rsidR="00E162E9" w:rsidRPr="002A5B4C" w:rsidRDefault="00E162E9" w:rsidP="00E162E9">
            <w:pPr>
              <w:pStyle w:val="ListParagraph"/>
              <w:numPr>
                <w:ilvl w:val="0"/>
                <w:numId w:val="27"/>
              </w:numPr>
              <w:tabs>
                <w:tab w:val="left" w:pos="2820"/>
              </w:tabs>
              <w:spacing w:before="60" w:after="60" w:line="240" w:lineRule="auto"/>
              <w:contextualSpacing w:val="0"/>
              <w:jc w:val="both"/>
              <w:rPr>
                <w:rFonts w:cstheme="minorHAnsi"/>
                <w:bCs/>
                <w:sz w:val="20"/>
                <w:szCs w:val="20"/>
              </w:rPr>
            </w:pPr>
            <w:r w:rsidRPr="002A5B4C">
              <w:rPr>
                <w:rFonts w:cstheme="minorHAnsi"/>
                <w:bCs/>
                <w:sz w:val="20"/>
                <w:szCs w:val="20"/>
              </w:rPr>
              <w:t>pripremiti ručni i ručni mehanizirani alat za obradu drva</w:t>
            </w:r>
          </w:p>
          <w:p w14:paraId="100A06F9" w14:textId="77777777" w:rsidR="00E162E9" w:rsidRPr="002A5B4C" w:rsidRDefault="00E162E9" w:rsidP="00E162E9">
            <w:pPr>
              <w:pStyle w:val="ListParagraph"/>
              <w:numPr>
                <w:ilvl w:val="0"/>
                <w:numId w:val="27"/>
              </w:numPr>
              <w:tabs>
                <w:tab w:val="left" w:pos="2820"/>
              </w:tabs>
              <w:spacing w:before="60" w:after="60" w:line="240" w:lineRule="auto"/>
              <w:contextualSpacing w:val="0"/>
              <w:jc w:val="both"/>
              <w:rPr>
                <w:rFonts w:cstheme="minorHAnsi"/>
                <w:bCs/>
                <w:sz w:val="20"/>
                <w:szCs w:val="20"/>
              </w:rPr>
            </w:pPr>
            <w:r w:rsidRPr="002A5B4C">
              <w:rPr>
                <w:rFonts w:cstheme="minorHAnsi"/>
                <w:bCs/>
                <w:sz w:val="20"/>
                <w:szCs w:val="20"/>
              </w:rPr>
              <w:t>koristiti ručni i ručni mehanizirani alat za obradu drva na ispravan način</w:t>
            </w:r>
          </w:p>
          <w:p w14:paraId="6BBA29C3" w14:textId="77777777" w:rsidR="00E162E9" w:rsidRPr="002A5B4C" w:rsidRDefault="00E162E9" w:rsidP="00E162E9">
            <w:pPr>
              <w:pStyle w:val="ListParagraph"/>
              <w:numPr>
                <w:ilvl w:val="0"/>
                <w:numId w:val="27"/>
              </w:numPr>
              <w:tabs>
                <w:tab w:val="left" w:pos="2820"/>
              </w:tabs>
              <w:spacing w:before="60" w:after="60" w:line="240" w:lineRule="auto"/>
              <w:contextualSpacing w:val="0"/>
              <w:jc w:val="both"/>
              <w:rPr>
                <w:rFonts w:cstheme="minorHAnsi"/>
                <w:bCs/>
                <w:sz w:val="20"/>
                <w:szCs w:val="20"/>
              </w:rPr>
            </w:pPr>
            <w:r w:rsidRPr="002A5B4C">
              <w:rPr>
                <w:rFonts w:cstheme="minorHAnsi"/>
                <w:bCs/>
                <w:sz w:val="20"/>
                <w:szCs w:val="20"/>
              </w:rPr>
              <w:t>primijeniti mjere zaštite na radu pri izradi jednostavnog drvnog proizvoda</w:t>
            </w:r>
          </w:p>
          <w:p w14:paraId="5FE11D97" w14:textId="77777777" w:rsidR="00E162E9" w:rsidRPr="002A5B4C" w:rsidRDefault="00E162E9" w:rsidP="00E162E9">
            <w:pPr>
              <w:pStyle w:val="ListParagraph"/>
              <w:numPr>
                <w:ilvl w:val="0"/>
                <w:numId w:val="27"/>
              </w:numPr>
              <w:tabs>
                <w:tab w:val="left" w:pos="2820"/>
              </w:tabs>
              <w:spacing w:before="60" w:after="60" w:line="240" w:lineRule="auto"/>
              <w:contextualSpacing w:val="0"/>
              <w:jc w:val="both"/>
              <w:rPr>
                <w:rFonts w:cstheme="minorHAnsi"/>
                <w:bCs/>
                <w:sz w:val="20"/>
                <w:szCs w:val="20"/>
              </w:rPr>
            </w:pPr>
            <w:r w:rsidRPr="002A5B4C">
              <w:rPr>
                <w:rFonts w:cstheme="minorHAnsi"/>
                <w:bCs/>
                <w:sz w:val="20"/>
                <w:szCs w:val="20"/>
              </w:rPr>
              <w:t>sortirati i zbrinuti nastali otpad prilikom izrade jednostavnog drvnog proizvoda</w:t>
            </w:r>
          </w:p>
          <w:p w14:paraId="5A391E84" w14:textId="77777777" w:rsidR="00E162E9" w:rsidRPr="002A5B4C" w:rsidRDefault="00E162E9" w:rsidP="00E162E9">
            <w:pPr>
              <w:pStyle w:val="ListParagraph"/>
              <w:numPr>
                <w:ilvl w:val="0"/>
                <w:numId w:val="27"/>
              </w:numPr>
              <w:tabs>
                <w:tab w:val="left" w:pos="2820"/>
              </w:tabs>
              <w:spacing w:before="60" w:after="60" w:line="240" w:lineRule="auto"/>
              <w:contextualSpacing w:val="0"/>
              <w:jc w:val="both"/>
              <w:rPr>
                <w:rFonts w:cstheme="minorHAnsi"/>
                <w:bCs/>
                <w:sz w:val="20"/>
                <w:szCs w:val="20"/>
              </w:rPr>
            </w:pPr>
            <w:r w:rsidRPr="002A5B4C">
              <w:rPr>
                <w:rFonts w:cstheme="minorHAnsi"/>
                <w:bCs/>
                <w:sz w:val="20"/>
                <w:szCs w:val="20"/>
              </w:rPr>
              <w:t>urediti radno mjesto i radni prostor po završetku aktivnosti.</w:t>
            </w:r>
          </w:p>
          <w:p w14:paraId="7BA0CB25" w14:textId="77777777" w:rsidR="00EB365C" w:rsidRPr="002A5B4C" w:rsidRDefault="00EB365C" w:rsidP="00EB365C">
            <w:pPr>
              <w:tabs>
                <w:tab w:val="left" w:pos="2820"/>
              </w:tabs>
              <w:spacing w:before="60" w:after="60" w:line="240" w:lineRule="auto"/>
              <w:jc w:val="both"/>
              <w:rPr>
                <w:rFonts w:cstheme="minorHAnsi"/>
                <w:bCs/>
                <w:sz w:val="20"/>
                <w:szCs w:val="20"/>
              </w:rPr>
            </w:pPr>
          </w:p>
          <w:p w14:paraId="300B4545" w14:textId="77777777" w:rsidR="002A5B4C" w:rsidRPr="002A5B4C" w:rsidRDefault="002A5B4C" w:rsidP="002A5B4C">
            <w:pPr>
              <w:tabs>
                <w:tab w:val="left" w:pos="2820"/>
              </w:tabs>
              <w:spacing w:before="60" w:after="60" w:line="240" w:lineRule="auto"/>
              <w:jc w:val="both"/>
              <w:rPr>
                <w:rFonts w:cstheme="minorHAnsi"/>
                <w:bCs/>
                <w:sz w:val="20"/>
                <w:szCs w:val="20"/>
              </w:rPr>
            </w:pPr>
            <w:r w:rsidRPr="002A5B4C">
              <w:rPr>
                <w:rFonts w:cstheme="minorHAnsi"/>
                <w:b/>
                <w:bCs/>
                <w:sz w:val="20"/>
                <w:szCs w:val="20"/>
              </w:rPr>
              <w:t>Vrednovanje za učenje:</w:t>
            </w:r>
            <w:r w:rsidRPr="002A5B4C">
              <w:rPr>
                <w:rFonts w:cstheme="minorHAnsi"/>
                <w:bCs/>
                <w:sz w:val="20"/>
                <w:szCs w:val="20"/>
              </w:rPr>
              <w:t xml:space="preserve"> </w:t>
            </w:r>
          </w:p>
          <w:p w14:paraId="3B6D2F66" w14:textId="38EB3DBD" w:rsidR="002A5B4C" w:rsidRPr="002A5B4C" w:rsidRDefault="002A5B4C" w:rsidP="002A5B4C">
            <w:pPr>
              <w:tabs>
                <w:tab w:val="left" w:pos="2820"/>
              </w:tabs>
              <w:spacing w:before="60" w:after="60" w:line="240" w:lineRule="auto"/>
              <w:jc w:val="both"/>
              <w:rPr>
                <w:rFonts w:cstheme="minorHAnsi"/>
                <w:bCs/>
                <w:sz w:val="20"/>
                <w:szCs w:val="20"/>
              </w:rPr>
            </w:pPr>
            <w:r w:rsidRPr="002A5B4C">
              <w:rPr>
                <w:rFonts w:cstheme="minorHAnsi"/>
                <w:bCs/>
                <w:sz w:val="20"/>
                <w:szCs w:val="20"/>
              </w:rPr>
              <w:t xml:space="preserve">Tablica vrednovanja nastavnika za praćenje aktivnosti </w:t>
            </w:r>
            <w:r>
              <w:rPr>
                <w:rFonts w:cstheme="minorHAnsi"/>
                <w:bCs/>
                <w:sz w:val="20"/>
                <w:szCs w:val="20"/>
              </w:rPr>
              <w:t>polaz</w:t>
            </w:r>
            <w:r w:rsidRPr="002A5B4C">
              <w:rPr>
                <w:rFonts w:cstheme="minorHAnsi"/>
                <w:bCs/>
                <w:sz w:val="20"/>
                <w:szCs w:val="20"/>
              </w:rPr>
              <w:t>nika za vrijeme rada:</w:t>
            </w:r>
          </w:p>
          <w:tbl>
            <w:tblPr>
              <w:tblW w:w="9390" w:type="dxa"/>
              <w:tblLayout w:type="fixed"/>
              <w:tblCellMar>
                <w:top w:w="15" w:type="dxa"/>
                <w:left w:w="15" w:type="dxa"/>
                <w:bottom w:w="15" w:type="dxa"/>
                <w:right w:w="15" w:type="dxa"/>
              </w:tblCellMar>
              <w:tblLook w:val="04A0" w:firstRow="1" w:lastRow="0" w:firstColumn="1" w:lastColumn="0" w:noHBand="0" w:noVBand="1"/>
            </w:tblPr>
            <w:tblGrid>
              <w:gridCol w:w="4740"/>
              <w:gridCol w:w="1550"/>
              <w:gridCol w:w="1550"/>
              <w:gridCol w:w="1550"/>
            </w:tblGrid>
            <w:tr w:rsidR="002A5B4C" w:rsidRPr="002A5B4C" w14:paraId="76F0AAC3" w14:textId="77777777" w:rsidTr="009B1E31">
              <w:trPr>
                <w:trHeight w:val="605"/>
              </w:trPr>
              <w:tc>
                <w:tcPr>
                  <w:tcW w:w="4740"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hideMark/>
                </w:tcPr>
                <w:p w14:paraId="66C032E5" w14:textId="77777777" w:rsidR="002A5B4C" w:rsidRPr="002A5B4C" w:rsidRDefault="002A5B4C" w:rsidP="002A5B4C">
                  <w:pPr>
                    <w:spacing w:before="60" w:after="60" w:line="240" w:lineRule="auto"/>
                    <w:jc w:val="center"/>
                    <w:rPr>
                      <w:rFonts w:eastAsia="Times New Roman" w:cs="Times New Roman"/>
                      <w:sz w:val="20"/>
                      <w:szCs w:val="20"/>
                      <w:lang w:eastAsia="hr-HR"/>
                    </w:rPr>
                  </w:pPr>
                  <w:r w:rsidRPr="002A5B4C">
                    <w:rPr>
                      <w:b/>
                      <w:sz w:val="20"/>
                      <w:szCs w:val="20"/>
                    </w:rPr>
                    <w:t>ELEMENTI PROCJENE</w:t>
                  </w:r>
                </w:p>
              </w:tc>
              <w:tc>
                <w:tcPr>
                  <w:tcW w:w="1550"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hideMark/>
                </w:tcPr>
                <w:p w14:paraId="766D6909" w14:textId="77777777" w:rsidR="002A5B4C" w:rsidRPr="002A5B4C" w:rsidRDefault="002A5B4C" w:rsidP="002A5B4C">
                  <w:pPr>
                    <w:spacing w:before="60" w:after="60" w:line="240" w:lineRule="auto"/>
                    <w:jc w:val="center"/>
                    <w:rPr>
                      <w:rFonts w:eastAsia="Times New Roman" w:cs="Times New Roman"/>
                      <w:sz w:val="20"/>
                      <w:szCs w:val="20"/>
                      <w:lang w:eastAsia="hr-HR"/>
                    </w:rPr>
                  </w:pPr>
                  <w:r w:rsidRPr="002A5B4C">
                    <w:rPr>
                      <w:rFonts w:eastAsia="Times New Roman"/>
                      <w:b/>
                      <w:bCs/>
                      <w:sz w:val="20"/>
                      <w:szCs w:val="20"/>
                      <w:lang w:eastAsia="hr-HR"/>
                    </w:rPr>
                    <w:t>Potpuno</w:t>
                  </w:r>
                </w:p>
              </w:tc>
              <w:tc>
                <w:tcPr>
                  <w:tcW w:w="1550"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hideMark/>
                </w:tcPr>
                <w:p w14:paraId="5E63630C" w14:textId="77777777" w:rsidR="002A5B4C" w:rsidRPr="002A5B4C" w:rsidRDefault="002A5B4C" w:rsidP="002A5B4C">
                  <w:pPr>
                    <w:spacing w:before="60" w:after="60" w:line="240" w:lineRule="auto"/>
                    <w:jc w:val="center"/>
                    <w:rPr>
                      <w:rFonts w:eastAsia="Times New Roman" w:cs="Times New Roman"/>
                      <w:sz w:val="20"/>
                      <w:szCs w:val="20"/>
                      <w:lang w:eastAsia="hr-HR"/>
                    </w:rPr>
                  </w:pPr>
                  <w:r w:rsidRPr="002A5B4C">
                    <w:rPr>
                      <w:rFonts w:eastAsia="Times New Roman"/>
                      <w:b/>
                      <w:bCs/>
                      <w:sz w:val="20"/>
                      <w:szCs w:val="20"/>
                      <w:lang w:eastAsia="hr-HR"/>
                    </w:rPr>
                    <w:t>Djelomično</w:t>
                  </w:r>
                </w:p>
              </w:tc>
              <w:tc>
                <w:tcPr>
                  <w:tcW w:w="1550"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hideMark/>
                </w:tcPr>
                <w:p w14:paraId="25DBA90A" w14:textId="77777777" w:rsidR="002A5B4C" w:rsidRPr="002A5B4C" w:rsidRDefault="002A5B4C" w:rsidP="002A5B4C">
                  <w:pPr>
                    <w:spacing w:before="60" w:after="60" w:line="240" w:lineRule="auto"/>
                    <w:jc w:val="center"/>
                    <w:rPr>
                      <w:rFonts w:eastAsia="Times New Roman" w:cs="Times New Roman"/>
                      <w:sz w:val="20"/>
                      <w:szCs w:val="20"/>
                      <w:lang w:eastAsia="hr-HR"/>
                    </w:rPr>
                  </w:pPr>
                  <w:r w:rsidRPr="002A5B4C">
                    <w:rPr>
                      <w:rFonts w:eastAsia="Times New Roman"/>
                      <w:b/>
                      <w:bCs/>
                      <w:sz w:val="20"/>
                      <w:szCs w:val="20"/>
                      <w:lang w:eastAsia="hr-HR"/>
                    </w:rPr>
                    <w:t>Potrebno doraditi</w:t>
                  </w:r>
                </w:p>
              </w:tc>
            </w:tr>
            <w:tr w:rsidR="002A5B4C" w:rsidRPr="002A5B4C" w14:paraId="1798BAD6" w14:textId="77777777" w:rsidTr="009B1E31">
              <w:trPr>
                <w:trHeight w:val="252"/>
              </w:trPr>
              <w:tc>
                <w:tcPr>
                  <w:tcW w:w="4740"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hideMark/>
                </w:tcPr>
                <w:p w14:paraId="09D3FBA5" w14:textId="69E8461A" w:rsidR="002A5B4C" w:rsidRPr="002A5B4C" w:rsidRDefault="002A5B4C" w:rsidP="002A5B4C">
                  <w:pPr>
                    <w:spacing w:before="60" w:after="60" w:line="240" w:lineRule="auto"/>
                    <w:jc w:val="center"/>
                    <w:rPr>
                      <w:rFonts w:eastAsia="Times New Roman" w:cs="Times New Roman"/>
                      <w:sz w:val="20"/>
                      <w:szCs w:val="20"/>
                      <w:lang w:eastAsia="hr-HR"/>
                    </w:rPr>
                  </w:pPr>
                  <w:r>
                    <w:rPr>
                      <w:rFonts w:eastAsia="Times New Roman"/>
                      <w:sz w:val="20"/>
                      <w:szCs w:val="20"/>
                      <w:lang w:eastAsia="hr-HR"/>
                    </w:rPr>
                    <w:t>Polaz</w:t>
                  </w:r>
                  <w:r w:rsidRPr="002A5B4C">
                    <w:rPr>
                      <w:rFonts w:eastAsia="Times New Roman"/>
                      <w:sz w:val="20"/>
                      <w:szCs w:val="20"/>
                      <w:lang w:eastAsia="hr-HR"/>
                    </w:rPr>
                    <w:t>nik sudjeluje u raspravi</w:t>
                  </w:r>
                </w:p>
              </w:tc>
              <w:tc>
                <w:tcPr>
                  <w:tcW w:w="1550" w:type="dxa"/>
                  <w:tcBorders>
                    <w:top w:val="single" w:sz="6" w:space="0" w:color="000000"/>
                    <w:left w:val="single" w:sz="6" w:space="0" w:color="000000"/>
                    <w:bottom w:val="single" w:sz="6" w:space="0" w:color="000000"/>
                    <w:right w:val="single" w:sz="6" w:space="0" w:color="000000"/>
                  </w:tcBorders>
                  <w:vAlign w:val="center"/>
                  <w:hideMark/>
                </w:tcPr>
                <w:p w14:paraId="2469A5B6" w14:textId="77777777" w:rsidR="002A5B4C" w:rsidRPr="002A5B4C" w:rsidRDefault="002A5B4C" w:rsidP="002A5B4C">
                  <w:pPr>
                    <w:spacing w:before="60" w:after="60" w:line="240" w:lineRule="auto"/>
                    <w:rPr>
                      <w:rFonts w:eastAsia="Times New Roman" w:cs="Times New Roman"/>
                      <w:sz w:val="20"/>
                      <w:szCs w:val="20"/>
                      <w:lang w:eastAsia="hr-HR"/>
                    </w:rPr>
                  </w:pPr>
                </w:p>
              </w:tc>
              <w:tc>
                <w:tcPr>
                  <w:tcW w:w="1550" w:type="dxa"/>
                  <w:tcBorders>
                    <w:top w:val="single" w:sz="6" w:space="0" w:color="000000"/>
                    <w:left w:val="single" w:sz="6" w:space="0" w:color="000000"/>
                    <w:bottom w:val="single" w:sz="6" w:space="0" w:color="000000"/>
                    <w:right w:val="single" w:sz="6" w:space="0" w:color="000000"/>
                  </w:tcBorders>
                  <w:vAlign w:val="center"/>
                  <w:hideMark/>
                </w:tcPr>
                <w:p w14:paraId="0406F683" w14:textId="77777777" w:rsidR="002A5B4C" w:rsidRPr="002A5B4C" w:rsidRDefault="002A5B4C" w:rsidP="002A5B4C">
                  <w:pPr>
                    <w:spacing w:before="60" w:after="60" w:line="240" w:lineRule="auto"/>
                    <w:rPr>
                      <w:rFonts w:eastAsia="Times New Roman" w:cs="Times New Roman"/>
                      <w:sz w:val="20"/>
                      <w:szCs w:val="20"/>
                      <w:lang w:eastAsia="hr-HR"/>
                    </w:rPr>
                  </w:pPr>
                </w:p>
              </w:tc>
              <w:tc>
                <w:tcPr>
                  <w:tcW w:w="1550" w:type="dxa"/>
                  <w:tcBorders>
                    <w:top w:val="single" w:sz="6" w:space="0" w:color="000000"/>
                    <w:left w:val="single" w:sz="6" w:space="0" w:color="000000"/>
                    <w:bottom w:val="single" w:sz="6" w:space="0" w:color="000000"/>
                    <w:right w:val="single" w:sz="6" w:space="0" w:color="000000"/>
                  </w:tcBorders>
                  <w:vAlign w:val="center"/>
                  <w:hideMark/>
                </w:tcPr>
                <w:p w14:paraId="1A2BA655" w14:textId="77777777" w:rsidR="002A5B4C" w:rsidRPr="002A5B4C" w:rsidRDefault="002A5B4C" w:rsidP="002A5B4C">
                  <w:pPr>
                    <w:spacing w:before="60" w:after="60" w:line="240" w:lineRule="auto"/>
                    <w:rPr>
                      <w:rFonts w:eastAsia="Times New Roman" w:cs="Times New Roman"/>
                      <w:sz w:val="20"/>
                      <w:szCs w:val="20"/>
                      <w:lang w:eastAsia="hr-HR"/>
                    </w:rPr>
                  </w:pPr>
                </w:p>
              </w:tc>
            </w:tr>
            <w:tr w:rsidR="002A5B4C" w:rsidRPr="002A5B4C" w14:paraId="64DF47DF" w14:textId="77777777" w:rsidTr="009B1E31">
              <w:trPr>
                <w:trHeight w:val="488"/>
              </w:trPr>
              <w:tc>
                <w:tcPr>
                  <w:tcW w:w="4740"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hideMark/>
                </w:tcPr>
                <w:p w14:paraId="594460CF" w14:textId="375B4888" w:rsidR="002A5B4C" w:rsidRPr="002A5B4C" w:rsidRDefault="002A5B4C" w:rsidP="002A5B4C">
                  <w:pPr>
                    <w:tabs>
                      <w:tab w:val="left" w:pos="2820"/>
                    </w:tabs>
                    <w:spacing w:before="60" w:after="60" w:line="240" w:lineRule="auto"/>
                    <w:jc w:val="center"/>
                    <w:rPr>
                      <w:rFonts w:cstheme="minorHAnsi"/>
                      <w:bCs/>
                      <w:sz w:val="20"/>
                      <w:szCs w:val="20"/>
                    </w:rPr>
                  </w:pPr>
                  <w:r>
                    <w:rPr>
                      <w:rFonts w:eastAsia="Times New Roman"/>
                      <w:sz w:val="20"/>
                      <w:szCs w:val="20"/>
                      <w:lang w:eastAsia="hr-HR"/>
                    </w:rPr>
                    <w:t>Polaz</w:t>
                  </w:r>
                  <w:r w:rsidRPr="002A5B4C">
                    <w:rPr>
                      <w:rFonts w:eastAsia="Times New Roman"/>
                      <w:sz w:val="20"/>
                      <w:szCs w:val="20"/>
                      <w:lang w:eastAsia="hr-HR"/>
                    </w:rPr>
                    <w:t xml:space="preserve">nik </w:t>
                  </w:r>
                  <w:r w:rsidRPr="002A5B4C">
                    <w:rPr>
                      <w:rFonts w:cstheme="minorHAnsi"/>
                      <w:bCs/>
                      <w:sz w:val="20"/>
                      <w:szCs w:val="20"/>
                    </w:rPr>
                    <w:t>analizira vrste opasnosti u radionici za obradu drva pri rukovanju s ručnim i ručno mehaniziranim alatima i mjere osobne zaštite</w:t>
                  </w:r>
                </w:p>
                <w:p w14:paraId="2F42C077" w14:textId="77777777" w:rsidR="002A5B4C" w:rsidRPr="002A5B4C" w:rsidRDefault="002A5B4C" w:rsidP="002A5B4C">
                  <w:pPr>
                    <w:spacing w:before="60" w:after="60" w:line="240" w:lineRule="auto"/>
                    <w:jc w:val="center"/>
                    <w:rPr>
                      <w:rFonts w:eastAsia="Times New Roman" w:cs="Times New Roman"/>
                      <w:sz w:val="20"/>
                      <w:szCs w:val="20"/>
                      <w:lang w:eastAsia="hr-HR"/>
                    </w:rPr>
                  </w:pPr>
                </w:p>
              </w:tc>
              <w:tc>
                <w:tcPr>
                  <w:tcW w:w="1550" w:type="dxa"/>
                  <w:tcBorders>
                    <w:top w:val="single" w:sz="6" w:space="0" w:color="000000"/>
                    <w:left w:val="single" w:sz="6" w:space="0" w:color="000000"/>
                    <w:bottom w:val="single" w:sz="6" w:space="0" w:color="000000"/>
                    <w:right w:val="single" w:sz="6" w:space="0" w:color="000000"/>
                  </w:tcBorders>
                  <w:vAlign w:val="center"/>
                  <w:hideMark/>
                </w:tcPr>
                <w:p w14:paraId="2EDE51D9" w14:textId="77777777" w:rsidR="002A5B4C" w:rsidRPr="002A5B4C" w:rsidRDefault="002A5B4C" w:rsidP="002A5B4C">
                  <w:pPr>
                    <w:spacing w:before="60" w:after="60" w:line="240" w:lineRule="auto"/>
                    <w:rPr>
                      <w:rFonts w:eastAsia="Times New Roman" w:cs="Times New Roman"/>
                      <w:sz w:val="20"/>
                      <w:szCs w:val="20"/>
                      <w:lang w:eastAsia="hr-HR"/>
                    </w:rPr>
                  </w:pPr>
                </w:p>
              </w:tc>
              <w:tc>
                <w:tcPr>
                  <w:tcW w:w="1550" w:type="dxa"/>
                  <w:tcBorders>
                    <w:top w:val="single" w:sz="6" w:space="0" w:color="000000"/>
                    <w:left w:val="single" w:sz="6" w:space="0" w:color="000000"/>
                    <w:bottom w:val="single" w:sz="6" w:space="0" w:color="000000"/>
                    <w:right w:val="single" w:sz="6" w:space="0" w:color="000000"/>
                  </w:tcBorders>
                  <w:vAlign w:val="center"/>
                  <w:hideMark/>
                </w:tcPr>
                <w:p w14:paraId="21F6C9A6" w14:textId="77777777" w:rsidR="002A5B4C" w:rsidRPr="002A5B4C" w:rsidRDefault="002A5B4C" w:rsidP="002A5B4C">
                  <w:pPr>
                    <w:spacing w:before="60" w:after="60" w:line="240" w:lineRule="auto"/>
                    <w:rPr>
                      <w:rFonts w:eastAsia="Times New Roman" w:cs="Times New Roman"/>
                      <w:sz w:val="20"/>
                      <w:szCs w:val="20"/>
                      <w:lang w:eastAsia="hr-HR"/>
                    </w:rPr>
                  </w:pPr>
                </w:p>
              </w:tc>
              <w:tc>
                <w:tcPr>
                  <w:tcW w:w="1550" w:type="dxa"/>
                  <w:tcBorders>
                    <w:top w:val="single" w:sz="6" w:space="0" w:color="000000"/>
                    <w:left w:val="single" w:sz="6" w:space="0" w:color="000000"/>
                    <w:bottom w:val="single" w:sz="6" w:space="0" w:color="000000"/>
                    <w:right w:val="single" w:sz="6" w:space="0" w:color="000000"/>
                  </w:tcBorders>
                  <w:vAlign w:val="center"/>
                  <w:hideMark/>
                </w:tcPr>
                <w:p w14:paraId="13A2BAA7" w14:textId="77777777" w:rsidR="002A5B4C" w:rsidRPr="002A5B4C" w:rsidRDefault="002A5B4C" w:rsidP="002A5B4C">
                  <w:pPr>
                    <w:spacing w:before="60" w:after="60" w:line="240" w:lineRule="auto"/>
                    <w:rPr>
                      <w:rFonts w:eastAsia="Times New Roman" w:cs="Times New Roman"/>
                      <w:sz w:val="20"/>
                      <w:szCs w:val="20"/>
                      <w:lang w:eastAsia="hr-HR"/>
                    </w:rPr>
                  </w:pPr>
                </w:p>
              </w:tc>
            </w:tr>
            <w:tr w:rsidR="002A5B4C" w:rsidRPr="002A5B4C" w14:paraId="4361B997" w14:textId="77777777" w:rsidTr="009B1E31">
              <w:trPr>
                <w:trHeight w:val="127"/>
              </w:trPr>
              <w:tc>
                <w:tcPr>
                  <w:tcW w:w="4740"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hideMark/>
                </w:tcPr>
                <w:p w14:paraId="64D5207C" w14:textId="44596BD8" w:rsidR="002A5B4C" w:rsidRPr="002A5B4C" w:rsidRDefault="002A5B4C" w:rsidP="002A5B4C">
                  <w:pPr>
                    <w:spacing w:before="60" w:after="60" w:line="240" w:lineRule="auto"/>
                    <w:jc w:val="center"/>
                    <w:rPr>
                      <w:rFonts w:eastAsia="Times New Roman" w:cs="Times New Roman"/>
                      <w:sz w:val="20"/>
                      <w:szCs w:val="20"/>
                      <w:lang w:eastAsia="hr-HR"/>
                    </w:rPr>
                  </w:pPr>
                  <w:r>
                    <w:rPr>
                      <w:rFonts w:eastAsia="Times New Roman"/>
                      <w:sz w:val="20"/>
                      <w:szCs w:val="20"/>
                      <w:lang w:eastAsia="hr-HR"/>
                    </w:rPr>
                    <w:t>Polaz</w:t>
                  </w:r>
                  <w:r w:rsidRPr="002A5B4C">
                    <w:rPr>
                      <w:rFonts w:eastAsia="Times New Roman"/>
                      <w:sz w:val="20"/>
                      <w:szCs w:val="20"/>
                      <w:lang w:eastAsia="hr-HR"/>
                    </w:rPr>
                    <w:t>nik razlikuje vrste mehaničke obrade drva</w:t>
                  </w:r>
                </w:p>
              </w:tc>
              <w:tc>
                <w:tcPr>
                  <w:tcW w:w="1550" w:type="dxa"/>
                  <w:tcBorders>
                    <w:top w:val="single" w:sz="6" w:space="0" w:color="000000"/>
                    <w:left w:val="single" w:sz="6" w:space="0" w:color="000000"/>
                    <w:bottom w:val="single" w:sz="6" w:space="0" w:color="000000"/>
                    <w:right w:val="single" w:sz="6" w:space="0" w:color="000000"/>
                  </w:tcBorders>
                  <w:vAlign w:val="center"/>
                  <w:hideMark/>
                </w:tcPr>
                <w:p w14:paraId="5F4C1328" w14:textId="77777777" w:rsidR="002A5B4C" w:rsidRPr="002A5B4C" w:rsidRDefault="002A5B4C" w:rsidP="002A5B4C">
                  <w:pPr>
                    <w:spacing w:before="60" w:after="60" w:line="240" w:lineRule="auto"/>
                    <w:rPr>
                      <w:rFonts w:eastAsia="Times New Roman" w:cs="Times New Roman"/>
                      <w:sz w:val="20"/>
                      <w:szCs w:val="20"/>
                      <w:lang w:eastAsia="hr-HR"/>
                    </w:rPr>
                  </w:pPr>
                </w:p>
              </w:tc>
              <w:tc>
                <w:tcPr>
                  <w:tcW w:w="1550" w:type="dxa"/>
                  <w:tcBorders>
                    <w:top w:val="single" w:sz="6" w:space="0" w:color="000000"/>
                    <w:left w:val="single" w:sz="6" w:space="0" w:color="000000"/>
                    <w:bottom w:val="single" w:sz="6" w:space="0" w:color="000000"/>
                    <w:right w:val="single" w:sz="6" w:space="0" w:color="000000"/>
                  </w:tcBorders>
                  <w:vAlign w:val="center"/>
                  <w:hideMark/>
                </w:tcPr>
                <w:p w14:paraId="0487C4C5" w14:textId="77777777" w:rsidR="002A5B4C" w:rsidRPr="002A5B4C" w:rsidRDefault="002A5B4C" w:rsidP="002A5B4C">
                  <w:pPr>
                    <w:spacing w:before="60" w:after="60" w:line="240" w:lineRule="auto"/>
                    <w:rPr>
                      <w:rFonts w:eastAsia="Times New Roman" w:cs="Times New Roman"/>
                      <w:sz w:val="20"/>
                      <w:szCs w:val="20"/>
                      <w:lang w:eastAsia="hr-HR"/>
                    </w:rPr>
                  </w:pPr>
                </w:p>
              </w:tc>
              <w:tc>
                <w:tcPr>
                  <w:tcW w:w="1550" w:type="dxa"/>
                  <w:tcBorders>
                    <w:top w:val="single" w:sz="6" w:space="0" w:color="000000"/>
                    <w:left w:val="single" w:sz="6" w:space="0" w:color="000000"/>
                    <w:bottom w:val="single" w:sz="6" w:space="0" w:color="000000"/>
                    <w:right w:val="single" w:sz="6" w:space="0" w:color="000000"/>
                  </w:tcBorders>
                  <w:vAlign w:val="center"/>
                  <w:hideMark/>
                </w:tcPr>
                <w:p w14:paraId="679467DF" w14:textId="77777777" w:rsidR="002A5B4C" w:rsidRPr="002A5B4C" w:rsidRDefault="002A5B4C" w:rsidP="002A5B4C">
                  <w:pPr>
                    <w:spacing w:before="60" w:after="60" w:line="240" w:lineRule="auto"/>
                    <w:rPr>
                      <w:rFonts w:eastAsia="Times New Roman" w:cs="Times New Roman"/>
                      <w:sz w:val="20"/>
                      <w:szCs w:val="20"/>
                      <w:lang w:eastAsia="hr-HR"/>
                    </w:rPr>
                  </w:pPr>
                </w:p>
              </w:tc>
            </w:tr>
            <w:tr w:rsidR="002A5B4C" w:rsidRPr="002A5B4C" w14:paraId="2009D3AA" w14:textId="77777777" w:rsidTr="009B1E31">
              <w:trPr>
                <w:trHeight w:val="289"/>
              </w:trPr>
              <w:tc>
                <w:tcPr>
                  <w:tcW w:w="4740"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14:paraId="1719BF0F" w14:textId="08383449" w:rsidR="002A5B4C" w:rsidRPr="002A5B4C" w:rsidRDefault="002A5B4C" w:rsidP="002A5B4C">
                  <w:pPr>
                    <w:tabs>
                      <w:tab w:val="left" w:pos="2820"/>
                    </w:tabs>
                    <w:spacing w:before="60" w:after="60" w:line="240" w:lineRule="auto"/>
                    <w:jc w:val="center"/>
                    <w:rPr>
                      <w:rFonts w:cstheme="minorHAnsi"/>
                      <w:bCs/>
                      <w:sz w:val="20"/>
                      <w:szCs w:val="20"/>
                    </w:rPr>
                  </w:pPr>
                  <w:r>
                    <w:rPr>
                      <w:rFonts w:eastAsia="Times New Roman"/>
                      <w:sz w:val="20"/>
                      <w:szCs w:val="20"/>
                      <w:lang w:eastAsia="hr-HR"/>
                    </w:rPr>
                    <w:t>Polaz</w:t>
                  </w:r>
                  <w:r w:rsidRPr="002A5B4C">
                    <w:rPr>
                      <w:rFonts w:eastAsia="Times New Roman"/>
                      <w:sz w:val="20"/>
                      <w:szCs w:val="20"/>
                      <w:lang w:eastAsia="hr-HR"/>
                    </w:rPr>
                    <w:t>nik</w:t>
                  </w:r>
                  <w:r w:rsidRPr="002A5B4C">
                    <w:rPr>
                      <w:rFonts w:cstheme="minorHAnsi"/>
                      <w:bCs/>
                      <w:sz w:val="20"/>
                      <w:szCs w:val="20"/>
                    </w:rPr>
                    <w:t xml:space="preserve"> razlikuje vrste i primjenu ručnih alata za obradu drva</w:t>
                  </w:r>
                </w:p>
              </w:tc>
              <w:tc>
                <w:tcPr>
                  <w:tcW w:w="1550" w:type="dxa"/>
                  <w:tcBorders>
                    <w:top w:val="single" w:sz="6" w:space="0" w:color="000000"/>
                    <w:left w:val="single" w:sz="6" w:space="0" w:color="000000"/>
                    <w:bottom w:val="single" w:sz="6" w:space="0" w:color="000000"/>
                    <w:right w:val="single" w:sz="6" w:space="0" w:color="000000"/>
                  </w:tcBorders>
                  <w:vAlign w:val="center"/>
                </w:tcPr>
                <w:p w14:paraId="51C356D3" w14:textId="77777777" w:rsidR="002A5B4C" w:rsidRPr="002A5B4C" w:rsidRDefault="002A5B4C" w:rsidP="002A5B4C">
                  <w:pPr>
                    <w:spacing w:before="60" w:after="60" w:line="240" w:lineRule="auto"/>
                    <w:rPr>
                      <w:rFonts w:eastAsia="Times New Roman" w:cs="Times New Roman"/>
                      <w:sz w:val="20"/>
                      <w:szCs w:val="20"/>
                      <w:lang w:eastAsia="hr-HR"/>
                    </w:rPr>
                  </w:pPr>
                </w:p>
              </w:tc>
              <w:tc>
                <w:tcPr>
                  <w:tcW w:w="1550" w:type="dxa"/>
                  <w:tcBorders>
                    <w:top w:val="single" w:sz="6" w:space="0" w:color="000000"/>
                    <w:left w:val="single" w:sz="6" w:space="0" w:color="000000"/>
                    <w:bottom w:val="single" w:sz="6" w:space="0" w:color="000000"/>
                    <w:right w:val="single" w:sz="6" w:space="0" w:color="000000"/>
                  </w:tcBorders>
                  <w:vAlign w:val="center"/>
                </w:tcPr>
                <w:p w14:paraId="4DE6B538" w14:textId="77777777" w:rsidR="002A5B4C" w:rsidRPr="002A5B4C" w:rsidRDefault="002A5B4C" w:rsidP="002A5B4C">
                  <w:pPr>
                    <w:spacing w:before="60" w:after="60" w:line="240" w:lineRule="auto"/>
                    <w:rPr>
                      <w:rFonts w:eastAsia="Times New Roman" w:cs="Times New Roman"/>
                      <w:sz w:val="20"/>
                      <w:szCs w:val="20"/>
                      <w:lang w:eastAsia="hr-HR"/>
                    </w:rPr>
                  </w:pPr>
                </w:p>
              </w:tc>
              <w:tc>
                <w:tcPr>
                  <w:tcW w:w="1550" w:type="dxa"/>
                  <w:tcBorders>
                    <w:top w:val="single" w:sz="6" w:space="0" w:color="000000"/>
                    <w:left w:val="single" w:sz="6" w:space="0" w:color="000000"/>
                    <w:bottom w:val="single" w:sz="6" w:space="0" w:color="000000"/>
                    <w:right w:val="single" w:sz="6" w:space="0" w:color="000000"/>
                  </w:tcBorders>
                  <w:vAlign w:val="center"/>
                </w:tcPr>
                <w:p w14:paraId="26C2F3A5" w14:textId="77777777" w:rsidR="002A5B4C" w:rsidRPr="002A5B4C" w:rsidRDefault="002A5B4C" w:rsidP="002A5B4C">
                  <w:pPr>
                    <w:spacing w:before="60" w:after="60" w:line="240" w:lineRule="auto"/>
                    <w:rPr>
                      <w:rFonts w:eastAsia="Times New Roman" w:cs="Times New Roman"/>
                      <w:sz w:val="20"/>
                      <w:szCs w:val="20"/>
                      <w:lang w:eastAsia="hr-HR"/>
                    </w:rPr>
                  </w:pPr>
                </w:p>
              </w:tc>
            </w:tr>
            <w:tr w:rsidR="002A5B4C" w:rsidRPr="002A5B4C" w14:paraId="61266BEB" w14:textId="77777777" w:rsidTr="009B1E31">
              <w:trPr>
                <w:trHeight w:val="368"/>
              </w:trPr>
              <w:tc>
                <w:tcPr>
                  <w:tcW w:w="4740"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14:paraId="3409E89D" w14:textId="0F104393" w:rsidR="002A5B4C" w:rsidRPr="002A5B4C" w:rsidRDefault="002A5B4C" w:rsidP="002A5B4C">
                  <w:pPr>
                    <w:tabs>
                      <w:tab w:val="left" w:pos="2820"/>
                    </w:tabs>
                    <w:spacing w:before="60" w:after="60" w:line="240" w:lineRule="auto"/>
                    <w:jc w:val="center"/>
                    <w:rPr>
                      <w:rFonts w:cstheme="minorHAnsi"/>
                      <w:bCs/>
                      <w:sz w:val="20"/>
                      <w:szCs w:val="20"/>
                    </w:rPr>
                  </w:pPr>
                  <w:r>
                    <w:rPr>
                      <w:rFonts w:eastAsia="Times New Roman"/>
                      <w:sz w:val="20"/>
                      <w:szCs w:val="20"/>
                      <w:lang w:eastAsia="hr-HR"/>
                    </w:rPr>
                    <w:t>Polaz</w:t>
                  </w:r>
                  <w:r w:rsidRPr="002A5B4C">
                    <w:rPr>
                      <w:rFonts w:eastAsia="Times New Roman"/>
                      <w:sz w:val="20"/>
                      <w:szCs w:val="20"/>
                      <w:lang w:eastAsia="hr-HR"/>
                    </w:rPr>
                    <w:t>nik</w:t>
                  </w:r>
                  <w:r w:rsidRPr="002A5B4C">
                    <w:rPr>
                      <w:rFonts w:cstheme="minorHAnsi"/>
                      <w:bCs/>
                      <w:sz w:val="20"/>
                      <w:szCs w:val="20"/>
                    </w:rPr>
                    <w:t xml:space="preserve"> razlikuje vrste i primjenu ručnih mehaniziranih alata za obradu drva</w:t>
                  </w:r>
                </w:p>
              </w:tc>
              <w:tc>
                <w:tcPr>
                  <w:tcW w:w="1550" w:type="dxa"/>
                  <w:tcBorders>
                    <w:top w:val="single" w:sz="6" w:space="0" w:color="000000"/>
                    <w:left w:val="single" w:sz="6" w:space="0" w:color="000000"/>
                    <w:bottom w:val="single" w:sz="6" w:space="0" w:color="000000"/>
                    <w:right w:val="single" w:sz="6" w:space="0" w:color="000000"/>
                  </w:tcBorders>
                  <w:vAlign w:val="center"/>
                </w:tcPr>
                <w:p w14:paraId="7B2DB04A" w14:textId="77777777" w:rsidR="002A5B4C" w:rsidRPr="002A5B4C" w:rsidRDefault="002A5B4C" w:rsidP="002A5B4C">
                  <w:pPr>
                    <w:spacing w:before="60" w:after="60" w:line="240" w:lineRule="auto"/>
                    <w:rPr>
                      <w:rFonts w:eastAsia="Times New Roman" w:cs="Times New Roman"/>
                      <w:sz w:val="20"/>
                      <w:szCs w:val="20"/>
                      <w:lang w:eastAsia="hr-HR"/>
                    </w:rPr>
                  </w:pPr>
                </w:p>
              </w:tc>
              <w:tc>
                <w:tcPr>
                  <w:tcW w:w="1550" w:type="dxa"/>
                  <w:tcBorders>
                    <w:top w:val="single" w:sz="6" w:space="0" w:color="000000"/>
                    <w:left w:val="single" w:sz="6" w:space="0" w:color="000000"/>
                    <w:bottom w:val="single" w:sz="6" w:space="0" w:color="000000"/>
                    <w:right w:val="single" w:sz="6" w:space="0" w:color="000000"/>
                  </w:tcBorders>
                  <w:vAlign w:val="center"/>
                </w:tcPr>
                <w:p w14:paraId="22D0FE3F" w14:textId="77777777" w:rsidR="002A5B4C" w:rsidRPr="002A5B4C" w:rsidRDefault="002A5B4C" w:rsidP="002A5B4C">
                  <w:pPr>
                    <w:spacing w:before="60" w:after="60" w:line="240" w:lineRule="auto"/>
                    <w:rPr>
                      <w:rFonts w:eastAsia="Times New Roman" w:cs="Times New Roman"/>
                      <w:sz w:val="20"/>
                      <w:szCs w:val="20"/>
                      <w:lang w:eastAsia="hr-HR"/>
                    </w:rPr>
                  </w:pPr>
                </w:p>
              </w:tc>
              <w:tc>
                <w:tcPr>
                  <w:tcW w:w="1550" w:type="dxa"/>
                  <w:tcBorders>
                    <w:top w:val="single" w:sz="6" w:space="0" w:color="000000"/>
                    <w:left w:val="single" w:sz="6" w:space="0" w:color="000000"/>
                    <w:bottom w:val="single" w:sz="6" w:space="0" w:color="000000"/>
                    <w:right w:val="single" w:sz="6" w:space="0" w:color="000000"/>
                  </w:tcBorders>
                  <w:vAlign w:val="center"/>
                </w:tcPr>
                <w:p w14:paraId="46B67800" w14:textId="77777777" w:rsidR="002A5B4C" w:rsidRPr="002A5B4C" w:rsidRDefault="002A5B4C" w:rsidP="002A5B4C">
                  <w:pPr>
                    <w:spacing w:before="60" w:after="60" w:line="240" w:lineRule="auto"/>
                    <w:rPr>
                      <w:rFonts w:eastAsia="Times New Roman" w:cs="Times New Roman"/>
                      <w:sz w:val="20"/>
                      <w:szCs w:val="20"/>
                      <w:lang w:eastAsia="hr-HR"/>
                    </w:rPr>
                  </w:pPr>
                </w:p>
              </w:tc>
            </w:tr>
            <w:tr w:rsidR="002A5B4C" w:rsidRPr="002A5B4C" w14:paraId="29209771" w14:textId="77777777" w:rsidTr="009B1E31">
              <w:trPr>
                <w:trHeight w:val="488"/>
              </w:trPr>
              <w:tc>
                <w:tcPr>
                  <w:tcW w:w="4740"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14:paraId="1A0700FF" w14:textId="20073FC0" w:rsidR="002A5B4C" w:rsidRPr="002A5B4C" w:rsidRDefault="002A5B4C" w:rsidP="002A5B4C">
                  <w:pPr>
                    <w:tabs>
                      <w:tab w:val="left" w:pos="2820"/>
                    </w:tabs>
                    <w:spacing w:before="60" w:after="60" w:line="240" w:lineRule="auto"/>
                    <w:jc w:val="center"/>
                    <w:rPr>
                      <w:rFonts w:cstheme="minorHAnsi"/>
                      <w:bCs/>
                      <w:sz w:val="20"/>
                      <w:szCs w:val="20"/>
                    </w:rPr>
                  </w:pPr>
                  <w:r>
                    <w:rPr>
                      <w:rFonts w:eastAsia="Times New Roman"/>
                      <w:sz w:val="20"/>
                      <w:szCs w:val="20"/>
                      <w:lang w:eastAsia="hr-HR"/>
                    </w:rPr>
                    <w:t>Polaz</w:t>
                  </w:r>
                  <w:r w:rsidRPr="002A5B4C">
                    <w:rPr>
                      <w:rFonts w:eastAsia="Times New Roman"/>
                      <w:sz w:val="20"/>
                      <w:szCs w:val="20"/>
                      <w:lang w:eastAsia="hr-HR"/>
                    </w:rPr>
                    <w:t>nik</w:t>
                  </w:r>
                  <w:r w:rsidRPr="002A5B4C">
                    <w:rPr>
                      <w:rFonts w:cstheme="minorHAnsi"/>
                      <w:bCs/>
                      <w:sz w:val="20"/>
                      <w:szCs w:val="20"/>
                    </w:rPr>
                    <w:t xml:space="preserve"> razlikuje</w:t>
                  </w:r>
                  <w:r w:rsidRPr="002A5B4C">
                    <w:rPr>
                      <w:sz w:val="20"/>
                      <w:szCs w:val="20"/>
                    </w:rPr>
                    <w:t xml:space="preserve"> dijelove, alate i kinematiku ručnih mehaniziranih alata za obradu drva</w:t>
                  </w:r>
                </w:p>
              </w:tc>
              <w:tc>
                <w:tcPr>
                  <w:tcW w:w="1550" w:type="dxa"/>
                  <w:tcBorders>
                    <w:top w:val="single" w:sz="6" w:space="0" w:color="000000"/>
                    <w:left w:val="single" w:sz="6" w:space="0" w:color="000000"/>
                    <w:bottom w:val="single" w:sz="6" w:space="0" w:color="000000"/>
                    <w:right w:val="single" w:sz="6" w:space="0" w:color="000000"/>
                  </w:tcBorders>
                  <w:vAlign w:val="center"/>
                </w:tcPr>
                <w:p w14:paraId="19BDFC53" w14:textId="77777777" w:rsidR="002A5B4C" w:rsidRPr="002A5B4C" w:rsidRDefault="002A5B4C" w:rsidP="002A5B4C">
                  <w:pPr>
                    <w:spacing w:before="60" w:after="60" w:line="240" w:lineRule="auto"/>
                    <w:rPr>
                      <w:rFonts w:eastAsia="Times New Roman" w:cs="Times New Roman"/>
                      <w:sz w:val="20"/>
                      <w:szCs w:val="20"/>
                      <w:lang w:eastAsia="hr-HR"/>
                    </w:rPr>
                  </w:pPr>
                </w:p>
              </w:tc>
              <w:tc>
                <w:tcPr>
                  <w:tcW w:w="1550" w:type="dxa"/>
                  <w:tcBorders>
                    <w:top w:val="single" w:sz="6" w:space="0" w:color="000000"/>
                    <w:left w:val="single" w:sz="6" w:space="0" w:color="000000"/>
                    <w:bottom w:val="single" w:sz="6" w:space="0" w:color="000000"/>
                    <w:right w:val="single" w:sz="6" w:space="0" w:color="000000"/>
                  </w:tcBorders>
                  <w:vAlign w:val="center"/>
                </w:tcPr>
                <w:p w14:paraId="2885ACC8" w14:textId="77777777" w:rsidR="002A5B4C" w:rsidRPr="002A5B4C" w:rsidRDefault="002A5B4C" w:rsidP="002A5B4C">
                  <w:pPr>
                    <w:spacing w:before="60" w:after="60" w:line="240" w:lineRule="auto"/>
                    <w:rPr>
                      <w:rFonts w:eastAsia="Times New Roman" w:cs="Times New Roman"/>
                      <w:sz w:val="20"/>
                      <w:szCs w:val="20"/>
                      <w:lang w:eastAsia="hr-HR"/>
                    </w:rPr>
                  </w:pPr>
                </w:p>
              </w:tc>
              <w:tc>
                <w:tcPr>
                  <w:tcW w:w="1550" w:type="dxa"/>
                  <w:tcBorders>
                    <w:top w:val="single" w:sz="6" w:space="0" w:color="000000"/>
                    <w:left w:val="single" w:sz="6" w:space="0" w:color="000000"/>
                    <w:bottom w:val="single" w:sz="6" w:space="0" w:color="000000"/>
                    <w:right w:val="single" w:sz="6" w:space="0" w:color="000000"/>
                  </w:tcBorders>
                  <w:vAlign w:val="center"/>
                </w:tcPr>
                <w:p w14:paraId="2B424A13" w14:textId="77777777" w:rsidR="002A5B4C" w:rsidRPr="002A5B4C" w:rsidRDefault="002A5B4C" w:rsidP="002A5B4C">
                  <w:pPr>
                    <w:spacing w:before="60" w:after="60" w:line="240" w:lineRule="auto"/>
                    <w:rPr>
                      <w:rFonts w:eastAsia="Times New Roman" w:cs="Times New Roman"/>
                      <w:sz w:val="20"/>
                      <w:szCs w:val="20"/>
                      <w:lang w:eastAsia="hr-HR"/>
                    </w:rPr>
                  </w:pPr>
                </w:p>
              </w:tc>
            </w:tr>
            <w:tr w:rsidR="002A5B4C" w:rsidRPr="002A5B4C" w14:paraId="267CF45D" w14:textId="77777777" w:rsidTr="009B1E31">
              <w:trPr>
                <w:trHeight w:val="488"/>
              </w:trPr>
              <w:tc>
                <w:tcPr>
                  <w:tcW w:w="4740"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hideMark/>
                </w:tcPr>
                <w:p w14:paraId="625E8A0A" w14:textId="256685DE" w:rsidR="002A5B4C" w:rsidRPr="002A5B4C" w:rsidRDefault="002A5B4C" w:rsidP="002A5B4C">
                  <w:pPr>
                    <w:tabs>
                      <w:tab w:val="left" w:pos="2820"/>
                    </w:tabs>
                    <w:spacing w:before="60" w:after="60" w:line="240" w:lineRule="auto"/>
                    <w:jc w:val="center"/>
                    <w:rPr>
                      <w:rFonts w:cstheme="minorHAnsi"/>
                      <w:bCs/>
                      <w:sz w:val="20"/>
                      <w:szCs w:val="20"/>
                    </w:rPr>
                  </w:pPr>
                  <w:r>
                    <w:rPr>
                      <w:rFonts w:eastAsia="Times New Roman"/>
                      <w:sz w:val="20"/>
                      <w:szCs w:val="20"/>
                      <w:lang w:eastAsia="hr-HR"/>
                    </w:rPr>
                    <w:t>Polaz</w:t>
                  </w:r>
                  <w:r w:rsidRPr="002A5B4C">
                    <w:rPr>
                      <w:rFonts w:eastAsia="Times New Roman"/>
                      <w:sz w:val="20"/>
                      <w:szCs w:val="20"/>
                      <w:lang w:eastAsia="hr-HR"/>
                    </w:rPr>
                    <w:t xml:space="preserve">nik </w:t>
                  </w:r>
                  <w:r w:rsidRPr="002A5B4C">
                    <w:rPr>
                      <w:rFonts w:cstheme="minorHAnsi"/>
                      <w:bCs/>
                      <w:sz w:val="20"/>
                      <w:szCs w:val="20"/>
                    </w:rPr>
                    <w:t>odabire ručni i ručni mehanizirani alat za izradu jednostavnog drvnog proizvoda</w:t>
                  </w:r>
                </w:p>
                <w:p w14:paraId="5FE2801E" w14:textId="77777777" w:rsidR="002A5B4C" w:rsidRPr="002A5B4C" w:rsidRDefault="002A5B4C" w:rsidP="002A5B4C">
                  <w:pPr>
                    <w:spacing w:before="60" w:after="60" w:line="240" w:lineRule="auto"/>
                    <w:jc w:val="center"/>
                    <w:rPr>
                      <w:rFonts w:eastAsia="Times New Roman" w:cs="Times New Roman"/>
                      <w:sz w:val="20"/>
                      <w:szCs w:val="20"/>
                      <w:lang w:eastAsia="hr-HR"/>
                    </w:rPr>
                  </w:pPr>
                </w:p>
              </w:tc>
              <w:tc>
                <w:tcPr>
                  <w:tcW w:w="1550" w:type="dxa"/>
                  <w:tcBorders>
                    <w:top w:val="single" w:sz="6" w:space="0" w:color="000000"/>
                    <w:left w:val="single" w:sz="6" w:space="0" w:color="000000"/>
                    <w:bottom w:val="single" w:sz="6" w:space="0" w:color="000000"/>
                    <w:right w:val="single" w:sz="6" w:space="0" w:color="000000"/>
                  </w:tcBorders>
                  <w:vAlign w:val="center"/>
                  <w:hideMark/>
                </w:tcPr>
                <w:p w14:paraId="0F59DA9D" w14:textId="77777777" w:rsidR="002A5B4C" w:rsidRPr="002A5B4C" w:rsidRDefault="002A5B4C" w:rsidP="002A5B4C">
                  <w:pPr>
                    <w:spacing w:before="60" w:after="60" w:line="240" w:lineRule="auto"/>
                    <w:rPr>
                      <w:rFonts w:eastAsia="Times New Roman" w:cs="Times New Roman"/>
                      <w:sz w:val="20"/>
                      <w:szCs w:val="20"/>
                      <w:lang w:eastAsia="hr-HR"/>
                    </w:rPr>
                  </w:pPr>
                </w:p>
              </w:tc>
              <w:tc>
                <w:tcPr>
                  <w:tcW w:w="1550" w:type="dxa"/>
                  <w:tcBorders>
                    <w:top w:val="single" w:sz="6" w:space="0" w:color="000000"/>
                    <w:left w:val="single" w:sz="6" w:space="0" w:color="000000"/>
                    <w:bottom w:val="single" w:sz="6" w:space="0" w:color="000000"/>
                    <w:right w:val="single" w:sz="6" w:space="0" w:color="000000"/>
                  </w:tcBorders>
                  <w:vAlign w:val="center"/>
                  <w:hideMark/>
                </w:tcPr>
                <w:p w14:paraId="0524791A" w14:textId="77777777" w:rsidR="002A5B4C" w:rsidRPr="002A5B4C" w:rsidRDefault="002A5B4C" w:rsidP="002A5B4C">
                  <w:pPr>
                    <w:spacing w:before="60" w:after="60" w:line="240" w:lineRule="auto"/>
                    <w:rPr>
                      <w:rFonts w:eastAsia="Times New Roman" w:cs="Times New Roman"/>
                      <w:sz w:val="20"/>
                      <w:szCs w:val="20"/>
                      <w:lang w:eastAsia="hr-HR"/>
                    </w:rPr>
                  </w:pPr>
                </w:p>
              </w:tc>
              <w:tc>
                <w:tcPr>
                  <w:tcW w:w="1550" w:type="dxa"/>
                  <w:tcBorders>
                    <w:top w:val="single" w:sz="6" w:space="0" w:color="000000"/>
                    <w:left w:val="single" w:sz="6" w:space="0" w:color="000000"/>
                    <w:bottom w:val="single" w:sz="6" w:space="0" w:color="000000"/>
                    <w:right w:val="single" w:sz="6" w:space="0" w:color="000000"/>
                  </w:tcBorders>
                  <w:vAlign w:val="center"/>
                  <w:hideMark/>
                </w:tcPr>
                <w:p w14:paraId="63469988" w14:textId="77777777" w:rsidR="002A5B4C" w:rsidRPr="002A5B4C" w:rsidRDefault="002A5B4C" w:rsidP="002A5B4C">
                  <w:pPr>
                    <w:spacing w:before="60" w:after="60" w:line="240" w:lineRule="auto"/>
                    <w:rPr>
                      <w:rFonts w:eastAsia="Times New Roman" w:cs="Times New Roman"/>
                      <w:sz w:val="20"/>
                      <w:szCs w:val="20"/>
                      <w:lang w:eastAsia="hr-HR"/>
                    </w:rPr>
                  </w:pPr>
                </w:p>
              </w:tc>
            </w:tr>
            <w:tr w:rsidR="002A5B4C" w:rsidRPr="002A5B4C" w14:paraId="55902CA0" w14:textId="77777777" w:rsidTr="009B1E31">
              <w:trPr>
                <w:trHeight w:val="488"/>
              </w:trPr>
              <w:tc>
                <w:tcPr>
                  <w:tcW w:w="4740"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hideMark/>
                </w:tcPr>
                <w:p w14:paraId="22B7543A" w14:textId="6566DE6D" w:rsidR="002A5B4C" w:rsidRPr="002A5B4C" w:rsidRDefault="002A5B4C" w:rsidP="002A5B4C">
                  <w:pPr>
                    <w:tabs>
                      <w:tab w:val="left" w:pos="2820"/>
                    </w:tabs>
                    <w:spacing w:before="60" w:after="60" w:line="240" w:lineRule="auto"/>
                    <w:jc w:val="center"/>
                    <w:rPr>
                      <w:rFonts w:cstheme="minorHAnsi"/>
                      <w:bCs/>
                      <w:sz w:val="20"/>
                      <w:szCs w:val="20"/>
                    </w:rPr>
                  </w:pPr>
                  <w:r>
                    <w:rPr>
                      <w:rFonts w:eastAsia="Times New Roman"/>
                      <w:sz w:val="20"/>
                      <w:szCs w:val="20"/>
                      <w:lang w:eastAsia="hr-HR"/>
                    </w:rPr>
                    <w:lastRenderedPageBreak/>
                    <w:t>Polaz</w:t>
                  </w:r>
                  <w:r w:rsidRPr="002A5B4C">
                    <w:rPr>
                      <w:rFonts w:eastAsia="Times New Roman"/>
                      <w:sz w:val="20"/>
                      <w:szCs w:val="20"/>
                      <w:lang w:eastAsia="hr-HR"/>
                    </w:rPr>
                    <w:t>nik</w:t>
                  </w:r>
                  <w:r w:rsidRPr="002A5B4C">
                    <w:rPr>
                      <w:rFonts w:cstheme="minorHAnsi"/>
                      <w:bCs/>
                      <w:sz w:val="20"/>
                      <w:szCs w:val="20"/>
                    </w:rPr>
                    <w:t xml:space="preserve"> </w:t>
                  </w:r>
                  <w:r w:rsidRPr="002A5B4C">
                    <w:rPr>
                      <w:rFonts w:cstheme="minorHAnsi"/>
                      <w:bCs/>
                      <w:sz w:val="20"/>
                      <w:szCs w:val="20"/>
                    </w:rPr>
                    <w:t>priprema ručni i ručni mehanizirani alat za izradu jednostavnog drvnog proizvoda</w:t>
                  </w:r>
                </w:p>
                <w:p w14:paraId="6E26F0A3" w14:textId="77777777" w:rsidR="002A5B4C" w:rsidRPr="002A5B4C" w:rsidRDefault="002A5B4C" w:rsidP="002A5B4C">
                  <w:pPr>
                    <w:spacing w:before="60" w:after="60" w:line="240" w:lineRule="auto"/>
                    <w:jc w:val="center"/>
                    <w:rPr>
                      <w:rFonts w:eastAsia="Times New Roman" w:cs="Times New Roman"/>
                      <w:sz w:val="20"/>
                      <w:szCs w:val="20"/>
                      <w:lang w:eastAsia="hr-HR"/>
                    </w:rPr>
                  </w:pPr>
                </w:p>
              </w:tc>
              <w:tc>
                <w:tcPr>
                  <w:tcW w:w="1550" w:type="dxa"/>
                  <w:tcBorders>
                    <w:top w:val="single" w:sz="6" w:space="0" w:color="000000"/>
                    <w:left w:val="single" w:sz="6" w:space="0" w:color="000000"/>
                    <w:bottom w:val="single" w:sz="6" w:space="0" w:color="000000"/>
                    <w:right w:val="single" w:sz="6" w:space="0" w:color="000000"/>
                  </w:tcBorders>
                  <w:vAlign w:val="center"/>
                  <w:hideMark/>
                </w:tcPr>
                <w:p w14:paraId="66EA8690" w14:textId="77777777" w:rsidR="002A5B4C" w:rsidRPr="002A5B4C" w:rsidRDefault="002A5B4C" w:rsidP="002A5B4C">
                  <w:pPr>
                    <w:spacing w:before="60" w:after="60" w:line="240" w:lineRule="auto"/>
                    <w:rPr>
                      <w:rFonts w:eastAsia="Times New Roman" w:cs="Times New Roman"/>
                      <w:sz w:val="20"/>
                      <w:szCs w:val="20"/>
                      <w:lang w:eastAsia="hr-HR"/>
                    </w:rPr>
                  </w:pPr>
                </w:p>
              </w:tc>
              <w:tc>
                <w:tcPr>
                  <w:tcW w:w="1550" w:type="dxa"/>
                  <w:tcBorders>
                    <w:top w:val="single" w:sz="6" w:space="0" w:color="000000"/>
                    <w:left w:val="single" w:sz="6" w:space="0" w:color="000000"/>
                    <w:bottom w:val="single" w:sz="6" w:space="0" w:color="000000"/>
                    <w:right w:val="single" w:sz="6" w:space="0" w:color="000000"/>
                  </w:tcBorders>
                  <w:vAlign w:val="center"/>
                  <w:hideMark/>
                </w:tcPr>
                <w:p w14:paraId="4E392B23" w14:textId="77777777" w:rsidR="002A5B4C" w:rsidRPr="002A5B4C" w:rsidRDefault="002A5B4C" w:rsidP="002A5B4C">
                  <w:pPr>
                    <w:spacing w:before="60" w:after="60" w:line="240" w:lineRule="auto"/>
                    <w:rPr>
                      <w:rFonts w:eastAsia="Times New Roman" w:cs="Times New Roman"/>
                      <w:sz w:val="20"/>
                      <w:szCs w:val="20"/>
                      <w:lang w:eastAsia="hr-HR"/>
                    </w:rPr>
                  </w:pPr>
                </w:p>
              </w:tc>
              <w:tc>
                <w:tcPr>
                  <w:tcW w:w="1550" w:type="dxa"/>
                  <w:tcBorders>
                    <w:top w:val="single" w:sz="6" w:space="0" w:color="000000"/>
                    <w:left w:val="single" w:sz="6" w:space="0" w:color="000000"/>
                    <w:bottom w:val="single" w:sz="6" w:space="0" w:color="000000"/>
                    <w:right w:val="single" w:sz="6" w:space="0" w:color="000000"/>
                  </w:tcBorders>
                  <w:vAlign w:val="center"/>
                  <w:hideMark/>
                </w:tcPr>
                <w:p w14:paraId="0238BBFB" w14:textId="77777777" w:rsidR="002A5B4C" w:rsidRPr="002A5B4C" w:rsidRDefault="002A5B4C" w:rsidP="002A5B4C">
                  <w:pPr>
                    <w:spacing w:before="60" w:after="60" w:line="240" w:lineRule="auto"/>
                    <w:rPr>
                      <w:rFonts w:eastAsia="Times New Roman" w:cs="Times New Roman"/>
                      <w:sz w:val="20"/>
                      <w:szCs w:val="20"/>
                      <w:lang w:eastAsia="hr-HR"/>
                    </w:rPr>
                  </w:pPr>
                </w:p>
              </w:tc>
            </w:tr>
            <w:tr w:rsidR="002A5B4C" w:rsidRPr="002A5B4C" w14:paraId="4F92CC79" w14:textId="77777777" w:rsidTr="009B1E31">
              <w:trPr>
                <w:trHeight w:val="488"/>
              </w:trPr>
              <w:tc>
                <w:tcPr>
                  <w:tcW w:w="4740"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hideMark/>
                </w:tcPr>
                <w:p w14:paraId="170CE8EC" w14:textId="03486C6F" w:rsidR="002A5B4C" w:rsidRPr="002A5B4C" w:rsidRDefault="002A5B4C" w:rsidP="002A5B4C">
                  <w:pPr>
                    <w:spacing w:before="60" w:after="60" w:line="240" w:lineRule="auto"/>
                    <w:jc w:val="center"/>
                    <w:rPr>
                      <w:rFonts w:eastAsia="Times New Roman" w:cs="Times New Roman"/>
                      <w:sz w:val="20"/>
                      <w:szCs w:val="20"/>
                      <w:lang w:eastAsia="hr-HR"/>
                    </w:rPr>
                  </w:pPr>
                  <w:r>
                    <w:rPr>
                      <w:rFonts w:eastAsia="Times New Roman"/>
                      <w:sz w:val="20"/>
                      <w:szCs w:val="20"/>
                      <w:lang w:eastAsia="hr-HR"/>
                    </w:rPr>
                    <w:t>Polaz</w:t>
                  </w:r>
                  <w:r w:rsidRPr="002A5B4C">
                    <w:rPr>
                      <w:rFonts w:eastAsia="Times New Roman"/>
                      <w:sz w:val="20"/>
                      <w:szCs w:val="20"/>
                      <w:lang w:eastAsia="hr-HR"/>
                    </w:rPr>
                    <w:t>nik koristi ručne i ručne mehanizirane alate za obradu drva na ispravan način</w:t>
                  </w:r>
                </w:p>
              </w:tc>
              <w:tc>
                <w:tcPr>
                  <w:tcW w:w="1550" w:type="dxa"/>
                  <w:tcBorders>
                    <w:top w:val="single" w:sz="6" w:space="0" w:color="000000"/>
                    <w:left w:val="single" w:sz="6" w:space="0" w:color="000000"/>
                    <w:bottom w:val="single" w:sz="6" w:space="0" w:color="000000"/>
                    <w:right w:val="single" w:sz="6" w:space="0" w:color="000000"/>
                  </w:tcBorders>
                  <w:vAlign w:val="center"/>
                  <w:hideMark/>
                </w:tcPr>
                <w:p w14:paraId="65505456" w14:textId="77777777" w:rsidR="002A5B4C" w:rsidRPr="002A5B4C" w:rsidRDefault="002A5B4C" w:rsidP="002A5B4C">
                  <w:pPr>
                    <w:spacing w:before="60" w:after="60" w:line="240" w:lineRule="auto"/>
                    <w:rPr>
                      <w:rFonts w:eastAsia="Times New Roman" w:cs="Times New Roman"/>
                      <w:sz w:val="20"/>
                      <w:szCs w:val="20"/>
                      <w:lang w:eastAsia="hr-HR"/>
                    </w:rPr>
                  </w:pPr>
                </w:p>
              </w:tc>
              <w:tc>
                <w:tcPr>
                  <w:tcW w:w="1550" w:type="dxa"/>
                  <w:tcBorders>
                    <w:top w:val="single" w:sz="6" w:space="0" w:color="000000"/>
                    <w:left w:val="single" w:sz="6" w:space="0" w:color="000000"/>
                    <w:bottom w:val="single" w:sz="6" w:space="0" w:color="000000"/>
                    <w:right w:val="single" w:sz="6" w:space="0" w:color="000000"/>
                  </w:tcBorders>
                  <w:vAlign w:val="center"/>
                  <w:hideMark/>
                </w:tcPr>
                <w:p w14:paraId="55C066B2" w14:textId="77777777" w:rsidR="002A5B4C" w:rsidRPr="002A5B4C" w:rsidRDefault="002A5B4C" w:rsidP="002A5B4C">
                  <w:pPr>
                    <w:spacing w:before="60" w:after="60" w:line="240" w:lineRule="auto"/>
                    <w:rPr>
                      <w:rFonts w:eastAsia="Times New Roman" w:cs="Times New Roman"/>
                      <w:sz w:val="20"/>
                      <w:szCs w:val="20"/>
                      <w:lang w:eastAsia="hr-HR"/>
                    </w:rPr>
                  </w:pPr>
                </w:p>
              </w:tc>
              <w:tc>
                <w:tcPr>
                  <w:tcW w:w="1550" w:type="dxa"/>
                  <w:tcBorders>
                    <w:top w:val="single" w:sz="6" w:space="0" w:color="000000"/>
                    <w:left w:val="single" w:sz="6" w:space="0" w:color="000000"/>
                    <w:bottom w:val="single" w:sz="6" w:space="0" w:color="000000"/>
                    <w:right w:val="single" w:sz="6" w:space="0" w:color="000000"/>
                  </w:tcBorders>
                  <w:vAlign w:val="center"/>
                  <w:hideMark/>
                </w:tcPr>
                <w:p w14:paraId="51309361" w14:textId="77777777" w:rsidR="002A5B4C" w:rsidRPr="002A5B4C" w:rsidRDefault="002A5B4C" w:rsidP="002A5B4C">
                  <w:pPr>
                    <w:spacing w:before="60" w:after="60" w:line="240" w:lineRule="auto"/>
                    <w:rPr>
                      <w:rFonts w:eastAsia="Times New Roman" w:cs="Times New Roman"/>
                      <w:sz w:val="20"/>
                      <w:szCs w:val="20"/>
                      <w:lang w:eastAsia="hr-HR"/>
                    </w:rPr>
                  </w:pPr>
                </w:p>
              </w:tc>
            </w:tr>
            <w:tr w:rsidR="002A5B4C" w:rsidRPr="002A5B4C" w14:paraId="4F08169A" w14:textId="77777777" w:rsidTr="009B1E31">
              <w:trPr>
                <w:trHeight w:val="488"/>
              </w:trPr>
              <w:tc>
                <w:tcPr>
                  <w:tcW w:w="4740"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14:paraId="4DBB2ECC" w14:textId="48E633F3" w:rsidR="002A5B4C" w:rsidRPr="002A5B4C" w:rsidRDefault="002A5B4C" w:rsidP="002A5B4C">
                  <w:pPr>
                    <w:tabs>
                      <w:tab w:val="left" w:pos="2820"/>
                    </w:tabs>
                    <w:spacing w:before="60" w:after="60" w:line="240" w:lineRule="auto"/>
                    <w:jc w:val="center"/>
                    <w:rPr>
                      <w:rFonts w:cstheme="minorHAnsi"/>
                      <w:bCs/>
                      <w:sz w:val="20"/>
                      <w:szCs w:val="20"/>
                    </w:rPr>
                  </w:pPr>
                  <w:r>
                    <w:rPr>
                      <w:rFonts w:eastAsia="Times New Roman"/>
                      <w:sz w:val="20"/>
                      <w:szCs w:val="20"/>
                      <w:lang w:eastAsia="hr-HR"/>
                    </w:rPr>
                    <w:t>Polaz</w:t>
                  </w:r>
                  <w:r w:rsidRPr="002A5B4C">
                    <w:rPr>
                      <w:rFonts w:eastAsia="Times New Roman"/>
                      <w:sz w:val="20"/>
                      <w:szCs w:val="20"/>
                      <w:lang w:eastAsia="hr-HR"/>
                    </w:rPr>
                    <w:t>nik</w:t>
                  </w:r>
                  <w:r w:rsidRPr="002A5B4C">
                    <w:rPr>
                      <w:rFonts w:cstheme="minorHAnsi"/>
                      <w:bCs/>
                      <w:sz w:val="20"/>
                      <w:szCs w:val="20"/>
                    </w:rPr>
                    <w:t xml:space="preserve"> primjenjuje mjere zaštite na radu pri izradi jednostavnog drvnog proizvoda</w:t>
                  </w:r>
                </w:p>
              </w:tc>
              <w:tc>
                <w:tcPr>
                  <w:tcW w:w="1550" w:type="dxa"/>
                  <w:tcBorders>
                    <w:top w:val="single" w:sz="6" w:space="0" w:color="000000"/>
                    <w:left w:val="single" w:sz="6" w:space="0" w:color="000000"/>
                    <w:bottom w:val="single" w:sz="6" w:space="0" w:color="000000"/>
                    <w:right w:val="single" w:sz="6" w:space="0" w:color="000000"/>
                  </w:tcBorders>
                  <w:vAlign w:val="center"/>
                </w:tcPr>
                <w:p w14:paraId="20FF3715" w14:textId="77777777" w:rsidR="002A5B4C" w:rsidRPr="002A5B4C" w:rsidRDefault="002A5B4C" w:rsidP="002A5B4C">
                  <w:pPr>
                    <w:spacing w:before="60" w:after="60" w:line="240" w:lineRule="auto"/>
                    <w:rPr>
                      <w:rFonts w:eastAsia="Times New Roman" w:cs="Times New Roman"/>
                      <w:sz w:val="20"/>
                      <w:szCs w:val="20"/>
                      <w:lang w:eastAsia="hr-HR"/>
                    </w:rPr>
                  </w:pPr>
                </w:p>
              </w:tc>
              <w:tc>
                <w:tcPr>
                  <w:tcW w:w="1550" w:type="dxa"/>
                  <w:tcBorders>
                    <w:top w:val="single" w:sz="6" w:space="0" w:color="000000"/>
                    <w:left w:val="single" w:sz="6" w:space="0" w:color="000000"/>
                    <w:bottom w:val="single" w:sz="6" w:space="0" w:color="000000"/>
                    <w:right w:val="single" w:sz="6" w:space="0" w:color="000000"/>
                  </w:tcBorders>
                  <w:vAlign w:val="center"/>
                </w:tcPr>
                <w:p w14:paraId="79F0D47A" w14:textId="77777777" w:rsidR="002A5B4C" w:rsidRPr="002A5B4C" w:rsidRDefault="002A5B4C" w:rsidP="002A5B4C">
                  <w:pPr>
                    <w:spacing w:before="60" w:after="60" w:line="240" w:lineRule="auto"/>
                    <w:rPr>
                      <w:rFonts w:eastAsia="Times New Roman" w:cs="Times New Roman"/>
                      <w:sz w:val="20"/>
                      <w:szCs w:val="20"/>
                      <w:lang w:eastAsia="hr-HR"/>
                    </w:rPr>
                  </w:pPr>
                </w:p>
              </w:tc>
              <w:tc>
                <w:tcPr>
                  <w:tcW w:w="1550" w:type="dxa"/>
                  <w:tcBorders>
                    <w:top w:val="single" w:sz="6" w:space="0" w:color="000000"/>
                    <w:left w:val="single" w:sz="6" w:space="0" w:color="000000"/>
                    <w:bottom w:val="single" w:sz="6" w:space="0" w:color="000000"/>
                    <w:right w:val="single" w:sz="6" w:space="0" w:color="000000"/>
                  </w:tcBorders>
                  <w:vAlign w:val="center"/>
                </w:tcPr>
                <w:p w14:paraId="271440D6" w14:textId="77777777" w:rsidR="002A5B4C" w:rsidRPr="002A5B4C" w:rsidRDefault="002A5B4C" w:rsidP="002A5B4C">
                  <w:pPr>
                    <w:spacing w:before="60" w:after="60" w:line="240" w:lineRule="auto"/>
                    <w:rPr>
                      <w:rFonts w:eastAsia="Times New Roman" w:cs="Times New Roman"/>
                      <w:sz w:val="20"/>
                      <w:szCs w:val="20"/>
                      <w:lang w:eastAsia="hr-HR"/>
                    </w:rPr>
                  </w:pPr>
                </w:p>
              </w:tc>
            </w:tr>
            <w:tr w:rsidR="002A5B4C" w:rsidRPr="002A5B4C" w14:paraId="4C5A8C24" w14:textId="77777777" w:rsidTr="009B1E31">
              <w:trPr>
                <w:trHeight w:val="488"/>
              </w:trPr>
              <w:tc>
                <w:tcPr>
                  <w:tcW w:w="4740"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14:paraId="0457E904" w14:textId="4D468587" w:rsidR="002A5B4C" w:rsidRPr="002A5B4C" w:rsidRDefault="002A5B4C" w:rsidP="002A5B4C">
                  <w:pPr>
                    <w:tabs>
                      <w:tab w:val="left" w:pos="2820"/>
                    </w:tabs>
                    <w:spacing w:before="60" w:after="60" w:line="240" w:lineRule="auto"/>
                    <w:jc w:val="center"/>
                    <w:rPr>
                      <w:rFonts w:cstheme="minorHAnsi"/>
                      <w:bCs/>
                      <w:sz w:val="20"/>
                      <w:szCs w:val="20"/>
                    </w:rPr>
                  </w:pPr>
                  <w:r>
                    <w:rPr>
                      <w:rFonts w:eastAsia="Times New Roman"/>
                      <w:sz w:val="20"/>
                      <w:szCs w:val="20"/>
                      <w:lang w:eastAsia="hr-HR"/>
                    </w:rPr>
                    <w:t>Polaz</w:t>
                  </w:r>
                  <w:r w:rsidRPr="002A5B4C">
                    <w:rPr>
                      <w:rFonts w:eastAsia="Times New Roman"/>
                      <w:sz w:val="20"/>
                      <w:szCs w:val="20"/>
                      <w:lang w:eastAsia="hr-HR"/>
                    </w:rPr>
                    <w:t>nik</w:t>
                  </w:r>
                  <w:r w:rsidRPr="002A5B4C">
                    <w:rPr>
                      <w:rFonts w:cstheme="minorHAnsi"/>
                      <w:bCs/>
                      <w:sz w:val="20"/>
                      <w:szCs w:val="20"/>
                    </w:rPr>
                    <w:t xml:space="preserve"> sortira i zbrinjava otpad nastao pri izradi jednostavnog drvnog proizvoda</w:t>
                  </w:r>
                </w:p>
              </w:tc>
              <w:tc>
                <w:tcPr>
                  <w:tcW w:w="1550" w:type="dxa"/>
                  <w:tcBorders>
                    <w:top w:val="single" w:sz="6" w:space="0" w:color="000000"/>
                    <w:left w:val="single" w:sz="6" w:space="0" w:color="000000"/>
                    <w:bottom w:val="single" w:sz="6" w:space="0" w:color="000000"/>
                    <w:right w:val="single" w:sz="6" w:space="0" w:color="000000"/>
                  </w:tcBorders>
                  <w:vAlign w:val="center"/>
                </w:tcPr>
                <w:p w14:paraId="3B92F47A" w14:textId="77777777" w:rsidR="002A5B4C" w:rsidRPr="002A5B4C" w:rsidRDefault="002A5B4C" w:rsidP="002A5B4C">
                  <w:pPr>
                    <w:spacing w:before="60" w:after="60" w:line="240" w:lineRule="auto"/>
                    <w:rPr>
                      <w:rFonts w:eastAsia="Times New Roman" w:cs="Times New Roman"/>
                      <w:sz w:val="20"/>
                      <w:szCs w:val="20"/>
                      <w:lang w:eastAsia="hr-HR"/>
                    </w:rPr>
                  </w:pPr>
                </w:p>
              </w:tc>
              <w:tc>
                <w:tcPr>
                  <w:tcW w:w="1550" w:type="dxa"/>
                  <w:tcBorders>
                    <w:top w:val="single" w:sz="6" w:space="0" w:color="000000"/>
                    <w:left w:val="single" w:sz="6" w:space="0" w:color="000000"/>
                    <w:bottom w:val="single" w:sz="6" w:space="0" w:color="000000"/>
                    <w:right w:val="single" w:sz="6" w:space="0" w:color="000000"/>
                  </w:tcBorders>
                  <w:vAlign w:val="center"/>
                </w:tcPr>
                <w:p w14:paraId="0FB9C4BD" w14:textId="77777777" w:rsidR="002A5B4C" w:rsidRPr="002A5B4C" w:rsidRDefault="002A5B4C" w:rsidP="002A5B4C">
                  <w:pPr>
                    <w:spacing w:before="60" w:after="60" w:line="240" w:lineRule="auto"/>
                    <w:rPr>
                      <w:rFonts w:eastAsia="Times New Roman" w:cs="Times New Roman"/>
                      <w:sz w:val="20"/>
                      <w:szCs w:val="20"/>
                      <w:lang w:eastAsia="hr-HR"/>
                    </w:rPr>
                  </w:pPr>
                </w:p>
              </w:tc>
              <w:tc>
                <w:tcPr>
                  <w:tcW w:w="1550" w:type="dxa"/>
                  <w:tcBorders>
                    <w:top w:val="single" w:sz="6" w:space="0" w:color="000000"/>
                    <w:left w:val="single" w:sz="6" w:space="0" w:color="000000"/>
                    <w:bottom w:val="single" w:sz="6" w:space="0" w:color="000000"/>
                    <w:right w:val="single" w:sz="6" w:space="0" w:color="000000"/>
                  </w:tcBorders>
                  <w:vAlign w:val="center"/>
                </w:tcPr>
                <w:p w14:paraId="64BD4706" w14:textId="77777777" w:rsidR="002A5B4C" w:rsidRPr="002A5B4C" w:rsidRDefault="002A5B4C" w:rsidP="002A5B4C">
                  <w:pPr>
                    <w:spacing w:before="60" w:after="60" w:line="240" w:lineRule="auto"/>
                    <w:rPr>
                      <w:rFonts w:eastAsia="Times New Roman" w:cs="Times New Roman"/>
                      <w:sz w:val="20"/>
                      <w:szCs w:val="20"/>
                      <w:lang w:eastAsia="hr-HR"/>
                    </w:rPr>
                  </w:pPr>
                </w:p>
              </w:tc>
            </w:tr>
            <w:tr w:rsidR="002A5B4C" w:rsidRPr="002A5B4C" w14:paraId="0BAA403C" w14:textId="77777777" w:rsidTr="009B1E31">
              <w:trPr>
                <w:trHeight w:val="488"/>
              </w:trPr>
              <w:tc>
                <w:tcPr>
                  <w:tcW w:w="4740"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14:paraId="48BF2E8C" w14:textId="0AB50E05" w:rsidR="002A5B4C" w:rsidRPr="002A5B4C" w:rsidRDefault="002A5B4C" w:rsidP="002A5B4C">
                  <w:pPr>
                    <w:tabs>
                      <w:tab w:val="left" w:pos="2820"/>
                    </w:tabs>
                    <w:spacing w:before="60" w:after="60" w:line="240" w:lineRule="auto"/>
                    <w:jc w:val="center"/>
                    <w:rPr>
                      <w:rFonts w:cstheme="minorHAnsi"/>
                      <w:bCs/>
                      <w:sz w:val="20"/>
                      <w:szCs w:val="20"/>
                    </w:rPr>
                  </w:pPr>
                  <w:r>
                    <w:rPr>
                      <w:rFonts w:eastAsia="Times New Roman"/>
                      <w:sz w:val="20"/>
                      <w:szCs w:val="20"/>
                      <w:lang w:eastAsia="hr-HR"/>
                    </w:rPr>
                    <w:t>Polaz</w:t>
                  </w:r>
                  <w:r w:rsidRPr="002A5B4C">
                    <w:rPr>
                      <w:rFonts w:eastAsia="Times New Roman"/>
                      <w:sz w:val="20"/>
                      <w:szCs w:val="20"/>
                      <w:lang w:eastAsia="hr-HR"/>
                    </w:rPr>
                    <w:t>nik</w:t>
                  </w:r>
                  <w:r w:rsidRPr="002A5B4C">
                    <w:rPr>
                      <w:rFonts w:cstheme="minorHAnsi"/>
                      <w:bCs/>
                      <w:sz w:val="20"/>
                      <w:szCs w:val="20"/>
                    </w:rPr>
                    <w:t xml:space="preserve"> posprema alat, uređuje radno mjesto i radni prostor po završetku izrade jednostavnog drvnog proizvoda</w:t>
                  </w:r>
                </w:p>
              </w:tc>
              <w:tc>
                <w:tcPr>
                  <w:tcW w:w="1550" w:type="dxa"/>
                  <w:tcBorders>
                    <w:top w:val="single" w:sz="6" w:space="0" w:color="000000"/>
                    <w:left w:val="single" w:sz="6" w:space="0" w:color="000000"/>
                    <w:bottom w:val="single" w:sz="6" w:space="0" w:color="000000"/>
                    <w:right w:val="single" w:sz="6" w:space="0" w:color="000000"/>
                  </w:tcBorders>
                  <w:vAlign w:val="center"/>
                </w:tcPr>
                <w:p w14:paraId="69699928" w14:textId="77777777" w:rsidR="002A5B4C" w:rsidRPr="002A5B4C" w:rsidRDefault="002A5B4C" w:rsidP="002A5B4C">
                  <w:pPr>
                    <w:spacing w:before="60" w:after="60" w:line="240" w:lineRule="auto"/>
                    <w:rPr>
                      <w:rFonts w:eastAsia="Times New Roman" w:cs="Times New Roman"/>
                      <w:sz w:val="20"/>
                      <w:szCs w:val="20"/>
                      <w:lang w:eastAsia="hr-HR"/>
                    </w:rPr>
                  </w:pPr>
                </w:p>
              </w:tc>
              <w:tc>
                <w:tcPr>
                  <w:tcW w:w="1550" w:type="dxa"/>
                  <w:tcBorders>
                    <w:top w:val="single" w:sz="6" w:space="0" w:color="000000"/>
                    <w:left w:val="single" w:sz="6" w:space="0" w:color="000000"/>
                    <w:bottom w:val="single" w:sz="6" w:space="0" w:color="000000"/>
                    <w:right w:val="single" w:sz="6" w:space="0" w:color="000000"/>
                  </w:tcBorders>
                  <w:vAlign w:val="center"/>
                </w:tcPr>
                <w:p w14:paraId="13258DBE" w14:textId="77777777" w:rsidR="002A5B4C" w:rsidRPr="002A5B4C" w:rsidRDefault="002A5B4C" w:rsidP="002A5B4C">
                  <w:pPr>
                    <w:spacing w:before="60" w:after="60" w:line="240" w:lineRule="auto"/>
                    <w:rPr>
                      <w:rFonts w:eastAsia="Times New Roman" w:cs="Times New Roman"/>
                      <w:sz w:val="20"/>
                      <w:szCs w:val="20"/>
                      <w:lang w:eastAsia="hr-HR"/>
                    </w:rPr>
                  </w:pPr>
                </w:p>
              </w:tc>
              <w:tc>
                <w:tcPr>
                  <w:tcW w:w="1550" w:type="dxa"/>
                  <w:tcBorders>
                    <w:top w:val="single" w:sz="6" w:space="0" w:color="000000"/>
                    <w:left w:val="single" w:sz="6" w:space="0" w:color="000000"/>
                    <w:bottom w:val="single" w:sz="6" w:space="0" w:color="000000"/>
                    <w:right w:val="single" w:sz="6" w:space="0" w:color="000000"/>
                  </w:tcBorders>
                  <w:vAlign w:val="center"/>
                </w:tcPr>
                <w:p w14:paraId="22BB6F51" w14:textId="77777777" w:rsidR="002A5B4C" w:rsidRPr="002A5B4C" w:rsidRDefault="002A5B4C" w:rsidP="002A5B4C">
                  <w:pPr>
                    <w:spacing w:before="60" w:after="60" w:line="240" w:lineRule="auto"/>
                    <w:rPr>
                      <w:rFonts w:eastAsia="Times New Roman" w:cs="Times New Roman"/>
                      <w:sz w:val="20"/>
                      <w:szCs w:val="20"/>
                      <w:lang w:eastAsia="hr-HR"/>
                    </w:rPr>
                  </w:pPr>
                </w:p>
              </w:tc>
            </w:tr>
          </w:tbl>
          <w:p w14:paraId="1D6EEE0E" w14:textId="77777777" w:rsidR="002A5B4C" w:rsidRPr="002A5B4C" w:rsidRDefault="002A5B4C" w:rsidP="002A5B4C">
            <w:pPr>
              <w:tabs>
                <w:tab w:val="left" w:pos="2820"/>
              </w:tabs>
              <w:spacing w:before="60" w:after="60" w:line="240" w:lineRule="auto"/>
              <w:jc w:val="both"/>
              <w:rPr>
                <w:rFonts w:cstheme="minorHAnsi"/>
                <w:bCs/>
                <w:sz w:val="20"/>
                <w:szCs w:val="20"/>
              </w:rPr>
            </w:pPr>
          </w:p>
          <w:p w14:paraId="43AF41AA" w14:textId="77777777" w:rsidR="002A5B4C" w:rsidRPr="002A5B4C" w:rsidRDefault="002A5B4C" w:rsidP="002A5B4C">
            <w:pPr>
              <w:tabs>
                <w:tab w:val="left" w:pos="2820"/>
              </w:tabs>
              <w:spacing w:before="60" w:after="60" w:line="240" w:lineRule="auto"/>
              <w:rPr>
                <w:rFonts w:cstheme="minorHAnsi"/>
                <w:b/>
                <w:bCs/>
                <w:sz w:val="20"/>
                <w:szCs w:val="20"/>
              </w:rPr>
            </w:pPr>
            <w:r w:rsidRPr="002A5B4C">
              <w:rPr>
                <w:rFonts w:cstheme="minorHAnsi"/>
                <w:b/>
                <w:bCs/>
                <w:sz w:val="20"/>
                <w:szCs w:val="20"/>
              </w:rPr>
              <w:t>Vrednovanje kao učenje:</w:t>
            </w:r>
          </w:p>
          <w:p w14:paraId="3576E18A" w14:textId="60110C2B" w:rsidR="002A5B4C" w:rsidRPr="002A5B4C" w:rsidRDefault="002A5B4C" w:rsidP="002A5B4C">
            <w:pPr>
              <w:tabs>
                <w:tab w:val="left" w:pos="2820"/>
              </w:tabs>
              <w:spacing w:before="60" w:after="60" w:line="240" w:lineRule="auto"/>
              <w:rPr>
                <w:rFonts w:cstheme="minorHAnsi"/>
                <w:bCs/>
                <w:sz w:val="20"/>
                <w:szCs w:val="20"/>
              </w:rPr>
            </w:pPr>
            <w:r w:rsidRPr="002A5B4C">
              <w:rPr>
                <w:rFonts w:cstheme="minorHAnsi"/>
                <w:bCs/>
                <w:sz w:val="20"/>
                <w:szCs w:val="20"/>
              </w:rPr>
              <w:t xml:space="preserve">Tablica samovrednovanja </w:t>
            </w:r>
            <w:r>
              <w:rPr>
                <w:rFonts w:cstheme="minorHAnsi"/>
                <w:bCs/>
                <w:sz w:val="20"/>
                <w:szCs w:val="20"/>
              </w:rPr>
              <w:t>pola</w:t>
            </w:r>
            <w:r w:rsidR="005C7071">
              <w:rPr>
                <w:rFonts w:cstheme="minorHAnsi"/>
                <w:bCs/>
                <w:sz w:val="20"/>
                <w:szCs w:val="20"/>
              </w:rPr>
              <w:t>z</w:t>
            </w:r>
            <w:r w:rsidRPr="002A5B4C">
              <w:rPr>
                <w:rFonts w:cstheme="minorHAnsi"/>
                <w:bCs/>
                <w:sz w:val="20"/>
                <w:szCs w:val="20"/>
              </w:rPr>
              <w:t>nika:</w:t>
            </w:r>
          </w:p>
          <w:tbl>
            <w:tblPr>
              <w:tblW w:w="932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716"/>
              <w:gridCol w:w="1536"/>
              <w:gridCol w:w="1537"/>
              <w:gridCol w:w="1537"/>
            </w:tblGrid>
            <w:tr w:rsidR="002A5B4C" w:rsidRPr="002A5B4C" w14:paraId="7419BF48" w14:textId="77777777" w:rsidTr="009B1E31">
              <w:trPr>
                <w:trHeight w:val="506"/>
                <w:jc w:val="center"/>
              </w:trPr>
              <w:tc>
                <w:tcPr>
                  <w:tcW w:w="4716" w:type="dxa"/>
                  <w:tcBorders>
                    <w:top w:val="single" w:sz="4" w:space="0" w:color="000000"/>
                    <w:left w:val="single" w:sz="4" w:space="0" w:color="000000"/>
                    <w:bottom w:val="single" w:sz="4" w:space="0" w:color="auto"/>
                    <w:right w:val="single" w:sz="4" w:space="0" w:color="000000"/>
                  </w:tcBorders>
                  <w:shd w:val="clear" w:color="auto" w:fill="B4C6E7" w:themeFill="accent1" w:themeFillTint="66"/>
                  <w:vAlign w:val="center"/>
                  <w:hideMark/>
                </w:tcPr>
                <w:p w14:paraId="2CB72940" w14:textId="77777777" w:rsidR="002A5B4C" w:rsidRPr="002A5B4C" w:rsidRDefault="002A5B4C" w:rsidP="002A5B4C">
                  <w:pPr>
                    <w:spacing w:before="60" w:after="60" w:line="240" w:lineRule="auto"/>
                    <w:jc w:val="center"/>
                    <w:rPr>
                      <w:rFonts w:cstheme="minorHAnsi"/>
                      <w:sz w:val="20"/>
                      <w:szCs w:val="20"/>
                    </w:rPr>
                  </w:pPr>
                  <w:r w:rsidRPr="002A5B4C">
                    <w:rPr>
                      <w:rFonts w:eastAsia="Times New Roman"/>
                      <w:b/>
                      <w:bCs/>
                      <w:sz w:val="20"/>
                      <w:szCs w:val="20"/>
                      <w:lang w:eastAsia="hr-HR"/>
                    </w:rPr>
                    <w:t>Elementi procjene</w:t>
                  </w:r>
                </w:p>
              </w:tc>
              <w:tc>
                <w:tcPr>
                  <w:tcW w:w="1536" w:type="dxa"/>
                  <w:tcBorders>
                    <w:top w:val="single" w:sz="4" w:space="0" w:color="000000"/>
                    <w:left w:val="single" w:sz="4" w:space="0" w:color="000000"/>
                    <w:bottom w:val="single" w:sz="4" w:space="0" w:color="auto"/>
                    <w:right w:val="single" w:sz="4" w:space="0" w:color="000000"/>
                  </w:tcBorders>
                  <w:shd w:val="clear" w:color="auto" w:fill="B4C6E7" w:themeFill="accent1" w:themeFillTint="66"/>
                  <w:hideMark/>
                </w:tcPr>
                <w:p w14:paraId="09B645FC" w14:textId="77777777" w:rsidR="002A5B4C" w:rsidRPr="002A5B4C" w:rsidRDefault="002A5B4C" w:rsidP="002A5B4C">
                  <w:pPr>
                    <w:spacing w:before="60" w:after="60" w:line="240" w:lineRule="auto"/>
                    <w:jc w:val="center"/>
                    <w:rPr>
                      <w:rFonts w:eastAsia="Times New Roman" w:cs="Times New Roman"/>
                      <w:sz w:val="20"/>
                      <w:szCs w:val="20"/>
                      <w:lang w:eastAsia="hr-HR"/>
                    </w:rPr>
                  </w:pPr>
                  <w:r w:rsidRPr="002A5B4C">
                    <w:rPr>
                      <w:rFonts w:eastAsia="Times New Roman"/>
                      <w:b/>
                      <w:bCs/>
                      <w:sz w:val="20"/>
                      <w:szCs w:val="20"/>
                      <w:lang w:eastAsia="hr-HR"/>
                    </w:rPr>
                    <w:t>Da</w:t>
                  </w:r>
                </w:p>
                <w:p w14:paraId="30A77DD5" w14:textId="77777777" w:rsidR="002A5B4C" w:rsidRPr="002A5B4C" w:rsidRDefault="002A5B4C" w:rsidP="002A5B4C">
                  <w:pPr>
                    <w:spacing w:before="60" w:after="60" w:line="240" w:lineRule="auto"/>
                    <w:jc w:val="center"/>
                    <w:textAlignment w:val="baseline"/>
                    <w:rPr>
                      <w:rFonts w:eastAsia="Times New Roman" w:cstheme="minorHAnsi"/>
                      <w:b/>
                      <w:bCs/>
                      <w:sz w:val="20"/>
                      <w:szCs w:val="20"/>
                    </w:rPr>
                  </w:pPr>
                  <w:r w:rsidRPr="002A5B4C">
                    <w:rPr>
                      <w:rFonts w:ascii="Segoe UI Emoji" w:eastAsia="Times New Roman" w:hAnsi="Segoe UI Emoji" w:cs="Segoe UI Emoji"/>
                      <w:sz w:val="20"/>
                      <w:szCs w:val="20"/>
                      <w:lang w:eastAsia="hr-HR"/>
                    </w:rPr>
                    <w:t>😃</w:t>
                  </w:r>
                </w:p>
              </w:tc>
              <w:tc>
                <w:tcPr>
                  <w:tcW w:w="1537" w:type="dxa"/>
                  <w:tcBorders>
                    <w:top w:val="single" w:sz="4" w:space="0" w:color="000000"/>
                    <w:left w:val="single" w:sz="4" w:space="0" w:color="000000"/>
                    <w:bottom w:val="single" w:sz="4" w:space="0" w:color="auto"/>
                    <w:right w:val="single" w:sz="4" w:space="0" w:color="000000"/>
                  </w:tcBorders>
                  <w:shd w:val="clear" w:color="auto" w:fill="B4C6E7" w:themeFill="accent1" w:themeFillTint="66"/>
                  <w:hideMark/>
                </w:tcPr>
                <w:p w14:paraId="24933171" w14:textId="77777777" w:rsidR="002A5B4C" w:rsidRPr="002A5B4C" w:rsidRDefault="002A5B4C" w:rsidP="002A5B4C">
                  <w:pPr>
                    <w:spacing w:before="60" w:after="60" w:line="240" w:lineRule="auto"/>
                    <w:jc w:val="center"/>
                    <w:rPr>
                      <w:rFonts w:eastAsia="Times New Roman" w:cs="Times New Roman"/>
                      <w:sz w:val="20"/>
                      <w:szCs w:val="20"/>
                      <w:lang w:eastAsia="hr-HR"/>
                    </w:rPr>
                  </w:pPr>
                  <w:r w:rsidRPr="002A5B4C">
                    <w:rPr>
                      <w:rFonts w:eastAsia="Times New Roman"/>
                      <w:b/>
                      <w:bCs/>
                      <w:sz w:val="20"/>
                      <w:szCs w:val="20"/>
                      <w:lang w:eastAsia="hr-HR"/>
                    </w:rPr>
                    <w:t>Djelomično</w:t>
                  </w:r>
                </w:p>
                <w:p w14:paraId="3DDC8674" w14:textId="77777777" w:rsidR="002A5B4C" w:rsidRPr="002A5B4C" w:rsidRDefault="002A5B4C" w:rsidP="002A5B4C">
                  <w:pPr>
                    <w:spacing w:before="60" w:after="60" w:line="240" w:lineRule="auto"/>
                    <w:jc w:val="center"/>
                    <w:textAlignment w:val="baseline"/>
                    <w:rPr>
                      <w:rFonts w:eastAsia="Times New Roman" w:cstheme="minorHAnsi"/>
                      <w:b/>
                      <w:bCs/>
                      <w:sz w:val="20"/>
                      <w:szCs w:val="20"/>
                    </w:rPr>
                  </w:pPr>
                  <w:r w:rsidRPr="002A5B4C">
                    <w:rPr>
                      <w:rFonts w:ascii="Segoe UI Emoji" w:eastAsia="Times New Roman" w:hAnsi="Segoe UI Emoji" w:cs="Segoe UI Emoji"/>
                      <w:sz w:val="20"/>
                      <w:szCs w:val="20"/>
                      <w:lang w:eastAsia="hr-HR"/>
                    </w:rPr>
                    <w:t>😐</w:t>
                  </w:r>
                </w:p>
              </w:tc>
              <w:tc>
                <w:tcPr>
                  <w:tcW w:w="1537" w:type="dxa"/>
                  <w:tcBorders>
                    <w:top w:val="single" w:sz="4" w:space="0" w:color="000000"/>
                    <w:left w:val="single" w:sz="4" w:space="0" w:color="000000"/>
                    <w:bottom w:val="single" w:sz="4" w:space="0" w:color="auto"/>
                    <w:right w:val="single" w:sz="4" w:space="0" w:color="000000"/>
                  </w:tcBorders>
                  <w:shd w:val="clear" w:color="auto" w:fill="B4C6E7" w:themeFill="accent1" w:themeFillTint="66"/>
                  <w:hideMark/>
                </w:tcPr>
                <w:p w14:paraId="501EF824" w14:textId="77777777" w:rsidR="002A5B4C" w:rsidRPr="002A5B4C" w:rsidRDefault="002A5B4C" w:rsidP="002A5B4C">
                  <w:pPr>
                    <w:spacing w:before="60" w:after="60" w:line="240" w:lineRule="auto"/>
                    <w:jc w:val="center"/>
                    <w:rPr>
                      <w:rFonts w:eastAsia="Times New Roman" w:cs="Times New Roman"/>
                      <w:sz w:val="20"/>
                      <w:szCs w:val="20"/>
                      <w:lang w:eastAsia="hr-HR"/>
                    </w:rPr>
                  </w:pPr>
                  <w:r w:rsidRPr="002A5B4C">
                    <w:rPr>
                      <w:rFonts w:eastAsia="Times New Roman"/>
                      <w:b/>
                      <w:bCs/>
                      <w:sz w:val="20"/>
                      <w:szCs w:val="20"/>
                      <w:lang w:eastAsia="hr-HR"/>
                    </w:rPr>
                    <w:t>Ne</w:t>
                  </w:r>
                </w:p>
                <w:p w14:paraId="4F225B6A" w14:textId="77777777" w:rsidR="002A5B4C" w:rsidRPr="002A5B4C" w:rsidRDefault="002A5B4C" w:rsidP="002A5B4C">
                  <w:pPr>
                    <w:spacing w:before="60" w:after="60" w:line="240" w:lineRule="auto"/>
                    <w:jc w:val="center"/>
                    <w:textAlignment w:val="baseline"/>
                    <w:rPr>
                      <w:rFonts w:eastAsia="Times New Roman" w:cstheme="minorHAnsi"/>
                      <w:b/>
                      <w:bCs/>
                      <w:sz w:val="20"/>
                      <w:szCs w:val="20"/>
                    </w:rPr>
                  </w:pPr>
                  <w:r w:rsidRPr="002A5B4C">
                    <w:rPr>
                      <w:rFonts w:ascii="Segoe UI Emoji" w:eastAsia="Times New Roman" w:hAnsi="Segoe UI Emoji" w:cs="Segoe UI Emoji"/>
                      <w:sz w:val="20"/>
                      <w:szCs w:val="20"/>
                      <w:lang w:eastAsia="hr-HR"/>
                    </w:rPr>
                    <w:t>😒</w:t>
                  </w:r>
                </w:p>
              </w:tc>
            </w:tr>
            <w:tr w:rsidR="002A5B4C" w:rsidRPr="002A5B4C" w14:paraId="150CCEBE" w14:textId="77777777" w:rsidTr="009B1E31">
              <w:trPr>
                <w:trHeight w:val="510"/>
                <w:jc w:val="center"/>
              </w:trPr>
              <w:tc>
                <w:tcPr>
                  <w:tcW w:w="471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ACC1BD4" w14:textId="77777777" w:rsidR="002A5B4C" w:rsidRPr="002A5B4C" w:rsidRDefault="002A5B4C" w:rsidP="002A5B4C">
                  <w:pPr>
                    <w:tabs>
                      <w:tab w:val="left" w:pos="2820"/>
                    </w:tabs>
                    <w:spacing w:before="60" w:after="60" w:line="240" w:lineRule="auto"/>
                    <w:jc w:val="center"/>
                    <w:rPr>
                      <w:rFonts w:eastAsia="Times New Roman"/>
                      <w:sz w:val="20"/>
                      <w:szCs w:val="20"/>
                      <w:lang w:eastAsia="hr-HR"/>
                    </w:rPr>
                  </w:pPr>
                  <w:r w:rsidRPr="002A5B4C">
                    <w:rPr>
                      <w:rFonts w:eastAsia="Times New Roman"/>
                      <w:sz w:val="20"/>
                      <w:szCs w:val="20"/>
                      <w:lang w:eastAsia="hr-HR"/>
                    </w:rPr>
                    <w:t>Zadovoljan/zadovoljna sam svojim pristupom u realiziranju zadataka</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4526F" w14:textId="77777777" w:rsidR="002A5B4C" w:rsidRPr="002A5B4C" w:rsidRDefault="002A5B4C" w:rsidP="002A5B4C">
                  <w:pPr>
                    <w:spacing w:before="60" w:after="60" w:line="240" w:lineRule="auto"/>
                    <w:jc w:val="center"/>
                    <w:textAlignment w:val="baseline"/>
                    <w:rPr>
                      <w:rFonts w:eastAsia="Times New Roman" w:cstheme="minorHAnsi"/>
                      <w:sz w:val="20"/>
                      <w:szCs w:val="20"/>
                    </w:rPr>
                  </w:pP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B2B90" w14:textId="77777777" w:rsidR="002A5B4C" w:rsidRPr="002A5B4C" w:rsidRDefault="002A5B4C" w:rsidP="002A5B4C">
                  <w:pPr>
                    <w:spacing w:before="60" w:after="60" w:line="240" w:lineRule="auto"/>
                    <w:jc w:val="center"/>
                    <w:textAlignment w:val="baseline"/>
                    <w:rPr>
                      <w:rFonts w:eastAsia="Times New Roman" w:cstheme="minorHAnsi"/>
                      <w:sz w:val="20"/>
                      <w:szCs w:val="20"/>
                    </w:rPr>
                  </w:pP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18D6" w14:textId="77777777" w:rsidR="002A5B4C" w:rsidRPr="002A5B4C" w:rsidRDefault="002A5B4C" w:rsidP="002A5B4C">
                  <w:pPr>
                    <w:spacing w:before="60" w:after="60" w:line="240" w:lineRule="auto"/>
                    <w:jc w:val="center"/>
                    <w:textAlignment w:val="baseline"/>
                    <w:rPr>
                      <w:rFonts w:eastAsia="Times New Roman" w:cstheme="minorHAnsi"/>
                      <w:sz w:val="20"/>
                      <w:szCs w:val="20"/>
                    </w:rPr>
                  </w:pPr>
                </w:p>
              </w:tc>
            </w:tr>
            <w:tr w:rsidR="002A5B4C" w:rsidRPr="002A5B4C" w14:paraId="132E336E" w14:textId="77777777" w:rsidTr="009B1E31">
              <w:trPr>
                <w:trHeight w:val="510"/>
                <w:jc w:val="center"/>
              </w:trPr>
              <w:tc>
                <w:tcPr>
                  <w:tcW w:w="471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7641263" w14:textId="77777777" w:rsidR="002A5B4C" w:rsidRPr="002A5B4C" w:rsidRDefault="002A5B4C" w:rsidP="002A5B4C">
                  <w:pPr>
                    <w:tabs>
                      <w:tab w:val="left" w:pos="2820"/>
                    </w:tabs>
                    <w:spacing w:before="60" w:after="60" w:line="240" w:lineRule="auto"/>
                    <w:jc w:val="center"/>
                    <w:rPr>
                      <w:rFonts w:eastAsia="Times New Roman"/>
                      <w:sz w:val="20"/>
                      <w:szCs w:val="20"/>
                      <w:lang w:eastAsia="hr-HR"/>
                    </w:rPr>
                  </w:pPr>
                  <w:r w:rsidRPr="002A5B4C">
                    <w:rPr>
                      <w:rFonts w:eastAsia="Times New Roman"/>
                      <w:sz w:val="20"/>
                      <w:szCs w:val="20"/>
                      <w:lang w:eastAsia="hr-HR"/>
                    </w:rPr>
                    <w:t>Sviđa mi se rad s ručnim alatima za obradu drva</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21EC1" w14:textId="77777777" w:rsidR="002A5B4C" w:rsidRPr="002A5B4C" w:rsidRDefault="002A5B4C" w:rsidP="002A5B4C">
                  <w:pPr>
                    <w:spacing w:before="60" w:after="60" w:line="240" w:lineRule="auto"/>
                    <w:jc w:val="center"/>
                    <w:rPr>
                      <w:rFonts w:cstheme="minorHAnsi"/>
                      <w:sz w:val="20"/>
                      <w:szCs w:val="20"/>
                    </w:rPr>
                  </w:pP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2B432" w14:textId="77777777" w:rsidR="002A5B4C" w:rsidRPr="002A5B4C" w:rsidRDefault="002A5B4C" w:rsidP="002A5B4C">
                  <w:pPr>
                    <w:spacing w:before="60" w:after="60" w:line="240" w:lineRule="auto"/>
                    <w:jc w:val="center"/>
                    <w:rPr>
                      <w:rFonts w:cstheme="minorHAnsi"/>
                      <w:sz w:val="20"/>
                      <w:szCs w:val="20"/>
                    </w:rPr>
                  </w:pP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7B317" w14:textId="77777777" w:rsidR="002A5B4C" w:rsidRPr="002A5B4C" w:rsidRDefault="002A5B4C" w:rsidP="002A5B4C">
                  <w:pPr>
                    <w:spacing w:before="60" w:after="60" w:line="240" w:lineRule="auto"/>
                    <w:jc w:val="center"/>
                    <w:rPr>
                      <w:rFonts w:cstheme="minorHAnsi"/>
                      <w:sz w:val="20"/>
                      <w:szCs w:val="20"/>
                    </w:rPr>
                  </w:pPr>
                </w:p>
              </w:tc>
            </w:tr>
            <w:tr w:rsidR="002A5B4C" w:rsidRPr="002A5B4C" w14:paraId="673B5A3D" w14:textId="77777777" w:rsidTr="009B1E31">
              <w:trPr>
                <w:trHeight w:val="510"/>
                <w:jc w:val="center"/>
              </w:trPr>
              <w:tc>
                <w:tcPr>
                  <w:tcW w:w="471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E77ADAB" w14:textId="77777777" w:rsidR="002A5B4C" w:rsidRPr="002A5B4C" w:rsidRDefault="002A5B4C" w:rsidP="002A5B4C">
                  <w:pPr>
                    <w:tabs>
                      <w:tab w:val="left" w:pos="2820"/>
                    </w:tabs>
                    <w:spacing w:before="60" w:after="60" w:line="240" w:lineRule="auto"/>
                    <w:jc w:val="center"/>
                    <w:rPr>
                      <w:rFonts w:eastAsia="Times New Roman"/>
                      <w:sz w:val="20"/>
                      <w:szCs w:val="20"/>
                      <w:lang w:eastAsia="hr-HR"/>
                    </w:rPr>
                  </w:pPr>
                  <w:r w:rsidRPr="002A5B4C">
                    <w:rPr>
                      <w:rFonts w:eastAsia="Times New Roman"/>
                      <w:sz w:val="20"/>
                      <w:szCs w:val="20"/>
                      <w:lang w:eastAsia="hr-HR"/>
                    </w:rPr>
                    <w:t>Spretno i sigurno sam rukovao/rukovala s ručnim alatima za obradu drva (nisam imao/imala problema pri korištenju alata)</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E677F" w14:textId="77777777" w:rsidR="002A5B4C" w:rsidRPr="002A5B4C" w:rsidRDefault="002A5B4C" w:rsidP="002A5B4C">
                  <w:pPr>
                    <w:spacing w:before="60" w:after="60" w:line="240" w:lineRule="auto"/>
                    <w:jc w:val="center"/>
                    <w:rPr>
                      <w:rFonts w:cstheme="minorHAnsi"/>
                      <w:sz w:val="20"/>
                      <w:szCs w:val="20"/>
                    </w:rPr>
                  </w:pP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515AD" w14:textId="77777777" w:rsidR="002A5B4C" w:rsidRPr="002A5B4C" w:rsidRDefault="002A5B4C" w:rsidP="002A5B4C">
                  <w:pPr>
                    <w:spacing w:before="60" w:after="60" w:line="240" w:lineRule="auto"/>
                    <w:jc w:val="center"/>
                    <w:rPr>
                      <w:rFonts w:cstheme="minorHAnsi"/>
                      <w:sz w:val="20"/>
                      <w:szCs w:val="20"/>
                    </w:rPr>
                  </w:pP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D83F0" w14:textId="77777777" w:rsidR="002A5B4C" w:rsidRPr="002A5B4C" w:rsidRDefault="002A5B4C" w:rsidP="002A5B4C">
                  <w:pPr>
                    <w:spacing w:before="60" w:after="60" w:line="240" w:lineRule="auto"/>
                    <w:jc w:val="center"/>
                    <w:rPr>
                      <w:rFonts w:cstheme="minorHAnsi"/>
                      <w:sz w:val="20"/>
                      <w:szCs w:val="20"/>
                    </w:rPr>
                  </w:pPr>
                </w:p>
              </w:tc>
            </w:tr>
            <w:tr w:rsidR="002A5B4C" w:rsidRPr="002A5B4C" w14:paraId="7048BA97" w14:textId="77777777" w:rsidTr="009B1E31">
              <w:trPr>
                <w:trHeight w:val="510"/>
                <w:jc w:val="center"/>
              </w:trPr>
              <w:tc>
                <w:tcPr>
                  <w:tcW w:w="471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B01BE02" w14:textId="77777777" w:rsidR="002A5B4C" w:rsidRPr="002A5B4C" w:rsidRDefault="002A5B4C" w:rsidP="002A5B4C">
                  <w:pPr>
                    <w:tabs>
                      <w:tab w:val="left" w:pos="2820"/>
                    </w:tabs>
                    <w:spacing w:before="60" w:after="60" w:line="240" w:lineRule="auto"/>
                    <w:jc w:val="center"/>
                    <w:rPr>
                      <w:rFonts w:eastAsia="Times New Roman"/>
                      <w:sz w:val="20"/>
                      <w:szCs w:val="20"/>
                      <w:lang w:eastAsia="hr-HR"/>
                    </w:rPr>
                  </w:pPr>
                  <w:r w:rsidRPr="002A5B4C">
                    <w:rPr>
                      <w:rFonts w:eastAsia="Times New Roman"/>
                      <w:sz w:val="20"/>
                      <w:szCs w:val="20"/>
                      <w:lang w:eastAsia="hr-HR"/>
                    </w:rPr>
                    <w:t>Zadovoljan/zadovoljna sam gotovim uratkom (njegovim izgledom)</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3497D" w14:textId="77777777" w:rsidR="002A5B4C" w:rsidRPr="002A5B4C" w:rsidRDefault="002A5B4C" w:rsidP="002A5B4C">
                  <w:pPr>
                    <w:spacing w:before="60" w:after="60" w:line="240" w:lineRule="auto"/>
                    <w:jc w:val="center"/>
                    <w:rPr>
                      <w:rFonts w:cstheme="minorHAnsi"/>
                      <w:sz w:val="20"/>
                      <w:szCs w:val="20"/>
                    </w:rPr>
                  </w:pP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71680" w14:textId="77777777" w:rsidR="002A5B4C" w:rsidRPr="002A5B4C" w:rsidRDefault="002A5B4C" w:rsidP="002A5B4C">
                  <w:pPr>
                    <w:spacing w:before="60" w:after="60" w:line="240" w:lineRule="auto"/>
                    <w:jc w:val="center"/>
                    <w:rPr>
                      <w:rFonts w:cstheme="minorHAnsi"/>
                      <w:sz w:val="20"/>
                      <w:szCs w:val="20"/>
                    </w:rPr>
                  </w:pP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72164" w14:textId="77777777" w:rsidR="002A5B4C" w:rsidRPr="002A5B4C" w:rsidRDefault="002A5B4C" w:rsidP="002A5B4C">
                  <w:pPr>
                    <w:spacing w:before="60" w:after="60" w:line="240" w:lineRule="auto"/>
                    <w:jc w:val="center"/>
                    <w:rPr>
                      <w:rFonts w:cstheme="minorHAnsi"/>
                      <w:sz w:val="20"/>
                      <w:szCs w:val="20"/>
                    </w:rPr>
                  </w:pPr>
                </w:p>
              </w:tc>
            </w:tr>
            <w:tr w:rsidR="002A5B4C" w:rsidRPr="002A5B4C" w14:paraId="01A7EEE9" w14:textId="77777777" w:rsidTr="009B1E31">
              <w:trPr>
                <w:trHeight w:val="510"/>
                <w:jc w:val="center"/>
              </w:trPr>
              <w:tc>
                <w:tcPr>
                  <w:tcW w:w="471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12B14B7" w14:textId="77777777" w:rsidR="002A5B4C" w:rsidRPr="002A5B4C" w:rsidRDefault="002A5B4C" w:rsidP="002A5B4C">
                  <w:pPr>
                    <w:tabs>
                      <w:tab w:val="left" w:pos="2820"/>
                    </w:tabs>
                    <w:spacing w:before="60" w:after="60" w:line="240" w:lineRule="auto"/>
                    <w:jc w:val="center"/>
                    <w:rPr>
                      <w:rFonts w:eastAsia="Times New Roman"/>
                      <w:sz w:val="20"/>
                      <w:szCs w:val="20"/>
                      <w:lang w:eastAsia="hr-HR"/>
                    </w:rPr>
                  </w:pPr>
                  <w:r w:rsidRPr="002A5B4C">
                    <w:rPr>
                      <w:rFonts w:eastAsia="Times New Roman"/>
                      <w:sz w:val="20"/>
                      <w:szCs w:val="20"/>
                      <w:lang w:eastAsia="hr-HR"/>
                    </w:rPr>
                    <w:t>Sviđa mi se ovakav način učenja i poučavanja</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66CA5" w14:textId="77777777" w:rsidR="002A5B4C" w:rsidRPr="002A5B4C" w:rsidRDefault="002A5B4C" w:rsidP="002A5B4C">
                  <w:pPr>
                    <w:spacing w:before="60" w:after="60" w:line="240" w:lineRule="auto"/>
                    <w:jc w:val="center"/>
                    <w:rPr>
                      <w:rFonts w:cstheme="minorHAnsi"/>
                      <w:sz w:val="20"/>
                      <w:szCs w:val="20"/>
                    </w:rPr>
                  </w:pP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2F0AD" w14:textId="77777777" w:rsidR="002A5B4C" w:rsidRPr="002A5B4C" w:rsidRDefault="002A5B4C" w:rsidP="002A5B4C">
                  <w:pPr>
                    <w:spacing w:before="60" w:after="60" w:line="240" w:lineRule="auto"/>
                    <w:jc w:val="center"/>
                    <w:rPr>
                      <w:rFonts w:cstheme="minorHAnsi"/>
                      <w:sz w:val="20"/>
                      <w:szCs w:val="20"/>
                    </w:rPr>
                  </w:pP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7E48D" w14:textId="77777777" w:rsidR="002A5B4C" w:rsidRPr="002A5B4C" w:rsidRDefault="002A5B4C" w:rsidP="002A5B4C">
                  <w:pPr>
                    <w:spacing w:before="60" w:after="60" w:line="240" w:lineRule="auto"/>
                    <w:jc w:val="center"/>
                    <w:rPr>
                      <w:rFonts w:cstheme="minorHAnsi"/>
                      <w:sz w:val="20"/>
                      <w:szCs w:val="20"/>
                    </w:rPr>
                  </w:pPr>
                </w:p>
              </w:tc>
            </w:tr>
          </w:tbl>
          <w:p w14:paraId="22851386" w14:textId="77777777" w:rsidR="002A5B4C" w:rsidRPr="002A5B4C" w:rsidRDefault="002A5B4C" w:rsidP="002A5B4C">
            <w:pPr>
              <w:tabs>
                <w:tab w:val="left" w:pos="2820"/>
              </w:tabs>
              <w:spacing w:before="60" w:after="60" w:line="240" w:lineRule="auto"/>
              <w:rPr>
                <w:rFonts w:cstheme="minorHAnsi"/>
                <w:bCs/>
                <w:sz w:val="20"/>
                <w:szCs w:val="20"/>
              </w:rPr>
            </w:pPr>
          </w:p>
          <w:p w14:paraId="664ABBF8" w14:textId="77777777" w:rsidR="002A5B4C" w:rsidRPr="002A5B4C" w:rsidRDefault="002A5B4C" w:rsidP="002A5B4C">
            <w:pPr>
              <w:tabs>
                <w:tab w:val="left" w:pos="2820"/>
              </w:tabs>
              <w:spacing w:before="60" w:after="60" w:line="240" w:lineRule="auto"/>
              <w:rPr>
                <w:rFonts w:cstheme="minorHAnsi"/>
                <w:b/>
                <w:bCs/>
                <w:sz w:val="20"/>
                <w:szCs w:val="20"/>
              </w:rPr>
            </w:pPr>
            <w:r w:rsidRPr="002A5B4C">
              <w:rPr>
                <w:rFonts w:cstheme="minorHAnsi"/>
                <w:b/>
                <w:bCs/>
                <w:sz w:val="20"/>
                <w:szCs w:val="20"/>
              </w:rPr>
              <w:t>Vrednovanje naučenoga (radni zadatak):</w:t>
            </w:r>
          </w:p>
          <w:tbl>
            <w:tblPr>
              <w:tblW w:w="9396" w:type="dxa"/>
              <w:tblLayout w:type="fixed"/>
              <w:tblCellMar>
                <w:top w:w="15" w:type="dxa"/>
                <w:left w:w="15" w:type="dxa"/>
                <w:bottom w:w="15" w:type="dxa"/>
                <w:right w:w="15" w:type="dxa"/>
              </w:tblCellMar>
              <w:tblLook w:val="04A0" w:firstRow="1" w:lastRow="0" w:firstColumn="1" w:lastColumn="0" w:noHBand="0" w:noVBand="1"/>
            </w:tblPr>
            <w:tblGrid>
              <w:gridCol w:w="2141"/>
              <w:gridCol w:w="2418"/>
              <w:gridCol w:w="2418"/>
              <w:gridCol w:w="2419"/>
            </w:tblGrid>
            <w:tr w:rsidR="002A5B4C" w:rsidRPr="002A5B4C" w14:paraId="3FA56835" w14:textId="77777777" w:rsidTr="009B1E31">
              <w:trPr>
                <w:trHeight w:val="306"/>
              </w:trPr>
              <w:tc>
                <w:tcPr>
                  <w:tcW w:w="214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vAlign w:val="center"/>
                  <w:hideMark/>
                </w:tcPr>
                <w:p w14:paraId="5C19F897" w14:textId="77777777" w:rsidR="002A5B4C" w:rsidRPr="002A5B4C" w:rsidRDefault="002A5B4C" w:rsidP="002A5B4C">
                  <w:pPr>
                    <w:spacing w:before="60" w:after="60" w:line="240" w:lineRule="auto"/>
                    <w:jc w:val="center"/>
                    <w:rPr>
                      <w:rFonts w:eastAsia="Times New Roman" w:cs="Times New Roman"/>
                      <w:sz w:val="20"/>
                      <w:szCs w:val="20"/>
                      <w:lang w:eastAsia="hr-HR"/>
                    </w:rPr>
                  </w:pPr>
                  <w:r w:rsidRPr="002A5B4C">
                    <w:rPr>
                      <w:rFonts w:eastAsia="Times New Roman"/>
                      <w:b/>
                      <w:bCs/>
                      <w:sz w:val="20"/>
                      <w:szCs w:val="20"/>
                      <w:lang w:eastAsia="hr-HR"/>
                    </w:rPr>
                    <w:t>Elementi vrednovanja</w:t>
                  </w:r>
                </w:p>
              </w:tc>
              <w:tc>
                <w:tcPr>
                  <w:tcW w:w="7255" w:type="dxa"/>
                  <w:gridSpan w:val="3"/>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vAlign w:val="center"/>
                  <w:hideMark/>
                </w:tcPr>
                <w:p w14:paraId="6B6292C4" w14:textId="77777777" w:rsidR="002A5B4C" w:rsidRPr="002A5B4C" w:rsidRDefault="002A5B4C" w:rsidP="002A5B4C">
                  <w:pPr>
                    <w:spacing w:before="60" w:after="60" w:line="240" w:lineRule="auto"/>
                    <w:jc w:val="center"/>
                    <w:rPr>
                      <w:rFonts w:eastAsia="Times New Roman" w:cs="Times New Roman"/>
                      <w:sz w:val="20"/>
                      <w:szCs w:val="20"/>
                      <w:lang w:eastAsia="hr-HR"/>
                    </w:rPr>
                  </w:pPr>
                  <w:r w:rsidRPr="002A5B4C">
                    <w:rPr>
                      <w:rFonts w:eastAsia="Times New Roman"/>
                      <w:b/>
                      <w:bCs/>
                      <w:sz w:val="20"/>
                      <w:szCs w:val="20"/>
                      <w:lang w:eastAsia="hr-HR"/>
                    </w:rPr>
                    <w:t>Kriteriji vrednovanja</w:t>
                  </w:r>
                </w:p>
              </w:tc>
            </w:tr>
            <w:tr w:rsidR="002A5B4C" w:rsidRPr="002A5B4C" w14:paraId="086B1EFF" w14:textId="77777777" w:rsidTr="009B1E31">
              <w:trPr>
                <w:trHeight w:val="1271"/>
              </w:trPr>
              <w:tc>
                <w:tcPr>
                  <w:tcW w:w="214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vAlign w:val="center"/>
                  <w:hideMark/>
                </w:tcPr>
                <w:p w14:paraId="479B8E99" w14:textId="77777777" w:rsidR="002A5B4C" w:rsidRPr="002A5B4C" w:rsidRDefault="002A5B4C" w:rsidP="002A5B4C">
                  <w:pPr>
                    <w:spacing w:before="60" w:after="60" w:line="240" w:lineRule="auto"/>
                    <w:jc w:val="center"/>
                    <w:rPr>
                      <w:rFonts w:eastAsia="Times New Roman" w:cs="Times New Roman"/>
                      <w:sz w:val="20"/>
                      <w:szCs w:val="20"/>
                      <w:lang w:eastAsia="hr-HR"/>
                    </w:rPr>
                  </w:pPr>
                  <w:r w:rsidRPr="002A5B4C">
                    <w:rPr>
                      <w:rFonts w:cstheme="minorHAnsi"/>
                      <w:bCs/>
                      <w:sz w:val="20"/>
                      <w:szCs w:val="20"/>
                    </w:rPr>
                    <w:t xml:space="preserve">Vrste opasnosti u radionici za obradu drva pri rukovanju s R i RM alatima </w:t>
                  </w:r>
                  <w:r w:rsidRPr="002A5B4C">
                    <w:rPr>
                      <w:rFonts w:eastAsia="Times New Roman"/>
                      <w:sz w:val="20"/>
                      <w:szCs w:val="20"/>
                      <w:lang w:eastAsia="hr-HR"/>
                    </w:rPr>
                    <w:t>za obradu drva i mjere osobne zaštite</w:t>
                  </w:r>
                </w:p>
              </w:tc>
              <w:tc>
                <w:tcPr>
                  <w:tcW w:w="2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BA5927" w14:textId="77777777" w:rsidR="002A5B4C" w:rsidRPr="002A5B4C" w:rsidRDefault="002A5B4C" w:rsidP="002A5B4C">
                  <w:pPr>
                    <w:spacing w:before="60" w:after="60" w:line="240" w:lineRule="auto"/>
                    <w:jc w:val="center"/>
                    <w:rPr>
                      <w:rFonts w:eastAsia="Times New Roman" w:cs="Times New Roman"/>
                      <w:i/>
                      <w:iCs/>
                      <w:sz w:val="20"/>
                      <w:szCs w:val="20"/>
                      <w:lang w:eastAsia="hr-HR"/>
                    </w:rPr>
                  </w:pPr>
                  <w:r w:rsidRPr="002A5B4C">
                    <w:rPr>
                      <w:rFonts w:eastAsia="Times New Roman"/>
                      <w:i/>
                      <w:iCs/>
                      <w:sz w:val="20"/>
                      <w:szCs w:val="20"/>
                      <w:lang w:eastAsia="hr-HR"/>
                    </w:rPr>
                    <w:t>Navodi sve vrste opasnosti pri rukovanju s ručnim alatima i mjere osobne zaštite</w:t>
                  </w:r>
                </w:p>
                <w:p w14:paraId="48FAF147" w14:textId="77777777" w:rsidR="002A5B4C" w:rsidRPr="002A5B4C" w:rsidRDefault="002A5B4C" w:rsidP="002A5B4C">
                  <w:pPr>
                    <w:spacing w:before="60" w:after="60" w:line="240" w:lineRule="auto"/>
                    <w:jc w:val="center"/>
                    <w:rPr>
                      <w:rFonts w:eastAsia="Times New Roman" w:cs="Times New Roman"/>
                      <w:i/>
                      <w:iCs/>
                      <w:sz w:val="20"/>
                      <w:szCs w:val="20"/>
                      <w:lang w:eastAsia="hr-HR"/>
                    </w:rPr>
                  </w:pPr>
                  <w:r w:rsidRPr="002A5B4C">
                    <w:rPr>
                      <w:rFonts w:eastAsia="Times New Roman"/>
                      <w:b/>
                      <w:bCs/>
                      <w:i/>
                      <w:iCs/>
                      <w:sz w:val="20"/>
                      <w:szCs w:val="20"/>
                      <w:lang w:eastAsia="hr-HR"/>
                    </w:rPr>
                    <w:t>(3 boda)</w:t>
                  </w:r>
                </w:p>
              </w:tc>
              <w:tc>
                <w:tcPr>
                  <w:tcW w:w="2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070EE7" w14:textId="77777777" w:rsidR="002A5B4C" w:rsidRPr="002A5B4C" w:rsidRDefault="002A5B4C" w:rsidP="002A5B4C">
                  <w:pPr>
                    <w:spacing w:before="60" w:after="60" w:line="240" w:lineRule="auto"/>
                    <w:jc w:val="center"/>
                    <w:rPr>
                      <w:rFonts w:eastAsia="Times New Roman" w:cs="Times New Roman"/>
                      <w:i/>
                      <w:iCs/>
                      <w:sz w:val="20"/>
                      <w:szCs w:val="20"/>
                      <w:lang w:eastAsia="hr-HR"/>
                    </w:rPr>
                  </w:pPr>
                  <w:r w:rsidRPr="002A5B4C">
                    <w:rPr>
                      <w:rFonts w:eastAsia="Times New Roman"/>
                      <w:i/>
                      <w:iCs/>
                      <w:sz w:val="20"/>
                      <w:szCs w:val="20"/>
                      <w:lang w:eastAsia="hr-HR"/>
                    </w:rPr>
                    <w:t>Uz manje greške navodi vrste opasnosti pri rukovanju s ručnim alatima i mjere osobne zaštite</w:t>
                  </w:r>
                </w:p>
                <w:p w14:paraId="4FD39327" w14:textId="77777777" w:rsidR="002A5B4C" w:rsidRPr="002A5B4C" w:rsidRDefault="002A5B4C" w:rsidP="002A5B4C">
                  <w:pPr>
                    <w:spacing w:before="60" w:after="60" w:line="240" w:lineRule="auto"/>
                    <w:jc w:val="center"/>
                    <w:rPr>
                      <w:rFonts w:eastAsia="Times New Roman" w:cs="Times New Roman"/>
                      <w:i/>
                      <w:iCs/>
                      <w:sz w:val="20"/>
                      <w:szCs w:val="20"/>
                      <w:lang w:eastAsia="hr-HR"/>
                    </w:rPr>
                  </w:pPr>
                  <w:r w:rsidRPr="002A5B4C">
                    <w:rPr>
                      <w:rFonts w:eastAsia="Times New Roman"/>
                      <w:b/>
                      <w:bCs/>
                      <w:i/>
                      <w:iCs/>
                      <w:sz w:val="20"/>
                      <w:szCs w:val="20"/>
                      <w:lang w:eastAsia="hr-HR"/>
                    </w:rPr>
                    <w:t>(2 boda)</w:t>
                  </w:r>
                </w:p>
              </w:tc>
              <w:tc>
                <w:tcPr>
                  <w:tcW w:w="2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C113D7" w14:textId="77777777" w:rsidR="002A5B4C" w:rsidRPr="002A5B4C" w:rsidRDefault="002A5B4C" w:rsidP="002A5B4C">
                  <w:pPr>
                    <w:spacing w:before="60" w:after="60" w:line="240" w:lineRule="auto"/>
                    <w:jc w:val="center"/>
                    <w:rPr>
                      <w:rFonts w:eastAsia="Times New Roman" w:cs="Times New Roman"/>
                      <w:i/>
                      <w:iCs/>
                      <w:sz w:val="20"/>
                      <w:szCs w:val="20"/>
                      <w:lang w:eastAsia="hr-HR"/>
                    </w:rPr>
                  </w:pPr>
                  <w:r w:rsidRPr="002A5B4C">
                    <w:rPr>
                      <w:rFonts w:eastAsia="Times New Roman"/>
                      <w:i/>
                      <w:iCs/>
                      <w:sz w:val="20"/>
                      <w:szCs w:val="20"/>
                      <w:lang w:eastAsia="hr-HR"/>
                    </w:rPr>
                    <w:t>Uz pomoć nastavnika navodi vrste opasnosti pri rukovanju s ručnim alatima i mjere osobne zaštite</w:t>
                  </w:r>
                </w:p>
                <w:p w14:paraId="4422DC52" w14:textId="77777777" w:rsidR="002A5B4C" w:rsidRPr="002A5B4C" w:rsidRDefault="002A5B4C" w:rsidP="002A5B4C">
                  <w:pPr>
                    <w:spacing w:before="60" w:after="60" w:line="240" w:lineRule="auto"/>
                    <w:jc w:val="center"/>
                    <w:rPr>
                      <w:rFonts w:eastAsia="Times New Roman" w:cs="Times New Roman"/>
                      <w:i/>
                      <w:iCs/>
                      <w:sz w:val="20"/>
                      <w:szCs w:val="20"/>
                      <w:lang w:eastAsia="hr-HR"/>
                    </w:rPr>
                  </w:pPr>
                  <w:r w:rsidRPr="002A5B4C">
                    <w:rPr>
                      <w:rFonts w:eastAsia="Times New Roman"/>
                      <w:b/>
                      <w:bCs/>
                      <w:i/>
                      <w:iCs/>
                      <w:sz w:val="20"/>
                      <w:szCs w:val="20"/>
                      <w:lang w:eastAsia="hr-HR"/>
                    </w:rPr>
                    <w:t>(1 bod)</w:t>
                  </w:r>
                </w:p>
              </w:tc>
            </w:tr>
            <w:tr w:rsidR="002A5B4C" w:rsidRPr="002A5B4C" w14:paraId="060524D5" w14:textId="77777777" w:rsidTr="009B1E31">
              <w:trPr>
                <w:trHeight w:val="1316"/>
              </w:trPr>
              <w:tc>
                <w:tcPr>
                  <w:tcW w:w="214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vAlign w:val="center"/>
                  <w:hideMark/>
                </w:tcPr>
                <w:p w14:paraId="1090C1A8" w14:textId="77777777" w:rsidR="002A5B4C" w:rsidRPr="002A5B4C" w:rsidRDefault="002A5B4C" w:rsidP="002A5B4C">
                  <w:pPr>
                    <w:spacing w:before="60" w:after="60" w:line="240" w:lineRule="auto"/>
                    <w:jc w:val="center"/>
                    <w:rPr>
                      <w:rFonts w:eastAsia="Times New Roman" w:cs="Times New Roman"/>
                      <w:sz w:val="20"/>
                      <w:szCs w:val="20"/>
                      <w:lang w:eastAsia="hr-HR"/>
                    </w:rPr>
                  </w:pPr>
                  <w:r w:rsidRPr="002A5B4C">
                    <w:rPr>
                      <w:rFonts w:eastAsia="Times New Roman"/>
                      <w:sz w:val="20"/>
                      <w:szCs w:val="20"/>
                      <w:lang w:eastAsia="hr-HR"/>
                    </w:rPr>
                    <w:t>Vrste mehaničke obrade drva</w:t>
                  </w:r>
                </w:p>
              </w:tc>
              <w:tc>
                <w:tcPr>
                  <w:tcW w:w="2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61F32B" w14:textId="77777777" w:rsidR="002A5B4C" w:rsidRPr="002A5B4C" w:rsidRDefault="002A5B4C" w:rsidP="002A5B4C">
                  <w:pPr>
                    <w:spacing w:before="60" w:after="60" w:line="240" w:lineRule="auto"/>
                    <w:jc w:val="center"/>
                    <w:rPr>
                      <w:rFonts w:eastAsia="Times New Roman" w:cs="Times New Roman"/>
                      <w:i/>
                      <w:iCs/>
                      <w:sz w:val="20"/>
                      <w:szCs w:val="20"/>
                      <w:lang w:eastAsia="hr-HR"/>
                    </w:rPr>
                  </w:pPr>
                  <w:r w:rsidRPr="002A5B4C">
                    <w:rPr>
                      <w:rFonts w:eastAsia="Times New Roman"/>
                      <w:i/>
                      <w:iCs/>
                      <w:sz w:val="20"/>
                      <w:szCs w:val="20"/>
                      <w:lang w:eastAsia="hr-HR"/>
                    </w:rPr>
                    <w:t>Navodi sve vrste mehaničke obrade drva s odvajanjem i bez odvajanja strugotine s točnošću većom od 90 %</w:t>
                  </w:r>
                </w:p>
                <w:p w14:paraId="74BA87BE" w14:textId="77777777" w:rsidR="002A5B4C" w:rsidRPr="002A5B4C" w:rsidRDefault="002A5B4C" w:rsidP="002A5B4C">
                  <w:pPr>
                    <w:spacing w:before="60" w:after="60" w:line="240" w:lineRule="auto"/>
                    <w:jc w:val="center"/>
                    <w:rPr>
                      <w:rFonts w:eastAsia="Times New Roman" w:cs="Times New Roman"/>
                      <w:i/>
                      <w:iCs/>
                      <w:sz w:val="20"/>
                      <w:szCs w:val="20"/>
                      <w:lang w:eastAsia="hr-HR"/>
                    </w:rPr>
                  </w:pPr>
                  <w:r w:rsidRPr="002A5B4C">
                    <w:rPr>
                      <w:rFonts w:eastAsia="Times New Roman"/>
                      <w:b/>
                      <w:bCs/>
                      <w:i/>
                      <w:iCs/>
                      <w:sz w:val="20"/>
                      <w:szCs w:val="20"/>
                      <w:lang w:eastAsia="hr-HR"/>
                    </w:rPr>
                    <w:t>(3 boda)</w:t>
                  </w:r>
                </w:p>
              </w:tc>
              <w:tc>
                <w:tcPr>
                  <w:tcW w:w="2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F67D09" w14:textId="77777777" w:rsidR="002A5B4C" w:rsidRPr="002A5B4C" w:rsidRDefault="002A5B4C" w:rsidP="002A5B4C">
                  <w:pPr>
                    <w:spacing w:before="60" w:after="60" w:line="240" w:lineRule="auto"/>
                    <w:jc w:val="center"/>
                    <w:rPr>
                      <w:rFonts w:eastAsia="Times New Roman" w:cs="Times New Roman"/>
                      <w:i/>
                      <w:iCs/>
                      <w:sz w:val="20"/>
                      <w:szCs w:val="20"/>
                      <w:lang w:eastAsia="hr-HR"/>
                    </w:rPr>
                  </w:pPr>
                  <w:r w:rsidRPr="002A5B4C">
                    <w:rPr>
                      <w:rFonts w:eastAsia="Times New Roman"/>
                      <w:i/>
                      <w:iCs/>
                      <w:sz w:val="20"/>
                      <w:szCs w:val="20"/>
                      <w:lang w:eastAsia="hr-HR"/>
                    </w:rPr>
                    <w:t>Navodi vrste mehaničke obrade drva s odvajanjem i bez odvajanja strugotine s točnošću od 70 do 90 %</w:t>
                  </w:r>
                </w:p>
                <w:p w14:paraId="3527833C" w14:textId="77777777" w:rsidR="002A5B4C" w:rsidRPr="002A5B4C" w:rsidRDefault="002A5B4C" w:rsidP="002A5B4C">
                  <w:pPr>
                    <w:spacing w:before="60" w:after="60" w:line="240" w:lineRule="auto"/>
                    <w:jc w:val="center"/>
                    <w:rPr>
                      <w:rFonts w:eastAsia="Times New Roman" w:cs="Times New Roman"/>
                      <w:i/>
                      <w:iCs/>
                      <w:sz w:val="20"/>
                      <w:szCs w:val="20"/>
                      <w:lang w:eastAsia="hr-HR"/>
                    </w:rPr>
                  </w:pPr>
                  <w:r w:rsidRPr="002A5B4C">
                    <w:rPr>
                      <w:rFonts w:eastAsia="Times New Roman"/>
                      <w:b/>
                      <w:bCs/>
                      <w:i/>
                      <w:iCs/>
                      <w:sz w:val="20"/>
                      <w:szCs w:val="20"/>
                      <w:lang w:eastAsia="hr-HR"/>
                    </w:rPr>
                    <w:t>(2 boda)</w:t>
                  </w:r>
                </w:p>
              </w:tc>
              <w:tc>
                <w:tcPr>
                  <w:tcW w:w="2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E25AC8" w14:textId="77777777" w:rsidR="002A5B4C" w:rsidRPr="002A5B4C" w:rsidRDefault="002A5B4C" w:rsidP="002A5B4C">
                  <w:pPr>
                    <w:spacing w:before="60" w:after="60" w:line="240" w:lineRule="auto"/>
                    <w:jc w:val="center"/>
                    <w:rPr>
                      <w:rFonts w:eastAsia="Times New Roman" w:cs="Times New Roman"/>
                      <w:i/>
                      <w:iCs/>
                      <w:sz w:val="20"/>
                      <w:szCs w:val="20"/>
                      <w:lang w:eastAsia="hr-HR"/>
                    </w:rPr>
                  </w:pPr>
                  <w:r w:rsidRPr="002A5B4C">
                    <w:rPr>
                      <w:rFonts w:eastAsia="Times New Roman"/>
                      <w:i/>
                      <w:iCs/>
                      <w:sz w:val="20"/>
                      <w:szCs w:val="20"/>
                      <w:lang w:eastAsia="hr-HR"/>
                    </w:rPr>
                    <w:t>Navodi vrste mehaničke obrade drva s odvajanjem i bez odvajanja strugotine s točnošću od 50 do 70 %</w:t>
                  </w:r>
                </w:p>
                <w:p w14:paraId="51C17728" w14:textId="77777777" w:rsidR="002A5B4C" w:rsidRPr="002A5B4C" w:rsidRDefault="002A5B4C" w:rsidP="002A5B4C">
                  <w:pPr>
                    <w:spacing w:before="60" w:after="60" w:line="240" w:lineRule="auto"/>
                    <w:jc w:val="center"/>
                    <w:rPr>
                      <w:rFonts w:eastAsia="Times New Roman" w:cs="Times New Roman"/>
                      <w:i/>
                      <w:iCs/>
                      <w:sz w:val="20"/>
                      <w:szCs w:val="20"/>
                      <w:lang w:eastAsia="hr-HR"/>
                    </w:rPr>
                  </w:pPr>
                  <w:r w:rsidRPr="002A5B4C">
                    <w:rPr>
                      <w:rFonts w:eastAsia="Times New Roman"/>
                      <w:b/>
                      <w:bCs/>
                      <w:i/>
                      <w:iCs/>
                      <w:sz w:val="20"/>
                      <w:szCs w:val="20"/>
                      <w:lang w:eastAsia="hr-HR"/>
                    </w:rPr>
                    <w:t>(1 bod)</w:t>
                  </w:r>
                </w:p>
              </w:tc>
            </w:tr>
            <w:tr w:rsidR="002A5B4C" w:rsidRPr="002A5B4C" w14:paraId="6FC9196E" w14:textId="77777777" w:rsidTr="009B1E31">
              <w:trPr>
                <w:trHeight w:val="1316"/>
              </w:trPr>
              <w:tc>
                <w:tcPr>
                  <w:tcW w:w="214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vAlign w:val="center"/>
                </w:tcPr>
                <w:p w14:paraId="0E62B70E" w14:textId="77777777" w:rsidR="002A5B4C" w:rsidRPr="002A5B4C" w:rsidRDefault="002A5B4C" w:rsidP="002A5B4C">
                  <w:pPr>
                    <w:spacing w:before="60" w:after="60" w:line="240" w:lineRule="auto"/>
                    <w:jc w:val="center"/>
                    <w:rPr>
                      <w:rFonts w:eastAsia="Times New Roman"/>
                      <w:sz w:val="20"/>
                      <w:szCs w:val="20"/>
                      <w:lang w:eastAsia="hr-HR"/>
                    </w:rPr>
                  </w:pPr>
                  <w:r w:rsidRPr="002A5B4C">
                    <w:rPr>
                      <w:rFonts w:cstheme="minorHAnsi"/>
                      <w:bCs/>
                      <w:sz w:val="20"/>
                      <w:szCs w:val="20"/>
                    </w:rPr>
                    <w:lastRenderedPageBreak/>
                    <w:t>Vrste i primjena ručnih alata za obradu drva</w:t>
                  </w:r>
                </w:p>
              </w:tc>
              <w:tc>
                <w:tcPr>
                  <w:tcW w:w="2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545FC" w14:textId="77777777" w:rsidR="002A5B4C" w:rsidRPr="002A5B4C" w:rsidRDefault="002A5B4C" w:rsidP="002A5B4C">
                  <w:pPr>
                    <w:spacing w:before="60" w:after="60" w:line="240" w:lineRule="auto"/>
                    <w:jc w:val="center"/>
                    <w:rPr>
                      <w:rFonts w:eastAsia="Times New Roman" w:cs="Times New Roman"/>
                      <w:i/>
                      <w:iCs/>
                      <w:sz w:val="20"/>
                      <w:szCs w:val="20"/>
                      <w:lang w:eastAsia="hr-HR"/>
                    </w:rPr>
                  </w:pPr>
                  <w:r w:rsidRPr="002A5B4C">
                    <w:rPr>
                      <w:rFonts w:eastAsia="Times New Roman"/>
                      <w:i/>
                      <w:iCs/>
                      <w:sz w:val="20"/>
                      <w:szCs w:val="20"/>
                      <w:lang w:eastAsia="hr-HR"/>
                    </w:rPr>
                    <w:t>Navodi sve vrste ručnih alata za obradu drva  i njihovu primjenu s točnošću većom od 90 %</w:t>
                  </w:r>
                </w:p>
                <w:p w14:paraId="572AD3B3" w14:textId="77777777" w:rsidR="002A5B4C" w:rsidRPr="002A5B4C" w:rsidRDefault="002A5B4C" w:rsidP="002A5B4C">
                  <w:pPr>
                    <w:spacing w:before="60" w:after="60" w:line="240" w:lineRule="auto"/>
                    <w:jc w:val="center"/>
                    <w:rPr>
                      <w:rFonts w:eastAsia="Times New Roman"/>
                      <w:i/>
                      <w:iCs/>
                      <w:sz w:val="20"/>
                      <w:szCs w:val="20"/>
                      <w:lang w:eastAsia="hr-HR"/>
                    </w:rPr>
                  </w:pPr>
                  <w:r w:rsidRPr="002A5B4C">
                    <w:rPr>
                      <w:rFonts w:eastAsia="Times New Roman"/>
                      <w:b/>
                      <w:bCs/>
                      <w:i/>
                      <w:iCs/>
                      <w:sz w:val="20"/>
                      <w:szCs w:val="20"/>
                      <w:lang w:eastAsia="hr-HR"/>
                    </w:rPr>
                    <w:t xml:space="preserve"> (3 boda)</w:t>
                  </w:r>
                </w:p>
              </w:tc>
              <w:tc>
                <w:tcPr>
                  <w:tcW w:w="2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085D4F" w14:textId="77777777" w:rsidR="002A5B4C" w:rsidRPr="002A5B4C" w:rsidRDefault="002A5B4C" w:rsidP="002A5B4C">
                  <w:pPr>
                    <w:spacing w:before="60" w:after="60" w:line="240" w:lineRule="auto"/>
                    <w:jc w:val="center"/>
                    <w:rPr>
                      <w:rFonts w:eastAsia="Times New Roman" w:cs="Times New Roman"/>
                      <w:i/>
                      <w:iCs/>
                      <w:sz w:val="20"/>
                      <w:szCs w:val="20"/>
                      <w:lang w:eastAsia="hr-HR"/>
                    </w:rPr>
                  </w:pPr>
                  <w:r w:rsidRPr="002A5B4C">
                    <w:rPr>
                      <w:rFonts w:eastAsia="Times New Roman"/>
                      <w:i/>
                      <w:iCs/>
                      <w:sz w:val="20"/>
                      <w:szCs w:val="20"/>
                      <w:lang w:eastAsia="hr-HR"/>
                    </w:rPr>
                    <w:t>Navodi većinu vrsta ručnih alata za obradu drva  i njihovu primjenu s točnošću od 70 do 90 %</w:t>
                  </w:r>
                </w:p>
                <w:p w14:paraId="58F06D06" w14:textId="77777777" w:rsidR="002A5B4C" w:rsidRPr="002A5B4C" w:rsidRDefault="002A5B4C" w:rsidP="002A5B4C">
                  <w:pPr>
                    <w:spacing w:before="60" w:after="60" w:line="240" w:lineRule="auto"/>
                    <w:jc w:val="center"/>
                    <w:rPr>
                      <w:rFonts w:eastAsia="Times New Roman"/>
                      <w:i/>
                      <w:iCs/>
                      <w:sz w:val="20"/>
                      <w:szCs w:val="20"/>
                      <w:lang w:eastAsia="hr-HR"/>
                    </w:rPr>
                  </w:pPr>
                  <w:r w:rsidRPr="002A5B4C">
                    <w:rPr>
                      <w:rFonts w:eastAsia="Times New Roman"/>
                      <w:b/>
                      <w:bCs/>
                      <w:i/>
                      <w:iCs/>
                      <w:sz w:val="20"/>
                      <w:szCs w:val="20"/>
                      <w:lang w:eastAsia="hr-HR"/>
                    </w:rPr>
                    <w:t>(2 boda)</w:t>
                  </w:r>
                </w:p>
              </w:tc>
              <w:tc>
                <w:tcPr>
                  <w:tcW w:w="2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936A68" w14:textId="77777777" w:rsidR="002A5B4C" w:rsidRPr="002A5B4C" w:rsidRDefault="002A5B4C" w:rsidP="002A5B4C">
                  <w:pPr>
                    <w:spacing w:before="60" w:after="60" w:line="240" w:lineRule="auto"/>
                    <w:jc w:val="center"/>
                    <w:rPr>
                      <w:rFonts w:eastAsia="Times New Roman" w:cs="Times New Roman"/>
                      <w:i/>
                      <w:iCs/>
                      <w:sz w:val="20"/>
                      <w:szCs w:val="20"/>
                      <w:lang w:eastAsia="hr-HR"/>
                    </w:rPr>
                  </w:pPr>
                  <w:r w:rsidRPr="002A5B4C">
                    <w:rPr>
                      <w:rFonts w:eastAsia="Times New Roman"/>
                      <w:i/>
                      <w:iCs/>
                      <w:sz w:val="20"/>
                      <w:szCs w:val="20"/>
                      <w:lang w:eastAsia="hr-HR"/>
                    </w:rPr>
                    <w:t>Navodi većinu vrsta ručnih alata za obradu drva  i njihovu primjenu s točnošću od 50 do 70 %</w:t>
                  </w:r>
                </w:p>
                <w:p w14:paraId="2465C87D" w14:textId="77777777" w:rsidR="002A5B4C" w:rsidRPr="002A5B4C" w:rsidRDefault="002A5B4C" w:rsidP="002A5B4C">
                  <w:pPr>
                    <w:spacing w:before="60" w:after="60" w:line="240" w:lineRule="auto"/>
                    <w:jc w:val="center"/>
                    <w:rPr>
                      <w:rFonts w:eastAsia="Times New Roman"/>
                      <w:i/>
                      <w:iCs/>
                      <w:sz w:val="20"/>
                      <w:szCs w:val="20"/>
                      <w:lang w:eastAsia="hr-HR"/>
                    </w:rPr>
                  </w:pPr>
                  <w:r w:rsidRPr="002A5B4C">
                    <w:rPr>
                      <w:rFonts w:eastAsia="Times New Roman"/>
                      <w:b/>
                      <w:bCs/>
                      <w:i/>
                      <w:iCs/>
                      <w:sz w:val="20"/>
                      <w:szCs w:val="20"/>
                      <w:lang w:eastAsia="hr-HR"/>
                    </w:rPr>
                    <w:t>(1 bod)</w:t>
                  </w:r>
                </w:p>
              </w:tc>
            </w:tr>
            <w:tr w:rsidR="002A5B4C" w:rsidRPr="002A5B4C" w14:paraId="15133651" w14:textId="77777777" w:rsidTr="009B1E31">
              <w:trPr>
                <w:trHeight w:val="1316"/>
              </w:trPr>
              <w:tc>
                <w:tcPr>
                  <w:tcW w:w="214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vAlign w:val="center"/>
                </w:tcPr>
                <w:p w14:paraId="10E18FBE" w14:textId="77777777" w:rsidR="002A5B4C" w:rsidRPr="002A5B4C" w:rsidRDefault="002A5B4C" w:rsidP="002A5B4C">
                  <w:pPr>
                    <w:spacing w:before="60" w:after="60" w:line="240" w:lineRule="auto"/>
                    <w:jc w:val="center"/>
                    <w:rPr>
                      <w:rFonts w:eastAsia="Times New Roman"/>
                      <w:sz w:val="20"/>
                      <w:szCs w:val="20"/>
                      <w:lang w:eastAsia="hr-HR"/>
                    </w:rPr>
                  </w:pPr>
                  <w:r w:rsidRPr="002A5B4C">
                    <w:rPr>
                      <w:rFonts w:cstheme="minorHAnsi"/>
                      <w:bCs/>
                      <w:sz w:val="20"/>
                      <w:szCs w:val="20"/>
                    </w:rPr>
                    <w:t>Vrste i primjena ručnih mehaniziranih alata za obradu drva</w:t>
                  </w:r>
                </w:p>
              </w:tc>
              <w:tc>
                <w:tcPr>
                  <w:tcW w:w="2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542C63" w14:textId="77777777" w:rsidR="002A5B4C" w:rsidRPr="002A5B4C" w:rsidRDefault="002A5B4C" w:rsidP="002A5B4C">
                  <w:pPr>
                    <w:spacing w:before="60" w:after="60" w:line="240" w:lineRule="auto"/>
                    <w:jc w:val="center"/>
                    <w:rPr>
                      <w:rFonts w:eastAsia="Times New Roman" w:cs="Times New Roman"/>
                      <w:i/>
                      <w:iCs/>
                      <w:sz w:val="20"/>
                      <w:szCs w:val="20"/>
                      <w:lang w:eastAsia="hr-HR"/>
                    </w:rPr>
                  </w:pPr>
                  <w:r w:rsidRPr="002A5B4C">
                    <w:rPr>
                      <w:rFonts w:eastAsia="Times New Roman"/>
                      <w:i/>
                      <w:iCs/>
                      <w:sz w:val="20"/>
                      <w:szCs w:val="20"/>
                      <w:lang w:eastAsia="hr-HR"/>
                    </w:rPr>
                    <w:t>Navodi sve vrste ručnih mehaniziranih alata za obradu drva  i njihovu primjenu s točnošću većom od 90 %</w:t>
                  </w:r>
                </w:p>
                <w:p w14:paraId="1037ACEE" w14:textId="77777777" w:rsidR="002A5B4C" w:rsidRPr="002A5B4C" w:rsidRDefault="002A5B4C" w:rsidP="002A5B4C">
                  <w:pPr>
                    <w:spacing w:before="60" w:after="60" w:line="240" w:lineRule="auto"/>
                    <w:jc w:val="center"/>
                    <w:rPr>
                      <w:rFonts w:eastAsia="Times New Roman"/>
                      <w:i/>
                      <w:iCs/>
                      <w:sz w:val="20"/>
                      <w:szCs w:val="20"/>
                      <w:lang w:eastAsia="hr-HR"/>
                    </w:rPr>
                  </w:pPr>
                  <w:r w:rsidRPr="002A5B4C">
                    <w:rPr>
                      <w:rFonts w:eastAsia="Times New Roman"/>
                      <w:b/>
                      <w:bCs/>
                      <w:i/>
                      <w:iCs/>
                      <w:sz w:val="20"/>
                      <w:szCs w:val="20"/>
                      <w:lang w:eastAsia="hr-HR"/>
                    </w:rPr>
                    <w:t xml:space="preserve"> (3 boda)</w:t>
                  </w:r>
                </w:p>
              </w:tc>
              <w:tc>
                <w:tcPr>
                  <w:tcW w:w="2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F1ED91" w14:textId="77777777" w:rsidR="002A5B4C" w:rsidRPr="002A5B4C" w:rsidRDefault="002A5B4C" w:rsidP="002A5B4C">
                  <w:pPr>
                    <w:spacing w:before="60" w:after="60" w:line="240" w:lineRule="auto"/>
                    <w:jc w:val="center"/>
                    <w:rPr>
                      <w:rFonts w:eastAsia="Times New Roman" w:cs="Times New Roman"/>
                      <w:i/>
                      <w:iCs/>
                      <w:sz w:val="20"/>
                      <w:szCs w:val="20"/>
                      <w:lang w:eastAsia="hr-HR"/>
                    </w:rPr>
                  </w:pPr>
                  <w:r w:rsidRPr="002A5B4C">
                    <w:rPr>
                      <w:rFonts w:eastAsia="Times New Roman"/>
                      <w:i/>
                      <w:iCs/>
                      <w:sz w:val="20"/>
                      <w:szCs w:val="20"/>
                      <w:lang w:eastAsia="hr-HR"/>
                    </w:rPr>
                    <w:t>Navodi većinu vrsta ručnih mehaniziranih alata za obradu drva  i njihovu primjenu s točnošću od 70 do 90 %</w:t>
                  </w:r>
                </w:p>
                <w:p w14:paraId="5633BBFA" w14:textId="77777777" w:rsidR="002A5B4C" w:rsidRPr="002A5B4C" w:rsidRDefault="002A5B4C" w:rsidP="002A5B4C">
                  <w:pPr>
                    <w:spacing w:before="60" w:after="60" w:line="240" w:lineRule="auto"/>
                    <w:jc w:val="center"/>
                    <w:rPr>
                      <w:rFonts w:eastAsia="Times New Roman"/>
                      <w:i/>
                      <w:iCs/>
                      <w:sz w:val="20"/>
                      <w:szCs w:val="20"/>
                      <w:lang w:eastAsia="hr-HR"/>
                    </w:rPr>
                  </w:pPr>
                  <w:r w:rsidRPr="002A5B4C">
                    <w:rPr>
                      <w:rFonts w:eastAsia="Times New Roman"/>
                      <w:b/>
                      <w:bCs/>
                      <w:i/>
                      <w:iCs/>
                      <w:sz w:val="20"/>
                      <w:szCs w:val="20"/>
                      <w:lang w:eastAsia="hr-HR"/>
                    </w:rPr>
                    <w:t>(2 boda)</w:t>
                  </w:r>
                </w:p>
              </w:tc>
              <w:tc>
                <w:tcPr>
                  <w:tcW w:w="2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BF39AB" w14:textId="77777777" w:rsidR="002A5B4C" w:rsidRPr="002A5B4C" w:rsidRDefault="002A5B4C" w:rsidP="002A5B4C">
                  <w:pPr>
                    <w:spacing w:before="60" w:after="60" w:line="240" w:lineRule="auto"/>
                    <w:jc w:val="center"/>
                    <w:rPr>
                      <w:rFonts w:eastAsia="Times New Roman" w:cs="Times New Roman"/>
                      <w:i/>
                      <w:iCs/>
                      <w:sz w:val="20"/>
                      <w:szCs w:val="20"/>
                      <w:lang w:eastAsia="hr-HR"/>
                    </w:rPr>
                  </w:pPr>
                  <w:r w:rsidRPr="002A5B4C">
                    <w:rPr>
                      <w:rFonts w:eastAsia="Times New Roman"/>
                      <w:i/>
                      <w:iCs/>
                      <w:sz w:val="20"/>
                      <w:szCs w:val="20"/>
                      <w:lang w:eastAsia="hr-HR"/>
                    </w:rPr>
                    <w:t>Navodi većinu vrsta ručnih mehaniziranih alata za obradu drva  i njihovu primjenu s točnošću od 50 do 70 %</w:t>
                  </w:r>
                </w:p>
                <w:p w14:paraId="58141269" w14:textId="77777777" w:rsidR="002A5B4C" w:rsidRPr="002A5B4C" w:rsidRDefault="002A5B4C" w:rsidP="002A5B4C">
                  <w:pPr>
                    <w:spacing w:before="60" w:after="60" w:line="240" w:lineRule="auto"/>
                    <w:jc w:val="center"/>
                    <w:rPr>
                      <w:rFonts w:eastAsia="Times New Roman"/>
                      <w:i/>
                      <w:iCs/>
                      <w:sz w:val="20"/>
                      <w:szCs w:val="20"/>
                      <w:lang w:eastAsia="hr-HR"/>
                    </w:rPr>
                  </w:pPr>
                  <w:r w:rsidRPr="002A5B4C">
                    <w:rPr>
                      <w:rFonts w:eastAsia="Times New Roman"/>
                      <w:b/>
                      <w:bCs/>
                      <w:i/>
                      <w:iCs/>
                      <w:sz w:val="20"/>
                      <w:szCs w:val="20"/>
                      <w:lang w:eastAsia="hr-HR"/>
                    </w:rPr>
                    <w:t>(1 bod)</w:t>
                  </w:r>
                </w:p>
              </w:tc>
            </w:tr>
            <w:tr w:rsidR="002A5B4C" w:rsidRPr="002A5B4C" w14:paraId="50D0E19B" w14:textId="77777777" w:rsidTr="009B1E31">
              <w:trPr>
                <w:trHeight w:val="1316"/>
              </w:trPr>
              <w:tc>
                <w:tcPr>
                  <w:tcW w:w="214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vAlign w:val="center"/>
                </w:tcPr>
                <w:p w14:paraId="1D1771AF" w14:textId="77777777" w:rsidR="002A5B4C" w:rsidRPr="002A5B4C" w:rsidRDefault="002A5B4C" w:rsidP="002A5B4C">
                  <w:pPr>
                    <w:spacing w:before="60" w:after="60" w:line="240" w:lineRule="auto"/>
                    <w:jc w:val="center"/>
                    <w:rPr>
                      <w:rFonts w:eastAsia="Times New Roman"/>
                      <w:sz w:val="20"/>
                      <w:szCs w:val="20"/>
                      <w:lang w:eastAsia="hr-HR"/>
                    </w:rPr>
                  </w:pPr>
                  <w:r w:rsidRPr="002A5B4C">
                    <w:rPr>
                      <w:sz w:val="20"/>
                      <w:szCs w:val="20"/>
                    </w:rPr>
                    <w:t>Dijelovi, alati i kinematika ručnih mehaniziranih alata za obradu drva</w:t>
                  </w:r>
                </w:p>
              </w:tc>
              <w:tc>
                <w:tcPr>
                  <w:tcW w:w="2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70F927" w14:textId="77777777" w:rsidR="002A5B4C" w:rsidRPr="002A5B4C" w:rsidRDefault="002A5B4C" w:rsidP="002A5B4C">
                  <w:pPr>
                    <w:spacing w:before="60" w:after="60" w:line="240" w:lineRule="auto"/>
                    <w:jc w:val="center"/>
                    <w:rPr>
                      <w:rFonts w:eastAsia="Times New Roman" w:cs="Times New Roman"/>
                      <w:i/>
                      <w:iCs/>
                      <w:sz w:val="20"/>
                      <w:szCs w:val="20"/>
                      <w:lang w:eastAsia="hr-HR"/>
                    </w:rPr>
                  </w:pPr>
                  <w:r w:rsidRPr="002A5B4C">
                    <w:rPr>
                      <w:rFonts w:eastAsia="Times New Roman"/>
                      <w:i/>
                      <w:iCs/>
                      <w:sz w:val="20"/>
                      <w:szCs w:val="20"/>
                      <w:lang w:eastAsia="hr-HR"/>
                    </w:rPr>
                    <w:t xml:space="preserve">Navodi sve </w:t>
                  </w:r>
                  <w:r w:rsidRPr="002A5B4C">
                    <w:rPr>
                      <w:i/>
                      <w:iCs/>
                      <w:sz w:val="20"/>
                      <w:szCs w:val="20"/>
                    </w:rPr>
                    <w:t>dijelove, alate i kinematiku ručnih mehaniziranih alata za obradu drva</w:t>
                  </w:r>
                  <w:r w:rsidRPr="002A5B4C">
                    <w:rPr>
                      <w:rFonts w:eastAsia="Times New Roman"/>
                      <w:i/>
                      <w:iCs/>
                      <w:sz w:val="20"/>
                      <w:szCs w:val="20"/>
                      <w:lang w:eastAsia="hr-HR"/>
                    </w:rPr>
                    <w:t xml:space="preserve"> s točnošću većom od 90 %</w:t>
                  </w:r>
                </w:p>
                <w:p w14:paraId="341317F3" w14:textId="77777777" w:rsidR="002A5B4C" w:rsidRPr="002A5B4C" w:rsidRDefault="002A5B4C" w:rsidP="002A5B4C">
                  <w:pPr>
                    <w:spacing w:before="60" w:after="60" w:line="240" w:lineRule="auto"/>
                    <w:jc w:val="center"/>
                    <w:rPr>
                      <w:rFonts w:eastAsia="Times New Roman"/>
                      <w:i/>
                      <w:iCs/>
                      <w:sz w:val="20"/>
                      <w:szCs w:val="20"/>
                      <w:lang w:eastAsia="hr-HR"/>
                    </w:rPr>
                  </w:pPr>
                  <w:r w:rsidRPr="002A5B4C">
                    <w:rPr>
                      <w:rFonts w:eastAsia="Times New Roman"/>
                      <w:b/>
                      <w:bCs/>
                      <w:i/>
                      <w:iCs/>
                      <w:sz w:val="20"/>
                      <w:szCs w:val="20"/>
                      <w:lang w:eastAsia="hr-HR"/>
                    </w:rPr>
                    <w:t>(3 boda)</w:t>
                  </w:r>
                </w:p>
              </w:tc>
              <w:tc>
                <w:tcPr>
                  <w:tcW w:w="2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8A8364" w14:textId="77777777" w:rsidR="002A5B4C" w:rsidRPr="002A5B4C" w:rsidRDefault="002A5B4C" w:rsidP="002A5B4C">
                  <w:pPr>
                    <w:spacing w:before="60" w:after="60" w:line="240" w:lineRule="auto"/>
                    <w:jc w:val="center"/>
                    <w:rPr>
                      <w:rFonts w:eastAsia="Times New Roman" w:cs="Times New Roman"/>
                      <w:i/>
                      <w:iCs/>
                      <w:sz w:val="20"/>
                      <w:szCs w:val="20"/>
                      <w:lang w:eastAsia="hr-HR"/>
                    </w:rPr>
                  </w:pPr>
                  <w:r w:rsidRPr="002A5B4C">
                    <w:rPr>
                      <w:rFonts w:eastAsia="Times New Roman"/>
                      <w:i/>
                      <w:iCs/>
                      <w:sz w:val="20"/>
                      <w:szCs w:val="20"/>
                      <w:lang w:eastAsia="hr-HR"/>
                    </w:rPr>
                    <w:t xml:space="preserve">Navodi većinu </w:t>
                  </w:r>
                  <w:r w:rsidRPr="002A5B4C">
                    <w:rPr>
                      <w:i/>
                      <w:iCs/>
                      <w:sz w:val="20"/>
                      <w:szCs w:val="20"/>
                    </w:rPr>
                    <w:t>dijelova, alata i kinematiku ručnih mehaniziranih alata za obradu drva</w:t>
                  </w:r>
                  <w:r w:rsidRPr="002A5B4C">
                    <w:rPr>
                      <w:rFonts w:eastAsia="Times New Roman"/>
                      <w:i/>
                      <w:iCs/>
                      <w:sz w:val="20"/>
                      <w:szCs w:val="20"/>
                      <w:lang w:eastAsia="hr-HR"/>
                    </w:rPr>
                    <w:t xml:space="preserve"> s točnošću većom od 70 do 90 %</w:t>
                  </w:r>
                </w:p>
                <w:p w14:paraId="6BDF836B" w14:textId="77777777" w:rsidR="002A5B4C" w:rsidRPr="002A5B4C" w:rsidRDefault="002A5B4C" w:rsidP="002A5B4C">
                  <w:pPr>
                    <w:spacing w:before="60" w:after="60" w:line="240" w:lineRule="auto"/>
                    <w:jc w:val="center"/>
                    <w:rPr>
                      <w:rFonts w:eastAsia="Times New Roman"/>
                      <w:i/>
                      <w:iCs/>
                      <w:sz w:val="20"/>
                      <w:szCs w:val="20"/>
                      <w:lang w:eastAsia="hr-HR"/>
                    </w:rPr>
                  </w:pPr>
                  <w:r w:rsidRPr="002A5B4C">
                    <w:rPr>
                      <w:rFonts w:eastAsia="Times New Roman"/>
                      <w:b/>
                      <w:bCs/>
                      <w:i/>
                      <w:iCs/>
                      <w:sz w:val="20"/>
                      <w:szCs w:val="20"/>
                      <w:lang w:eastAsia="hr-HR"/>
                    </w:rPr>
                    <w:t>(2 boda)</w:t>
                  </w:r>
                </w:p>
              </w:tc>
              <w:tc>
                <w:tcPr>
                  <w:tcW w:w="2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C195E1" w14:textId="77777777" w:rsidR="002A5B4C" w:rsidRPr="002A5B4C" w:rsidRDefault="002A5B4C" w:rsidP="002A5B4C">
                  <w:pPr>
                    <w:spacing w:before="60" w:after="60" w:line="240" w:lineRule="auto"/>
                    <w:jc w:val="center"/>
                    <w:rPr>
                      <w:rFonts w:eastAsia="Times New Roman" w:cs="Times New Roman"/>
                      <w:i/>
                      <w:iCs/>
                      <w:sz w:val="20"/>
                      <w:szCs w:val="20"/>
                      <w:lang w:eastAsia="hr-HR"/>
                    </w:rPr>
                  </w:pPr>
                  <w:r w:rsidRPr="002A5B4C">
                    <w:rPr>
                      <w:rFonts w:eastAsia="Times New Roman"/>
                      <w:i/>
                      <w:iCs/>
                      <w:sz w:val="20"/>
                      <w:szCs w:val="20"/>
                      <w:lang w:eastAsia="hr-HR"/>
                    </w:rPr>
                    <w:t xml:space="preserve">Navodi većinu </w:t>
                  </w:r>
                  <w:r w:rsidRPr="002A5B4C">
                    <w:rPr>
                      <w:i/>
                      <w:iCs/>
                      <w:sz w:val="20"/>
                      <w:szCs w:val="20"/>
                    </w:rPr>
                    <w:t>dijelova, alata i kinematiku ručnih mehaniziranih alata za obradu drva</w:t>
                  </w:r>
                  <w:r w:rsidRPr="002A5B4C">
                    <w:rPr>
                      <w:rFonts w:eastAsia="Times New Roman"/>
                      <w:i/>
                      <w:iCs/>
                      <w:sz w:val="20"/>
                      <w:szCs w:val="20"/>
                      <w:lang w:eastAsia="hr-HR"/>
                    </w:rPr>
                    <w:t xml:space="preserve"> s točnošću od 50 do 70 %</w:t>
                  </w:r>
                </w:p>
                <w:p w14:paraId="359FDC3D" w14:textId="77777777" w:rsidR="002A5B4C" w:rsidRPr="002A5B4C" w:rsidRDefault="002A5B4C" w:rsidP="002A5B4C">
                  <w:pPr>
                    <w:spacing w:before="60" w:after="60" w:line="240" w:lineRule="auto"/>
                    <w:jc w:val="center"/>
                    <w:rPr>
                      <w:rFonts w:eastAsia="Times New Roman"/>
                      <w:i/>
                      <w:iCs/>
                      <w:sz w:val="20"/>
                      <w:szCs w:val="20"/>
                      <w:lang w:eastAsia="hr-HR"/>
                    </w:rPr>
                  </w:pPr>
                  <w:r w:rsidRPr="002A5B4C">
                    <w:rPr>
                      <w:rFonts w:eastAsia="Times New Roman"/>
                      <w:b/>
                      <w:bCs/>
                      <w:i/>
                      <w:iCs/>
                      <w:sz w:val="20"/>
                      <w:szCs w:val="20"/>
                      <w:lang w:eastAsia="hr-HR"/>
                    </w:rPr>
                    <w:t>(1 bod)</w:t>
                  </w:r>
                </w:p>
              </w:tc>
            </w:tr>
            <w:tr w:rsidR="002A5B4C" w:rsidRPr="002A5B4C" w14:paraId="04122046" w14:textId="77777777" w:rsidTr="009B1E31">
              <w:trPr>
                <w:trHeight w:val="685"/>
              </w:trPr>
              <w:tc>
                <w:tcPr>
                  <w:tcW w:w="214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vAlign w:val="center"/>
                </w:tcPr>
                <w:p w14:paraId="786BE227" w14:textId="77777777" w:rsidR="002A5B4C" w:rsidRPr="002A5B4C" w:rsidRDefault="002A5B4C" w:rsidP="002A5B4C">
                  <w:pPr>
                    <w:spacing w:before="60" w:after="60" w:line="240" w:lineRule="auto"/>
                    <w:jc w:val="center"/>
                    <w:rPr>
                      <w:rFonts w:eastAsia="Times New Roman" w:cs="Times New Roman"/>
                      <w:sz w:val="20"/>
                      <w:szCs w:val="20"/>
                      <w:lang w:eastAsia="hr-HR"/>
                    </w:rPr>
                  </w:pPr>
                  <w:r w:rsidRPr="002A5B4C">
                    <w:rPr>
                      <w:rFonts w:cstheme="minorHAnsi"/>
                      <w:bCs/>
                      <w:sz w:val="20"/>
                      <w:szCs w:val="20"/>
                    </w:rPr>
                    <w:t>Odabir R i RM alata za obradu drva</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FF31E" w14:textId="77777777" w:rsidR="002A5B4C" w:rsidRPr="002A5B4C" w:rsidRDefault="002A5B4C" w:rsidP="002A5B4C">
                  <w:pPr>
                    <w:spacing w:before="60" w:after="60" w:line="240" w:lineRule="auto"/>
                    <w:jc w:val="center"/>
                    <w:rPr>
                      <w:rFonts w:eastAsia="Times New Roman"/>
                      <w:i/>
                      <w:iCs/>
                      <w:sz w:val="20"/>
                      <w:szCs w:val="20"/>
                      <w:lang w:eastAsia="hr-HR"/>
                    </w:rPr>
                  </w:pPr>
                  <w:r w:rsidRPr="002A5B4C">
                    <w:rPr>
                      <w:rFonts w:eastAsia="Times New Roman"/>
                      <w:i/>
                      <w:iCs/>
                      <w:sz w:val="20"/>
                      <w:szCs w:val="20"/>
                      <w:lang w:eastAsia="hr-HR"/>
                    </w:rPr>
                    <w:t xml:space="preserve">Za izradu zadanog </w:t>
                  </w:r>
                  <w:r w:rsidRPr="002A5B4C">
                    <w:rPr>
                      <w:rFonts w:cstheme="minorHAnsi"/>
                      <w:bCs/>
                      <w:i/>
                      <w:iCs/>
                      <w:sz w:val="20"/>
                      <w:szCs w:val="20"/>
                    </w:rPr>
                    <w:t>jednostavnog drvnog proizvoda</w:t>
                  </w:r>
                  <w:r w:rsidRPr="002A5B4C">
                    <w:rPr>
                      <w:rFonts w:eastAsia="Times New Roman"/>
                      <w:i/>
                      <w:iCs/>
                      <w:sz w:val="20"/>
                      <w:szCs w:val="20"/>
                      <w:lang w:eastAsia="hr-HR"/>
                    </w:rPr>
                    <w:t xml:space="preserve"> odabran sav odgovarajući alat</w:t>
                  </w:r>
                </w:p>
                <w:p w14:paraId="0DAEB6F8" w14:textId="77777777" w:rsidR="002A5B4C" w:rsidRPr="002A5B4C" w:rsidRDefault="002A5B4C" w:rsidP="002A5B4C">
                  <w:pPr>
                    <w:spacing w:before="60" w:after="60" w:line="240" w:lineRule="auto"/>
                    <w:jc w:val="center"/>
                    <w:rPr>
                      <w:rFonts w:eastAsia="Times New Roman" w:cs="Times New Roman"/>
                      <w:i/>
                      <w:iCs/>
                      <w:sz w:val="20"/>
                      <w:szCs w:val="20"/>
                      <w:lang w:eastAsia="hr-HR"/>
                    </w:rPr>
                  </w:pPr>
                  <w:r w:rsidRPr="002A5B4C">
                    <w:rPr>
                      <w:b/>
                      <w:i/>
                      <w:iCs/>
                      <w:sz w:val="20"/>
                      <w:szCs w:val="20"/>
                    </w:rPr>
                    <w:t>(3 boda)</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ADFF3F" w14:textId="77777777" w:rsidR="002A5B4C" w:rsidRPr="002A5B4C" w:rsidRDefault="002A5B4C" w:rsidP="002A5B4C">
                  <w:pPr>
                    <w:spacing w:before="60" w:after="60" w:line="240" w:lineRule="auto"/>
                    <w:jc w:val="center"/>
                    <w:rPr>
                      <w:rFonts w:eastAsia="Times New Roman"/>
                      <w:i/>
                      <w:iCs/>
                      <w:sz w:val="20"/>
                      <w:szCs w:val="20"/>
                      <w:lang w:eastAsia="hr-HR"/>
                    </w:rPr>
                  </w:pPr>
                  <w:r w:rsidRPr="002A5B4C">
                    <w:rPr>
                      <w:rFonts w:eastAsia="Times New Roman"/>
                      <w:i/>
                      <w:iCs/>
                      <w:sz w:val="20"/>
                      <w:szCs w:val="20"/>
                      <w:lang w:eastAsia="hr-HR"/>
                    </w:rPr>
                    <w:t xml:space="preserve">Za izradu zadanog </w:t>
                  </w:r>
                  <w:r w:rsidRPr="002A5B4C">
                    <w:rPr>
                      <w:rFonts w:cstheme="minorHAnsi"/>
                      <w:bCs/>
                      <w:i/>
                      <w:iCs/>
                      <w:sz w:val="20"/>
                      <w:szCs w:val="20"/>
                    </w:rPr>
                    <w:t>jednostavnog drvnog proizvoda</w:t>
                  </w:r>
                  <w:r w:rsidRPr="002A5B4C">
                    <w:rPr>
                      <w:rFonts w:eastAsia="Times New Roman"/>
                      <w:i/>
                      <w:iCs/>
                      <w:sz w:val="20"/>
                      <w:szCs w:val="20"/>
                      <w:lang w:eastAsia="hr-HR"/>
                    </w:rPr>
                    <w:t xml:space="preserve"> odabrana većina odgovarajućeg  alata</w:t>
                  </w:r>
                </w:p>
                <w:p w14:paraId="6825BB5F" w14:textId="77777777" w:rsidR="002A5B4C" w:rsidRPr="002A5B4C" w:rsidRDefault="002A5B4C" w:rsidP="002A5B4C">
                  <w:pPr>
                    <w:spacing w:before="60" w:after="60" w:line="240" w:lineRule="auto"/>
                    <w:jc w:val="center"/>
                    <w:rPr>
                      <w:rFonts w:eastAsia="Times New Roman" w:cs="Times New Roman"/>
                      <w:i/>
                      <w:iCs/>
                      <w:sz w:val="20"/>
                      <w:szCs w:val="20"/>
                      <w:lang w:eastAsia="hr-HR"/>
                    </w:rPr>
                  </w:pPr>
                  <w:r w:rsidRPr="002A5B4C">
                    <w:rPr>
                      <w:b/>
                      <w:i/>
                      <w:iCs/>
                      <w:sz w:val="20"/>
                      <w:szCs w:val="20"/>
                    </w:rPr>
                    <w:t>(2 boda)</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922128" w14:textId="77777777" w:rsidR="002A5B4C" w:rsidRPr="002A5B4C" w:rsidRDefault="002A5B4C" w:rsidP="002A5B4C">
                  <w:pPr>
                    <w:spacing w:before="60" w:after="60" w:line="240" w:lineRule="auto"/>
                    <w:jc w:val="center"/>
                    <w:rPr>
                      <w:i/>
                      <w:iCs/>
                      <w:sz w:val="20"/>
                      <w:szCs w:val="20"/>
                    </w:rPr>
                  </w:pPr>
                  <w:r w:rsidRPr="002A5B4C">
                    <w:rPr>
                      <w:i/>
                      <w:iCs/>
                      <w:sz w:val="20"/>
                      <w:szCs w:val="20"/>
                    </w:rPr>
                    <w:t>Odabire alate za izradu zadanog jednostavnog drvnog proizvoda uz pomoć nastavnika</w:t>
                  </w:r>
                </w:p>
                <w:p w14:paraId="230EA664" w14:textId="77777777" w:rsidR="002A5B4C" w:rsidRPr="002A5B4C" w:rsidRDefault="002A5B4C" w:rsidP="002A5B4C">
                  <w:pPr>
                    <w:spacing w:before="60" w:after="60" w:line="240" w:lineRule="auto"/>
                    <w:jc w:val="center"/>
                    <w:rPr>
                      <w:rFonts w:eastAsia="Times New Roman" w:cs="Times New Roman"/>
                      <w:i/>
                      <w:iCs/>
                      <w:sz w:val="20"/>
                      <w:szCs w:val="20"/>
                      <w:lang w:eastAsia="hr-HR"/>
                    </w:rPr>
                  </w:pPr>
                  <w:r w:rsidRPr="002A5B4C">
                    <w:rPr>
                      <w:b/>
                      <w:i/>
                      <w:iCs/>
                      <w:sz w:val="20"/>
                      <w:szCs w:val="20"/>
                    </w:rPr>
                    <w:t>(1 bod)</w:t>
                  </w:r>
                </w:p>
              </w:tc>
            </w:tr>
            <w:tr w:rsidR="002A5B4C" w:rsidRPr="002A5B4C" w14:paraId="68E6FCF3" w14:textId="77777777" w:rsidTr="009B1E31">
              <w:trPr>
                <w:trHeight w:val="58"/>
              </w:trPr>
              <w:tc>
                <w:tcPr>
                  <w:tcW w:w="214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vAlign w:val="center"/>
                </w:tcPr>
                <w:p w14:paraId="466CDE05" w14:textId="77777777" w:rsidR="002A5B4C" w:rsidRPr="002A5B4C" w:rsidRDefault="002A5B4C" w:rsidP="002A5B4C">
                  <w:pPr>
                    <w:spacing w:before="60" w:after="60" w:line="240" w:lineRule="auto"/>
                    <w:jc w:val="center"/>
                    <w:rPr>
                      <w:rFonts w:eastAsia="Times New Roman" w:cs="Times New Roman"/>
                      <w:sz w:val="20"/>
                      <w:szCs w:val="20"/>
                      <w:lang w:eastAsia="hr-HR"/>
                    </w:rPr>
                  </w:pPr>
                  <w:r w:rsidRPr="002A5B4C">
                    <w:rPr>
                      <w:rFonts w:cstheme="minorHAnsi"/>
                      <w:bCs/>
                      <w:sz w:val="20"/>
                      <w:szCs w:val="20"/>
                    </w:rPr>
                    <w:t>Priprema R i RM alata za obradu drva</w:t>
                  </w:r>
                </w:p>
              </w:tc>
              <w:tc>
                <w:tcPr>
                  <w:tcW w:w="2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8E2F52" w14:textId="77777777" w:rsidR="002A5B4C" w:rsidRPr="002A5B4C" w:rsidRDefault="002A5B4C" w:rsidP="002A5B4C">
                  <w:pPr>
                    <w:spacing w:before="60" w:after="60" w:line="240" w:lineRule="auto"/>
                    <w:jc w:val="center"/>
                    <w:rPr>
                      <w:rFonts w:eastAsia="Times New Roman"/>
                      <w:i/>
                      <w:iCs/>
                      <w:sz w:val="20"/>
                      <w:szCs w:val="20"/>
                      <w:lang w:eastAsia="hr-HR"/>
                    </w:rPr>
                  </w:pPr>
                  <w:r w:rsidRPr="002A5B4C">
                    <w:rPr>
                      <w:rFonts w:eastAsia="Times New Roman"/>
                      <w:i/>
                      <w:iCs/>
                      <w:sz w:val="20"/>
                      <w:szCs w:val="20"/>
                      <w:lang w:eastAsia="hr-HR"/>
                    </w:rPr>
                    <w:t>Sav ručni i ručni mehanizirani alat odgovarajuće pripremljen za rad</w:t>
                  </w:r>
                </w:p>
                <w:p w14:paraId="3EBA3DE6" w14:textId="77777777" w:rsidR="002A5B4C" w:rsidRPr="002A5B4C" w:rsidRDefault="002A5B4C" w:rsidP="002A5B4C">
                  <w:pPr>
                    <w:spacing w:before="60" w:after="60" w:line="240" w:lineRule="auto"/>
                    <w:jc w:val="center"/>
                    <w:rPr>
                      <w:rFonts w:eastAsia="Times New Roman" w:cs="Times New Roman"/>
                      <w:i/>
                      <w:iCs/>
                      <w:sz w:val="20"/>
                      <w:szCs w:val="20"/>
                      <w:lang w:eastAsia="hr-HR"/>
                    </w:rPr>
                  </w:pPr>
                  <w:r w:rsidRPr="002A5B4C">
                    <w:rPr>
                      <w:rFonts w:eastAsia="Times New Roman"/>
                      <w:b/>
                      <w:bCs/>
                      <w:i/>
                      <w:iCs/>
                      <w:sz w:val="20"/>
                      <w:szCs w:val="20"/>
                      <w:lang w:eastAsia="hr-HR"/>
                    </w:rPr>
                    <w:t>(3 boda)</w:t>
                  </w:r>
                </w:p>
              </w:tc>
              <w:tc>
                <w:tcPr>
                  <w:tcW w:w="2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E5639E" w14:textId="77777777" w:rsidR="002A5B4C" w:rsidRPr="002A5B4C" w:rsidRDefault="002A5B4C" w:rsidP="002A5B4C">
                  <w:pPr>
                    <w:spacing w:before="60" w:after="60" w:line="240" w:lineRule="auto"/>
                    <w:jc w:val="center"/>
                    <w:rPr>
                      <w:rFonts w:eastAsia="Times New Roman"/>
                      <w:i/>
                      <w:iCs/>
                      <w:sz w:val="20"/>
                      <w:szCs w:val="20"/>
                      <w:lang w:eastAsia="hr-HR"/>
                    </w:rPr>
                  </w:pPr>
                  <w:r w:rsidRPr="002A5B4C">
                    <w:rPr>
                      <w:rFonts w:eastAsia="Times New Roman"/>
                      <w:i/>
                      <w:iCs/>
                      <w:sz w:val="20"/>
                      <w:szCs w:val="20"/>
                      <w:lang w:eastAsia="hr-HR"/>
                    </w:rPr>
                    <w:t>Većina ručnog i ručnog mehaniziranog alata odgovarajuće pripremljena za rad</w:t>
                  </w:r>
                </w:p>
                <w:p w14:paraId="5D1B7869" w14:textId="77777777" w:rsidR="002A5B4C" w:rsidRPr="002A5B4C" w:rsidRDefault="002A5B4C" w:rsidP="002A5B4C">
                  <w:pPr>
                    <w:spacing w:before="60" w:after="60" w:line="240" w:lineRule="auto"/>
                    <w:jc w:val="center"/>
                    <w:rPr>
                      <w:rFonts w:eastAsia="Times New Roman" w:cs="Times New Roman"/>
                      <w:i/>
                      <w:iCs/>
                      <w:sz w:val="20"/>
                      <w:szCs w:val="20"/>
                      <w:lang w:eastAsia="hr-HR"/>
                    </w:rPr>
                  </w:pPr>
                  <w:r w:rsidRPr="002A5B4C">
                    <w:rPr>
                      <w:rFonts w:eastAsia="Times New Roman"/>
                      <w:b/>
                      <w:bCs/>
                      <w:i/>
                      <w:iCs/>
                      <w:sz w:val="20"/>
                      <w:szCs w:val="20"/>
                      <w:lang w:eastAsia="hr-HR"/>
                    </w:rPr>
                    <w:t>(2 boda)</w:t>
                  </w:r>
                </w:p>
              </w:tc>
              <w:tc>
                <w:tcPr>
                  <w:tcW w:w="2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E749F0" w14:textId="77777777" w:rsidR="002A5B4C" w:rsidRPr="002A5B4C" w:rsidRDefault="002A5B4C" w:rsidP="002A5B4C">
                  <w:pPr>
                    <w:spacing w:before="60" w:after="60" w:line="240" w:lineRule="auto"/>
                    <w:jc w:val="center"/>
                    <w:rPr>
                      <w:rFonts w:eastAsia="Times New Roman"/>
                      <w:i/>
                      <w:iCs/>
                      <w:sz w:val="20"/>
                      <w:szCs w:val="20"/>
                      <w:lang w:eastAsia="hr-HR"/>
                    </w:rPr>
                  </w:pPr>
                  <w:r w:rsidRPr="002A5B4C">
                    <w:rPr>
                      <w:rFonts w:eastAsia="Times New Roman"/>
                      <w:i/>
                      <w:iCs/>
                      <w:sz w:val="20"/>
                      <w:szCs w:val="20"/>
                      <w:lang w:eastAsia="hr-HR"/>
                    </w:rPr>
                    <w:t>Ručni i ručni mehanizirani alat odgovarajuće pripremljen za rad tek uz pomoć nastavnika</w:t>
                  </w:r>
                </w:p>
                <w:p w14:paraId="210C1DFB" w14:textId="77777777" w:rsidR="002A5B4C" w:rsidRPr="002A5B4C" w:rsidRDefault="002A5B4C" w:rsidP="002A5B4C">
                  <w:pPr>
                    <w:spacing w:before="60" w:after="60" w:line="240" w:lineRule="auto"/>
                    <w:jc w:val="center"/>
                    <w:rPr>
                      <w:rFonts w:eastAsia="Times New Roman" w:cs="Times New Roman"/>
                      <w:i/>
                      <w:iCs/>
                      <w:sz w:val="20"/>
                      <w:szCs w:val="20"/>
                      <w:lang w:eastAsia="hr-HR"/>
                    </w:rPr>
                  </w:pPr>
                  <w:r w:rsidRPr="002A5B4C">
                    <w:rPr>
                      <w:rFonts w:eastAsia="Times New Roman"/>
                      <w:b/>
                      <w:bCs/>
                      <w:i/>
                      <w:iCs/>
                      <w:sz w:val="20"/>
                      <w:szCs w:val="20"/>
                      <w:lang w:eastAsia="hr-HR"/>
                    </w:rPr>
                    <w:t>(1 bod)</w:t>
                  </w:r>
                </w:p>
              </w:tc>
            </w:tr>
            <w:tr w:rsidR="002A5B4C" w:rsidRPr="002A5B4C" w14:paraId="1E792157" w14:textId="77777777" w:rsidTr="009B1E31">
              <w:trPr>
                <w:trHeight w:val="50"/>
              </w:trPr>
              <w:tc>
                <w:tcPr>
                  <w:tcW w:w="214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vAlign w:val="center"/>
                </w:tcPr>
                <w:p w14:paraId="0082F429" w14:textId="77777777" w:rsidR="002A5B4C" w:rsidRPr="002A5B4C" w:rsidRDefault="002A5B4C" w:rsidP="002A5B4C">
                  <w:pPr>
                    <w:spacing w:before="60" w:after="60" w:line="240" w:lineRule="auto"/>
                    <w:jc w:val="center"/>
                    <w:rPr>
                      <w:rFonts w:cstheme="minorHAnsi"/>
                      <w:bCs/>
                      <w:sz w:val="20"/>
                      <w:szCs w:val="20"/>
                    </w:rPr>
                  </w:pPr>
                  <w:r w:rsidRPr="002A5B4C">
                    <w:rPr>
                      <w:rFonts w:cstheme="minorHAnsi"/>
                      <w:bCs/>
                      <w:sz w:val="20"/>
                      <w:szCs w:val="20"/>
                    </w:rPr>
                    <w:t>Primjena R i RM alata za obradu drva</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D825D" w14:textId="77777777" w:rsidR="002A5B4C" w:rsidRPr="002A5B4C" w:rsidRDefault="002A5B4C" w:rsidP="002A5B4C">
                  <w:pPr>
                    <w:spacing w:before="60" w:after="60" w:line="240" w:lineRule="auto"/>
                    <w:jc w:val="center"/>
                    <w:rPr>
                      <w:i/>
                      <w:iCs/>
                      <w:sz w:val="20"/>
                      <w:szCs w:val="20"/>
                    </w:rPr>
                  </w:pPr>
                  <w:r w:rsidRPr="002A5B4C">
                    <w:rPr>
                      <w:i/>
                      <w:iCs/>
                      <w:sz w:val="20"/>
                      <w:szCs w:val="20"/>
                    </w:rPr>
                    <w:t>Pravilno koristi sve ručne i ručne mehanizirane alate u izradi zadanog jednostavnog drvnog proizvoda</w:t>
                  </w:r>
                </w:p>
                <w:p w14:paraId="5EDF0FD6" w14:textId="77777777" w:rsidR="002A5B4C" w:rsidRPr="002A5B4C" w:rsidRDefault="002A5B4C" w:rsidP="002A5B4C">
                  <w:pPr>
                    <w:spacing w:before="60" w:after="60" w:line="240" w:lineRule="auto"/>
                    <w:jc w:val="center"/>
                    <w:rPr>
                      <w:rFonts w:cstheme="minorHAnsi"/>
                      <w:bCs/>
                      <w:i/>
                      <w:iCs/>
                      <w:sz w:val="20"/>
                      <w:szCs w:val="20"/>
                    </w:rPr>
                  </w:pPr>
                  <w:r w:rsidRPr="002A5B4C">
                    <w:rPr>
                      <w:b/>
                      <w:i/>
                      <w:iCs/>
                      <w:sz w:val="20"/>
                      <w:szCs w:val="20"/>
                    </w:rPr>
                    <w:t>(3 boda)</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F792F" w14:textId="77777777" w:rsidR="002A5B4C" w:rsidRPr="002A5B4C" w:rsidRDefault="002A5B4C" w:rsidP="002A5B4C">
                  <w:pPr>
                    <w:spacing w:before="60" w:after="60" w:line="240" w:lineRule="auto"/>
                    <w:jc w:val="center"/>
                    <w:rPr>
                      <w:i/>
                      <w:iCs/>
                      <w:sz w:val="20"/>
                      <w:szCs w:val="20"/>
                    </w:rPr>
                  </w:pPr>
                  <w:r w:rsidRPr="002A5B4C">
                    <w:rPr>
                      <w:i/>
                      <w:iCs/>
                      <w:sz w:val="20"/>
                      <w:szCs w:val="20"/>
                    </w:rPr>
                    <w:t>Pravilno koristi većinu ručnih i ručnih mehaniziranih alata u izradi zadanog jednostavnog drvnog proizvoda</w:t>
                  </w:r>
                </w:p>
                <w:p w14:paraId="0588BDE5" w14:textId="77777777" w:rsidR="002A5B4C" w:rsidRPr="002A5B4C" w:rsidRDefault="002A5B4C" w:rsidP="002A5B4C">
                  <w:pPr>
                    <w:spacing w:before="60" w:after="60" w:line="240" w:lineRule="auto"/>
                    <w:jc w:val="center"/>
                    <w:rPr>
                      <w:rFonts w:cstheme="minorHAnsi"/>
                      <w:bCs/>
                      <w:i/>
                      <w:iCs/>
                      <w:sz w:val="20"/>
                      <w:szCs w:val="20"/>
                    </w:rPr>
                  </w:pPr>
                  <w:r w:rsidRPr="002A5B4C">
                    <w:rPr>
                      <w:b/>
                      <w:i/>
                      <w:iCs/>
                      <w:sz w:val="20"/>
                      <w:szCs w:val="20"/>
                    </w:rPr>
                    <w:t>(2 boda)</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E9A80C" w14:textId="77777777" w:rsidR="002A5B4C" w:rsidRPr="002A5B4C" w:rsidRDefault="002A5B4C" w:rsidP="002A5B4C">
                  <w:pPr>
                    <w:spacing w:before="60" w:after="60" w:line="240" w:lineRule="auto"/>
                    <w:jc w:val="center"/>
                    <w:rPr>
                      <w:i/>
                      <w:iCs/>
                      <w:sz w:val="20"/>
                      <w:szCs w:val="20"/>
                    </w:rPr>
                  </w:pPr>
                  <w:r w:rsidRPr="002A5B4C">
                    <w:rPr>
                      <w:i/>
                      <w:iCs/>
                      <w:sz w:val="20"/>
                      <w:szCs w:val="20"/>
                    </w:rPr>
                    <w:t>Pravilno koristi ručne i ručne mehanizirane alate u izradi zadanog jednostavnog drvnog proizvoda tek uz napomenu nastavnika</w:t>
                  </w:r>
                </w:p>
                <w:p w14:paraId="43E0B47E" w14:textId="77777777" w:rsidR="002A5B4C" w:rsidRPr="002A5B4C" w:rsidRDefault="002A5B4C" w:rsidP="002A5B4C">
                  <w:pPr>
                    <w:spacing w:before="60" w:after="60" w:line="240" w:lineRule="auto"/>
                    <w:jc w:val="center"/>
                    <w:rPr>
                      <w:rFonts w:cstheme="minorHAnsi"/>
                      <w:bCs/>
                      <w:i/>
                      <w:iCs/>
                      <w:sz w:val="20"/>
                      <w:szCs w:val="20"/>
                    </w:rPr>
                  </w:pPr>
                  <w:r w:rsidRPr="002A5B4C">
                    <w:rPr>
                      <w:b/>
                      <w:i/>
                      <w:iCs/>
                      <w:sz w:val="20"/>
                      <w:szCs w:val="20"/>
                    </w:rPr>
                    <w:t>(1 bod)</w:t>
                  </w:r>
                </w:p>
              </w:tc>
            </w:tr>
            <w:tr w:rsidR="002A5B4C" w:rsidRPr="002A5B4C" w14:paraId="7BD1C382" w14:textId="77777777" w:rsidTr="009B1E31">
              <w:trPr>
                <w:trHeight w:val="1507"/>
              </w:trPr>
              <w:tc>
                <w:tcPr>
                  <w:tcW w:w="214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vAlign w:val="center"/>
                </w:tcPr>
                <w:p w14:paraId="2800B8BC" w14:textId="77777777" w:rsidR="002A5B4C" w:rsidRPr="002A5B4C" w:rsidRDefault="002A5B4C" w:rsidP="002A5B4C">
                  <w:pPr>
                    <w:spacing w:before="60" w:after="60" w:line="240" w:lineRule="auto"/>
                    <w:jc w:val="center"/>
                    <w:rPr>
                      <w:rFonts w:cstheme="minorHAnsi"/>
                      <w:bCs/>
                      <w:sz w:val="20"/>
                      <w:szCs w:val="20"/>
                    </w:rPr>
                  </w:pPr>
                  <w:r w:rsidRPr="002A5B4C">
                    <w:rPr>
                      <w:rFonts w:cstheme="minorHAnsi"/>
                      <w:bCs/>
                      <w:sz w:val="20"/>
                      <w:szCs w:val="20"/>
                    </w:rPr>
                    <w:t>Primjena mjera zaštite na radu</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BCBA1" w14:textId="77777777" w:rsidR="002A5B4C" w:rsidRPr="002A5B4C" w:rsidRDefault="002A5B4C" w:rsidP="002A5B4C">
                  <w:pPr>
                    <w:spacing w:before="60" w:after="60" w:line="240" w:lineRule="auto"/>
                    <w:jc w:val="center"/>
                    <w:rPr>
                      <w:i/>
                      <w:iCs/>
                      <w:sz w:val="20"/>
                      <w:szCs w:val="20"/>
                    </w:rPr>
                  </w:pPr>
                  <w:r w:rsidRPr="002A5B4C">
                    <w:rPr>
                      <w:i/>
                      <w:iCs/>
                      <w:sz w:val="20"/>
                      <w:szCs w:val="20"/>
                    </w:rPr>
                    <w:t>Tijekom izrade jednostavnog drvnog proizvoda primjenjuje mjere ZNR-a</w:t>
                  </w:r>
                </w:p>
                <w:p w14:paraId="457FB655" w14:textId="77777777" w:rsidR="002A5B4C" w:rsidRPr="002A5B4C" w:rsidRDefault="002A5B4C" w:rsidP="002A5B4C">
                  <w:pPr>
                    <w:spacing w:before="60" w:after="60" w:line="240" w:lineRule="auto"/>
                    <w:jc w:val="center"/>
                    <w:rPr>
                      <w:rFonts w:cstheme="minorHAnsi"/>
                      <w:bCs/>
                      <w:i/>
                      <w:iCs/>
                      <w:sz w:val="20"/>
                      <w:szCs w:val="20"/>
                    </w:rPr>
                  </w:pPr>
                  <w:r w:rsidRPr="002A5B4C">
                    <w:rPr>
                      <w:b/>
                      <w:i/>
                      <w:iCs/>
                      <w:sz w:val="20"/>
                      <w:szCs w:val="20"/>
                    </w:rPr>
                    <w:t>(3 boda)</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82A25C" w14:textId="77777777" w:rsidR="002A5B4C" w:rsidRPr="002A5B4C" w:rsidRDefault="002A5B4C" w:rsidP="002A5B4C">
                  <w:pPr>
                    <w:spacing w:before="60" w:after="60" w:line="240" w:lineRule="auto"/>
                    <w:jc w:val="center"/>
                    <w:rPr>
                      <w:i/>
                      <w:iCs/>
                      <w:sz w:val="20"/>
                      <w:szCs w:val="20"/>
                    </w:rPr>
                  </w:pPr>
                  <w:r w:rsidRPr="002A5B4C">
                    <w:rPr>
                      <w:i/>
                      <w:iCs/>
                      <w:sz w:val="20"/>
                      <w:szCs w:val="20"/>
                    </w:rPr>
                    <w:t>Tijekom izrade jednostavnog drvnog proizvoda povremeno primjenjuje mjere ZNR-a</w:t>
                  </w:r>
                </w:p>
                <w:p w14:paraId="619B8833" w14:textId="77777777" w:rsidR="002A5B4C" w:rsidRPr="002A5B4C" w:rsidRDefault="002A5B4C" w:rsidP="002A5B4C">
                  <w:pPr>
                    <w:spacing w:before="60" w:after="60" w:line="240" w:lineRule="auto"/>
                    <w:jc w:val="center"/>
                    <w:rPr>
                      <w:rFonts w:cstheme="minorHAnsi"/>
                      <w:bCs/>
                      <w:i/>
                      <w:iCs/>
                      <w:sz w:val="20"/>
                      <w:szCs w:val="20"/>
                    </w:rPr>
                  </w:pPr>
                  <w:r w:rsidRPr="002A5B4C">
                    <w:rPr>
                      <w:b/>
                      <w:i/>
                      <w:iCs/>
                      <w:sz w:val="20"/>
                      <w:szCs w:val="20"/>
                    </w:rPr>
                    <w:t>(2 boda)</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C4F222" w14:textId="77777777" w:rsidR="002A5B4C" w:rsidRPr="002A5B4C" w:rsidRDefault="002A5B4C" w:rsidP="002A5B4C">
                  <w:pPr>
                    <w:spacing w:before="60" w:after="60" w:line="240" w:lineRule="auto"/>
                    <w:jc w:val="center"/>
                    <w:rPr>
                      <w:i/>
                      <w:iCs/>
                      <w:sz w:val="20"/>
                      <w:szCs w:val="20"/>
                    </w:rPr>
                  </w:pPr>
                  <w:r w:rsidRPr="002A5B4C">
                    <w:rPr>
                      <w:i/>
                      <w:iCs/>
                      <w:sz w:val="20"/>
                      <w:szCs w:val="20"/>
                    </w:rPr>
                    <w:t>Primjenjuje mjere ZNR-a pri izradi jednostavnog drvnog proizvoda tek nakon upozoravanja nastavnika</w:t>
                  </w:r>
                </w:p>
                <w:p w14:paraId="6C89C184" w14:textId="77777777" w:rsidR="002A5B4C" w:rsidRPr="002A5B4C" w:rsidRDefault="002A5B4C" w:rsidP="002A5B4C">
                  <w:pPr>
                    <w:spacing w:before="60" w:after="60" w:line="240" w:lineRule="auto"/>
                    <w:jc w:val="center"/>
                    <w:rPr>
                      <w:rFonts w:cstheme="minorHAnsi"/>
                      <w:bCs/>
                      <w:i/>
                      <w:iCs/>
                      <w:sz w:val="20"/>
                      <w:szCs w:val="20"/>
                    </w:rPr>
                  </w:pPr>
                  <w:r w:rsidRPr="002A5B4C">
                    <w:rPr>
                      <w:b/>
                      <w:i/>
                      <w:iCs/>
                      <w:sz w:val="20"/>
                      <w:szCs w:val="20"/>
                    </w:rPr>
                    <w:t>(1 bod)</w:t>
                  </w:r>
                </w:p>
              </w:tc>
            </w:tr>
            <w:tr w:rsidR="002A5B4C" w:rsidRPr="002A5B4C" w14:paraId="3F92B182" w14:textId="77777777" w:rsidTr="009B1E31">
              <w:trPr>
                <w:trHeight w:val="760"/>
              </w:trPr>
              <w:tc>
                <w:tcPr>
                  <w:tcW w:w="214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vAlign w:val="center"/>
                </w:tcPr>
                <w:p w14:paraId="39465B6C" w14:textId="77777777" w:rsidR="002A5B4C" w:rsidRPr="002A5B4C" w:rsidRDefault="002A5B4C" w:rsidP="002A5B4C">
                  <w:pPr>
                    <w:spacing w:before="60" w:after="60" w:line="240" w:lineRule="auto"/>
                    <w:jc w:val="center"/>
                    <w:rPr>
                      <w:rFonts w:eastAsia="Times New Roman" w:cs="Times New Roman"/>
                      <w:sz w:val="20"/>
                      <w:szCs w:val="20"/>
                      <w:lang w:eastAsia="hr-HR"/>
                    </w:rPr>
                  </w:pPr>
                  <w:r w:rsidRPr="002A5B4C">
                    <w:rPr>
                      <w:sz w:val="20"/>
                      <w:szCs w:val="20"/>
                    </w:rPr>
                    <w:t>Sortiranje i zbrinjavanje otpada po završetku svake aktivnosti</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E0830" w14:textId="77777777" w:rsidR="002A5B4C" w:rsidRPr="002A5B4C" w:rsidRDefault="002A5B4C" w:rsidP="002A5B4C">
                  <w:pPr>
                    <w:spacing w:before="60" w:after="60" w:line="240" w:lineRule="auto"/>
                    <w:jc w:val="center"/>
                    <w:rPr>
                      <w:i/>
                      <w:iCs/>
                      <w:sz w:val="20"/>
                      <w:szCs w:val="20"/>
                    </w:rPr>
                  </w:pPr>
                  <w:r w:rsidRPr="002A5B4C">
                    <w:rPr>
                      <w:i/>
                      <w:iCs/>
                      <w:sz w:val="20"/>
                      <w:szCs w:val="20"/>
                    </w:rPr>
                    <w:t>Pravilno sortira i zbrinjava sav otpad</w:t>
                  </w:r>
                </w:p>
                <w:p w14:paraId="0FFCFDFF" w14:textId="77777777" w:rsidR="002A5B4C" w:rsidRPr="002A5B4C" w:rsidRDefault="002A5B4C" w:rsidP="002A5B4C">
                  <w:pPr>
                    <w:spacing w:before="60" w:after="60" w:line="240" w:lineRule="auto"/>
                    <w:jc w:val="center"/>
                    <w:rPr>
                      <w:rFonts w:eastAsia="Times New Roman" w:cs="Times New Roman"/>
                      <w:i/>
                      <w:iCs/>
                      <w:sz w:val="20"/>
                      <w:szCs w:val="20"/>
                      <w:lang w:eastAsia="hr-HR"/>
                    </w:rPr>
                  </w:pPr>
                  <w:r w:rsidRPr="002A5B4C">
                    <w:rPr>
                      <w:b/>
                      <w:i/>
                      <w:iCs/>
                      <w:sz w:val="20"/>
                      <w:szCs w:val="20"/>
                    </w:rPr>
                    <w:t>(3 boda)</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8C9F8" w14:textId="77777777" w:rsidR="002A5B4C" w:rsidRPr="002A5B4C" w:rsidRDefault="002A5B4C" w:rsidP="002A5B4C">
                  <w:pPr>
                    <w:spacing w:before="60" w:after="60" w:line="240" w:lineRule="auto"/>
                    <w:jc w:val="center"/>
                    <w:rPr>
                      <w:i/>
                      <w:iCs/>
                      <w:sz w:val="20"/>
                      <w:szCs w:val="20"/>
                    </w:rPr>
                  </w:pPr>
                  <w:r w:rsidRPr="002A5B4C">
                    <w:rPr>
                      <w:i/>
                      <w:iCs/>
                      <w:sz w:val="20"/>
                      <w:szCs w:val="20"/>
                    </w:rPr>
                    <w:t>Pravilno sortira i zbrinjava većinu otpada</w:t>
                  </w:r>
                </w:p>
                <w:p w14:paraId="215920FD" w14:textId="77777777" w:rsidR="002A5B4C" w:rsidRPr="002A5B4C" w:rsidRDefault="002A5B4C" w:rsidP="002A5B4C">
                  <w:pPr>
                    <w:spacing w:before="60" w:after="60" w:line="240" w:lineRule="auto"/>
                    <w:jc w:val="center"/>
                    <w:rPr>
                      <w:rFonts w:eastAsia="Times New Roman" w:cs="Times New Roman"/>
                      <w:i/>
                      <w:iCs/>
                      <w:sz w:val="20"/>
                      <w:szCs w:val="20"/>
                      <w:lang w:eastAsia="hr-HR"/>
                    </w:rPr>
                  </w:pPr>
                  <w:r w:rsidRPr="002A5B4C">
                    <w:rPr>
                      <w:b/>
                      <w:i/>
                      <w:iCs/>
                      <w:sz w:val="20"/>
                      <w:szCs w:val="20"/>
                    </w:rPr>
                    <w:t>(2 boda)</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5340FB" w14:textId="77777777" w:rsidR="002A5B4C" w:rsidRPr="002A5B4C" w:rsidRDefault="002A5B4C" w:rsidP="002A5B4C">
                  <w:pPr>
                    <w:spacing w:before="60" w:after="60" w:line="240" w:lineRule="auto"/>
                    <w:jc w:val="center"/>
                    <w:rPr>
                      <w:i/>
                      <w:iCs/>
                      <w:sz w:val="20"/>
                      <w:szCs w:val="20"/>
                    </w:rPr>
                  </w:pPr>
                  <w:r w:rsidRPr="002A5B4C">
                    <w:rPr>
                      <w:i/>
                      <w:iCs/>
                      <w:sz w:val="20"/>
                      <w:szCs w:val="20"/>
                    </w:rPr>
                    <w:t>Otpad zbrinut bez sortiranja</w:t>
                  </w:r>
                </w:p>
                <w:p w14:paraId="5BF0CA6D" w14:textId="77777777" w:rsidR="002A5B4C" w:rsidRPr="002A5B4C" w:rsidRDefault="002A5B4C" w:rsidP="002A5B4C">
                  <w:pPr>
                    <w:spacing w:before="60" w:after="60" w:line="240" w:lineRule="auto"/>
                    <w:jc w:val="center"/>
                    <w:rPr>
                      <w:rFonts w:eastAsia="Times New Roman" w:cs="Times New Roman"/>
                      <w:i/>
                      <w:iCs/>
                      <w:sz w:val="20"/>
                      <w:szCs w:val="20"/>
                      <w:lang w:eastAsia="hr-HR"/>
                    </w:rPr>
                  </w:pPr>
                  <w:r w:rsidRPr="002A5B4C">
                    <w:rPr>
                      <w:b/>
                      <w:i/>
                      <w:iCs/>
                      <w:sz w:val="20"/>
                      <w:szCs w:val="20"/>
                    </w:rPr>
                    <w:t>(1 bod)</w:t>
                  </w:r>
                </w:p>
              </w:tc>
            </w:tr>
            <w:tr w:rsidR="002A5B4C" w:rsidRPr="002A5B4C" w14:paraId="25DB9A22" w14:textId="77777777" w:rsidTr="009B1E31">
              <w:trPr>
                <w:trHeight w:val="832"/>
              </w:trPr>
              <w:tc>
                <w:tcPr>
                  <w:tcW w:w="214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vAlign w:val="center"/>
                </w:tcPr>
                <w:p w14:paraId="79B09001" w14:textId="77777777" w:rsidR="002A5B4C" w:rsidRPr="002A5B4C" w:rsidRDefault="002A5B4C" w:rsidP="002A5B4C">
                  <w:pPr>
                    <w:spacing w:before="60" w:after="60" w:line="240" w:lineRule="auto"/>
                    <w:jc w:val="center"/>
                    <w:rPr>
                      <w:rFonts w:eastAsia="Times New Roman" w:cs="Times New Roman"/>
                      <w:sz w:val="20"/>
                      <w:szCs w:val="20"/>
                      <w:lang w:eastAsia="hr-HR"/>
                    </w:rPr>
                  </w:pPr>
                  <w:r w:rsidRPr="002A5B4C">
                    <w:rPr>
                      <w:sz w:val="20"/>
                      <w:szCs w:val="20"/>
                    </w:rPr>
                    <w:t>Uređenje radnog mjesta i radnog prostora po završetku svake aktivnosti</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17705" w14:textId="77777777" w:rsidR="002A5B4C" w:rsidRPr="002A5B4C" w:rsidRDefault="002A5B4C" w:rsidP="002A5B4C">
                  <w:pPr>
                    <w:spacing w:before="60" w:after="60" w:line="240" w:lineRule="auto"/>
                    <w:jc w:val="center"/>
                    <w:rPr>
                      <w:i/>
                      <w:iCs/>
                      <w:sz w:val="20"/>
                      <w:szCs w:val="20"/>
                    </w:rPr>
                  </w:pPr>
                  <w:r w:rsidRPr="002A5B4C">
                    <w:rPr>
                      <w:i/>
                      <w:iCs/>
                      <w:sz w:val="20"/>
                      <w:szCs w:val="20"/>
                    </w:rPr>
                    <w:t>Uređuje svoje radno mjesto i radni prostor</w:t>
                  </w:r>
                </w:p>
                <w:p w14:paraId="388FA9A6" w14:textId="77777777" w:rsidR="002A5B4C" w:rsidRPr="002A5B4C" w:rsidRDefault="002A5B4C" w:rsidP="002A5B4C">
                  <w:pPr>
                    <w:spacing w:before="60" w:after="60" w:line="240" w:lineRule="auto"/>
                    <w:jc w:val="center"/>
                    <w:rPr>
                      <w:rFonts w:eastAsia="Times New Roman" w:cs="Times New Roman"/>
                      <w:i/>
                      <w:iCs/>
                      <w:sz w:val="20"/>
                      <w:szCs w:val="20"/>
                      <w:lang w:eastAsia="hr-HR"/>
                    </w:rPr>
                  </w:pPr>
                  <w:r w:rsidRPr="002A5B4C">
                    <w:rPr>
                      <w:b/>
                      <w:i/>
                      <w:iCs/>
                      <w:sz w:val="20"/>
                      <w:szCs w:val="20"/>
                    </w:rPr>
                    <w:t>(3 boda)</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6C0CEF" w14:textId="77777777" w:rsidR="002A5B4C" w:rsidRPr="002A5B4C" w:rsidRDefault="002A5B4C" w:rsidP="002A5B4C">
                  <w:pPr>
                    <w:spacing w:before="60" w:after="60" w:line="240" w:lineRule="auto"/>
                    <w:jc w:val="center"/>
                    <w:rPr>
                      <w:i/>
                      <w:iCs/>
                      <w:sz w:val="20"/>
                      <w:szCs w:val="20"/>
                    </w:rPr>
                  </w:pPr>
                  <w:r w:rsidRPr="002A5B4C">
                    <w:rPr>
                      <w:i/>
                      <w:iCs/>
                      <w:sz w:val="20"/>
                      <w:szCs w:val="20"/>
                    </w:rPr>
                    <w:t>Djelomično uređuje svoje radno mjesto i radni prostor</w:t>
                  </w:r>
                </w:p>
                <w:p w14:paraId="1E391F8B" w14:textId="77777777" w:rsidR="002A5B4C" w:rsidRPr="002A5B4C" w:rsidRDefault="002A5B4C" w:rsidP="002A5B4C">
                  <w:pPr>
                    <w:spacing w:before="60" w:after="60" w:line="240" w:lineRule="auto"/>
                    <w:jc w:val="center"/>
                    <w:rPr>
                      <w:rFonts w:eastAsia="Times New Roman" w:cs="Times New Roman"/>
                      <w:i/>
                      <w:iCs/>
                      <w:sz w:val="20"/>
                      <w:szCs w:val="20"/>
                      <w:lang w:eastAsia="hr-HR"/>
                    </w:rPr>
                  </w:pPr>
                  <w:r w:rsidRPr="002A5B4C">
                    <w:rPr>
                      <w:b/>
                      <w:i/>
                      <w:iCs/>
                      <w:sz w:val="20"/>
                      <w:szCs w:val="20"/>
                    </w:rPr>
                    <w:t>(2 boda)</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7BCE92" w14:textId="77777777" w:rsidR="002A5B4C" w:rsidRPr="002A5B4C" w:rsidRDefault="002A5B4C" w:rsidP="002A5B4C">
                  <w:pPr>
                    <w:spacing w:before="60" w:after="60" w:line="240" w:lineRule="auto"/>
                    <w:jc w:val="center"/>
                    <w:rPr>
                      <w:i/>
                      <w:iCs/>
                      <w:sz w:val="20"/>
                      <w:szCs w:val="20"/>
                    </w:rPr>
                  </w:pPr>
                  <w:r w:rsidRPr="002A5B4C">
                    <w:rPr>
                      <w:i/>
                      <w:iCs/>
                      <w:sz w:val="20"/>
                      <w:szCs w:val="20"/>
                    </w:rPr>
                    <w:t>Uređuje svoje radno mjesto i radni prostor uz dodatne upute nastavnika</w:t>
                  </w:r>
                </w:p>
                <w:p w14:paraId="78B07DEB" w14:textId="77777777" w:rsidR="002A5B4C" w:rsidRPr="002A5B4C" w:rsidRDefault="002A5B4C" w:rsidP="002A5B4C">
                  <w:pPr>
                    <w:spacing w:before="60" w:after="60" w:line="240" w:lineRule="auto"/>
                    <w:jc w:val="center"/>
                    <w:rPr>
                      <w:rFonts w:eastAsia="Times New Roman" w:cs="Times New Roman"/>
                      <w:i/>
                      <w:iCs/>
                      <w:sz w:val="20"/>
                      <w:szCs w:val="20"/>
                      <w:lang w:eastAsia="hr-HR"/>
                    </w:rPr>
                  </w:pPr>
                  <w:r w:rsidRPr="002A5B4C">
                    <w:rPr>
                      <w:b/>
                      <w:i/>
                      <w:iCs/>
                      <w:sz w:val="20"/>
                      <w:szCs w:val="20"/>
                    </w:rPr>
                    <w:t>(1 bod)</w:t>
                  </w:r>
                </w:p>
              </w:tc>
            </w:tr>
          </w:tbl>
          <w:p w14:paraId="284ED874" w14:textId="77777777" w:rsidR="00EA0EE0" w:rsidRPr="002A5B4C" w:rsidRDefault="00EA0EE0" w:rsidP="00EB365C">
            <w:pPr>
              <w:tabs>
                <w:tab w:val="left" w:pos="2820"/>
              </w:tabs>
              <w:spacing w:before="60" w:after="60" w:line="240" w:lineRule="auto"/>
              <w:jc w:val="both"/>
              <w:rPr>
                <w:rFonts w:cstheme="minorHAnsi"/>
                <w:bCs/>
                <w:sz w:val="20"/>
                <w:szCs w:val="20"/>
              </w:rPr>
            </w:pPr>
          </w:p>
          <w:bookmarkEnd w:id="3"/>
          <w:p w14:paraId="10108DDE" w14:textId="76E9CE00" w:rsidR="00E162E9" w:rsidRPr="002A5B4C" w:rsidRDefault="00E162E9" w:rsidP="00E06FFC">
            <w:pPr>
              <w:tabs>
                <w:tab w:val="left" w:pos="2820"/>
              </w:tabs>
              <w:spacing w:before="60" w:after="60" w:line="240" w:lineRule="auto"/>
              <w:jc w:val="both"/>
              <w:rPr>
                <w:sz w:val="20"/>
                <w:szCs w:val="20"/>
                <w:lang w:val="hr-HR"/>
              </w:rPr>
            </w:pPr>
          </w:p>
        </w:tc>
      </w:tr>
      <w:tr w:rsidR="00C759FB" w:rsidRPr="00E06FFC" w14:paraId="7B414016" w14:textId="77777777" w:rsidTr="008C7977">
        <w:trPr>
          <w:trHeight w:val="340"/>
        </w:trPr>
        <w:tc>
          <w:tcPr>
            <w:tcW w:w="9493" w:type="dxa"/>
            <w:gridSpan w:val="3"/>
            <w:shd w:val="clear" w:color="auto" w:fill="B4C6E7" w:themeFill="accent1" w:themeFillTint="66"/>
            <w:tcMar>
              <w:left w:w="57" w:type="dxa"/>
              <w:right w:w="57" w:type="dxa"/>
            </w:tcMar>
            <w:vAlign w:val="center"/>
          </w:tcPr>
          <w:p w14:paraId="590DA35E" w14:textId="77777777" w:rsidR="00C759FB" w:rsidRPr="00E06FFC" w:rsidRDefault="00C759FB" w:rsidP="00E06FFC">
            <w:pPr>
              <w:tabs>
                <w:tab w:val="left" w:pos="2820"/>
              </w:tabs>
              <w:spacing w:before="60" w:after="60" w:line="240" w:lineRule="auto"/>
              <w:rPr>
                <w:rFonts w:asciiTheme="minorHAnsi" w:hAnsiTheme="minorHAnsi" w:cstheme="minorHAnsi"/>
                <w:b/>
                <w:noProof/>
                <w:sz w:val="20"/>
                <w:szCs w:val="20"/>
                <w:lang w:val="hr-HR"/>
              </w:rPr>
            </w:pPr>
            <w:r w:rsidRPr="00E06FFC">
              <w:rPr>
                <w:rFonts w:asciiTheme="minorHAnsi" w:hAnsiTheme="minorHAnsi" w:cstheme="minorHAnsi"/>
                <w:b/>
                <w:noProof/>
                <w:sz w:val="20"/>
                <w:szCs w:val="20"/>
                <w:lang w:val="hr-HR"/>
              </w:rPr>
              <w:lastRenderedPageBreak/>
              <w:t>Prilagodba iskustava učenja za polaznike/osobe s invaliditetom</w:t>
            </w:r>
          </w:p>
        </w:tc>
      </w:tr>
      <w:tr w:rsidR="00C759FB" w:rsidRPr="00E06FFC" w14:paraId="744F7A56" w14:textId="77777777" w:rsidTr="008239CD">
        <w:tc>
          <w:tcPr>
            <w:tcW w:w="9493" w:type="dxa"/>
            <w:gridSpan w:val="3"/>
            <w:shd w:val="clear" w:color="auto" w:fill="auto"/>
            <w:tcMar>
              <w:left w:w="57" w:type="dxa"/>
              <w:right w:w="57" w:type="dxa"/>
            </w:tcMar>
          </w:tcPr>
          <w:p w14:paraId="11447E43" w14:textId="77777777" w:rsidR="00C759FB" w:rsidRPr="00E06FFC" w:rsidRDefault="00C759FB" w:rsidP="00E06FFC">
            <w:pPr>
              <w:tabs>
                <w:tab w:val="left" w:pos="2820"/>
              </w:tabs>
              <w:spacing w:before="60" w:after="60" w:line="240" w:lineRule="auto"/>
              <w:rPr>
                <w:rFonts w:asciiTheme="minorHAnsi" w:hAnsiTheme="minorHAnsi" w:cstheme="minorHAnsi"/>
                <w:i/>
                <w:noProof/>
                <w:sz w:val="16"/>
                <w:szCs w:val="16"/>
                <w:lang w:val="hr-HR"/>
              </w:rPr>
            </w:pPr>
            <w:r w:rsidRPr="00E06FFC">
              <w:rPr>
                <w:rFonts w:asciiTheme="minorHAnsi" w:hAnsiTheme="minorHAnsi" w:cstheme="minorHAnsi"/>
                <w:i/>
                <w:noProof/>
                <w:sz w:val="16"/>
                <w:szCs w:val="16"/>
                <w:lang w:val="hr-HR"/>
              </w:rPr>
              <w:t>(Izraditi način i primjer vrjednovanja skupa ishoda učenja za polaznike/osobe s invaliditetom ako je primjenjivo)</w:t>
            </w:r>
          </w:p>
          <w:p w14:paraId="0BAC83F8" w14:textId="77777777" w:rsidR="00C759FB" w:rsidRPr="00E06FFC" w:rsidRDefault="00C759FB" w:rsidP="00E06FFC">
            <w:pPr>
              <w:tabs>
                <w:tab w:val="left" w:pos="2820"/>
              </w:tabs>
              <w:spacing w:before="60" w:after="60" w:line="240" w:lineRule="auto"/>
              <w:rPr>
                <w:rFonts w:asciiTheme="minorHAnsi" w:hAnsiTheme="minorHAnsi" w:cstheme="minorHAnsi"/>
                <w:iCs/>
                <w:noProof/>
                <w:sz w:val="20"/>
                <w:szCs w:val="20"/>
                <w:lang w:val="hr-HR"/>
              </w:rPr>
            </w:pPr>
          </w:p>
        </w:tc>
      </w:tr>
    </w:tbl>
    <w:p w14:paraId="3B6853F3" w14:textId="0024D60A" w:rsidR="00AC77A4" w:rsidRPr="000E5561" w:rsidRDefault="00AC77A4">
      <w:pPr>
        <w:rPr>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992"/>
        <w:gridCol w:w="6389"/>
      </w:tblGrid>
      <w:tr w:rsidR="00FC08A0" w:rsidRPr="00717128" w14:paraId="06A61CC9" w14:textId="77777777" w:rsidTr="00886DB1">
        <w:trPr>
          <w:trHeight w:val="409"/>
        </w:trPr>
        <w:tc>
          <w:tcPr>
            <w:tcW w:w="3104" w:type="dxa"/>
            <w:gridSpan w:val="2"/>
            <w:shd w:val="clear" w:color="auto" w:fill="8EAADB" w:themeFill="accent1" w:themeFillTint="99"/>
            <w:tcMar>
              <w:left w:w="57" w:type="dxa"/>
              <w:right w:w="57" w:type="dxa"/>
            </w:tcMar>
            <w:vAlign w:val="center"/>
          </w:tcPr>
          <w:p w14:paraId="14C6DDD1" w14:textId="54F0D367" w:rsidR="00FC08A0" w:rsidRPr="00717128" w:rsidRDefault="00FC08A0" w:rsidP="00717128">
            <w:pPr>
              <w:tabs>
                <w:tab w:val="left" w:pos="2820"/>
              </w:tabs>
              <w:spacing w:before="60" w:after="60" w:line="240" w:lineRule="auto"/>
              <w:rPr>
                <w:rFonts w:asciiTheme="minorHAnsi" w:hAnsiTheme="minorHAnsi" w:cstheme="minorHAnsi"/>
                <w:bCs/>
                <w:i/>
                <w:noProof/>
                <w:sz w:val="20"/>
                <w:szCs w:val="20"/>
                <w:lang w:val="hr-HR"/>
              </w:rPr>
            </w:pPr>
            <w:r w:rsidRPr="00717128">
              <w:rPr>
                <w:rFonts w:asciiTheme="minorHAnsi" w:hAnsiTheme="minorHAnsi" w:cstheme="minorHAnsi"/>
                <w:b/>
                <w:noProof/>
                <w:sz w:val="20"/>
                <w:szCs w:val="20"/>
                <w:lang w:val="hr-HR"/>
              </w:rPr>
              <w:t>Skup ishoda učenja iz SK-a</w:t>
            </w:r>
            <w:r w:rsidR="00886DB1" w:rsidRPr="00717128">
              <w:rPr>
                <w:rFonts w:asciiTheme="minorHAnsi" w:hAnsiTheme="minorHAnsi" w:cstheme="minorHAnsi"/>
                <w:b/>
                <w:noProof/>
                <w:sz w:val="20"/>
                <w:szCs w:val="20"/>
                <w:lang w:val="hr-HR"/>
              </w:rPr>
              <w:t>, obujam</w:t>
            </w:r>
          </w:p>
        </w:tc>
        <w:tc>
          <w:tcPr>
            <w:tcW w:w="6389" w:type="dxa"/>
            <w:shd w:val="clear" w:color="auto" w:fill="auto"/>
            <w:vAlign w:val="center"/>
          </w:tcPr>
          <w:p w14:paraId="2C384B1B" w14:textId="652E4DAF" w:rsidR="00FC08A0" w:rsidRPr="00717128" w:rsidRDefault="007F01C7" w:rsidP="00717128">
            <w:pPr>
              <w:tabs>
                <w:tab w:val="left" w:pos="2820"/>
              </w:tabs>
              <w:spacing w:before="60" w:after="60" w:line="240" w:lineRule="auto"/>
              <w:rPr>
                <w:rFonts w:asciiTheme="minorHAnsi" w:hAnsiTheme="minorHAnsi" w:cstheme="minorHAnsi"/>
                <w:b/>
                <w:bCs/>
                <w:iCs/>
                <w:noProof/>
                <w:sz w:val="20"/>
                <w:szCs w:val="20"/>
                <w:lang w:val="hr-HR"/>
              </w:rPr>
            </w:pPr>
            <w:r w:rsidRPr="00717128">
              <w:rPr>
                <w:rFonts w:asciiTheme="minorHAnsi" w:hAnsiTheme="minorHAnsi" w:cstheme="minorHAnsi"/>
                <w:b/>
                <w:bCs/>
                <w:sz w:val="20"/>
                <w:szCs w:val="20"/>
                <w:lang w:val="hr-HR"/>
              </w:rPr>
              <w:t>Popravak</w:t>
            </w:r>
            <w:r w:rsidR="002000EA" w:rsidRPr="00717128">
              <w:rPr>
                <w:rFonts w:asciiTheme="minorHAnsi" w:hAnsiTheme="minorHAnsi" w:cstheme="minorHAnsi"/>
                <w:b/>
                <w:bCs/>
                <w:sz w:val="20"/>
                <w:szCs w:val="20"/>
                <w:lang w:val="hr-HR"/>
              </w:rPr>
              <w:t xml:space="preserve"> </w:t>
            </w:r>
            <w:r w:rsidRPr="00717128">
              <w:rPr>
                <w:rFonts w:asciiTheme="minorHAnsi" w:hAnsiTheme="minorHAnsi" w:cstheme="minorHAnsi"/>
                <w:b/>
                <w:bCs/>
                <w:sz w:val="20"/>
                <w:szCs w:val="20"/>
                <w:lang w:val="hr-HR"/>
              </w:rPr>
              <w:t>namještaja</w:t>
            </w:r>
            <w:r w:rsidR="00886DB1" w:rsidRPr="00717128">
              <w:rPr>
                <w:rFonts w:asciiTheme="minorHAnsi" w:hAnsiTheme="minorHAnsi" w:cstheme="minorHAnsi"/>
                <w:b/>
                <w:bCs/>
                <w:sz w:val="20"/>
                <w:szCs w:val="20"/>
                <w:lang w:val="hr-HR"/>
              </w:rPr>
              <w:t xml:space="preserve">, </w:t>
            </w:r>
            <w:r w:rsidR="001A1870" w:rsidRPr="00717128">
              <w:rPr>
                <w:rFonts w:asciiTheme="minorHAnsi" w:hAnsiTheme="minorHAnsi" w:cstheme="minorHAnsi"/>
                <w:b/>
                <w:bCs/>
                <w:sz w:val="20"/>
                <w:szCs w:val="20"/>
                <w:lang w:val="hr-HR"/>
              </w:rPr>
              <w:t>5 CSVET bodova</w:t>
            </w:r>
          </w:p>
        </w:tc>
      </w:tr>
      <w:tr w:rsidR="00FC08A0" w:rsidRPr="00717128" w14:paraId="124E72B1" w14:textId="77777777" w:rsidTr="001A1870">
        <w:trPr>
          <w:trHeight w:val="340"/>
        </w:trPr>
        <w:tc>
          <w:tcPr>
            <w:tcW w:w="9493" w:type="dxa"/>
            <w:gridSpan w:val="3"/>
            <w:shd w:val="clear" w:color="auto" w:fill="B4C6E7" w:themeFill="accent1" w:themeFillTint="66"/>
            <w:tcMar>
              <w:left w:w="57" w:type="dxa"/>
              <w:right w:w="57" w:type="dxa"/>
            </w:tcMar>
            <w:vAlign w:val="center"/>
          </w:tcPr>
          <w:p w14:paraId="2DAAF38F" w14:textId="77777777" w:rsidR="00FC08A0" w:rsidRPr="00717128" w:rsidRDefault="00FC08A0" w:rsidP="00717128">
            <w:pPr>
              <w:tabs>
                <w:tab w:val="left" w:pos="2820"/>
              </w:tabs>
              <w:spacing w:before="60" w:after="60" w:line="240" w:lineRule="auto"/>
              <w:rPr>
                <w:rFonts w:asciiTheme="minorHAnsi" w:hAnsiTheme="minorHAnsi" w:cstheme="minorHAnsi"/>
                <w:b/>
                <w:noProof/>
                <w:sz w:val="20"/>
                <w:szCs w:val="20"/>
                <w:lang w:val="hr-HR"/>
              </w:rPr>
            </w:pPr>
            <w:r w:rsidRPr="00717128">
              <w:rPr>
                <w:rFonts w:asciiTheme="minorHAnsi" w:hAnsiTheme="minorHAnsi" w:cstheme="minorHAnsi"/>
                <w:b/>
                <w:noProof/>
                <w:sz w:val="20"/>
                <w:szCs w:val="20"/>
                <w:lang w:val="hr-HR"/>
              </w:rPr>
              <w:t>Ishodi učenja</w:t>
            </w:r>
          </w:p>
        </w:tc>
      </w:tr>
      <w:tr w:rsidR="00FC08A0" w:rsidRPr="00717128" w14:paraId="267EAE7B" w14:textId="77777777" w:rsidTr="00BE6B24">
        <w:tc>
          <w:tcPr>
            <w:tcW w:w="9493" w:type="dxa"/>
            <w:gridSpan w:val="3"/>
            <w:shd w:val="clear" w:color="auto" w:fill="auto"/>
            <w:tcMar>
              <w:left w:w="57" w:type="dxa"/>
              <w:right w:w="57" w:type="dxa"/>
            </w:tcMar>
            <w:vAlign w:val="center"/>
          </w:tcPr>
          <w:p w14:paraId="6692BD8D" w14:textId="74733E91" w:rsidR="00FC08A0" w:rsidRPr="00717128" w:rsidRDefault="007F01C7" w:rsidP="00717128">
            <w:pPr>
              <w:pStyle w:val="ListParagraph"/>
              <w:numPr>
                <w:ilvl w:val="0"/>
                <w:numId w:val="12"/>
              </w:numPr>
              <w:tabs>
                <w:tab w:val="left" w:pos="2820"/>
              </w:tabs>
              <w:spacing w:before="60" w:after="60" w:line="240" w:lineRule="auto"/>
              <w:rPr>
                <w:rFonts w:cstheme="minorHAnsi"/>
                <w:iCs/>
                <w:noProof/>
                <w:sz w:val="20"/>
                <w:szCs w:val="20"/>
              </w:rPr>
            </w:pPr>
            <w:r w:rsidRPr="00717128">
              <w:rPr>
                <w:rFonts w:cstheme="minorHAnsi"/>
                <w:iCs/>
                <w:noProof/>
                <w:sz w:val="20"/>
                <w:szCs w:val="20"/>
              </w:rPr>
              <w:t>Procijeniti stupanj oštećenja pojedinih dijelova namještaja predviđenog za popravak</w:t>
            </w:r>
          </w:p>
        </w:tc>
      </w:tr>
      <w:tr w:rsidR="00FC08A0" w:rsidRPr="00717128" w14:paraId="268EAC3E" w14:textId="77777777" w:rsidTr="00BE6B24">
        <w:tc>
          <w:tcPr>
            <w:tcW w:w="9493" w:type="dxa"/>
            <w:gridSpan w:val="3"/>
            <w:shd w:val="clear" w:color="auto" w:fill="auto"/>
            <w:tcMar>
              <w:left w:w="57" w:type="dxa"/>
              <w:right w:w="57" w:type="dxa"/>
            </w:tcMar>
            <w:vAlign w:val="center"/>
          </w:tcPr>
          <w:p w14:paraId="64F85982" w14:textId="2199206D" w:rsidR="00FC08A0" w:rsidRPr="00717128" w:rsidRDefault="007F01C7" w:rsidP="00717128">
            <w:pPr>
              <w:pStyle w:val="ListParagraph"/>
              <w:numPr>
                <w:ilvl w:val="0"/>
                <w:numId w:val="12"/>
              </w:numPr>
              <w:tabs>
                <w:tab w:val="left" w:pos="2820"/>
              </w:tabs>
              <w:spacing w:before="60" w:after="60" w:line="240" w:lineRule="auto"/>
              <w:rPr>
                <w:rFonts w:cstheme="minorHAnsi"/>
                <w:iCs/>
                <w:noProof/>
                <w:sz w:val="20"/>
                <w:szCs w:val="20"/>
              </w:rPr>
            </w:pPr>
            <w:r w:rsidRPr="00717128">
              <w:rPr>
                <w:rFonts w:cstheme="minorHAnsi"/>
                <w:iCs/>
                <w:noProof/>
                <w:sz w:val="20"/>
                <w:szCs w:val="20"/>
              </w:rPr>
              <w:t>Fotodokumentirati oštećenja namještaja predviđenog za popravak</w:t>
            </w:r>
          </w:p>
        </w:tc>
      </w:tr>
      <w:tr w:rsidR="007F01C7" w:rsidRPr="00717128" w14:paraId="24C5664F" w14:textId="77777777" w:rsidTr="00BE6B24">
        <w:tc>
          <w:tcPr>
            <w:tcW w:w="9493" w:type="dxa"/>
            <w:gridSpan w:val="3"/>
            <w:shd w:val="clear" w:color="auto" w:fill="auto"/>
            <w:tcMar>
              <w:left w:w="57" w:type="dxa"/>
              <w:right w:w="57" w:type="dxa"/>
            </w:tcMar>
            <w:vAlign w:val="center"/>
          </w:tcPr>
          <w:p w14:paraId="4F84628C" w14:textId="52FE8033" w:rsidR="007F01C7" w:rsidRPr="00717128" w:rsidRDefault="007F01C7" w:rsidP="00717128">
            <w:pPr>
              <w:pStyle w:val="ListParagraph"/>
              <w:numPr>
                <w:ilvl w:val="0"/>
                <w:numId w:val="12"/>
              </w:numPr>
              <w:tabs>
                <w:tab w:val="left" w:pos="2820"/>
              </w:tabs>
              <w:spacing w:before="60" w:after="60" w:line="240" w:lineRule="auto"/>
              <w:rPr>
                <w:rFonts w:cstheme="minorHAnsi"/>
                <w:iCs/>
                <w:noProof/>
                <w:sz w:val="20"/>
                <w:szCs w:val="20"/>
              </w:rPr>
            </w:pPr>
            <w:r w:rsidRPr="00717128">
              <w:rPr>
                <w:rFonts w:cstheme="minorHAnsi"/>
                <w:iCs/>
                <w:noProof/>
                <w:sz w:val="20"/>
                <w:szCs w:val="20"/>
              </w:rPr>
              <w:t>Pripremiti odgovarajuće materijale, alate i strojeve potrebne za popravak namještaja</w:t>
            </w:r>
          </w:p>
        </w:tc>
      </w:tr>
      <w:tr w:rsidR="007F01C7" w:rsidRPr="00717128" w14:paraId="1D475129" w14:textId="77777777" w:rsidTr="00BE6B24">
        <w:tc>
          <w:tcPr>
            <w:tcW w:w="9493" w:type="dxa"/>
            <w:gridSpan w:val="3"/>
            <w:shd w:val="clear" w:color="auto" w:fill="auto"/>
            <w:tcMar>
              <w:left w:w="57" w:type="dxa"/>
              <w:right w:w="57" w:type="dxa"/>
            </w:tcMar>
            <w:vAlign w:val="center"/>
          </w:tcPr>
          <w:p w14:paraId="7F954A10" w14:textId="6AEAA56E" w:rsidR="007F01C7" w:rsidRPr="00717128" w:rsidRDefault="002000EA" w:rsidP="00717128">
            <w:pPr>
              <w:pStyle w:val="ListParagraph"/>
              <w:numPr>
                <w:ilvl w:val="0"/>
                <w:numId w:val="12"/>
              </w:numPr>
              <w:tabs>
                <w:tab w:val="left" w:pos="2820"/>
              </w:tabs>
              <w:spacing w:before="60" w:after="60" w:line="240" w:lineRule="auto"/>
              <w:rPr>
                <w:rFonts w:cstheme="minorHAnsi"/>
                <w:iCs/>
                <w:noProof/>
                <w:sz w:val="20"/>
                <w:szCs w:val="20"/>
              </w:rPr>
            </w:pPr>
            <w:r w:rsidRPr="00717128">
              <w:rPr>
                <w:rFonts w:cstheme="minorHAnsi"/>
                <w:iCs/>
                <w:noProof/>
                <w:sz w:val="20"/>
                <w:szCs w:val="20"/>
              </w:rPr>
              <w:t>Provesti rastavljanje</w:t>
            </w:r>
            <w:r w:rsidR="007F01C7" w:rsidRPr="00717128">
              <w:rPr>
                <w:rFonts w:cstheme="minorHAnsi"/>
                <w:iCs/>
                <w:noProof/>
                <w:sz w:val="20"/>
                <w:szCs w:val="20"/>
              </w:rPr>
              <w:t xml:space="preserve"> namještaj</w:t>
            </w:r>
            <w:r w:rsidRPr="00717128">
              <w:rPr>
                <w:rFonts w:cstheme="minorHAnsi"/>
                <w:iCs/>
                <w:noProof/>
                <w:sz w:val="20"/>
                <w:szCs w:val="20"/>
              </w:rPr>
              <w:t>a</w:t>
            </w:r>
            <w:r w:rsidR="007F01C7" w:rsidRPr="00717128">
              <w:rPr>
                <w:rFonts w:cstheme="minorHAnsi"/>
                <w:iCs/>
                <w:noProof/>
                <w:sz w:val="20"/>
                <w:szCs w:val="20"/>
              </w:rPr>
              <w:t xml:space="preserve"> predviđen</w:t>
            </w:r>
            <w:r w:rsidRPr="00717128">
              <w:rPr>
                <w:rFonts w:cstheme="minorHAnsi"/>
                <w:iCs/>
                <w:noProof/>
                <w:sz w:val="20"/>
                <w:szCs w:val="20"/>
              </w:rPr>
              <w:t>og</w:t>
            </w:r>
            <w:r w:rsidR="007F01C7" w:rsidRPr="00717128">
              <w:rPr>
                <w:rFonts w:cstheme="minorHAnsi"/>
                <w:iCs/>
                <w:noProof/>
                <w:sz w:val="20"/>
                <w:szCs w:val="20"/>
              </w:rPr>
              <w:t xml:space="preserve"> za popravak</w:t>
            </w:r>
          </w:p>
        </w:tc>
      </w:tr>
      <w:tr w:rsidR="007F01C7" w:rsidRPr="00717128" w14:paraId="1C34A919" w14:textId="77777777" w:rsidTr="00BE6B24">
        <w:tc>
          <w:tcPr>
            <w:tcW w:w="9493" w:type="dxa"/>
            <w:gridSpan w:val="3"/>
            <w:shd w:val="clear" w:color="auto" w:fill="auto"/>
            <w:tcMar>
              <w:left w:w="57" w:type="dxa"/>
              <w:right w:w="57" w:type="dxa"/>
            </w:tcMar>
            <w:vAlign w:val="center"/>
          </w:tcPr>
          <w:p w14:paraId="41F98373" w14:textId="299F8F6E" w:rsidR="007F01C7" w:rsidRPr="00717128" w:rsidRDefault="002000EA" w:rsidP="00717128">
            <w:pPr>
              <w:pStyle w:val="ListParagraph"/>
              <w:numPr>
                <w:ilvl w:val="0"/>
                <w:numId w:val="12"/>
              </w:numPr>
              <w:tabs>
                <w:tab w:val="left" w:pos="2820"/>
              </w:tabs>
              <w:spacing w:before="60" w:after="60" w:line="240" w:lineRule="auto"/>
              <w:rPr>
                <w:rFonts w:cstheme="minorHAnsi"/>
                <w:iCs/>
                <w:noProof/>
                <w:sz w:val="20"/>
                <w:szCs w:val="20"/>
              </w:rPr>
            </w:pPr>
            <w:r w:rsidRPr="00717128">
              <w:rPr>
                <w:rFonts w:cstheme="minorHAnsi"/>
                <w:iCs/>
                <w:noProof/>
                <w:sz w:val="20"/>
                <w:szCs w:val="20"/>
              </w:rPr>
              <w:t>Izraditi skicu</w:t>
            </w:r>
            <w:r w:rsidR="007F01C7" w:rsidRPr="00717128">
              <w:rPr>
                <w:rFonts w:cstheme="minorHAnsi"/>
                <w:iCs/>
                <w:noProof/>
                <w:sz w:val="20"/>
                <w:szCs w:val="20"/>
              </w:rPr>
              <w:t xml:space="preserve"> i nacrt dijelova namještaja predviđenog za popravak</w:t>
            </w:r>
          </w:p>
        </w:tc>
      </w:tr>
      <w:tr w:rsidR="007F01C7" w:rsidRPr="00717128" w14:paraId="4AB5BD5C" w14:textId="77777777" w:rsidTr="00BE6B24">
        <w:tc>
          <w:tcPr>
            <w:tcW w:w="9493" w:type="dxa"/>
            <w:gridSpan w:val="3"/>
            <w:shd w:val="clear" w:color="auto" w:fill="auto"/>
            <w:tcMar>
              <w:left w:w="57" w:type="dxa"/>
              <w:right w:w="57" w:type="dxa"/>
            </w:tcMar>
            <w:vAlign w:val="center"/>
          </w:tcPr>
          <w:p w14:paraId="4FD8C977" w14:textId="5D5B6488" w:rsidR="007F01C7" w:rsidRPr="00717128" w:rsidRDefault="007F01C7" w:rsidP="00717128">
            <w:pPr>
              <w:pStyle w:val="ListParagraph"/>
              <w:numPr>
                <w:ilvl w:val="0"/>
                <w:numId w:val="12"/>
              </w:numPr>
              <w:tabs>
                <w:tab w:val="left" w:pos="2820"/>
              </w:tabs>
              <w:spacing w:before="60" w:after="60" w:line="240" w:lineRule="auto"/>
              <w:rPr>
                <w:rFonts w:cstheme="minorHAnsi"/>
                <w:iCs/>
                <w:noProof/>
                <w:sz w:val="20"/>
                <w:szCs w:val="20"/>
              </w:rPr>
            </w:pPr>
            <w:r w:rsidRPr="00717128">
              <w:rPr>
                <w:rFonts w:cstheme="minorHAnsi"/>
                <w:iCs/>
                <w:noProof/>
                <w:sz w:val="20"/>
                <w:szCs w:val="20"/>
              </w:rPr>
              <w:t>Izraditi zamjenske dijelove namještaja predviđenog za popravak</w:t>
            </w:r>
          </w:p>
        </w:tc>
      </w:tr>
      <w:tr w:rsidR="007F01C7" w:rsidRPr="00717128" w14:paraId="752384D5" w14:textId="77777777" w:rsidTr="00BE6B24">
        <w:tc>
          <w:tcPr>
            <w:tcW w:w="9493" w:type="dxa"/>
            <w:gridSpan w:val="3"/>
            <w:shd w:val="clear" w:color="auto" w:fill="auto"/>
            <w:tcMar>
              <w:left w:w="57" w:type="dxa"/>
              <w:right w:w="57" w:type="dxa"/>
            </w:tcMar>
            <w:vAlign w:val="center"/>
          </w:tcPr>
          <w:p w14:paraId="78D7429D" w14:textId="07F5D4C2" w:rsidR="007F01C7" w:rsidRPr="00717128" w:rsidRDefault="002000EA" w:rsidP="00717128">
            <w:pPr>
              <w:pStyle w:val="ListParagraph"/>
              <w:numPr>
                <w:ilvl w:val="0"/>
                <w:numId w:val="12"/>
              </w:numPr>
              <w:tabs>
                <w:tab w:val="left" w:pos="2820"/>
              </w:tabs>
              <w:spacing w:before="60" w:after="60" w:line="240" w:lineRule="auto"/>
              <w:rPr>
                <w:rFonts w:cstheme="minorHAnsi"/>
                <w:iCs/>
                <w:noProof/>
                <w:sz w:val="20"/>
                <w:szCs w:val="20"/>
              </w:rPr>
            </w:pPr>
            <w:r w:rsidRPr="00717128">
              <w:rPr>
                <w:rFonts w:cstheme="minorHAnsi"/>
                <w:iCs/>
                <w:noProof/>
                <w:sz w:val="20"/>
                <w:szCs w:val="20"/>
              </w:rPr>
              <w:t>Izvesti s</w:t>
            </w:r>
            <w:r w:rsidR="007F01C7" w:rsidRPr="00717128">
              <w:rPr>
                <w:rFonts w:cstheme="minorHAnsi"/>
                <w:iCs/>
                <w:noProof/>
                <w:sz w:val="20"/>
                <w:szCs w:val="20"/>
              </w:rPr>
              <w:t>astav</w:t>
            </w:r>
            <w:r w:rsidRPr="00717128">
              <w:rPr>
                <w:rFonts w:cstheme="minorHAnsi"/>
                <w:iCs/>
                <w:noProof/>
                <w:sz w:val="20"/>
                <w:szCs w:val="20"/>
              </w:rPr>
              <w:t xml:space="preserve">ljanje </w:t>
            </w:r>
            <w:r w:rsidR="007F01C7" w:rsidRPr="00717128">
              <w:rPr>
                <w:rFonts w:cstheme="minorHAnsi"/>
                <w:iCs/>
                <w:noProof/>
                <w:sz w:val="20"/>
                <w:szCs w:val="20"/>
              </w:rPr>
              <w:t xml:space="preserve">dijelove namještaja koji </w:t>
            </w:r>
            <w:r w:rsidRPr="00717128">
              <w:rPr>
                <w:rFonts w:cstheme="minorHAnsi"/>
                <w:iCs/>
                <w:noProof/>
                <w:sz w:val="20"/>
                <w:szCs w:val="20"/>
              </w:rPr>
              <w:t>j</w:t>
            </w:r>
            <w:r w:rsidR="007F01C7" w:rsidRPr="00717128">
              <w:rPr>
                <w:rFonts w:cstheme="minorHAnsi"/>
                <w:iCs/>
                <w:noProof/>
                <w:sz w:val="20"/>
                <w:szCs w:val="20"/>
              </w:rPr>
              <w:t xml:space="preserve">e </w:t>
            </w:r>
            <w:r w:rsidRPr="00717128">
              <w:rPr>
                <w:rFonts w:cstheme="minorHAnsi"/>
                <w:iCs/>
                <w:noProof/>
                <w:sz w:val="20"/>
                <w:szCs w:val="20"/>
              </w:rPr>
              <w:t xml:space="preserve">na </w:t>
            </w:r>
            <w:r w:rsidR="007F01C7" w:rsidRPr="00717128">
              <w:rPr>
                <w:rFonts w:cstheme="minorHAnsi"/>
                <w:iCs/>
                <w:noProof/>
                <w:sz w:val="20"/>
                <w:szCs w:val="20"/>
              </w:rPr>
              <w:t>poprav</w:t>
            </w:r>
            <w:r w:rsidRPr="00717128">
              <w:rPr>
                <w:rFonts w:cstheme="minorHAnsi"/>
                <w:iCs/>
                <w:noProof/>
                <w:sz w:val="20"/>
                <w:szCs w:val="20"/>
              </w:rPr>
              <w:t>ku</w:t>
            </w:r>
          </w:p>
        </w:tc>
      </w:tr>
      <w:tr w:rsidR="007F01C7" w:rsidRPr="00717128" w14:paraId="0A103B91" w14:textId="77777777" w:rsidTr="00BE6B24">
        <w:tc>
          <w:tcPr>
            <w:tcW w:w="9493" w:type="dxa"/>
            <w:gridSpan w:val="3"/>
            <w:shd w:val="clear" w:color="auto" w:fill="auto"/>
            <w:tcMar>
              <w:left w:w="57" w:type="dxa"/>
              <w:right w:w="57" w:type="dxa"/>
            </w:tcMar>
            <w:vAlign w:val="center"/>
          </w:tcPr>
          <w:p w14:paraId="3F10FEEA" w14:textId="1EB14E5A" w:rsidR="007F01C7" w:rsidRPr="00717128" w:rsidRDefault="002000EA" w:rsidP="00717128">
            <w:pPr>
              <w:pStyle w:val="ListParagraph"/>
              <w:numPr>
                <w:ilvl w:val="0"/>
                <w:numId w:val="12"/>
              </w:numPr>
              <w:tabs>
                <w:tab w:val="left" w:pos="2820"/>
              </w:tabs>
              <w:spacing w:before="60" w:after="60" w:line="240" w:lineRule="auto"/>
              <w:rPr>
                <w:rFonts w:cstheme="minorHAnsi"/>
                <w:iCs/>
                <w:noProof/>
                <w:sz w:val="20"/>
                <w:szCs w:val="20"/>
              </w:rPr>
            </w:pPr>
            <w:r w:rsidRPr="00717128">
              <w:rPr>
                <w:rFonts w:cstheme="minorHAnsi"/>
                <w:iCs/>
                <w:noProof/>
                <w:sz w:val="20"/>
                <w:szCs w:val="20"/>
              </w:rPr>
              <w:t xml:space="preserve">Izvesti izmjenu </w:t>
            </w:r>
            <w:r w:rsidR="007F01C7" w:rsidRPr="00717128">
              <w:rPr>
                <w:rFonts w:cstheme="minorHAnsi"/>
                <w:iCs/>
                <w:noProof/>
                <w:sz w:val="20"/>
                <w:szCs w:val="20"/>
              </w:rPr>
              <w:t>oštećen</w:t>
            </w:r>
            <w:r w:rsidRPr="00717128">
              <w:rPr>
                <w:rFonts w:cstheme="minorHAnsi"/>
                <w:iCs/>
                <w:noProof/>
                <w:sz w:val="20"/>
                <w:szCs w:val="20"/>
              </w:rPr>
              <w:t>og</w:t>
            </w:r>
            <w:r w:rsidR="007F01C7" w:rsidRPr="00717128">
              <w:rPr>
                <w:rFonts w:cstheme="minorHAnsi"/>
                <w:iCs/>
                <w:noProof/>
                <w:sz w:val="20"/>
                <w:szCs w:val="20"/>
              </w:rPr>
              <w:t>/neispravn</w:t>
            </w:r>
            <w:r w:rsidRPr="00717128">
              <w:rPr>
                <w:rFonts w:cstheme="minorHAnsi"/>
                <w:iCs/>
                <w:noProof/>
                <w:sz w:val="20"/>
                <w:szCs w:val="20"/>
              </w:rPr>
              <w:t>og</w:t>
            </w:r>
            <w:r w:rsidR="007F01C7" w:rsidRPr="00717128">
              <w:rPr>
                <w:rFonts w:cstheme="minorHAnsi"/>
                <w:iCs/>
                <w:noProof/>
                <w:sz w:val="20"/>
                <w:szCs w:val="20"/>
              </w:rPr>
              <w:t xml:space="preserve"> okov</w:t>
            </w:r>
            <w:r w:rsidRPr="00717128">
              <w:rPr>
                <w:rFonts w:cstheme="minorHAnsi"/>
                <w:iCs/>
                <w:noProof/>
                <w:sz w:val="20"/>
                <w:szCs w:val="20"/>
              </w:rPr>
              <w:t>a</w:t>
            </w:r>
            <w:r w:rsidR="007F01C7" w:rsidRPr="00717128">
              <w:rPr>
                <w:rFonts w:cstheme="minorHAnsi"/>
                <w:iCs/>
                <w:noProof/>
                <w:sz w:val="20"/>
                <w:szCs w:val="20"/>
              </w:rPr>
              <w:t xml:space="preserve"> </w:t>
            </w:r>
            <w:r w:rsidRPr="00717128">
              <w:rPr>
                <w:rFonts w:cstheme="minorHAnsi"/>
                <w:iCs/>
                <w:noProof/>
                <w:sz w:val="20"/>
                <w:szCs w:val="20"/>
              </w:rPr>
              <w:t xml:space="preserve">na </w:t>
            </w:r>
            <w:r w:rsidR="007F01C7" w:rsidRPr="00717128">
              <w:rPr>
                <w:rFonts w:cstheme="minorHAnsi"/>
                <w:iCs/>
                <w:noProof/>
                <w:sz w:val="20"/>
                <w:szCs w:val="20"/>
              </w:rPr>
              <w:t>namještaj</w:t>
            </w:r>
            <w:r w:rsidRPr="00717128">
              <w:rPr>
                <w:rFonts w:cstheme="minorHAnsi"/>
                <w:iCs/>
                <w:noProof/>
                <w:sz w:val="20"/>
                <w:szCs w:val="20"/>
              </w:rPr>
              <w:t>u</w:t>
            </w:r>
            <w:r w:rsidR="007F01C7" w:rsidRPr="00717128">
              <w:rPr>
                <w:rFonts w:cstheme="minorHAnsi"/>
                <w:iCs/>
                <w:noProof/>
                <w:sz w:val="20"/>
                <w:szCs w:val="20"/>
              </w:rPr>
              <w:t xml:space="preserve"> koji </w:t>
            </w:r>
            <w:r w:rsidRPr="00717128">
              <w:rPr>
                <w:rFonts w:cstheme="minorHAnsi"/>
                <w:iCs/>
                <w:noProof/>
                <w:sz w:val="20"/>
                <w:szCs w:val="20"/>
              </w:rPr>
              <w:t>je na popravku</w:t>
            </w:r>
          </w:p>
        </w:tc>
      </w:tr>
      <w:tr w:rsidR="007F01C7" w:rsidRPr="00717128" w14:paraId="6F45E87E" w14:textId="77777777" w:rsidTr="00BE6B24">
        <w:tc>
          <w:tcPr>
            <w:tcW w:w="9493" w:type="dxa"/>
            <w:gridSpan w:val="3"/>
            <w:shd w:val="clear" w:color="auto" w:fill="auto"/>
            <w:tcMar>
              <w:left w:w="57" w:type="dxa"/>
              <w:right w:w="57" w:type="dxa"/>
            </w:tcMar>
            <w:vAlign w:val="center"/>
          </w:tcPr>
          <w:p w14:paraId="595A10DE" w14:textId="06233D36" w:rsidR="007F01C7" w:rsidRPr="00717128" w:rsidRDefault="002000EA" w:rsidP="00717128">
            <w:pPr>
              <w:pStyle w:val="ListParagraph"/>
              <w:numPr>
                <w:ilvl w:val="0"/>
                <w:numId w:val="12"/>
              </w:numPr>
              <w:tabs>
                <w:tab w:val="left" w:pos="2820"/>
              </w:tabs>
              <w:spacing w:before="60" w:after="60" w:line="240" w:lineRule="auto"/>
              <w:rPr>
                <w:rFonts w:cstheme="minorHAnsi"/>
                <w:iCs/>
                <w:noProof/>
                <w:sz w:val="20"/>
                <w:szCs w:val="20"/>
              </w:rPr>
            </w:pPr>
            <w:r w:rsidRPr="00717128">
              <w:rPr>
                <w:rFonts w:cstheme="minorHAnsi"/>
                <w:iCs/>
                <w:noProof/>
                <w:sz w:val="20"/>
                <w:szCs w:val="20"/>
              </w:rPr>
              <w:t>Provesti zbrinjavanjeotpadnih</w:t>
            </w:r>
            <w:r w:rsidR="007F01C7" w:rsidRPr="00717128">
              <w:rPr>
                <w:rFonts w:cstheme="minorHAnsi"/>
                <w:iCs/>
                <w:noProof/>
                <w:sz w:val="20"/>
                <w:szCs w:val="20"/>
              </w:rPr>
              <w:t xml:space="preserve"> dijelov</w:t>
            </w:r>
            <w:r w:rsidRPr="00717128">
              <w:rPr>
                <w:rFonts w:cstheme="minorHAnsi"/>
                <w:iCs/>
                <w:noProof/>
                <w:sz w:val="20"/>
                <w:szCs w:val="20"/>
              </w:rPr>
              <w:t>a</w:t>
            </w:r>
            <w:r w:rsidR="007F01C7" w:rsidRPr="00717128">
              <w:rPr>
                <w:rFonts w:cstheme="minorHAnsi"/>
                <w:iCs/>
                <w:noProof/>
                <w:sz w:val="20"/>
                <w:szCs w:val="20"/>
              </w:rPr>
              <w:t xml:space="preserve"> i neispravn</w:t>
            </w:r>
            <w:r w:rsidRPr="00717128">
              <w:rPr>
                <w:rFonts w:cstheme="minorHAnsi"/>
                <w:iCs/>
                <w:noProof/>
                <w:sz w:val="20"/>
                <w:szCs w:val="20"/>
              </w:rPr>
              <w:t>og</w:t>
            </w:r>
            <w:r w:rsidR="007F01C7" w:rsidRPr="00717128">
              <w:rPr>
                <w:rFonts w:cstheme="minorHAnsi"/>
                <w:iCs/>
                <w:noProof/>
                <w:sz w:val="20"/>
                <w:szCs w:val="20"/>
              </w:rPr>
              <w:t xml:space="preserve"> okov</w:t>
            </w:r>
            <w:r w:rsidRPr="00717128">
              <w:rPr>
                <w:rFonts w:cstheme="minorHAnsi"/>
                <w:iCs/>
                <w:noProof/>
                <w:sz w:val="20"/>
                <w:szCs w:val="20"/>
              </w:rPr>
              <w:t>a</w:t>
            </w:r>
            <w:r w:rsidR="007F01C7" w:rsidRPr="00717128">
              <w:rPr>
                <w:rFonts w:cstheme="minorHAnsi"/>
                <w:iCs/>
                <w:noProof/>
                <w:sz w:val="20"/>
                <w:szCs w:val="20"/>
              </w:rPr>
              <w:t xml:space="preserve"> namještaja</w:t>
            </w:r>
          </w:p>
        </w:tc>
      </w:tr>
      <w:tr w:rsidR="007F01C7" w:rsidRPr="00717128" w14:paraId="3EBFFCB2" w14:textId="77777777" w:rsidTr="00BE6B24">
        <w:tc>
          <w:tcPr>
            <w:tcW w:w="9493" w:type="dxa"/>
            <w:gridSpan w:val="3"/>
            <w:shd w:val="clear" w:color="auto" w:fill="auto"/>
            <w:tcMar>
              <w:left w:w="57" w:type="dxa"/>
              <w:right w:w="57" w:type="dxa"/>
            </w:tcMar>
            <w:vAlign w:val="center"/>
          </w:tcPr>
          <w:p w14:paraId="14E8B6F8" w14:textId="48EC0D11" w:rsidR="000C7D1B" w:rsidRPr="00DC0FF3" w:rsidRDefault="007F01C7" w:rsidP="000C7D1B">
            <w:pPr>
              <w:pStyle w:val="ListParagraph"/>
              <w:numPr>
                <w:ilvl w:val="0"/>
                <w:numId w:val="12"/>
              </w:numPr>
              <w:tabs>
                <w:tab w:val="left" w:pos="2820"/>
              </w:tabs>
              <w:spacing w:before="60" w:after="60" w:line="240" w:lineRule="auto"/>
              <w:rPr>
                <w:rFonts w:cstheme="minorHAnsi"/>
                <w:iCs/>
                <w:noProof/>
                <w:sz w:val="20"/>
                <w:szCs w:val="20"/>
              </w:rPr>
            </w:pPr>
            <w:r w:rsidRPr="00717128">
              <w:rPr>
                <w:rFonts w:cstheme="minorHAnsi"/>
                <w:iCs/>
                <w:noProof/>
                <w:sz w:val="20"/>
                <w:szCs w:val="20"/>
              </w:rPr>
              <w:t>Pri</w:t>
            </w:r>
            <w:r w:rsidR="002000EA" w:rsidRPr="00717128">
              <w:rPr>
                <w:rFonts w:cstheme="minorHAnsi"/>
                <w:iCs/>
                <w:noProof/>
                <w:sz w:val="20"/>
                <w:szCs w:val="20"/>
              </w:rPr>
              <w:t>mijeniti</w:t>
            </w:r>
            <w:r w:rsidRPr="00717128">
              <w:rPr>
                <w:rFonts w:cstheme="minorHAnsi"/>
                <w:iCs/>
                <w:noProof/>
                <w:sz w:val="20"/>
                <w:szCs w:val="20"/>
              </w:rPr>
              <w:t xml:space="preserve"> mjer</w:t>
            </w:r>
            <w:r w:rsidR="002000EA" w:rsidRPr="00717128">
              <w:rPr>
                <w:rFonts w:cstheme="minorHAnsi"/>
                <w:iCs/>
                <w:noProof/>
                <w:sz w:val="20"/>
                <w:szCs w:val="20"/>
              </w:rPr>
              <w:t>e</w:t>
            </w:r>
            <w:r w:rsidRPr="00717128">
              <w:rPr>
                <w:rFonts w:cstheme="minorHAnsi"/>
                <w:iCs/>
                <w:noProof/>
                <w:sz w:val="20"/>
                <w:szCs w:val="20"/>
              </w:rPr>
              <w:t xml:space="preserve"> ZNR-a i ZOP-a prilikom popravka namještaja</w:t>
            </w:r>
          </w:p>
        </w:tc>
      </w:tr>
      <w:tr w:rsidR="00FC08A0" w:rsidRPr="00717128" w14:paraId="24126348" w14:textId="77777777" w:rsidTr="001A1870">
        <w:trPr>
          <w:trHeight w:val="340"/>
        </w:trPr>
        <w:tc>
          <w:tcPr>
            <w:tcW w:w="9493" w:type="dxa"/>
            <w:gridSpan w:val="3"/>
            <w:shd w:val="clear" w:color="auto" w:fill="B4C6E7" w:themeFill="accent1" w:themeFillTint="66"/>
            <w:tcMar>
              <w:left w:w="57" w:type="dxa"/>
              <w:right w:w="57" w:type="dxa"/>
            </w:tcMar>
            <w:vAlign w:val="center"/>
          </w:tcPr>
          <w:p w14:paraId="637BEBD0" w14:textId="77777777" w:rsidR="00FC08A0" w:rsidRPr="00717128" w:rsidRDefault="00FC08A0" w:rsidP="00717128">
            <w:pPr>
              <w:tabs>
                <w:tab w:val="left" w:pos="2820"/>
              </w:tabs>
              <w:spacing w:before="60" w:after="60" w:line="240" w:lineRule="auto"/>
              <w:rPr>
                <w:rFonts w:asciiTheme="minorHAnsi" w:hAnsiTheme="minorHAnsi" w:cstheme="minorHAnsi"/>
                <w:b/>
                <w:noProof/>
                <w:sz w:val="20"/>
                <w:szCs w:val="20"/>
                <w:lang w:val="hr-HR"/>
              </w:rPr>
            </w:pPr>
            <w:r w:rsidRPr="00717128">
              <w:rPr>
                <w:rFonts w:asciiTheme="minorHAnsi" w:hAnsiTheme="minorHAnsi" w:cstheme="minorHAnsi"/>
                <w:b/>
                <w:noProof/>
                <w:sz w:val="20"/>
                <w:szCs w:val="20"/>
                <w:lang w:val="hr-HR"/>
              </w:rPr>
              <w:t>Dominantan nastavni sustav i opis načina ostvarivanja SIU</w:t>
            </w:r>
          </w:p>
        </w:tc>
      </w:tr>
      <w:tr w:rsidR="002000EA" w:rsidRPr="00717128" w14:paraId="321E3863" w14:textId="77777777" w:rsidTr="00BE6B24">
        <w:trPr>
          <w:trHeight w:val="572"/>
        </w:trPr>
        <w:tc>
          <w:tcPr>
            <w:tcW w:w="9493" w:type="dxa"/>
            <w:gridSpan w:val="3"/>
            <w:shd w:val="clear" w:color="auto" w:fill="auto"/>
            <w:tcMar>
              <w:left w:w="57" w:type="dxa"/>
              <w:right w:w="57" w:type="dxa"/>
            </w:tcMar>
          </w:tcPr>
          <w:p w14:paraId="21186B8F" w14:textId="77777777" w:rsidR="00E06FFC" w:rsidRPr="00717128" w:rsidRDefault="00E06FFC" w:rsidP="00717128">
            <w:pPr>
              <w:tabs>
                <w:tab w:val="left" w:pos="2820"/>
              </w:tabs>
              <w:spacing w:before="60" w:after="60" w:line="240" w:lineRule="auto"/>
              <w:jc w:val="both"/>
              <w:rPr>
                <w:rFonts w:asciiTheme="minorHAnsi" w:hAnsiTheme="minorHAnsi" w:cstheme="minorHAnsi"/>
                <w:iCs/>
                <w:sz w:val="20"/>
                <w:szCs w:val="20"/>
              </w:rPr>
            </w:pPr>
            <w:r w:rsidRPr="00717128">
              <w:rPr>
                <w:rFonts w:asciiTheme="minorHAnsi" w:hAnsiTheme="minorHAnsi" w:cstheme="minorHAnsi"/>
                <w:iCs/>
                <w:sz w:val="20"/>
                <w:szCs w:val="20"/>
              </w:rPr>
              <w:t>Kod ovog SIU-a dominantan je nastavni sustav učenje temeljeno na radu.</w:t>
            </w:r>
          </w:p>
          <w:p w14:paraId="40E31388" w14:textId="1B087606" w:rsidR="00E06FFC" w:rsidRPr="00717128" w:rsidRDefault="00E06FFC" w:rsidP="00717128">
            <w:pPr>
              <w:tabs>
                <w:tab w:val="left" w:pos="2820"/>
              </w:tabs>
              <w:spacing w:before="60" w:after="60" w:line="240" w:lineRule="auto"/>
              <w:jc w:val="both"/>
              <w:rPr>
                <w:rFonts w:asciiTheme="minorHAnsi" w:hAnsiTheme="minorHAnsi" w:cstheme="minorHAnsi"/>
                <w:iCs/>
                <w:sz w:val="20"/>
                <w:szCs w:val="20"/>
              </w:rPr>
            </w:pPr>
            <w:r w:rsidRPr="00717128">
              <w:rPr>
                <w:rFonts w:asciiTheme="minorHAnsi" w:hAnsiTheme="minorHAnsi" w:cstheme="minorHAnsi"/>
                <w:iCs/>
                <w:sz w:val="20"/>
                <w:szCs w:val="20"/>
              </w:rPr>
              <w:t>Nastavni proces se uglavnom izvodi u stolarskim radionicama gdje polaznici popravljaju/obnavljaju različite komade namještaja. Kod odabira vježbe za početak treba uzeti jednostavniji proizvod s malim oštećenjima za čiju izradu je potrebno manje alata i strojeva i manje vremena (npr. izmjena noge na komodi ili izmjena okova na kuhinjskom elementu), a sa svakom narednom vježbom može se povećavati kompleksnost izrade. Svaki polaznik treba imati svoje radno mjesto s pripadajućim stolarskim alatom, a grupe ne bi trebale biti velike radi lakšeg praćenja rada.</w:t>
            </w:r>
          </w:p>
          <w:p w14:paraId="6271264A" w14:textId="0BE80F10" w:rsidR="00E06FFC" w:rsidRPr="00717128" w:rsidRDefault="00E06FFC" w:rsidP="00717128">
            <w:pPr>
              <w:tabs>
                <w:tab w:val="left" w:pos="2820"/>
              </w:tabs>
              <w:spacing w:before="60" w:after="60" w:line="240" w:lineRule="auto"/>
              <w:jc w:val="both"/>
              <w:rPr>
                <w:rFonts w:asciiTheme="minorHAnsi" w:hAnsiTheme="minorHAnsi" w:cstheme="minorHAnsi"/>
                <w:iCs/>
                <w:sz w:val="20"/>
                <w:szCs w:val="20"/>
              </w:rPr>
            </w:pPr>
            <w:r w:rsidRPr="00717128">
              <w:rPr>
                <w:rFonts w:asciiTheme="minorHAnsi" w:hAnsiTheme="minorHAnsi" w:cstheme="minorHAnsi"/>
                <w:iCs/>
                <w:sz w:val="20"/>
                <w:szCs w:val="20"/>
              </w:rPr>
              <w:t xml:space="preserve">Nakon uvodnog dijela u kojem nastavnik prezentira oštećeni proizvod koji će se obnavljati, opisuje sam postupak popravka/obnove zadanog komada namještaja, demonstrira način i postupak obnove te naglašava moguće izvore opasnosti u radu s alatima i strojevima za obradu drva. </w:t>
            </w:r>
            <w:r w:rsidR="00924E0F" w:rsidRPr="00717128">
              <w:rPr>
                <w:rFonts w:asciiTheme="minorHAnsi" w:hAnsiTheme="minorHAnsi" w:cstheme="minorHAnsi"/>
                <w:iCs/>
                <w:sz w:val="20"/>
                <w:szCs w:val="20"/>
              </w:rPr>
              <w:t>Polaz</w:t>
            </w:r>
            <w:r w:rsidRPr="00717128">
              <w:rPr>
                <w:rFonts w:asciiTheme="minorHAnsi" w:hAnsiTheme="minorHAnsi" w:cstheme="minorHAnsi"/>
                <w:iCs/>
                <w:sz w:val="20"/>
                <w:szCs w:val="20"/>
              </w:rPr>
              <w:t>nici na osnovi uputa kreću s popravkom svog primjerka namještaja. Polaznici rade pojedinačno, svatko svoj zadatak, no ukoliko je veći primjerak namještaja s brojnim oštećenjima tada ih može i nekoliko raditi na istom zadatku. Prilikom izvođenja radova nastavnik cijelo vrijeme prati rad polaznika i upozorava ih ukoliko uoči određene propuste vezane za korištenje alata i strojeva ili neprimjenjivanje mjera ZNR-a. Polaznike se potiče da tijekom rada više puta provjeravaju točnost izrade zamjenskih dijelova kako bi se u što većoj mjeri smanjila mogućnost pogreške, a na kraju izvođenja vježbe kroz zajednički se razgovor prokomentiraju svi radovi. Polaznici sami trebaju determinirati eventualne greške nastale u obnovi/popravku i pokušati dati odgovor zbog čega su one nastale. Isto tako, polaznicima treba dati mogućnost da oni vrednuju gotove radove svih polaznika na način da ih podijele u nekoliko skupina prema unaprijed zadanim kriterijima. Po završetku izvođenja vježbi polaznici radna mjesta i radni prostor trebaju dovesti u prvobitno stanje, a sav otpad nastao prilikom izrade vježbi trebaju sortirati u predviđene spremnike.</w:t>
            </w:r>
          </w:p>
          <w:p w14:paraId="70777707" w14:textId="155DD643" w:rsidR="002000EA" w:rsidRPr="00717128" w:rsidRDefault="00E06FFC" w:rsidP="00717128">
            <w:pPr>
              <w:tabs>
                <w:tab w:val="left" w:pos="2820"/>
              </w:tabs>
              <w:spacing w:before="60" w:after="60" w:line="240" w:lineRule="auto"/>
              <w:jc w:val="both"/>
              <w:rPr>
                <w:rFonts w:asciiTheme="minorHAnsi" w:hAnsiTheme="minorHAnsi" w:cstheme="minorHAnsi"/>
                <w:bCs/>
                <w:iCs/>
                <w:noProof/>
                <w:sz w:val="20"/>
                <w:szCs w:val="20"/>
                <w:lang w:val="hr-HR"/>
              </w:rPr>
            </w:pPr>
            <w:r w:rsidRPr="00717128">
              <w:rPr>
                <w:rFonts w:asciiTheme="minorHAnsi" w:hAnsiTheme="minorHAnsi" w:cstheme="minorHAnsi"/>
                <w:iCs/>
                <w:sz w:val="20"/>
                <w:szCs w:val="20"/>
              </w:rPr>
              <w:t>Za samostalnu aktivnost polaznici trebaju na internetu potražiti videozapise koji prikazuju popravak namještaja alatima i strojevima za obradu drva te kroz natuknice ili prezentaciju opisati sam postupak popravka. Nadalje, od polaznika se može tražiti da na videomaterijalima uoče i prokomentiraju eventualna nepridržavanja mjera ZNR-a, uređenost radnog prostora, zaštitnu napravu koju nisu imali priliku vidjeti, neke drugačije tehnike rada i sl.</w:t>
            </w:r>
          </w:p>
        </w:tc>
      </w:tr>
      <w:tr w:rsidR="00717128" w:rsidRPr="00717128" w14:paraId="3116E478" w14:textId="77777777" w:rsidTr="00E06FFC">
        <w:tc>
          <w:tcPr>
            <w:tcW w:w="2112" w:type="dxa"/>
            <w:shd w:val="clear" w:color="auto" w:fill="B4C6E7" w:themeFill="accent1" w:themeFillTint="66"/>
            <w:tcMar>
              <w:left w:w="57" w:type="dxa"/>
              <w:right w:w="57" w:type="dxa"/>
            </w:tcMar>
            <w:vAlign w:val="center"/>
          </w:tcPr>
          <w:p w14:paraId="4C65F6B8" w14:textId="1735B9D4" w:rsidR="00717128" w:rsidRPr="00717128" w:rsidRDefault="00717128" w:rsidP="00717128">
            <w:pPr>
              <w:tabs>
                <w:tab w:val="left" w:pos="2820"/>
              </w:tabs>
              <w:spacing w:before="60" w:after="60" w:line="240" w:lineRule="auto"/>
              <w:jc w:val="center"/>
              <w:rPr>
                <w:rFonts w:asciiTheme="minorHAnsi" w:hAnsiTheme="minorHAnsi" w:cstheme="minorHAnsi"/>
                <w:b/>
                <w:noProof/>
                <w:sz w:val="20"/>
                <w:szCs w:val="20"/>
                <w:lang w:val="hr-HR"/>
              </w:rPr>
            </w:pPr>
            <w:r w:rsidRPr="00717128">
              <w:rPr>
                <w:rFonts w:asciiTheme="minorHAnsi" w:hAnsiTheme="minorHAnsi" w:cstheme="minorHAnsi"/>
                <w:b/>
                <w:noProof/>
                <w:sz w:val="20"/>
                <w:szCs w:val="20"/>
                <w:lang w:val="hr-HR"/>
              </w:rPr>
              <w:t>Nastavne cjeline/teme</w:t>
            </w:r>
          </w:p>
        </w:tc>
        <w:tc>
          <w:tcPr>
            <w:tcW w:w="7381" w:type="dxa"/>
            <w:gridSpan w:val="2"/>
            <w:shd w:val="clear" w:color="auto" w:fill="auto"/>
            <w:tcMar>
              <w:left w:w="57" w:type="dxa"/>
              <w:right w:w="57" w:type="dxa"/>
            </w:tcMar>
            <w:vAlign w:val="center"/>
          </w:tcPr>
          <w:p w14:paraId="5DC7FE76" w14:textId="77777777" w:rsidR="00717128" w:rsidRPr="00717128" w:rsidRDefault="00717128" w:rsidP="00717128">
            <w:pPr>
              <w:tabs>
                <w:tab w:val="left" w:pos="2820"/>
              </w:tabs>
              <w:spacing w:before="60" w:after="60" w:line="240" w:lineRule="auto"/>
              <w:jc w:val="both"/>
              <w:rPr>
                <w:rFonts w:asciiTheme="minorHAnsi" w:hAnsiTheme="minorHAnsi" w:cstheme="minorHAnsi"/>
                <w:iCs/>
                <w:sz w:val="20"/>
                <w:szCs w:val="20"/>
              </w:rPr>
            </w:pPr>
            <w:r w:rsidRPr="00717128">
              <w:rPr>
                <w:rFonts w:asciiTheme="minorHAnsi" w:hAnsiTheme="minorHAnsi" w:cstheme="minorHAnsi"/>
                <w:iCs/>
                <w:sz w:val="20"/>
                <w:szCs w:val="20"/>
              </w:rPr>
              <w:t xml:space="preserve">Procjena stupnja oštećenja pojedinih dijelova namještaja </w:t>
            </w:r>
          </w:p>
          <w:p w14:paraId="5C79CF3B" w14:textId="77777777" w:rsidR="00717128" w:rsidRPr="00717128" w:rsidRDefault="00717128" w:rsidP="00717128">
            <w:pPr>
              <w:tabs>
                <w:tab w:val="left" w:pos="2820"/>
              </w:tabs>
              <w:spacing w:before="60" w:after="60" w:line="240" w:lineRule="auto"/>
              <w:jc w:val="both"/>
              <w:rPr>
                <w:rFonts w:asciiTheme="minorHAnsi" w:hAnsiTheme="minorHAnsi" w:cstheme="minorHAnsi"/>
                <w:iCs/>
                <w:sz w:val="20"/>
                <w:szCs w:val="20"/>
              </w:rPr>
            </w:pPr>
            <w:r w:rsidRPr="00717128">
              <w:rPr>
                <w:rFonts w:asciiTheme="minorHAnsi" w:hAnsiTheme="minorHAnsi" w:cstheme="minorHAnsi"/>
                <w:iCs/>
                <w:sz w:val="20"/>
                <w:szCs w:val="20"/>
              </w:rPr>
              <w:t xml:space="preserve">Fotodokumentiranje oštećenja namještaja </w:t>
            </w:r>
          </w:p>
          <w:p w14:paraId="480FE685" w14:textId="77777777" w:rsidR="00717128" w:rsidRPr="00717128" w:rsidRDefault="00717128" w:rsidP="00717128">
            <w:pPr>
              <w:tabs>
                <w:tab w:val="left" w:pos="2820"/>
              </w:tabs>
              <w:spacing w:before="60" w:after="60" w:line="240" w:lineRule="auto"/>
              <w:jc w:val="both"/>
              <w:rPr>
                <w:rFonts w:asciiTheme="minorHAnsi" w:hAnsiTheme="minorHAnsi" w:cstheme="minorHAnsi"/>
                <w:iCs/>
                <w:sz w:val="20"/>
                <w:szCs w:val="20"/>
              </w:rPr>
            </w:pPr>
            <w:r w:rsidRPr="00717128">
              <w:rPr>
                <w:rFonts w:asciiTheme="minorHAnsi" w:hAnsiTheme="minorHAnsi" w:cstheme="minorHAnsi"/>
                <w:iCs/>
                <w:sz w:val="20"/>
                <w:szCs w:val="20"/>
              </w:rPr>
              <w:t xml:space="preserve">Priprema materijala, alata i strojeva </w:t>
            </w:r>
          </w:p>
          <w:p w14:paraId="250B5F39" w14:textId="77777777" w:rsidR="00717128" w:rsidRPr="00717128" w:rsidRDefault="00717128" w:rsidP="00717128">
            <w:pPr>
              <w:tabs>
                <w:tab w:val="left" w:pos="2820"/>
              </w:tabs>
              <w:spacing w:before="60" w:after="60" w:line="240" w:lineRule="auto"/>
              <w:jc w:val="both"/>
              <w:rPr>
                <w:rFonts w:asciiTheme="minorHAnsi" w:hAnsiTheme="minorHAnsi" w:cstheme="minorHAnsi"/>
                <w:iCs/>
                <w:sz w:val="20"/>
                <w:szCs w:val="20"/>
              </w:rPr>
            </w:pPr>
            <w:r w:rsidRPr="00717128">
              <w:rPr>
                <w:rFonts w:asciiTheme="minorHAnsi" w:hAnsiTheme="minorHAnsi" w:cstheme="minorHAnsi"/>
                <w:iCs/>
                <w:sz w:val="20"/>
                <w:szCs w:val="20"/>
              </w:rPr>
              <w:t xml:space="preserve">Rastavljanje namještaja </w:t>
            </w:r>
          </w:p>
          <w:p w14:paraId="4050DE8E" w14:textId="77777777" w:rsidR="00717128" w:rsidRPr="00717128" w:rsidRDefault="00717128" w:rsidP="00717128">
            <w:pPr>
              <w:tabs>
                <w:tab w:val="left" w:pos="2820"/>
              </w:tabs>
              <w:spacing w:before="60" w:after="60" w:line="240" w:lineRule="auto"/>
              <w:jc w:val="both"/>
              <w:rPr>
                <w:rFonts w:asciiTheme="minorHAnsi" w:hAnsiTheme="minorHAnsi" w:cstheme="minorHAnsi"/>
                <w:iCs/>
                <w:sz w:val="20"/>
                <w:szCs w:val="20"/>
              </w:rPr>
            </w:pPr>
            <w:r w:rsidRPr="00717128">
              <w:rPr>
                <w:rFonts w:asciiTheme="minorHAnsi" w:hAnsiTheme="minorHAnsi" w:cstheme="minorHAnsi"/>
                <w:iCs/>
                <w:sz w:val="20"/>
                <w:szCs w:val="20"/>
              </w:rPr>
              <w:lastRenderedPageBreak/>
              <w:t xml:space="preserve">Izrada skice i nacrta dijelova namještaja predviđenih za popravak </w:t>
            </w:r>
          </w:p>
          <w:p w14:paraId="7976C70C" w14:textId="77777777" w:rsidR="00717128" w:rsidRPr="00717128" w:rsidRDefault="00717128" w:rsidP="00717128">
            <w:pPr>
              <w:tabs>
                <w:tab w:val="left" w:pos="2820"/>
              </w:tabs>
              <w:spacing w:before="60" w:after="60" w:line="240" w:lineRule="auto"/>
              <w:jc w:val="both"/>
              <w:rPr>
                <w:rFonts w:asciiTheme="minorHAnsi" w:hAnsiTheme="minorHAnsi" w:cstheme="minorHAnsi"/>
                <w:iCs/>
                <w:sz w:val="20"/>
                <w:szCs w:val="20"/>
              </w:rPr>
            </w:pPr>
            <w:r w:rsidRPr="00717128">
              <w:rPr>
                <w:rFonts w:asciiTheme="minorHAnsi" w:hAnsiTheme="minorHAnsi" w:cstheme="minorHAnsi"/>
                <w:iCs/>
                <w:sz w:val="20"/>
                <w:szCs w:val="20"/>
              </w:rPr>
              <w:t xml:space="preserve">Izrada zamjenskih dijelova </w:t>
            </w:r>
          </w:p>
          <w:p w14:paraId="5CBF12EA" w14:textId="77777777" w:rsidR="00717128" w:rsidRPr="00717128" w:rsidRDefault="00717128" w:rsidP="00717128">
            <w:pPr>
              <w:tabs>
                <w:tab w:val="left" w:pos="2820"/>
              </w:tabs>
              <w:spacing w:before="60" w:after="60" w:line="240" w:lineRule="auto"/>
              <w:jc w:val="both"/>
              <w:rPr>
                <w:rFonts w:asciiTheme="minorHAnsi" w:hAnsiTheme="minorHAnsi" w:cstheme="minorHAnsi"/>
                <w:iCs/>
                <w:sz w:val="20"/>
                <w:szCs w:val="20"/>
              </w:rPr>
            </w:pPr>
            <w:r w:rsidRPr="00717128">
              <w:rPr>
                <w:rFonts w:asciiTheme="minorHAnsi" w:hAnsiTheme="minorHAnsi" w:cstheme="minorHAnsi"/>
                <w:iCs/>
                <w:sz w:val="20"/>
                <w:szCs w:val="20"/>
              </w:rPr>
              <w:t xml:space="preserve">Sastavljanje namještaja </w:t>
            </w:r>
          </w:p>
          <w:p w14:paraId="29458914" w14:textId="77777777" w:rsidR="00717128" w:rsidRPr="00717128" w:rsidRDefault="00717128" w:rsidP="00717128">
            <w:pPr>
              <w:tabs>
                <w:tab w:val="left" w:pos="2820"/>
              </w:tabs>
              <w:spacing w:before="60" w:after="60" w:line="240" w:lineRule="auto"/>
              <w:jc w:val="both"/>
              <w:rPr>
                <w:rFonts w:asciiTheme="minorHAnsi" w:hAnsiTheme="minorHAnsi" w:cstheme="minorHAnsi"/>
                <w:iCs/>
                <w:sz w:val="20"/>
                <w:szCs w:val="20"/>
              </w:rPr>
            </w:pPr>
            <w:r w:rsidRPr="00717128">
              <w:rPr>
                <w:rFonts w:asciiTheme="minorHAnsi" w:hAnsiTheme="minorHAnsi" w:cstheme="minorHAnsi"/>
                <w:iCs/>
                <w:sz w:val="20"/>
                <w:szCs w:val="20"/>
              </w:rPr>
              <w:t xml:space="preserve">Izmjena oštećenog/neispravnog okova </w:t>
            </w:r>
          </w:p>
          <w:p w14:paraId="6BA89795" w14:textId="77777777" w:rsidR="00717128" w:rsidRPr="00717128" w:rsidRDefault="00717128" w:rsidP="00717128">
            <w:pPr>
              <w:tabs>
                <w:tab w:val="left" w:pos="2820"/>
              </w:tabs>
              <w:spacing w:before="60" w:after="60" w:line="240" w:lineRule="auto"/>
              <w:jc w:val="both"/>
              <w:rPr>
                <w:rFonts w:asciiTheme="minorHAnsi" w:hAnsiTheme="minorHAnsi" w:cstheme="minorHAnsi"/>
                <w:iCs/>
                <w:sz w:val="20"/>
                <w:szCs w:val="20"/>
              </w:rPr>
            </w:pPr>
            <w:r w:rsidRPr="00717128">
              <w:rPr>
                <w:rFonts w:asciiTheme="minorHAnsi" w:hAnsiTheme="minorHAnsi" w:cstheme="minorHAnsi"/>
                <w:iCs/>
                <w:sz w:val="20"/>
                <w:szCs w:val="20"/>
              </w:rPr>
              <w:t xml:space="preserve">Zbrinjavanje otpadnih dijelova i neispravnog okova namještaja </w:t>
            </w:r>
          </w:p>
          <w:p w14:paraId="47AF748B" w14:textId="3DCC2EBB" w:rsidR="00717128" w:rsidRPr="00717128" w:rsidRDefault="00717128" w:rsidP="00717128">
            <w:pPr>
              <w:tabs>
                <w:tab w:val="left" w:pos="2820"/>
              </w:tabs>
              <w:spacing w:before="60" w:after="60" w:line="240" w:lineRule="auto"/>
              <w:rPr>
                <w:rFonts w:asciiTheme="minorHAnsi" w:hAnsiTheme="minorHAnsi" w:cstheme="minorHAnsi"/>
                <w:bCs/>
                <w:iCs/>
                <w:noProof/>
                <w:sz w:val="20"/>
                <w:szCs w:val="20"/>
                <w:lang w:val="hr-HR"/>
              </w:rPr>
            </w:pPr>
            <w:r w:rsidRPr="00717128">
              <w:rPr>
                <w:rFonts w:asciiTheme="minorHAnsi" w:hAnsiTheme="minorHAnsi" w:cstheme="minorHAnsi"/>
                <w:iCs/>
                <w:sz w:val="20"/>
                <w:szCs w:val="20"/>
              </w:rPr>
              <w:t xml:space="preserve">Mjere ZNR-a i ZOP-a pri popravku namještaja </w:t>
            </w:r>
          </w:p>
        </w:tc>
      </w:tr>
      <w:tr w:rsidR="00717128" w:rsidRPr="00717128" w14:paraId="14C349F1" w14:textId="77777777" w:rsidTr="00436BDA">
        <w:trPr>
          <w:trHeight w:val="340"/>
        </w:trPr>
        <w:tc>
          <w:tcPr>
            <w:tcW w:w="9493" w:type="dxa"/>
            <w:gridSpan w:val="3"/>
            <w:shd w:val="clear" w:color="auto" w:fill="B4C6E7" w:themeFill="accent1" w:themeFillTint="66"/>
            <w:tcMar>
              <w:left w:w="57" w:type="dxa"/>
              <w:right w:w="57" w:type="dxa"/>
            </w:tcMar>
            <w:vAlign w:val="center"/>
          </w:tcPr>
          <w:p w14:paraId="56479F9E" w14:textId="677C65F3" w:rsidR="00717128" w:rsidRPr="00717128" w:rsidRDefault="00717128" w:rsidP="00717128">
            <w:pPr>
              <w:tabs>
                <w:tab w:val="left" w:pos="2820"/>
              </w:tabs>
              <w:spacing w:before="60" w:after="60" w:line="240" w:lineRule="auto"/>
              <w:rPr>
                <w:rFonts w:asciiTheme="minorHAnsi" w:hAnsiTheme="minorHAnsi" w:cstheme="minorHAnsi"/>
                <w:b/>
                <w:noProof/>
                <w:sz w:val="20"/>
                <w:szCs w:val="20"/>
                <w:lang w:val="hr-HR"/>
              </w:rPr>
            </w:pPr>
            <w:r w:rsidRPr="00717128">
              <w:rPr>
                <w:rFonts w:asciiTheme="minorHAnsi" w:hAnsiTheme="minorHAnsi" w:cstheme="minorHAnsi"/>
                <w:b/>
                <w:noProof/>
                <w:sz w:val="20"/>
                <w:szCs w:val="20"/>
                <w:lang w:val="hr-HR"/>
              </w:rPr>
              <w:lastRenderedPageBreak/>
              <w:t>Načini i primjer vrjednovanja skupa ishoda učenja</w:t>
            </w:r>
          </w:p>
        </w:tc>
      </w:tr>
      <w:tr w:rsidR="00717128" w:rsidRPr="00717128" w14:paraId="4F1315FB" w14:textId="77777777" w:rsidTr="00C57BFF">
        <w:trPr>
          <w:trHeight w:val="6511"/>
        </w:trPr>
        <w:tc>
          <w:tcPr>
            <w:tcW w:w="9493" w:type="dxa"/>
            <w:gridSpan w:val="3"/>
            <w:shd w:val="clear" w:color="auto" w:fill="auto"/>
            <w:tcMar>
              <w:left w:w="57" w:type="dxa"/>
              <w:right w:w="57" w:type="dxa"/>
            </w:tcMar>
          </w:tcPr>
          <w:p w14:paraId="25EAC4B1" w14:textId="77777777" w:rsidR="00C57BFF" w:rsidRPr="00E06FFC" w:rsidRDefault="00C57BFF" w:rsidP="00C57BFF">
            <w:pPr>
              <w:pBdr>
                <w:top w:val="nil"/>
                <w:left w:val="nil"/>
                <w:bottom w:val="nil"/>
                <w:right w:val="nil"/>
                <w:between w:val="nil"/>
              </w:pBdr>
              <w:spacing w:before="60" w:after="60" w:line="240" w:lineRule="auto"/>
              <w:jc w:val="both"/>
              <w:rPr>
                <w:sz w:val="20"/>
                <w:szCs w:val="20"/>
                <w:lang w:val="hr-HR"/>
              </w:rPr>
            </w:pPr>
            <w:r w:rsidRPr="00E06FFC">
              <w:rPr>
                <w:rFonts w:asciiTheme="minorHAnsi" w:hAnsiTheme="minorHAnsi" w:cstheme="minorHAnsi"/>
                <w:bCs/>
                <w:noProof/>
                <w:sz w:val="20"/>
                <w:szCs w:val="20"/>
                <w:lang w:val="hr-HR"/>
              </w:rPr>
              <w:t xml:space="preserve">Skup ishoda učenja i pripadajući ishodi učenja provjeravaju se projektnim zadatkom, </w:t>
            </w:r>
            <w:r w:rsidRPr="00E06FFC">
              <w:rPr>
                <w:sz w:val="20"/>
                <w:szCs w:val="20"/>
                <w:lang w:val="hr-HR"/>
              </w:rPr>
              <w:t>vrednovanjem postupaka i rezultata rješavanja projektnih aktivnosti, a na temelju unaprijed definiranih elemenata i kriterija vrednovanja (analitičke i holističke rubrike za vrednovanje).</w:t>
            </w:r>
          </w:p>
          <w:p w14:paraId="26C2A680" w14:textId="77777777" w:rsidR="00C57BFF" w:rsidRDefault="00C57BFF" w:rsidP="00717128">
            <w:pPr>
              <w:spacing w:before="60" w:after="60" w:line="240" w:lineRule="auto"/>
              <w:jc w:val="both"/>
              <w:rPr>
                <w:rFonts w:asciiTheme="minorHAnsi" w:hAnsiTheme="minorHAnsi" w:cstheme="minorHAnsi"/>
                <w:iCs/>
                <w:sz w:val="20"/>
                <w:szCs w:val="20"/>
                <w:u w:val="single"/>
                <w:lang w:val="hr-HR"/>
              </w:rPr>
            </w:pPr>
          </w:p>
          <w:p w14:paraId="71DEBE85" w14:textId="7DC5C279" w:rsidR="00717128" w:rsidRPr="00C57BFF" w:rsidRDefault="00717128" w:rsidP="00717128">
            <w:pPr>
              <w:spacing w:before="60" w:after="60" w:line="240" w:lineRule="auto"/>
              <w:jc w:val="both"/>
              <w:rPr>
                <w:rFonts w:asciiTheme="minorHAnsi" w:hAnsiTheme="minorHAnsi" w:cstheme="minorHAnsi"/>
                <w:iCs/>
                <w:sz w:val="20"/>
                <w:szCs w:val="20"/>
              </w:rPr>
            </w:pPr>
            <w:r w:rsidRPr="00C57BFF">
              <w:rPr>
                <w:rFonts w:asciiTheme="minorHAnsi" w:hAnsiTheme="minorHAnsi" w:cstheme="minorHAnsi"/>
                <w:iCs/>
                <w:sz w:val="20"/>
                <w:szCs w:val="20"/>
              </w:rPr>
              <w:t>Primjer vrednovanja:</w:t>
            </w:r>
          </w:p>
          <w:p w14:paraId="093FD850" w14:textId="77777777" w:rsidR="00717128" w:rsidRPr="00717128" w:rsidRDefault="00717128" w:rsidP="00717128">
            <w:pPr>
              <w:pStyle w:val="ListParagraph"/>
              <w:spacing w:before="60" w:after="60" w:line="240" w:lineRule="auto"/>
              <w:contextualSpacing w:val="0"/>
              <w:jc w:val="both"/>
              <w:rPr>
                <w:rFonts w:eastAsia="Calibri" w:cstheme="minorHAnsi"/>
                <w:sz w:val="20"/>
                <w:szCs w:val="20"/>
              </w:rPr>
            </w:pPr>
          </w:p>
          <w:p w14:paraId="715A24CA" w14:textId="77777777" w:rsidR="00717128" w:rsidRPr="00717128" w:rsidRDefault="00717128" w:rsidP="00717128">
            <w:pPr>
              <w:pStyle w:val="ListParagraph"/>
              <w:numPr>
                <w:ilvl w:val="0"/>
                <w:numId w:val="25"/>
              </w:numPr>
              <w:spacing w:before="60" w:after="60" w:line="240" w:lineRule="auto"/>
              <w:contextualSpacing w:val="0"/>
              <w:jc w:val="both"/>
              <w:rPr>
                <w:rFonts w:eastAsia="Calibri" w:cstheme="minorHAnsi"/>
                <w:sz w:val="20"/>
                <w:szCs w:val="20"/>
              </w:rPr>
            </w:pPr>
            <w:r w:rsidRPr="00717128">
              <w:rPr>
                <w:rFonts w:eastAsia="Calibri" w:cstheme="minorHAnsi"/>
                <w:sz w:val="20"/>
                <w:szCs w:val="20"/>
              </w:rPr>
              <w:t>Radna situacija:</w:t>
            </w:r>
          </w:p>
          <w:p w14:paraId="2A424E46" w14:textId="77777777" w:rsidR="00717128" w:rsidRPr="00717128" w:rsidRDefault="00717128" w:rsidP="00717128">
            <w:pPr>
              <w:spacing w:before="60" w:after="60" w:line="240" w:lineRule="auto"/>
              <w:jc w:val="both"/>
              <w:rPr>
                <w:rFonts w:asciiTheme="minorHAnsi" w:hAnsiTheme="minorHAnsi" w:cstheme="minorHAnsi"/>
                <w:sz w:val="20"/>
                <w:szCs w:val="20"/>
              </w:rPr>
            </w:pPr>
            <w:r w:rsidRPr="00717128">
              <w:rPr>
                <w:rFonts w:asciiTheme="minorHAnsi" w:hAnsiTheme="minorHAnsi" w:cstheme="minorHAnsi"/>
                <w:sz w:val="20"/>
                <w:szCs w:val="20"/>
              </w:rPr>
              <w:t>Iz gradske knjižnice stigao je upit za popravak jednog starog uredskog stola. Iako im je prvotna namjera bila kupnja novog stola ipak su ovom starom odlučili dati novu priliku.</w:t>
            </w:r>
          </w:p>
          <w:p w14:paraId="4CC194B1" w14:textId="77777777" w:rsidR="00717128" w:rsidRPr="00717128" w:rsidRDefault="00717128" w:rsidP="00717128">
            <w:pPr>
              <w:spacing w:before="60" w:after="60" w:line="240" w:lineRule="auto"/>
              <w:rPr>
                <w:rFonts w:asciiTheme="minorHAnsi" w:hAnsiTheme="minorHAnsi" w:cstheme="minorHAnsi"/>
                <w:sz w:val="20"/>
                <w:szCs w:val="20"/>
              </w:rPr>
            </w:pPr>
          </w:p>
          <w:p w14:paraId="39722C28" w14:textId="77777777" w:rsidR="00717128" w:rsidRPr="00717128" w:rsidRDefault="00717128" w:rsidP="00717128">
            <w:pPr>
              <w:pStyle w:val="ListParagraph"/>
              <w:numPr>
                <w:ilvl w:val="0"/>
                <w:numId w:val="25"/>
              </w:numPr>
              <w:spacing w:before="60" w:after="60" w:line="240" w:lineRule="auto"/>
              <w:contextualSpacing w:val="0"/>
              <w:jc w:val="both"/>
              <w:rPr>
                <w:rFonts w:eastAsiaTheme="minorEastAsia" w:cstheme="minorHAnsi"/>
                <w:sz w:val="20"/>
                <w:szCs w:val="20"/>
              </w:rPr>
            </w:pPr>
            <w:r w:rsidRPr="00717128">
              <w:rPr>
                <w:rFonts w:eastAsia="Calibri" w:cstheme="minorHAnsi"/>
                <w:sz w:val="20"/>
                <w:szCs w:val="20"/>
              </w:rPr>
              <w:t xml:space="preserve">Zadatak: </w:t>
            </w:r>
          </w:p>
          <w:p w14:paraId="6C14DCE9" w14:textId="77777777" w:rsidR="00717128" w:rsidRPr="00717128" w:rsidRDefault="00717128" w:rsidP="00717128">
            <w:pPr>
              <w:spacing w:before="60" w:after="60" w:line="240" w:lineRule="auto"/>
              <w:rPr>
                <w:rFonts w:asciiTheme="minorHAnsi" w:eastAsiaTheme="minorEastAsia" w:hAnsiTheme="minorHAnsi" w:cstheme="minorHAnsi"/>
                <w:sz w:val="20"/>
                <w:szCs w:val="20"/>
              </w:rPr>
            </w:pPr>
            <w:r w:rsidRPr="00717128">
              <w:rPr>
                <w:rFonts w:asciiTheme="minorHAnsi" w:hAnsiTheme="minorHAnsi" w:cstheme="minorHAnsi"/>
                <w:sz w:val="20"/>
                <w:szCs w:val="20"/>
              </w:rPr>
              <w:t>Na temelju viđenog stanja stola potrebno je:</w:t>
            </w:r>
          </w:p>
          <w:p w14:paraId="776BC370" w14:textId="77777777" w:rsidR="00717128" w:rsidRPr="00717128" w:rsidRDefault="00717128" w:rsidP="00717128">
            <w:pPr>
              <w:pStyle w:val="ListParagraph"/>
              <w:numPr>
                <w:ilvl w:val="0"/>
                <w:numId w:val="24"/>
              </w:numPr>
              <w:spacing w:before="60" w:after="60" w:line="240" w:lineRule="auto"/>
              <w:ind w:left="1163" w:hanging="425"/>
              <w:contextualSpacing w:val="0"/>
              <w:jc w:val="both"/>
              <w:rPr>
                <w:rFonts w:eastAsia="Calibri" w:cstheme="minorHAnsi"/>
                <w:sz w:val="20"/>
                <w:szCs w:val="20"/>
              </w:rPr>
            </w:pPr>
            <w:r w:rsidRPr="00717128">
              <w:rPr>
                <w:rFonts w:eastAsia="Calibri" w:cstheme="minorHAnsi"/>
                <w:sz w:val="20"/>
                <w:szCs w:val="20"/>
              </w:rPr>
              <w:t>procijeniti stupanj oštećenja stola i fotodokumentirati zatečeno stanje</w:t>
            </w:r>
          </w:p>
          <w:p w14:paraId="7C3595FF" w14:textId="77777777" w:rsidR="00717128" w:rsidRPr="00717128" w:rsidRDefault="00717128" w:rsidP="00717128">
            <w:pPr>
              <w:pStyle w:val="ListParagraph"/>
              <w:numPr>
                <w:ilvl w:val="0"/>
                <w:numId w:val="24"/>
              </w:numPr>
              <w:spacing w:before="60" w:after="60" w:line="240" w:lineRule="auto"/>
              <w:ind w:left="1163" w:hanging="425"/>
              <w:contextualSpacing w:val="0"/>
              <w:jc w:val="both"/>
              <w:rPr>
                <w:rFonts w:eastAsia="Calibri" w:cstheme="minorHAnsi"/>
                <w:sz w:val="20"/>
                <w:szCs w:val="20"/>
              </w:rPr>
            </w:pPr>
            <w:r w:rsidRPr="00717128">
              <w:rPr>
                <w:rFonts w:eastAsia="Calibri" w:cstheme="minorHAnsi"/>
                <w:sz w:val="20"/>
                <w:szCs w:val="20"/>
              </w:rPr>
              <w:t xml:space="preserve">pripremiti sav potreban materijal, alate i strojeve </w:t>
            </w:r>
          </w:p>
          <w:p w14:paraId="2EC850A6" w14:textId="77777777" w:rsidR="00717128" w:rsidRPr="00717128" w:rsidRDefault="00717128" w:rsidP="00717128">
            <w:pPr>
              <w:pStyle w:val="ListParagraph"/>
              <w:numPr>
                <w:ilvl w:val="0"/>
                <w:numId w:val="24"/>
              </w:numPr>
              <w:spacing w:before="60" w:after="60" w:line="240" w:lineRule="auto"/>
              <w:ind w:left="1163" w:hanging="425"/>
              <w:contextualSpacing w:val="0"/>
              <w:jc w:val="both"/>
              <w:rPr>
                <w:rFonts w:eastAsia="Calibri" w:cstheme="minorHAnsi"/>
                <w:sz w:val="20"/>
                <w:szCs w:val="20"/>
              </w:rPr>
            </w:pPr>
            <w:r w:rsidRPr="00717128">
              <w:rPr>
                <w:rFonts w:eastAsia="Calibri" w:cstheme="minorHAnsi"/>
                <w:sz w:val="20"/>
                <w:szCs w:val="20"/>
              </w:rPr>
              <w:t>rastaviti stol i fotodokumentirati dijelove</w:t>
            </w:r>
          </w:p>
          <w:p w14:paraId="55CAB144" w14:textId="77777777" w:rsidR="00717128" w:rsidRPr="00717128" w:rsidRDefault="00717128" w:rsidP="00717128">
            <w:pPr>
              <w:pStyle w:val="ListParagraph"/>
              <w:numPr>
                <w:ilvl w:val="0"/>
                <w:numId w:val="24"/>
              </w:numPr>
              <w:spacing w:before="60" w:after="60" w:line="240" w:lineRule="auto"/>
              <w:ind w:left="1163" w:hanging="425"/>
              <w:contextualSpacing w:val="0"/>
              <w:jc w:val="both"/>
              <w:rPr>
                <w:rFonts w:eastAsia="Calibri" w:cstheme="minorHAnsi"/>
                <w:sz w:val="20"/>
                <w:szCs w:val="20"/>
              </w:rPr>
            </w:pPr>
            <w:r w:rsidRPr="00717128">
              <w:rPr>
                <w:rFonts w:eastAsia="Calibri" w:cstheme="minorHAnsi"/>
                <w:sz w:val="20"/>
                <w:szCs w:val="20"/>
              </w:rPr>
              <w:t>izraditi skice i nacrte oštećenih dijelova</w:t>
            </w:r>
          </w:p>
          <w:p w14:paraId="5BFF6A0C" w14:textId="77777777" w:rsidR="00717128" w:rsidRPr="00717128" w:rsidRDefault="00717128" w:rsidP="00717128">
            <w:pPr>
              <w:pStyle w:val="ListParagraph"/>
              <w:numPr>
                <w:ilvl w:val="0"/>
                <w:numId w:val="24"/>
              </w:numPr>
              <w:spacing w:before="60" w:after="60" w:line="240" w:lineRule="auto"/>
              <w:ind w:left="1163" w:hanging="425"/>
              <w:contextualSpacing w:val="0"/>
              <w:jc w:val="both"/>
              <w:rPr>
                <w:rFonts w:eastAsia="Calibri" w:cstheme="minorHAnsi"/>
                <w:sz w:val="20"/>
                <w:szCs w:val="20"/>
              </w:rPr>
            </w:pPr>
            <w:r w:rsidRPr="00717128">
              <w:rPr>
                <w:rFonts w:eastAsia="Calibri" w:cstheme="minorHAnsi"/>
                <w:sz w:val="20"/>
                <w:szCs w:val="20"/>
              </w:rPr>
              <w:t>na osnovi nacrta izraditi zamjenske dijelove vodeći pritom računa o poštivanju mjera ZNR-a i ZOP-a</w:t>
            </w:r>
          </w:p>
          <w:p w14:paraId="70944139" w14:textId="77777777" w:rsidR="00717128" w:rsidRPr="00717128" w:rsidRDefault="00717128" w:rsidP="00717128">
            <w:pPr>
              <w:pStyle w:val="ListParagraph"/>
              <w:numPr>
                <w:ilvl w:val="0"/>
                <w:numId w:val="24"/>
              </w:numPr>
              <w:spacing w:before="60" w:after="60" w:line="240" w:lineRule="auto"/>
              <w:ind w:left="1163" w:hanging="425"/>
              <w:contextualSpacing w:val="0"/>
              <w:jc w:val="both"/>
              <w:rPr>
                <w:rFonts w:eastAsia="Calibri" w:cstheme="minorHAnsi"/>
                <w:sz w:val="20"/>
                <w:szCs w:val="20"/>
              </w:rPr>
            </w:pPr>
            <w:r w:rsidRPr="00717128">
              <w:rPr>
                <w:rFonts w:eastAsia="Calibri" w:cstheme="minorHAnsi"/>
                <w:sz w:val="20"/>
                <w:szCs w:val="20"/>
              </w:rPr>
              <w:t xml:space="preserve">izrađene zamjenske dijelove spojiti s preostalim neoštećenim dijelovima u sklop </w:t>
            </w:r>
          </w:p>
          <w:p w14:paraId="02971302" w14:textId="77777777" w:rsidR="00717128" w:rsidRPr="00717128" w:rsidRDefault="00717128" w:rsidP="00717128">
            <w:pPr>
              <w:pStyle w:val="ListParagraph"/>
              <w:numPr>
                <w:ilvl w:val="0"/>
                <w:numId w:val="24"/>
              </w:numPr>
              <w:spacing w:before="60" w:after="60" w:line="240" w:lineRule="auto"/>
              <w:ind w:left="1163" w:hanging="425"/>
              <w:contextualSpacing w:val="0"/>
              <w:jc w:val="both"/>
              <w:rPr>
                <w:rFonts w:eastAsia="Calibri" w:cstheme="minorHAnsi"/>
                <w:sz w:val="20"/>
                <w:szCs w:val="20"/>
              </w:rPr>
            </w:pPr>
            <w:r w:rsidRPr="00717128">
              <w:rPr>
                <w:rFonts w:eastAsia="Calibri" w:cstheme="minorHAnsi"/>
                <w:sz w:val="20"/>
                <w:szCs w:val="20"/>
              </w:rPr>
              <w:t>promijeniti postojeći okov (ukoliko je potrebno)</w:t>
            </w:r>
          </w:p>
          <w:p w14:paraId="78C0EB65" w14:textId="77777777" w:rsidR="00717128" w:rsidRPr="00717128" w:rsidRDefault="00717128" w:rsidP="00717128">
            <w:pPr>
              <w:pStyle w:val="ListParagraph"/>
              <w:numPr>
                <w:ilvl w:val="0"/>
                <w:numId w:val="24"/>
              </w:numPr>
              <w:spacing w:before="60" w:after="60" w:line="240" w:lineRule="auto"/>
              <w:ind w:left="1163" w:hanging="425"/>
              <w:contextualSpacing w:val="0"/>
              <w:jc w:val="both"/>
              <w:rPr>
                <w:rFonts w:eastAsia="Calibri" w:cstheme="minorHAnsi"/>
                <w:sz w:val="20"/>
                <w:szCs w:val="20"/>
              </w:rPr>
            </w:pPr>
            <w:r w:rsidRPr="00717128">
              <w:rPr>
                <w:rFonts w:eastAsia="Calibri" w:cstheme="minorHAnsi"/>
                <w:sz w:val="20"/>
                <w:szCs w:val="20"/>
              </w:rPr>
              <w:t>po završetku posla spremiti alat na predviđeno mjesto, očistiti sva korištena radna mjesta i radni prostor, te sortirati i pravilno zbrinuti otpad nastao prilikom popravka stola</w:t>
            </w:r>
          </w:p>
          <w:p w14:paraId="08F2F1B8" w14:textId="77777777" w:rsidR="00C57BFF" w:rsidRDefault="00C57BFF" w:rsidP="00717128">
            <w:pPr>
              <w:tabs>
                <w:tab w:val="left" w:pos="2820"/>
              </w:tabs>
              <w:spacing w:before="60" w:after="60" w:line="240" w:lineRule="auto"/>
              <w:rPr>
                <w:rFonts w:asciiTheme="minorHAnsi" w:hAnsiTheme="minorHAnsi" w:cstheme="minorHAnsi"/>
                <w:bCs/>
                <w:sz w:val="20"/>
                <w:szCs w:val="20"/>
              </w:rPr>
            </w:pPr>
          </w:p>
          <w:p w14:paraId="1610189D" w14:textId="28420CD4" w:rsidR="00717128" w:rsidRPr="00717128" w:rsidRDefault="00717128" w:rsidP="00717128">
            <w:pPr>
              <w:tabs>
                <w:tab w:val="left" w:pos="2820"/>
              </w:tabs>
              <w:spacing w:before="60" w:after="60" w:line="240" w:lineRule="auto"/>
              <w:rPr>
                <w:rFonts w:asciiTheme="minorHAnsi" w:hAnsiTheme="minorHAnsi" w:cstheme="minorHAnsi"/>
                <w:bCs/>
                <w:sz w:val="20"/>
                <w:szCs w:val="20"/>
              </w:rPr>
            </w:pPr>
            <w:r w:rsidRPr="00717128">
              <w:rPr>
                <w:rFonts w:asciiTheme="minorHAnsi" w:hAnsiTheme="minorHAnsi" w:cstheme="minorHAnsi"/>
                <w:bCs/>
                <w:sz w:val="20"/>
                <w:szCs w:val="20"/>
              </w:rPr>
              <w:t>Vrednovanje kao učenje</w:t>
            </w:r>
          </w:p>
          <w:p w14:paraId="028D0938" w14:textId="71227137" w:rsidR="00717128" w:rsidRPr="00717128" w:rsidRDefault="00717128" w:rsidP="00717128">
            <w:pPr>
              <w:tabs>
                <w:tab w:val="left" w:pos="2820"/>
              </w:tabs>
              <w:spacing w:before="60" w:after="60" w:line="240" w:lineRule="auto"/>
              <w:rPr>
                <w:rFonts w:asciiTheme="minorHAnsi" w:hAnsiTheme="minorHAnsi" w:cstheme="minorHAnsi"/>
                <w:bCs/>
                <w:sz w:val="20"/>
                <w:szCs w:val="20"/>
              </w:rPr>
            </w:pPr>
            <w:r w:rsidRPr="00717128">
              <w:rPr>
                <w:rFonts w:asciiTheme="minorHAnsi" w:hAnsiTheme="minorHAnsi" w:cstheme="minorHAnsi"/>
                <w:bCs/>
                <w:sz w:val="20"/>
                <w:szCs w:val="20"/>
              </w:rPr>
              <w:t xml:space="preserve">Tablica samovrednovanja </w:t>
            </w:r>
            <w:r w:rsidR="00C57BFF">
              <w:rPr>
                <w:rFonts w:asciiTheme="minorHAnsi" w:hAnsiTheme="minorHAnsi" w:cstheme="minorHAnsi"/>
                <w:bCs/>
                <w:sz w:val="20"/>
                <w:szCs w:val="20"/>
              </w:rPr>
              <w:t>polaz</w:t>
            </w:r>
            <w:r w:rsidRPr="00717128">
              <w:rPr>
                <w:rFonts w:asciiTheme="minorHAnsi" w:hAnsiTheme="minorHAnsi" w:cstheme="minorHAnsi"/>
                <w:bCs/>
                <w:sz w:val="20"/>
                <w:szCs w:val="20"/>
              </w:rPr>
              <w:t>nika:</w:t>
            </w:r>
          </w:p>
          <w:tbl>
            <w:tblPr>
              <w:tblW w:w="879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60"/>
              <w:gridCol w:w="1575"/>
              <w:gridCol w:w="1605"/>
              <w:gridCol w:w="1350"/>
            </w:tblGrid>
            <w:tr w:rsidR="00717128" w:rsidRPr="00717128" w14:paraId="31BB4369" w14:textId="77777777" w:rsidTr="007B4FFB">
              <w:trPr>
                <w:trHeight w:val="518"/>
                <w:jc w:val="center"/>
              </w:trPr>
              <w:tc>
                <w:tcPr>
                  <w:tcW w:w="426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77A75613" w14:textId="77777777" w:rsidR="00717128" w:rsidRPr="00717128" w:rsidRDefault="00717128" w:rsidP="00717128">
                  <w:pPr>
                    <w:spacing w:before="60" w:after="60" w:line="240" w:lineRule="auto"/>
                    <w:jc w:val="center"/>
                    <w:rPr>
                      <w:rFonts w:asciiTheme="minorHAnsi" w:hAnsiTheme="minorHAnsi" w:cstheme="minorHAnsi"/>
                      <w:b/>
                      <w:bCs/>
                      <w:sz w:val="20"/>
                      <w:szCs w:val="20"/>
                    </w:rPr>
                  </w:pPr>
                  <w:r w:rsidRPr="00717128">
                    <w:rPr>
                      <w:rFonts w:asciiTheme="minorHAnsi" w:hAnsiTheme="minorHAnsi" w:cstheme="minorHAnsi"/>
                      <w:b/>
                      <w:bCs/>
                      <w:sz w:val="20"/>
                      <w:szCs w:val="20"/>
                    </w:rPr>
                    <w:t>Elementi procjene</w:t>
                  </w:r>
                </w:p>
              </w:tc>
              <w:tc>
                <w:tcPr>
                  <w:tcW w:w="1575"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699E019A" w14:textId="77777777" w:rsidR="00717128" w:rsidRPr="00717128" w:rsidRDefault="00717128" w:rsidP="00717128">
                  <w:pPr>
                    <w:spacing w:before="60" w:after="60" w:line="240" w:lineRule="auto"/>
                    <w:jc w:val="center"/>
                    <w:textAlignment w:val="baseline"/>
                    <w:rPr>
                      <w:rFonts w:asciiTheme="minorHAnsi" w:eastAsia="Times New Roman" w:hAnsiTheme="minorHAnsi" w:cstheme="minorHAnsi"/>
                      <w:b/>
                      <w:bCs/>
                      <w:sz w:val="20"/>
                      <w:szCs w:val="20"/>
                    </w:rPr>
                  </w:pPr>
                  <w:r w:rsidRPr="00717128">
                    <w:rPr>
                      <w:rFonts w:asciiTheme="minorHAnsi" w:eastAsia="Times New Roman" w:hAnsiTheme="minorHAnsi" w:cstheme="minorHAnsi"/>
                      <w:b/>
                      <w:bCs/>
                      <w:color w:val="00B050"/>
                      <w:sz w:val="20"/>
                      <w:szCs w:val="20"/>
                    </w:rPr>
                    <w:sym w:font="Wingdings" w:char="F04A"/>
                  </w:r>
                </w:p>
              </w:tc>
              <w:tc>
                <w:tcPr>
                  <w:tcW w:w="1605"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6DB054AC" w14:textId="77777777" w:rsidR="00717128" w:rsidRPr="00717128" w:rsidRDefault="00717128" w:rsidP="00717128">
                  <w:pPr>
                    <w:spacing w:before="60" w:after="60" w:line="240" w:lineRule="auto"/>
                    <w:jc w:val="center"/>
                    <w:textAlignment w:val="baseline"/>
                    <w:rPr>
                      <w:rFonts w:asciiTheme="minorHAnsi" w:eastAsia="Times New Roman" w:hAnsiTheme="minorHAnsi" w:cstheme="minorHAnsi"/>
                      <w:b/>
                      <w:bCs/>
                      <w:sz w:val="20"/>
                      <w:szCs w:val="20"/>
                    </w:rPr>
                  </w:pPr>
                  <w:r w:rsidRPr="00717128">
                    <w:rPr>
                      <w:rFonts w:asciiTheme="minorHAnsi" w:eastAsia="Times New Roman" w:hAnsiTheme="minorHAnsi" w:cstheme="minorHAnsi"/>
                      <w:b/>
                      <w:bCs/>
                      <w:color w:val="FFC000"/>
                      <w:sz w:val="20"/>
                      <w:szCs w:val="20"/>
                    </w:rPr>
                    <w:sym w:font="Wingdings" w:char="F04B"/>
                  </w:r>
                </w:p>
              </w:tc>
              <w:tc>
                <w:tcPr>
                  <w:tcW w:w="135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20AD419F" w14:textId="77777777" w:rsidR="00717128" w:rsidRPr="00717128" w:rsidRDefault="00717128" w:rsidP="00717128">
                  <w:pPr>
                    <w:spacing w:before="60" w:after="60" w:line="240" w:lineRule="auto"/>
                    <w:jc w:val="center"/>
                    <w:textAlignment w:val="baseline"/>
                    <w:rPr>
                      <w:rFonts w:asciiTheme="minorHAnsi" w:eastAsia="Times New Roman" w:hAnsiTheme="minorHAnsi" w:cstheme="minorHAnsi"/>
                      <w:b/>
                      <w:bCs/>
                      <w:sz w:val="20"/>
                      <w:szCs w:val="20"/>
                    </w:rPr>
                  </w:pPr>
                  <w:r w:rsidRPr="00717128">
                    <w:rPr>
                      <w:rFonts w:asciiTheme="minorHAnsi" w:eastAsia="Times New Roman" w:hAnsiTheme="minorHAnsi" w:cstheme="minorHAnsi"/>
                      <w:b/>
                      <w:bCs/>
                      <w:color w:val="FF0000"/>
                      <w:sz w:val="20"/>
                      <w:szCs w:val="20"/>
                    </w:rPr>
                    <w:sym w:font="Wingdings" w:char="F04C"/>
                  </w:r>
                </w:p>
              </w:tc>
            </w:tr>
            <w:tr w:rsidR="00717128" w:rsidRPr="00717128" w14:paraId="09255052" w14:textId="77777777" w:rsidTr="007B4FFB">
              <w:trPr>
                <w:trHeight w:val="518"/>
                <w:jc w:val="center"/>
              </w:trPr>
              <w:tc>
                <w:tcPr>
                  <w:tcW w:w="426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7815D408" w14:textId="77777777" w:rsidR="00717128" w:rsidRPr="00717128" w:rsidRDefault="00717128" w:rsidP="00717128">
                  <w:pPr>
                    <w:spacing w:before="60" w:after="60" w:line="240" w:lineRule="auto"/>
                    <w:jc w:val="center"/>
                    <w:rPr>
                      <w:rFonts w:asciiTheme="minorHAnsi" w:hAnsiTheme="minorHAnsi" w:cstheme="minorHAnsi"/>
                      <w:sz w:val="20"/>
                      <w:szCs w:val="20"/>
                    </w:rPr>
                  </w:pPr>
                  <w:r w:rsidRPr="00717128">
                    <w:rPr>
                      <w:rFonts w:asciiTheme="minorHAnsi" w:eastAsia="Times New Roman" w:hAnsiTheme="minorHAnsi" w:cstheme="minorHAnsi"/>
                      <w:sz w:val="20"/>
                      <w:szCs w:val="20"/>
                    </w:rPr>
                    <w:t>Sviđa mi se popravljanje oštećenog namještaja</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741C48" w14:textId="77777777" w:rsidR="00717128" w:rsidRPr="00717128" w:rsidRDefault="00717128" w:rsidP="00717128">
                  <w:pPr>
                    <w:spacing w:before="60" w:after="60" w:line="240" w:lineRule="auto"/>
                    <w:jc w:val="center"/>
                    <w:textAlignment w:val="baseline"/>
                    <w:rPr>
                      <w:rFonts w:asciiTheme="minorHAnsi" w:eastAsia="Times New Roman" w:hAnsiTheme="minorHAnsi" w:cstheme="minorHAnsi"/>
                      <w:sz w:val="20"/>
                      <w:szCs w:val="20"/>
                    </w:rPr>
                  </w:pP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6DED38" w14:textId="77777777" w:rsidR="00717128" w:rsidRPr="00717128" w:rsidRDefault="00717128" w:rsidP="00717128">
                  <w:pPr>
                    <w:spacing w:before="60" w:after="60" w:line="240" w:lineRule="auto"/>
                    <w:jc w:val="center"/>
                    <w:textAlignment w:val="baseline"/>
                    <w:rPr>
                      <w:rFonts w:asciiTheme="minorHAnsi" w:eastAsia="Times New Roman" w:hAnsiTheme="minorHAnsi" w:cstheme="minorHAnsi"/>
                      <w:sz w:val="20"/>
                      <w:szCs w:val="20"/>
                    </w:rPr>
                  </w:pP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3248F3" w14:textId="77777777" w:rsidR="00717128" w:rsidRPr="00717128" w:rsidRDefault="00717128" w:rsidP="00717128">
                  <w:pPr>
                    <w:spacing w:before="60" w:after="60" w:line="240" w:lineRule="auto"/>
                    <w:jc w:val="center"/>
                    <w:textAlignment w:val="baseline"/>
                    <w:rPr>
                      <w:rFonts w:asciiTheme="minorHAnsi" w:eastAsia="Times New Roman" w:hAnsiTheme="minorHAnsi" w:cstheme="minorHAnsi"/>
                      <w:sz w:val="20"/>
                      <w:szCs w:val="20"/>
                    </w:rPr>
                  </w:pPr>
                </w:p>
              </w:tc>
            </w:tr>
            <w:tr w:rsidR="00717128" w:rsidRPr="00717128" w14:paraId="5B24F26B" w14:textId="77777777" w:rsidTr="007B4FFB">
              <w:trPr>
                <w:trHeight w:val="518"/>
                <w:jc w:val="center"/>
              </w:trPr>
              <w:tc>
                <w:tcPr>
                  <w:tcW w:w="426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77871C8C" w14:textId="77777777" w:rsidR="00717128" w:rsidRPr="00717128" w:rsidRDefault="00717128" w:rsidP="00717128">
                  <w:pPr>
                    <w:spacing w:before="60" w:after="60" w:line="240" w:lineRule="auto"/>
                    <w:jc w:val="center"/>
                    <w:rPr>
                      <w:rFonts w:asciiTheme="minorHAnsi" w:hAnsiTheme="minorHAnsi" w:cstheme="minorHAnsi"/>
                      <w:sz w:val="20"/>
                      <w:szCs w:val="20"/>
                    </w:rPr>
                  </w:pPr>
                  <w:r w:rsidRPr="00717128">
                    <w:rPr>
                      <w:rFonts w:asciiTheme="minorHAnsi" w:eastAsia="Times New Roman" w:hAnsiTheme="minorHAnsi" w:cstheme="minorHAnsi"/>
                      <w:sz w:val="20"/>
                      <w:szCs w:val="20"/>
                    </w:rPr>
                    <w:t>Sviđa mi se raditi alatima i strojevima za obradu drva</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5F20FF" w14:textId="77777777" w:rsidR="00717128" w:rsidRPr="00717128" w:rsidRDefault="00717128" w:rsidP="00717128">
                  <w:pPr>
                    <w:spacing w:before="60" w:after="60" w:line="240" w:lineRule="auto"/>
                    <w:jc w:val="center"/>
                    <w:rPr>
                      <w:rFonts w:asciiTheme="minorHAnsi" w:hAnsiTheme="minorHAnsi" w:cstheme="minorHAnsi"/>
                      <w:sz w:val="20"/>
                      <w:szCs w:val="20"/>
                    </w:rPr>
                  </w:pP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818D1B" w14:textId="77777777" w:rsidR="00717128" w:rsidRPr="00717128" w:rsidRDefault="00717128" w:rsidP="00717128">
                  <w:pPr>
                    <w:spacing w:before="60" w:after="60" w:line="240" w:lineRule="auto"/>
                    <w:jc w:val="center"/>
                    <w:rPr>
                      <w:rFonts w:asciiTheme="minorHAnsi" w:hAnsiTheme="minorHAnsi" w:cstheme="minorHAnsi"/>
                      <w:sz w:val="20"/>
                      <w:szCs w:val="20"/>
                    </w:rPr>
                  </w:pP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0F4708" w14:textId="77777777" w:rsidR="00717128" w:rsidRPr="00717128" w:rsidRDefault="00717128" w:rsidP="00717128">
                  <w:pPr>
                    <w:spacing w:before="60" w:after="60" w:line="240" w:lineRule="auto"/>
                    <w:jc w:val="center"/>
                    <w:rPr>
                      <w:rFonts w:asciiTheme="minorHAnsi" w:hAnsiTheme="minorHAnsi" w:cstheme="minorHAnsi"/>
                      <w:sz w:val="20"/>
                      <w:szCs w:val="20"/>
                    </w:rPr>
                  </w:pPr>
                </w:p>
              </w:tc>
            </w:tr>
            <w:tr w:rsidR="00717128" w:rsidRPr="00717128" w14:paraId="248FD6E5" w14:textId="77777777" w:rsidTr="007B4FFB">
              <w:trPr>
                <w:trHeight w:val="518"/>
                <w:jc w:val="center"/>
              </w:trPr>
              <w:tc>
                <w:tcPr>
                  <w:tcW w:w="426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3374DE18" w14:textId="77777777" w:rsidR="00717128" w:rsidRPr="00717128" w:rsidRDefault="00717128" w:rsidP="00717128">
                  <w:pPr>
                    <w:spacing w:before="60" w:after="60" w:line="240" w:lineRule="auto"/>
                    <w:jc w:val="center"/>
                    <w:rPr>
                      <w:rFonts w:asciiTheme="minorHAnsi" w:hAnsiTheme="minorHAnsi" w:cstheme="minorHAnsi"/>
                      <w:sz w:val="20"/>
                      <w:szCs w:val="20"/>
                    </w:rPr>
                  </w:pPr>
                  <w:r w:rsidRPr="00717128">
                    <w:rPr>
                      <w:rFonts w:asciiTheme="minorHAnsi" w:eastAsia="Times New Roman" w:hAnsiTheme="minorHAnsi" w:cstheme="minorHAnsi"/>
                      <w:sz w:val="20"/>
                      <w:szCs w:val="20"/>
                    </w:rPr>
                    <w:t>Zadovoljan/zadovoljna sam svojim pristupom vježbi</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7915CA" w14:textId="77777777" w:rsidR="00717128" w:rsidRPr="00717128" w:rsidRDefault="00717128" w:rsidP="00717128">
                  <w:pPr>
                    <w:spacing w:before="60" w:after="60" w:line="240" w:lineRule="auto"/>
                    <w:jc w:val="center"/>
                    <w:rPr>
                      <w:rFonts w:asciiTheme="minorHAnsi" w:hAnsiTheme="minorHAnsi" w:cstheme="minorHAnsi"/>
                      <w:sz w:val="20"/>
                      <w:szCs w:val="20"/>
                    </w:rPr>
                  </w:pP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459C68" w14:textId="77777777" w:rsidR="00717128" w:rsidRPr="00717128" w:rsidRDefault="00717128" w:rsidP="00717128">
                  <w:pPr>
                    <w:spacing w:before="60" w:after="60" w:line="240" w:lineRule="auto"/>
                    <w:jc w:val="center"/>
                    <w:rPr>
                      <w:rFonts w:asciiTheme="minorHAnsi" w:hAnsiTheme="minorHAnsi" w:cstheme="minorHAnsi"/>
                      <w:sz w:val="20"/>
                      <w:szCs w:val="20"/>
                    </w:rPr>
                  </w:pP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8E1A32" w14:textId="77777777" w:rsidR="00717128" w:rsidRPr="00717128" w:rsidRDefault="00717128" w:rsidP="00717128">
                  <w:pPr>
                    <w:spacing w:before="60" w:after="60" w:line="240" w:lineRule="auto"/>
                    <w:jc w:val="center"/>
                    <w:rPr>
                      <w:rFonts w:asciiTheme="minorHAnsi" w:hAnsiTheme="minorHAnsi" w:cstheme="minorHAnsi"/>
                      <w:sz w:val="20"/>
                      <w:szCs w:val="20"/>
                    </w:rPr>
                  </w:pPr>
                </w:p>
              </w:tc>
            </w:tr>
            <w:tr w:rsidR="00717128" w:rsidRPr="00717128" w14:paraId="0135A7D8" w14:textId="77777777" w:rsidTr="007B4FFB">
              <w:trPr>
                <w:trHeight w:val="518"/>
                <w:jc w:val="center"/>
              </w:trPr>
              <w:tc>
                <w:tcPr>
                  <w:tcW w:w="426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3D33C3CB" w14:textId="77777777" w:rsidR="00717128" w:rsidRPr="00717128" w:rsidRDefault="00717128" w:rsidP="00717128">
                  <w:pPr>
                    <w:spacing w:before="60" w:after="60" w:line="240" w:lineRule="auto"/>
                    <w:jc w:val="center"/>
                    <w:rPr>
                      <w:rFonts w:asciiTheme="minorHAnsi" w:hAnsiTheme="minorHAnsi" w:cstheme="minorHAnsi"/>
                      <w:sz w:val="20"/>
                      <w:szCs w:val="20"/>
                    </w:rPr>
                  </w:pPr>
                  <w:r w:rsidRPr="00717128">
                    <w:rPr>
                      <w:rFonts w:asciiTheme="minorHAnsi" w:hAnsiTheme="minorHAnsi" w:cstheme="minorHAnsi"/>
                      <w:sz w:val="20"/>
                      <w:szCs w:val="20"/>
                    </w:rPr>
                    <w:t>Spretno i sigurno sam rukovao/rukovala alatima i strojevima pri popravku komode</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EB09DB" w14:textId="77777777" w:rsidR="00717128" w:rsidRPr="00717128" w:rsidRDefault="00717128" w:rsidP="00717128">
                  <w:pPr>
                    <w:spacing w:before="60" w:after="60" w:line="240" w:lineRule="auto"/>
                    <w:jc w:val="center"/>
                    <w:rPr>
                      <w:rFonts w:asciiTheme="minorHAnsi" w:hAnsiTheme="minorHAnsi" w:cstheme="minorHAnsi"/>
                      <w:sz w:val="20"/>
                      <w:szCs w:val="20"/>
                    </w:rPr>
                  </w:pP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E5D87F" w14:textId="77777777" w:rsidR="00717128" w:rsidRPr="00717128" w:rsidRDefault="00717128" w:rsidP="00717128">
                  <w:pPr>
                    <w:spacing w:before="60" w:after="60" w:line="240" w:lineRule="auto"/>
                    <w:jc w:val="center"/>
                    <w:rPr>
                      <w:rFonts w:asciiTheme="minorHAnsi" w:hAnsiTheme="minorHAnsi" w:cstheme="minorHAnsi"/>
                      <w:sz w:val="20"/>
                      <w:szCs w:val="20"/>
                    </w:rPr>
                  </w:pP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AF53FC" w14:textId="77777777" w:rsidR="00717128" w:rsidRPr="00717128" w:rsidRDefault="00717128" w:rsidP="00717128">
                  <w:pPr>
                    <w:spacing w:before="60" w:after="60" w:line="240" w:lineRule="auto"/>
                    <w:jc w:val="center"/>
                    <w:rPr>
                      <w:rFonts w:asciiTheme="minorHAnsi" w:hAnsiTheme="minorHAnsi" w:cstheme="minorHAnsi"/>
                      <w:sz w:val="20"/>
                      <w:szCs w:val="20"/>
                    </w:rPr>
                  </w:pPr>
                </w:p>
              </w:tc>
            </w:tr>
            <w:tr w:rsidR="00717128" w:rsidRPr="00717128" w14:paraId="723B5B3B" w14:textId="77777777" w:rsidTr="007B4FFB">
              <w:trPr>
                <w:trHeight w:val="518"/>
                <w:jc w:val="center"/>
              </w:trPr>
              <w:tc>
                <w:tcPr>
                  <w:tcW w:w="426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0274ACEA" w14:textId="77777777" w:rsidR="00717128" w:rsidRPr="00717128" w:rsidRDefault="00717128" w:rsidP="00717128">
                  <w:pPr>
                    <w:spacing w:before="60" w:after="60" w:line="240" w:lineRule="auto"/>
                    <w:jc w:val="center"/>
                    <w:rPr>
                      <w:rFonts w:asciiTheme="minorHAnsi" w:hAnsiTheme="minorHAnsi" w:cstheme="minorHAnsi"/>
                      <w:sz w:val="20"/>
                      <w:szCs w:val="20"/>
                    </w:rPr>
                  </w:pPr>
                  <w:r w:rsidRPr="00717128">
                    <w:rPr>
                      <w:rFonts w:asciiTheme="minorHAnsi" w:hAnsiTheme="minorHAnsi" w:cstheme="minorHAnsi"/>
                      <w:sz w:val="20"/>
                      <w:szCs w:val="20"/>
                    </w:rPr>
                    <w:t>Zadovoljan/zadovoljna sam rezultatima rada (konačnim izgledom obnovljenog proizvoda)</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tcPr>
                <w:p w14:paraId="511A3D43" w14:textId="77777777" w:rsidR="00717128" w:rsidRPr="00717128" w:rsidRDefault="00717128" w:rsidP="00717128">
                  <w:pPr>
                    <w:spacing w:before="60" w:after="60" w:line="240" w:lineRule="auto"/>
                    <w:jc w:val="center"/>
                    <w:rPr>
                      <w:rFonts w:asciiTheme="minorHAnsi" w:hAnsiTheme="minorHAnsi" w:cstheme="minorHAnsi"/>
                      <w:sz w:val="20"/>
                      <w:szCs w:val="20"/>
                    </w:rPr>
                  </w:pP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tcPr>
                <w:p w14:paraId="76AD17C7" w14:textId="77777777" w:rsidR="00717128" w:rsidRPr="00717128" w:rsidRDefault="00717128" w:rsidP="00717128">
                  <w:pPr>
                    <w:spacing w:before="60" w:after="60" w:line="240" w:lineRule="auto"/>
                    <w:jc w:val="center"/>
                    <w:rPr>
                      <w:rFonts w:asciiTheme="minorHAnsi" w:hAnsiTheme="minorHAnsi" w:cstheme="minorHAnsi"/>
                      <w:sz w:val="20"/>
                      <w:szCs w:val="20"/>
                    </w:rPr>
                  </w:pP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6976161E" w14:textId="77777777" w:rsidR="00717128" w:rsidRPr="00717128" w:rsidRDefault="00717128" w:rsidP="00717128">
                  <w:pPr>
                    <w:spacing w:before="60" w:after="60" w:line="240" w:lineRule="auto"/>
                    <w:jc w:val="center"/>
                    <w:rPr>
                      <w:rFonts w:asciiTheme="minorHAnsi" w:hAnsiTheme="minorHAnsi" w:cstheme="minorHAnsi"/>
                      <w:sz w:val="20"/>
                      <w:szCs w:val="20"/>
                    </w:rPr>
                  </w:pPr>
                </w:p>
              </w:tc>
            </w:tr>
            <w:tr w:rsidR="00717128" w:rsidRPr="00717128" w14:paraId="22045CC5" w14:textId="77777777" w:rsidTr="007B4FFB">
              <w:trPr>
                <w:trHeight w:val="518"/>
                <w:jc w:val="center"/>
              </w:trPr>
              <w:tc>
                <w:tcPr>
                  <w:tcW w:w="426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6A27DA92" w14:textId="77777777" w:rsidR="00717128" w:rsidRPr="00717128" w:rsidRDefault="00717128" w:rsidP="00717128">
                  <w:pPr>
                    <w:spacing w:before="60" w:after="60" w:line="240" w:lineRule="auto"/>
                    <w:jc w:val="center"/>
                    <w:rPr>
                      <w:rFonts w:asciiTheme="minorHAnsi" w:hAnsiTheme="minorHAnsi" w:cstheme="minorHAnsi"/>
                      <w:sz w:val="20"/>
                      <w:szCs w:val="20"/>
                    </w:rPr>
                  </w:pPr>
                  <w:r w:rsidRPr="00717128">
                    <w:rPr>
                      <w:rFonts w:asciiTheme="minorHAnsi" w:hAnsiTheme="minorHAnsi" w:cstheme="minorHAnsi"/>
                      <w:sz w:val="20"/>
                      <w:szCs w:val="20"/>
                    </w:rPr>
                    <w:t>Sviđa mi se što smo starom namještaju dali novi život</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tcPr>
                <w:p w14:paraId="15F901DC" w14:textId="77777777" w:rsidR="00717128" w:rsidRPr="00717128" w:rsidRDefault="00717128" w:rsidP="00717128">
                  <w:pPr>
                    <w:spacing w:before="60" w:after="60" w:line="240" w:lineRule="auto"/>
                    <w:jc w:val="center"/>
                    <w:rPr>
                      <w:rFonts w:asciiTheme="minorHAnsi" w:hAnsiTheme="minorHAnsi" w:cstheme="minorHAnsi"/>
                      <w:sz w:val="20"/>
                      <w:szCs w:val="20"/>
                    </w:rPr>
                  </w:pP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tcPr>
                <w:p w14:paraId="0CC92134" w14:textId="77777777" w:rsidR="00717128" w:rsidRPr="00717128" w:rsidRDefault="00717128" w:rsidP="00717128">
                  <w:pPr>
                    <w:spacing w:before="60" w:after="60" w:line="240" w:lineRule="auto"/>
                    <w:jc w:val="center"/>
                    <w:rPr>
                      <w:rFonts w:asciiTheme="minorHAnsi" w:hAnsiTheme="minorHAnsi" w:cstheme="minorHAnsi"/>
                      <w:sz w:val="20"/>
                      <w:szCs w:val="20"/>
                    </w:rPr>
                  </w:pP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1B0B77EC" w14:textId="77777777" w:rsidR="00717128" w:rsidRPr="00717128" w:rsidRDefault="00717128" w:rsidP="00717128">
                  <w:pPr>
                    <w:spacing w:before="60" w:after="60" w:line="240" w:lineRule="auto"/>
                    <w:jc w:val="center"/>
                    <w:rPr>
                      <w:rFonts w:asciiTheme="minorHAnsi" w:hAnsiTheme="minorHAnsi" w:cstheme="minorHAnsi"/>
                      <w:sz w:val="20"/>
                      <w:szCs w:val="20"/>
                    </w:rPr>
                  </w:pPr>
                </w:p>
              </w:tc>
            </w:tr>
            <w:tr w:rsidR="00717128" w:rsidRPr="00717128" w14:paraId="0649ED53" w14:textId="77777777" w:rsidTr="007B4FFB">
              <w:trPr>
                <w:trHeight w:val="518"/>
                <w:jc w:val="center"/>
              </w:trPr>
              <w:tc>
                <w:tcPr>
                  <w:tcW w:w="426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1C67C8B6" w14:textId="77777777" w:rsidR="00717128" w:rsidRPr="00717128" w:rsidRDefault="00717128" w:rsidP="00717128">
                  <w:pPr>
                    <w:spacing w:before="60" w:after="60" w:line="240" w:lineRule="auto"/>
                    <w:jc w:val="center"/>
                    <w:rPr>
                      <w:rFonts w:asciiTheme="minorHAnsi" w:hAnsiTheme="minorHAnsi" w:cstheme="minorHAnsi"/>
                      <w:sz w:val="20"/>
                      <w:szCs w:val="20"/>
                    </w:rPr>
                  </w:pPr>
                  <w:r w:rsidRPr="00717128">
                    <w:rPr>
                      <w:rFonts w:asciiTheme="minorHAnsi" w:hAnsiTheme="minorHAnsi" w:cstheme="minorHAnsi"/>
                      <w:sz w:val="20"/>
                      <w:szCs w:val="20"/>
                    </w:rPr>
                    <w:lastRenderedPageBreak/>
                    <w:t>Volio/voljela bih opet raditi ovakav tip vježbe (vježbe slične ovoj)</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8BAB1C" w14:textId="77777777" w:rsidR="00717128" w:rsidRPr="00717128" w:rsidRDefault="00717128" w:rsidP="00717128">
                  <w:pPr>
                    <w:spacing w:before="60" w:after="60" w:line="240" w:lineRule="auto"/>
                    <w:jc w:val="center"/>
                    <w:rPr>
                      <w:rFonts w:asciiTheme="minorHAnsi" w:hAnsiTheme="minorHAnsi" w:cstheme="minorHAnsi"/>
                      <w:sz w:val="20"/>
                      <w:szCs w:val="20"/>
                    </w:rPr>
                  </w:pP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302578" w14:textId="77777777" w:rsidR="00717128" w:rsidRPr="00717128" w:rsidRDefault="00717128" w:rsidP="00717128">
                  <w:pPr>
                    <w:spacing w:before="60" w:after="60" w:line="240" w:lineRule="auto"/>
                    <w:jc w:val="center"/>
                    <w:rPr>
                      <w:rFonts w:asciiTheme="minorHAnsi" w:hAnsiTheme="minorHAnsi" w:cstheme="minorHAnsi"/>
                      <w:sz w:val="20"/>
                      <w:szCs w:val="20"/>
                    </w:rPr>
                  </w:pP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1A2D56" w14:textId="77777777" w:rsidR="00717128" w:rsidRPr="00717128" w:rsidRDefault="00717128" w:rsidP="00717128">
                  <w:pPr>
                    <w:spacing w:before="60" w:after="60" w:line="240" w:lineRule="auto"/>
                    <w:jc w:val="center"/>
                    <w:rPr>
                      <w:rFonts w:asciiTheme="minorHAnsi" w:hAnsiTheme="minorHAnsi" w:cstheme="minorHAnsi"/>
                      <w:sz w:val="20"/>
                      <w:szCs w:val="20"/>
                    </w:rPr>
                  </w:pPr>
                </w:p>
              </w:tc>
            </w:tr>
          </w:tbl>
          <w:p w14:paraId="5D223BA7" w14:textId="77777777" w:rsidR="00717128" w:rsidRPr="00717128" w:rsidRDefault="00717128" w:rsidP="00717128">
            <w:pPr>
              <w:tabs>
                <w:tab w:val="left" w:pos="2820"/>
              </w:tabs>
              <w:spacing w:before="60" w:after="60" w:line="240" w:lineRule="auto"/>
              <w:jc w:val="center"/>
              <w:rPr>
                <w:rFonts w:asciiTheme="minorHAnsi" w:hAnsiTheme="minorHAnsi" w:cstheme="minorHAnsi"/>
                <w:bCs/>
                <w:sz w:val="20"/>
                <w:szCs w:val="20"/>
              </w:rPr>
            </w:pPr>
          </w:p>
          <w:p w14:paraId="05575FD8" w14:textId="77777777" w:rsidR="00717128" w:rsidRPr="00717128" w:rsidRDefault="00717128" w:rsidP="00717128">
            <w:pPr>
              <w:tabs>
                <w:tab w:val="left" w:pos="2820"/>
              </w:tabs>
              <w:spacing w:before="60" w:after="60" w:line="240" w:lineRule="auto"/>
              <w:rPr>
                <w:rFonts w:asciiTheme="minorHAnsi" w:hAnsiTheme="minorHAnsi" w:cstheme="minorHAnsi"/>
                <w:bCs/>
                <w:sz w:val="20"/>
                <w:szCs w:val="20"/>
              </w:rPr>
            </w:pPr>
            <w:r w:rsidRPr="00717128">
              <w:rPr>
                <w:rFonts w:asciiTheme="minorHAnsi" w:hAnsiTheme="minorHAnsi" w:cstheme="minorHAnsi"/>
                <w:bCs/>
                <w:sz w:val="20"/>
                <w:szCs w:val="20"/>
              </w:rPr>
              <w:t>Vrednovanje naučenog (radni zadatak):</w:t>
            </w:r>
          </w:p>
          <w:tbl>
            <w:tblPr>
              <w:tblStyle w:val="TableGrid"/>
              <w:tblW w:w="8642" w:type="dxa"/>
              <w:jc w:val="center"/>
              <w:tblLayout w:type="fixed"/>
              <w:tblLook w:val="04A0" w:firstRow="1" w:lastRow="0" w:firstColumn="1" w:lastColumn="0" w:noHBand="0" w:noVBand="1"/>
            </w:tblPr>
            <w:tblGrid>
              <w:gridCol w:w="2180"/>
              <w:gridCol w:w="2154"/>
              <w:gridCol w:w="2154"/>
              <w:gridCol w:w="2154"/>
            </w:tblGrid>
            <w:tr w:rsidR="00717128" w:rsidRPr="00717128" w14:paraId="1621A558" w14:textId="77777777" w:rsidTr="007B4FFB">
              <w:trPr>
                <w:trHeight w:val="58"/>
                <w:jc w:val="center"/>
              </w:trPr>
              <w:tc>
                <w:tcPr>
                  <w:tcW w:w="2180" w:type="dxa"/>
                  <w:shd w:val="clear" w:color="auto" w:fill="B4C6E7"/>
                  <w:vAlign w:val="center"/>
                </w:tcPr>
                <w:p w14:paraId="0404A3B6" w14:textId="77777777" w:rsidR="00717128" w:rsidRPr="00717128" w:rsidRDefault="00717128" w:rsidP="00717128">
                  <w:pPr>
                    <w:spacing w:before="60" w:after="60" w:line="240" w:lineRule="auto"/>
                    <w:jc w:val="center"/>
                    <w:rPr>
                      <w:rFonts w:asciiTheme="minorHAnsi" w:hAnsiTheme="minorHAnsi" w:cstheme="minorHAnsi"/>
                      <w:b/>
                      <w:bCs/>
                      <w:sz w:val="20"/>
                      <w:szCs w:val="20"/>
                    </w:rPr>
                  </w:pPr>
                  <w:r w:rsidRPr="00717128">
                    <w:rPr>
                      <w:rFonts w:asciiTheme="minorHAnsi" w:hAnsiTheme="minorHAnsi" w:cstheme="minorHAnsi"/>
                      <w:b/>
                      <w:bCs/>
                      <w:sz w:val="20"/>
                      <w:szCs w:val="20"/>
                    </w:rPr>
                    <w:t>Elementi vrednovanja</w:t>
                  </w:r>
                </w:p>
              </w:tc>
              <w:tc>
                <w:tcPr>
                  <w:tcW w:w="6462" w:type="dxa"/>
                  <w:gridSpan w:val="3"/>
                  <w:shd w:val="clear" w:color="auto" w:fill="B4C6E7"/>
                  <w:vAlign w:val="center"/>
                </w:tcPr>
                <w:p w14:paraId="4109201C" w14:textId="77777777" w:rsidR="00717128" w:rsidRPr="00717128" w:rsidRDefault="00717128" w:rsidP="00717128">
                  <w:pPr>
                    <w:spacing w:before="60" w:after="60" w:line="240" w:lineRule="auto"/>
                    <w:jc w:val="center"/>
                    <w:rPr>
                      <w:rFonts w:asciiTheme="minorHAnsi" w:hAnsiTheme="minorHAnsi" w:cstheme="minorHAnsi"/>
                      <w:b/>
                      <w:bCs/>
                      <w:sz w:val="20"/>
                      <w:szCs w:val="20"/>
                    </w:rPr>
                  </w:pPr>
                  <w:r w:rsidRPr="00717128">
                    <w:rPr>
                      <w:rFonts w:asciiTheme="minorHAnsi" w:hAnsiTheme="minorHAnsi" w:cstheme="minorHAnsi"/>
                      <w:b/>
                      <w:bCs/>
                      <w:sz w:val="20"/>
                      <w:szCs w:val="20"/>
                    </w:rPr>
                    <w:t>Kriteriji vrednovanja</w:t>
                  </w:r>
                </w:p>
              </w:tc>
            </w:tr>
            <w:tr w:rsidR="00717128" w:rsidRPr="00717128" w14:paraId="7419964D" w14:textId="77777777" w:rsidTr="007B4FFB">
              <w:trPr>
                <w:trHeight w:val="1701"/>
                <w:jc w:val="center"/>
              </w:trPr>
              <w:tc>
                <w:tcPr>
                  <w:tcW w:w="2180" w:type="dxa"/>
                  <w:shd w:val="clear" w:color="auto" w:fill="B4C6E7" w:themeFill="accent1" w:themeFillTint="66"/>
                  <w:vAlign w:val="center"/>
                </w:tcPr>
                <w:p w14:paraId="23D0EC46" w14:textId="77777777" w:rsidR="00717128" w:rsidRPr="00717128" w:rsidRDefault="00717128" w:rsidP="00717128">
                  <w:pPr>
                    <w:spacing w:before="60" w:after="60" w:line="240" w:lineRule="auto"/>
                    <w:jc w:val="center"/>
                    <w:rPr>
                      <w:rFonts w:asciiTheme="minorHAnsi" w:hAnsiTheme="minorHAnsi" w:cstheme="minorHAnsi"/>
                      <w:sz w:val="20"/>
                      <w:szCs w:val="20"/>
                    </w:rPr>
                  </w:pPr>
                  <w:r w:rsidRPr="00717128">
                    <w:rPr>
                      <w:rFonts w:asciiTheme="minorHAnsi" w:hAnsiTheme="minorHAnsi" w:cstheme="minorHAnsi"/>
                      <w:sz w:val="20"/>
                      <w:szCs w:val="20"/>
                    </w:rPr>
                    <w:t>Procjena stupnja oštećenja stola i fotodokumentiranje zatečenog stanja</w:t>
                  </w:r>
                </w:p>
              </w:tc>
              <w:tc>
                <w:tcPr>
                  <w:tcW w:w="2154" w:type="dxa"/>
                  <w:tcBorders>
                    <w:top w:val="single" w:sz="4" w:space="0" w:color="000000"/>
                    <w:left w:val="single" w:sz="4" w:space="0" w:color="000000"/>
                    <w:bottom w:val="single" w:sz="4" w:space="0" w:color="000000"/>
                    <w:right w:val="single" w:sz="4" w:space="0" w:color="000000"/>
                  </w:tcBorders>
                  <w:vAlign w:val="center"/>
                </w:tcPr>
                <w:p w14:paraId="210501F6" w14:textId="77777777" w:rsidR="00717128" w:rsidRPr="00717128" w:rsidRDefault="00717128" w:rsidP="00717128">
                  <w:pPr>
                    <w:spacing w:before="60" w:after="60" w:line="240" w:lineRule="auto"/>
                    <w:jc w:val="center"/>
                    <w:rPr>
                      <w:rFonts w:asciiTheme="minorHAnsi" w:eastAsia="Times New Roman" w:hAnsiTheme="minorHAnsi" w:cstheme="minorHAnsi"/>
                      <w:b/>
                      <w:bCs/>
                      <w:i/>
                      <w:iCs/>
                      <w:sz w:val="20"/>
                      <w:szCs w:val="20"/>
                      <w:lang w:eastAsia="hr-HR"/>
                    </w:rPr>
                  </w:pPr>
                  <w:r w:rsidRPr="00717128">
                    <w:rPr>
                      <w:rFonts w:asciiTheme="minorHAnsi" w:eastAsia="Times New Roman" w:hAnsiTheme="minorHAnsi" w:cstheme="minorHAnsi"/>
                      <w:i/>
                      <w:iCs/>
                      <w:sz w:val="20"/>
                      <w:szCs w:val="20"/>
                      <w:lang w:eastAsia="hr-HR"/>
                    </w:rPr>
                    <w:t xml:space="preserve">procjena stupnja oštećenja napravljena bez greške, </w:t>
                  </w:r>
                  <w:r w:rsidRPr="00717128">
                    <w:rPr>
                      <w:rFonts w:asciiTheme="minorHAnsi" w:hAnsiTheme="minorHAnsi" w:cstheme="minorHAnsi"/>
                      <w:i/>
                      <w:iCs/>
                      <w:sz w:val="20"/>
                      <w:szCs w:val="20"/>
                    </w:rPr>
                    <w:t>fotodokumentiranje zatečenog stanja obavljeno u potpunosti prema pravilima struke</w:t>
                  </w:r>
                </w:p>
                <w:p w14:paraId="58290D9D" w14:textId="77777777" w:rsidR="00717128" w:rsidRPr="00717128" w:rsidRDefault="00717128" w:rsidP="00717128">
                  <w:pPr>
                    <w:spacing w:before="60" w:after="60" w:line="240" w:lineRule="auto"/>
                    <w:jc w:val="center"/>
                    <w:rPr>
                      <w:rFonts w:asciiTheme="minorHAnsi" w:hAnsiTheme="minorHAnsi" w:cstheme="minorHAnsi"/>
                      <w:i/>
                      <w:iCs/>
                      <w:sz w:val="20"/>
                      <w:szCs w:val="20"/>
                    </w:rPr>
                  </w:pPr>
                  <w:r w:rsidRPr="00717128">
                    <w:rPr>
                      <w:rFonts w:asciiTheme="minorHAnsi" w:eastAsia="Times New Roman" w:hAnsiTheme="minorHAnsi" w:cstheme="minorHAnsi"/>
                      <w:b/>
                      <w:bCs/>
                      <w:i/>
                      <w:iCs/>
                      <w:sz w:val="20"/>
                      <w:szCs w:val="20"/>
                      <w:lang w:eastAsia="hr-HR"/>
                    </w:rPr>
                    <w:t>(5 bodova)</w:t>
                  </w:r>
                </w:p>
              </w:tc>
              <w:tc>
                <w:tcPr>
                  <w:tcW w:w="2154" w:type="dxa"/>
                  <w:tcBorders>
                    <w:top w:val="single" w:sz="4" w:space="0" w:color="000000"/>
                    <w:left w:val="single" w:sz="4" w:space="0" w:color="000000"/>
                    <w:bottom w:val="single" w:sz="4" w:space="0" w:color="000000"/>
                    <w:right w:val="single" w:sz="4" w:space="0" w:color="000000"/>
                  </w:tcBorders>
                  <w:vAlign w:val="center"/>
                </w:tcPr>
                <w:p w14:paraId="39FC124F" w14:textId="77777777" w:rsidR="00717128" w:rsidRPr="00717128" w:rsidRDefault="00717128" w:rsidP="00717128">
                  <w:pPr>
                    <w:spacing w:before="60" w:after="60" w:line="240" w:lineRule="auto"/>
                    <w:jc w:val="center"/>
                    <w:rPr>
                      <w:rFonts w:asciiTheme="minorHAnsi" w:eastAsia="Times New Roman" w:hAnsiTheme="minorHAnsi" w:cstheme="minorHAnsi"/>
                      <w:b/>
                      <w:bCs/>
                      <w:i/>
                      <w:iCs/>
                      <w:sz w:val="20"/>
                      <w:szCs w:val="20"/>
                      <w:lang w:eastAsia="hr-HR"/>
                    </w:rPr>
                  </w:pPr>
                  <w:r w:rsidRPr="00717128">
                    <w:rPr>
                      <w:rFonts w:asciiTheme="minorHAnsi" w:eastAsia="Times New Roman" w:hAnsiTheme="minorHAnsi" w:cstheme="minorHAnsi"/>
                      <w:i/>
                      <w:iCs/>
                      <w:sz w:val="20"/>
                      <w:szCs w:val="20"/>
                      <w:lang w:eastAsia="hr-HR"/>
                    </w:rPr>
                    <w:t xml:space="preserve">procjena stupnja oštećenja napravljena uz manje propuste (jedna do dvije greške nisu uočene/evidentirane), </w:t>
                  </w:r>
                  <w:r w:rsidRPr="00717128">
                    <w:rPr>
                      <w:rFonts w:asciiTheme="minorHAnsi" w:hAnsiTheme="minorHAnsi" w:cstheme="minorHAnsi"/>
                      <w:i/>
                      <w:iCs/>
                      <w:sz w:val="20"/>
                      <w:szCs w:val="20"/>
                    </w:rPr>
                    <w:t>fotodokumentiranje zatečenog stanja obavljeno prema pravilima struke</w:t>
                  </w:r>
                </w:p>
                <w:p w14:paraId="1657251D" w14:textId="77777777" w:rsidR="00717128" w:rsidRPr="00717128" w:rsidRDefault="00717128" w:rsidP="00717128">
                  <w:pPr>
                    <w:spacing w:before="60" w:after="60" w:line="240" w:lineRule="auto"/>
                    <w:jc w:val="center"/>
                    <w:rPr>
                      <w:rFonts w:asciiTheme="minorHAnsi" w:hAnsiTheme="minorHAnsi" w:cstheme="minorHAnsi"/>
                      <w:i/>
                      <w:iCs/>
                      <w:sz w:val="20"/>
                      <w:szCs w:val="20"/>
                    </w:rPr>
                  </w:pPr>
                  <w:r w:rsidRPr="00717128">
                    <w:rPr>
                      <w:rFonts w:asciiTheme="minorHAnsi" w:eastAsia="Times New Roman" w:hAnsiTheme="minorHAnsi" w:cstheme="minorHAnsi"/>
                      <w:b/>
                      <w:bCs/>
                      <w:i/>
                      <w:iCs/>
                      <w:sz w:val="20"/>
                      <w:szCs w:val="20"/>
                      <w:lang w:eastAsia="hr-HR"/>
                    </w:rPr>
                    <w:t>(3 boda)</w:t>
                  </w:r>
                  <w:r w:rsidRPr="00717128">
                    <w:rPr>
                      <w:rFonts w:asciiTheme="minorHAnsi" w:eastAsia="Times New Roman" w:hAnsiTheme="minorHAnsi" w:cstheme="minorHAnsi"/>
                      <w:i/>
                      <w:iCs/>
                      <w:sz w:val="20"/>
                      <w:szCs w:val="20"/>
                      <w:lang w:eastAsia="hr-HR"/>
                    </w:rPr>
                    <w:t> </w:t>
                  </w:r>
                </w:p>
              </w:tc>
              <w:tc>
                <w:tcPr>
                  <w:tcW w:w="2154" w:type="dxa"/>
                  <w:tcBorders>
                    <w:top w:val="single" w:sz="4" w:space="0" w:color="000000"/>
                    <w:left w:val="single" w:sz="4" w:space="0" w:color="000000"/>
                    <w:bottom w:val="single" w:sz="4" w:space="0" w:color="000000"/>
                    <w:right w:val="single" w:sz="4" w:space="0" w:color="000000"/>
                  </w:tcBorders>
                  <w:vAlign w:val="center"/>
                </w:tcPr>
                <w:p w14:paraId="283776CB" w14:textId="77777777" w:rsidR="00717128" w:rsidRPr="00717128" w:rsidRDefault="00717128" w:rsidP="00717128">
                  <w:pPr>
                    <w:spacing w:before="60" w:after="60" w:line="240" w:lineRule="auto"/>
                    <w:jc w:val="center"/>
                    <w:rPr>
                      <w:rFonts w:asciiTheme="minorHAnsi" w:eastAsia="Times New Roman" w:hAnsiTheme="minorHAnsi" w:cstheme="minorHAnsi"/>
                      <w:b/>
                      <w:bCs/>
                      <w:i/>
                      <w:iCs/>
                      <w:sz w:val="20"/>
                      <w:szCs w:val="20"/>
                      <w:lang w:eastAsia="hr-HR"/>
                    </w:rPr>
                  </w:pPr>
                  <w:r w:rsidRPr="00717128">
                    <w:rPr>
                      <w:rFonts w:asciiTheme="minorHAnsi" w:eastAsia="Times New Roman" w:hAnsiTheme="minorHAnsi" w:cstheme="minorHAnsi"/>
                      <w:i/>
                      <w:iCs/>
                      <w:sz w:val="20"/>
                      <w:szCs w:val="20"/>
                      <w:lang w:eastAsia="hr-HR"/>
                    </w:rPr>
                    <w:t xml:space="preserve">procjena stupnja oštećenja napravljena uz veće propuste (tri i više grešaka nije uočeno/evidentirano), </w:t>
                  </w:r>
                  <w:r w:rsidRPr="00717128">
                    <w:rPr>
                      <w:rFonts w:asciiTheme="minorHAnsi" w:hAnsiTheme="minorHAnsi" w:cstheme="minorHAnsi"/>
                      <w:i/>
                      <w:iCs/>
                      <w:sz w:val="20"/>
                      <w:szCs w:val="20"/>
                    </w:rPr>
                    <w:t>fotodokumentiranje zatečenog stanja uglavnom nije obavljeno prema pravilima struke (nije poštivana procedura, puno se improviziralo)</w:t>
                  </w:r>
                </w:p>
                <w:p w14:paraId="72D5187E" w14:textId="77777777" w:rsidR="00717128" w:rsidRPr="00717128" w:rsidRDefault="00717128" w:rsidP="00717128">
                  <w:pPr>
                    <w:spacing w:before="60" w:after="60" w:line="240" w:lineRule="auto"/>
                    <w:jc w:val="center"/>
                    <w:rPr>
                      <w:rFonts w:asciiTheme="minorHAnsi" w:hAnsiTheme="minorHAnsi" w:cstheme="minorHAnsi"/>
                      <w:i/>
                      <w:iCs/>
                      <w:sz w:val="20"/>
                      <w:szCs w:val="20"/>
                    </w:rPr>
                  </w:pPr>
                  <w:r w:rsidRPr="00717128">
                    <w:rPr>
                      <w:rFonts w:asciiTheme="minorHAnsi" w:eastAsia="Times New Roman" w:hAnsiTheme="minorHAnsi" w:cstheme="minorHAnsi"/>
                      <w:b/>
                      <w:bCs/>
                      <w:i/>
                      <w:iCs/>
                      <w:sz w:val="20"/>
                      <w:szCs w:val="20"/>
                      <w:lang w:eastAsia="hr-HR"/>
                    </w:rPr>
                    <w:t>(1 bod)</w:t>
                  </w:r>
                  <w:r w:rsidRPr="00717128">
                    <w:rPr>
                      <w:rFonts w:asciiTheme="minorHAnsi" w:eastAsia="Times New Roman" w:hAnsiTheme="minorHAnsi" w:cstheme="minorHAnsi"/>
                      <w:i/>
                      <w:iCs/>
                      <w:sz w:val="20"/>
                      <w:szCs w:val="20"/>
                      <w:lang w:eastAsia="hr-HR"/>
                    </w:rPr>
                    <w:t> </w:t>
                  </w:r>
                </w:p>
              </w:tc>
            </w:tr>
            <w:tr w:rsidR="00717128" w:rsidRPr="00717128" w14:paraId="44B1F8C3" w14:textId="77777777" w:rsidTr="007B4FFB">
              <w:trPr>
                <w:trHeight w:val="1701"/>
                <w:jc w:val="center"/>
              </w:trPr>
              <w:tc>
                <w:tcPr>
                  <w:tcW w:w="2180" w:type="dxa"/>
                  <w:shd w:val="clear" w:color="auto" w:fill="B4C6E7" w:themeFill="accent1" w:themeFillTint="66"/>
                  <w:vAlign w:val="center"/>
                </w:tcPr>
                <w:p w14:paraId="14A803FB" w14:textId="77777777" w:rsidR="00717128" w:rsidRPr="00717128" w:rsidRDefault="00717128" w:rsidP="00717128">
                  <w:pPr>
                    <w:spacing w:before="60" w:after="60" w:line="240" w:lineRule="auto"/>
                    <w:jc w:val="center"/>
                    <w:rPr>
                      <w:rFonts w:asciiTheme="minorHAnsi" w:hAnsiTheme="minorHAnsi" w:cstheme="minorHAnsi"/>
                      <w:sz w:val="20"/>
                      <w:szCs w:val="20"/>
                    </w:rPr>
                  </w:pPr>
                  <w:r w:rsidRPr="00717128">
                    <w:rPr>
                      <w:rFonts w:asciiTheme="minorHAnsi" w:hAnsiTheme="minorHAnsi" w:cstheme="minorHAnsi"/>
                      <w:sz w:val="20"/>
                      <w:szCs w:val="20"/>
                    </w:rPr>
                    <w:t>Priprema radnog mjesta</w:t>
                  </w:r>
                </w:p>
                <w:p w14:paraId="0CAD7F57" w14:textId="77777777" w:rsidR="00717128" w:rsidRPr="00717128" w:rsidRDefault="00717128" w:rsidP="00717128">
                  <w:pPr>
                    <w:spacing w:before="60" w:after="60" w:line="240" w:lineRule="auto"/>
                    <w:jc w:val="center"/>
                    <w:rPr>
                      <w:rFonts w:asciiTheme="minorHAnsi" w:hAnsiTheme="minorHAnsi" w:cstheme="minorHAnsi"/>
                      <w:sz w:val="20"/>
                      <w:szCs w:val="20"/>
                    </w:rPr>
                  </w:pPr>
                  <w:r w:rsidRPr="00717128">
                    <w:rPr>
                      <w:rFonts w:asciiTheme="minorHAnsi" w:hAnsiTheme="minorHAnsi" w:cstheme="minorHAnsi"/>
                      <w:sz w:val="20"/>
                      <w:szCs w:val="20"/>
                    </w:rPr>
                    <w:t>(nedrvnog materijala, alata i strojeva)</w:t>
                  </w:r>
                </w:p>
              </w:tc>
              <w:tc>
                <w:tcPr>
                  <w:tcW w:w="2154" w:type="dxa"/>
                  <w:vAlign w:val="center"/>
                </w:tcPr>
                <w:p w14:paraId="76FAE732" w14:textId="77777777" w:rsidR="00717128" w:rsidRPr="00717128" w:rsidRDefault="00717128" w:rsidP="00717128">
                  <w:pPr>
                    <w:spacing w:before="60" w:after="60" w:line="240" w:lineRule="auto"/>
                    <w:jc w:val="center"/>
                    <w:rPr>
                      <w:rFonts w:asciiTheme="minorHAnsi" w:hAnsiTheme="minorHAnsi" w:cstheme="minorHAnsi"/>
                      <w:i/>
                      <w:iCs/>
                      <w:sz w:val="20"/>
                      <w:szCs w:val="20"/>
                    </w:rPr>
                  </w:pPr>
                  <w:r w:rsidRPr="00717128">
                    <w:rPr>
                      <w:rFonts w:asciiTheme="minorHAnsi" w:hAnsiTheme="minorHAnsi" w:cstheme="minorHAnsi"/>
                      <w:i/>
                      <w:iCs/>
                      <w:sz w:val="20"/>
                      <w:szCs w:val="20"/>
                    </w:rPr>
                    <w:t>pripremljen sav alat, strojevi i nedrvni materijal potrebni za izradu zadane vježbe, provjerena ispravnost kod svih alata i strojeva</w:t>
                  </w:r>
                </w:p>
                <w:p w14:paraId="12846B05" w14:textId="77777777" w:rsidR="00717128" w:rsidRPr="00717128" w:rsidRDefault="00717128" w:rsidP="00717128">
                  <w:pPr>
                    <w:spacing w:before="60" w:after="60" w:line="240" w:lineRule="auto"/>
                    <w:jc w:val="center"/>
                    <w:rPr>
                      <w:rFonts w:asciiTheme="minorHAnsi" w:hAnsiTheme="minorHAnsi" w:cstheme="minorHAnsi"/>
                      <w:b/>
                      <w:bCs/>
                      <w:i/>
                      <w:iCs/>
                      <w:sz w:val="20"/>
                      <w:szCs w:val="20"/>
                    </w:rPr>
                  </w:pPr>
                  <w:r w:rsidRPr="00717128">
                    <w:rPr>
                      <w:rFonts w:asciiTheme="minorHAnsi" w:hAnsiTheme="minorHAnsi" w:cstheme="minorHAnsi"/>
                      <w:b/>
                      <w:bCs/>
                      <w:i/>
                      <w:iCs/>
                      <w:sz w:val="20"/>
                      <w:szCs w:val="20"/>
                    </w:rPr>
                    <w:t>(5 bodova)</w:t>
                  </w:r>
                </w:p>
              </w:tc>
              <w:tc>
                <w:tcPr>
                  <w:tcW w:w="2154" w:type="dxa"/>
                  <w:vAlign w:val="center"/>
                </w:tcPr>
                <w:p w14:paraId="7D0A4A0C" w14:textId="77777777" w:rsidR="00717128" w:rsidRPr="00717128" w:rsidRDefault="00717128" w:rsidP="00717128">
                  <w:pPr>
                    <w:spacing w:before="60" w:after="60" w:line="240" w:lineRule="auto"/>
                    <w:jc w:val="center"/>
                    <w:rPr>
                      <w:rFonts w:asciiTheme="minorHAnsi" w:hAnsiTheme="minorHAnsi" w:cstheme="minorHAnsi"/>
                      <w:i/>
                      <w:iCs/>
                      <w:sz w:val="20"/>
                      <w:szCs w:val="20"/>
                    </w:rPr>
                  </w:pPr>
                  <w:r w:rsidRPr="00717128">
                    <w:rPr>
                      <w:rFonts w:asciiTheme="minorHAnsi" w:hAnsiTheme="minorHAnsi" w:cstheme="minorHAnsi"/>
                      <w:i/>
                      <w:iCs/>
                      <w:sz w:val="20"/>
                      <w:szCs w:val="20"/>
                    </w:rPr>
                    <w:t>pripremljen sav alat, strojevi i nedrvni materijal potrebni za izradu zadane vježbe,  provjerena ispravnost kod većine alata i strojeva (izostavljena ili netočno izvedena provjera kod 1-2 alata/stroja)</w:t>
                  </w:r>
                </w:p>
                <w:p w14:paraId="0EC7A726" w14:textId="77777777" w:rsidR="00717128" w:rsidRPr="00717128" w:rsidRDefault="00717128" w:rsidP="00717128">
                  <w:pPr>
                    <w:spacing w:before="60" w:after="60" w:line="240" w:lineRule="auto"/>
                    <w:jc w:val="center"/>
                    <w:rPr>
                      <w:rFonts w:asciiTheme="minorHAnsi" w:hAnsiTheme="minorHAnsi" w:cstheme="minorHAnsi"/>
                      <w:b/>
                      <w:bCs/>
                      <w:sz w:val="20"/>
                      <w:szCs w:val="20"/>
                    </w:rPr>
                  </w:pPr>
                  <w:r w:rsidRPr="00717128">
                    <w:rPr>
                      <w:rFonts w:asciiTheme="minorHAnsi" w:hAnsiTheme="minorHAnsi" w:cstheme="minorHAnsi"/>
                      <w:b/>
                      <w:bCs/>
                      <w:i/>
                      <w:iCs/>
                      <w:sz w:val="20"/>
                      <w:szCs w:val="20"/>
                    </w:rPr>
                    <w:t>(3 boda)</w:t>
                  </w:r>
                </w:p>
              </w:tc>
              <w:tc>
                <w:tcPr>
                  <w:tcW w:w="2154" w:type="dxa"/>
                  <w:vAlign w:val="center"/>
                </w:tcPr>
                <w:p w14:paraId="26B36EB1" w14:textId="77777777" w:rsidR="00E62B14" w:rsidRDefault="00717128" w:rsidP="00717128">
                  <w:pPr>
                    <w:spacing w:before="60" w:after="60" w:line="240" w:lineRule="auto"/>
                    <w:jc w:val="center"/>
                    <w:rPr>
                      <w:rFonts w:asciiTheme="minorHAnsi" w:hAnsiTheme="minorHAnsi" w:cstheme="minorHAnsi"/>
                      <w:i/>
                      <w:iCs/>
                      <w:sz w:val="20"/>
                      <w:szCs w:val="20"/>
                    </w:rPr>
                  </w:pPr>
                  <w:r w:rsidRPr="00717128">
                    <w:rPr>
                      <w:rFonts w:asciiTheme="minorHAnsi" w:hAnsiTheme="minorHAnsi" w:cstheme="minorHAnsi"/>
                      <w:i/>
                      <w:iCs/>
                      <w:sz w:val="20"/>
                      <w:szCs w:val="20"/>
                    </w:rPr>
                    <w:t xml:space="preserve">pripremljen dio alata, strojeva i nedrvnog materijala potrebnih za izradu zadane vježbe,  provjerena ispravnost samo kod nekih alata/strojeva </w:t>
                  </w:r>
                </w:p>
                <w:p w14:paraId="1C6408CA" w14:textId="469D96EA" w:rsidR="00717128" w:rsidRPr="00717128" w:rsidRDefault="00717128" w:rsidP="00717128">
                  <w:pPr>
                    <w:spacing w:before="60" w:after="60" w:line="240" w:lineRule="auto"/>
                    <w:jc w:val="center"/>
                    <w:rPr>
                      <w:rFonts w:asciiTheme="minorHAnsi" w:hAnsiTheme="minorHAnsi" w:cstheme="minorHAnsi"/>
                      <w:b/>
                      <w:bCs/>
                      <w:sz w:val="20"/>
                      <w:szCs w:val="20"/>
                    </w:rPr>
                  </w:pPr>
                  <w:r w:rsidRPr="00717128">
                    <w:rPr>
                      <w:rFonts w:asciiTheme="minorHAnsi" w:hAnsiTheme="minorHAnsi" w:cstheme="minorHAnsi"/>
                      <w:b/>
                      <w:bCs/>
                      <w:i/>
                      <w:iCs/>
                      <w:sz w:val="20"/>
                      <w:szCs w:val="20"/>
                    </w:rPr>
                    <w:t>(1 bod)</w:t>
                  </w:r>
                </w:p>
              </w:tc>
            </w:tr>
            <w:tr w:rsidR="00717128" w:rsidRPr="00717128" w14:paraId="63E136AD" w14:textId="77777777" w:rsidTr="007B4FFB">
              <w:trPr>
                <w:trHeight w:val="1601"/>
                <w:jc w:val="center"/>
              </w:trPr>
              <w:tc>
                <w:tcPr>
                  <w:tcW w:w="2180" w:type="dxa"/>
                  <w:shd w:val="clear" w:color="auto" w:fill="B4C6E7" w:themeFill="accent1" w:themeFillTint="66"/>
                  <w:vAlign w:val="center"/>
                </w:tcPr>
                <w:p w14:paraId="7AA12056" w14:textId="77777777" w:rsidR="00717128" w:rsidRPr="00717128" w:rsidRDefault="00717128" w:rsidP="00717128">
                  <w:pPr>
                    <w:spacing w:before="60" w:after="60" w:line="240" w:lineRule="auto"/>
                    <w:jc w:val="center"/>
                    <w:rPr>
                      <w:rFonts w:asciiTheme="minorHAnsi" w:hAnsiTheme="minorHAnsi" w:cstheme="minorHAnsi"/>
                      <w:sz w:val="20"/>
                      <w:szCs w:val="20"/>
                    </w:rPr>
                  </w:pPr>
                  <w:r w:rsidRPr="00717128">
                    <w:rPr>
                      <w:rFonts w:asciiTheme="minorHAnsi" w:hAnsiTheme="minorHAnsi" w:cstheme="minorHAnsi"/>
                      <w:sz w:val="20"/>
                      <w:szCs w:val="20"/>
                    </w:rPr>
                    <w:t>Odabir drvnog materijala</w:t>
                  </w:r>
                </w:p>
              </w:tc>
              <w:tc>
                <w:tcPr>
                  <w:tcW w:w="2154" w:type="dxa"/>
                  <w:vAlign w:val="center"/>
                </w:tcPr>
                <w:p w14:paraId="126278BC" w14:textId="77777777" w:rsidR="00717128" w:rsidRPr="00717128" w:rsidRDefault="00717128" w:rsidP="00717128">
                  <w:pPr>
                    <w:spacing w:before="60" w:after="60" w:line="240" w:lineRule="auto"/>
                    <w:jc w:val="center"/>
                    <w:rPr>
                      <w:rFonts w:asciiTheme="minorHAnsi" w:hAnsiTheme="minorHAnsi" w:cstheme="minorHAnsi"/>
                      <w:i/>
                      <w:iCs/>
                      <w:sz w:val="20"/>
                      <w:szCs w:val="20"/>
                    </w:rPr>
                  </w:pPr>
                  <w:r w:rsidRPr="00717128">
                    <w:rPr>
                      <w:rFonts w:asciiTheme="minorHAnsi" w:hAnsiTheme="minorHAnsi" w:cstheme="minorHAnsi"/>
                      <w:i/>
                      <w:iCs/>
                      <w:sz w:val="20"/>
                      <w:szCs w:val="20"/>
                    </w:rPr>
                    <w:t>odabran materijal bez greške ili materijal s manjim greškama koje se u potpunosti mogu eliminirati u kasnijim fazama obrade</w:t>
                  </w:r>
                </w:p>
                <w:p w14:paraId="66BE7094" w14:textId="77777777" w:rsidR="00717128" w:rsidRPr="00717128" w:rsidRDefault="00717128" w:rsidP="00717128">
                  <w:pPr>
                    <w:spacing w:before="60" w:after="60" w:line="240" w:lineRule="auto"/>
                    <w:jc w:val="center"/>
                    <w:rPr>
                      <w:rFonts w:asciiTheme="minorHAnsi" w:hAnsiTheme="minorHAnsi" w:cstheme="minorHAnsi"/>
                      <w:b/>
                      <w:bCs/>
                      <w:i/>
                      <w:iCs/>
                      <w:sz w:val="20"/>
                      <w:szCs w:val="20"/>
                    </w:rPr>
                  </w:pPr>
                  <w:r w:rsidRPr="00717128">
                    <w:rPr>
                      <w:rFonts w:asciiTheme="minorHAnsi" w:hAnsiTheme="minorHAnsi" w:cstheme="minorHAnsi"/>
                      <w:b/>
                      <w:bCs/>
                      <w:i/>
                      <w:iCs/>
                      <w:sz w:val="20"/>
                      <w:szCs w:val="20"/>
                    </w:rPr>
                    <w:t>(5 bodova)</w:t>
                  </w:r>
                </w:p>
              </w:tc>
              <w:tc>
                <w:tcPr>
                  <w:tcW w:w="2154" w:type="dxa"/>
                  <w:vAlign w:val="center"/>
                </w:tcPr>
                <w:p w14:paraId="32F1C505" w14:textId="77777777" w:rsidR="00717128" w:rsidRPr="00717128" w:rsidRDefault="00717128" w:rsidP="00717128">
                  <w:pPr>
                    <w:spacing w:before="60" w:after="60" w:line="240" w:lineRule="auto"/>
                    <w:jc w:val="center"/>
                    <w:rPr>
                      <w:rFonts w:asciiTheme="minorHAnsi" w:hAnsiTheme="minorHAnsi" w:cstheme="minorHAnsi"/>
                      <w:i/>
                      <w:iCs/>
                      <w:sz w:val="20"/>
                      <w:szCs w:val="20"/>
                    </w:rPr>
                  </w:pPr>
                  <w:r w:rsidRPr="00717128">
                    <w:rPr>
                      <w:rFonts w:asciiTheme="minorHAnsi" w:hAnsiTheme="minorHAnsi" w:cstheme="minorHAnsi"/>
                      <w:i/>
                      <w:iCs/>
                      <w:sz w:val="20"/>
                      <w:szCs w:val="20"/>
                    </w:rPr>
                    <w:t>odabran materijal s manjim greškama koje se u većoj mjeri mogu eliminirati u kasnijim fazama obrade</w:t>
                  </w:r>
                </w:p>
                <w:p w14:paraId="00200FD6" w14:textId="77777777" w:rsidR="00717128" w:rsidRPr="00717128" w:rsidRDefault="00717128" w:rsidP="00717128">
                  <w:pPr>
                    <w:spacing w:before="60" w:after="60" w:line="240" w:lineRule="auto"/>
                    <w:jc w:val="center"/>
                    <w:rPr>
                      <w:rFonts w:asciiTheme="minorHAnsi" w:hAnsiTheme="minorHAnsi" w:cstheme="minorHAnsi"/>
                      <w:b/>
                      <w:bCs/>
                      <w:i/>
                      <w:iCs/>
                      <w:sz w:val="20"/>
                      <w:szCs w:val="20"/>
                    </w:rPr>
                  </w:pPr>
                  <w:r w:rsidRPr="00717128">
                    <w:rPr>
                      <w:rFonts w:asciiTheme="minorHAnsi" w:hAnsiTheme="minorHAnsi" w:cstheme="minorHAnsi"/>
                      <w:b/>
                      <w:bCs/>
                      <w:i/>
                      <w:iCs/>
                      <w:sz w:val="20"/>
                      <w:szCs w:val="20"/>
                    </w:rPr>
                    <w:t>(3 boda)</w:t>
                  </w:r>
                </w:p>
              </w:tc>
              <w:tc>
                <w:tcPr>
                  <w:tcW w:w="2154" w:type="dxa"/>
                  <w:vAlign w:val="center"/>
                </w:tcPr>
                <w:p w14:paraId="690C2F00" w14:textId="77777777" w:rsidR="00717128" w:rsidRPr="00717128" w:rsidRDefault="00717128" w:rsidP="00717128">
                  <w:pPr>
                    <w:spacing w:before="60" w:after="60" w:line="240" w:lineRule="auto"/>
                    <w:jc w:val="center"/>
                    <w:rPr>
                      <w:rFonts w:asciiTheme="minorHAnsi" w:hAnsiTheme="minorHAnsi" w:cstheme="minorHAnsi"/>
                      <w:i/>
                      <w:iCs/>
                      <w:sz w:val="20"/>
                      <w:szCs w:val="20"/>
                    </w:rPr>
                  </w:pPr>
                  <w:r w:rsidRPr="00717128">
                    <w:rPr>
                      <w:rFonts w:asciiTheme="minorHAnsi" w:hAnsiTheme="minorHAnsi" w:cstheme="minorHAnsi"/>
                      <w:i/>
                      <w:iCs/>
                      <w:sz w:val="20"/>
                      <w:szCs w:val="20"/>
                    </w:rPr>
                    <w:t>odabran materijal s greškama od kojih se neke neće moći ukloniti u kasnijim fazama obrade</w:t>
                  </w:r>
                </w:p>
                <w:p w14:paraId="1373FDED" w14:textId="77777777" w:rsidR="00717128" w:rsidRPr="00717128" w:rsidRDefault="00717128" w:rsidP="00717128">
                  <w:pPr>
                    <w:spacing w:before="60" w:after="60" w:line="240" w:lineRule="auto"/>
                    <w:jc w:val="center"/>
                    <w:rPr>
                      <w:rFonts w:asciiTheme="minorHAnsi" w:hAnsiTheme="minorHAnsi" w:cstheme="minorHAnsi"/>
                      <w:b/>
                      <w:bCs/>
                      <w:i/>
                      <w:iCs/>
                      <w:sz w:val="20"/>
                      <w:szCs w:val="20"/>
                    </w:rPr>
                  </w:pPr>
                  <w:r w:rsidRPr="00717128">
                    <w:rPr>
                      <w:rFonts w:asciiTheme="minorHAnsi" w:hAnsiTheme="minorHAnsi" w:cstheme="minorHAnsi"/>
                      <w:b/>
                      <w:bCs/>
                      <w:i/>
                      <w:iCs/>
                      <w:sz w:val="20"/>
                      <w:szCs w:val="20"/>
                    </w:rPr>
                    <w:t>(1 bod)</w:t>
                  </w:r>
                </w:p>
              </w:tc>
            </w:tr>
            <w:tr w:rsidR="00717128" w:rsidRPr="00717128" w14:paraId="6544173B" w14:textId="77777777" w:rsidTr="007B4FFB">
              <w:trPr>
                <w:trHeight w:val="240"/>
                <w:jc w:val="center"/>
              </w:trPr>
              <w:tc>
                <w:tcPr>
                  <w:tcW w:w="2180" w:type="dxa"/>
                  <w:shd w:val="clear" w:color="auto" w:fill="B4C6E7" w:themeFill="accent1" w:themeFillTint="66"/>
                  <w:vAlign w:val="center"/>
                </w:tcPr>
                <w:p w14:paraId="51FB72EC" w14:textId="77777777" w:rsidR="00717128" w:rsidRPr="00717128" w:rsidRDefault="00717128" w:rsidP="00717128">
                  <w:pPr>
                    <w:spacing w:before="60" w:after="60" w:line="240" w:lineRule="auto"/>
                    <w:jc w:val="center"/>
                    <w:rPr>
                      <w:rFonts w:asciiTheme="minorHAnsi" w:hAnsiTheme="minorHAnsi" w:cstheme="minorHAnsi"/>
                      <w:sz w:val="20"/>
                      <w:szCs w:val="20"/>
                    </w:rPr>
                  </w:pPr>
                  <w:r w:rsidRPr="00717128">
                    <w:rPr>
                      <w:rFonts w:asciiTheme="minorHAnsi" w:hAnsiTheme="minorHAnsi" w:cstheme="minorHAnsi"/>
                      <w:sz w:val="20"/>
                      <w:szCs w:val="20"/>
                    </w:rPr>
                    <w:t>Rastavljanje stola i fotodokumentiranje svih dijelova</w:t>
                  </w:r>
                </w:p>
              </w:tc>
              <w:tc>
                <w:tcPr>
                  <w:tcW w:w="2154" w:type="dxa"/>
                  <w:tcBorders>
                    <w:top w:val="single" w:sz="4" w:space="0" w:color="000000"/>
                    <w:left w:val="single" w:sz="4" w:space="0" w:color="000000"/>
                    <w:bottom w:val="single" w:sz="4" w:space="0" w:color="000000"/>
                    <w:right w:val="single" w:sz="4" w:space="0" w:color="000000"/>
                  </w:tcBorders>
                  <w:vAlign w:val="center"/>
                </w:tcPr>
                <w:p w14:paraId="3674AD0A" w14:textId="77777777" w:rsidR="00717128" w:rsidRPr="00717128" w:rsidRDefault="00717128" w:rsidP="00717128">
                  <w:pPr>
                    <w:spacing w:before="60" w:after="60" w:line="240" w:lineRule="auto"/>
                    <w:jc w:val="center"/>
                    <w:rPr>
                      <w:rFonts w:asciiTheme="minorHAnsi" w:hAnsiTheme="minorHAnsi" w:cstheme="minorHAnsi"/>
                      <w:i/>
                      <w:iCs/>
                      <w:sz w:val="20"/>
                      <w:szCs w:val="20"/>
                    </w:rPr>
                  </w:pPr>
                  <w:r w:rsidRPr="00717128">
                    <w:rPr>
                      <w:rFonts w:asciiTheme="minorHAnsi" w:hAnsiTheme="minorHAnsi" w:cstheme="minorHAnsi"/>
                      <w:i/>
                      <w:iCs/>
                      <w:sz w:val="20"/>
                      <w:szCs w:val="20"/>
                    </w:rPr>
                    <w:t>stol rastavljen pažljivo bez oštećenja materijala, svi dijelovi označeni i fotodokumetirani prema pravilima fotodokumentiranja</w:t>
                  </w:r>
                </w:p>
                <w:p w14:paraId="351F224A" w14:textId="77777777" w:rsidR="00717128" w:rsidRPr="00717128" w:rsidRDefault="00717128" w:rsidP="00717128">
                  <w:pPr>
                    <w:spacing w:before="60" w:after="60" w:line="240" w:lineRule="auto"/>
                    <w:jc w:val="center"/>
                    <w:rPr>
                      <w:rFonts w:asciiTheme="minorHAnsi" w:hAnsiTheme="minorHAnsi" w:cstheme="minorHAnsi"/>
                      <w:b/>
                      <w:bCs/>
                      <w:i/>
                      <w:iCs/>
                      <w:sz w:val="20"/>
                      <w:szCs w:val="20"/>
                    </w:rPr>
                  </w:pPr>
                  <w:r w:rsidRPr="00717128">
                    <w:rPr>
                      <w:rFonts w:asciiTheme="minorHAnsi" w:hAnsiTheme="minorHAnsi" w:cstheme="minorHAnsi"/>
                      <w:b/>
                      <w:bCs/>
                      <w:i/>
                      <w:iCs/>
                      <w:sz w:val="20"/>
                      <w:szCs w:val="20"/>
                    </w:rPr>
                    <w:t>(5 bodova)</w:t>
                  </w:r>
                </w:p>
              </w:tc>
              <w:tc>
                <w:tcPr>
                  <w:tcW w:w="2154" w:type="dxa"/>
                  <w:tcBorders>
                    <w:top w:val="single" w:sz="4" w:space="0" w:color="000000"/>
                    <w:left w:val="single" w:sz="4" w:space="0" w:color="000000"/>
                    <w:bottom w:val="single" w:sz="4" w:space="0" w:color="000000"/>
                    <w:right w:val="single" w:sz="4" w:space="0" w:color="000000"/>
                  </w:tcBorders>
                  <w:vAlign w:val="center"/>
                </w:tcPr>
                <w:p w14:paraId="06733991" w14:textId="77777777" w:rsidR="00717128" w:rsidRPr="00717128" w:rsidRDefault="00717128" w:rsidP="00717128">
                  <w:pPr>
                    <w:spacing w:before="60" w:after="60" w:line="240" w:lineRule="auto"/>
                    <w:jc w:val="center"/>
                    <w:rPr>
                      <w:rFonts w:asciiTheme="minorHAnsi" w:hAnsiTheme="minorHAnsi" w:cstheme="minorHAnsi"/>
                      <w:i/>
                      <w:iCs/>
                      <w:sz w:val="20"/>
                      <w:szCs w:val="20"/>
                    </w:rPr>
                  </w:pPr>
                  <w:r w:rsidRPr="00717128">
                    <w:rPr>
                      <w:rFonts w:asciiTheme="minorHAnsi" w:hAnsiTheme="minorHAnsi" w:cstheme="minorHAnsi"/>
                      <w:i/>
                      <w:iCs/>
                      <w:sz w:val="20"/>
                      <w:szCs w:val="20"/>
                    </w:rPr>
                    <w:t>stol rastavljen uz manja oštećenja materijala, većina dijelova označena i fotodokumentirana prema pravilima fotodokumentiranja (izostavljeno ili pogrešno izvedeno fotodokumentiranje kod jednog elementa)</w:t>
                  </w:r>
                </w:p>
                <w:p w14:paraId="0D742A7F" w14:textId="77777777" w:rsidR="00717128" w:rsidRPr="00717128" w:rsidRDefault="00717128" w:rsidP="00717128">
                  <w:pPr>
                    <w:spacing w:before="60" w:after="60" w:line="240" w:lineRule="auto"/>
                    <w:jc w:val="center"/>
                    <w:rPr>
                      <w:rFonts w:asciiTheme="minorHAnsi" w:hAnsiTheme="minorHAnsi" w:cstheme="minorHAnsi"/>
                      <w:b/>
                      <w:bCs/>
                      <w:i/>
                      <w:iCs/>
                      <w:sz w:val="20"/>
                      <w:szCs w:val="20"/>
                    </w:rPr>
                  </w:pPr>
                  <w:r w:rsidRPr="00717128">
                    <w:rPr>
                      <w:rFonts w:asciiTheme="minorHAnsi" w:hAnsiTheme="minorHAnsi" w:cstheme="minorHAnsi"/>
                      <w:b/>
                      <w:bCs/>
                      <w:i/>
                      <w:iCs/>
                      <w:sz w:val="20"/>
                      <w:szCs w:val="20"/>
                    </w:rPr>
                    <w:t>(3 boda)</w:t>
                  </w:r>
                </w:p>
              </w:tc>
              <w:tc>
                <w:tcPr>
                  <w:tcW w:w="2154" w:type="dxa"/>
                  <w:tcBorders>
                    <w:top w:val="single" w:sz="4" w:space="0" w:color="000000"/>
                    <w:left w:val="single" w:sz="4" w:space="0" w:color="000000"/>
                    <w:bottom w:val="single" w:sz="4" w:space="0" w:color="000000"/>
                    <w:right w:val="single" w:sz="4" w:space="0" w:color="000000"/>
                  </w:tcBorders>
                  <w:vAlign w:val="center"/>
                </w:tcPr>
                <w:p w14:paraId="3C8F142B" w14:textId="77777777" w:rsidR="00717128" w:rsidRPr="00717128" w:rsidRDefault="00717128" w:rsidP="00717128">
                  <w:pPr>
                    <w:spacing w:before="60" w:after="60" w:line="240" w:lineRule="auto"/>
                    <w:jc w:val="center"/>
                    <w:rPr>
                      <w:rFonts w:asciiTheme="minorHAnsi" w:hAnsiTheme="minorHAnsi" w:cstheme="minorHAnsi"/>
                      <w:i/>
                      <w:iCs/>
                      <w:sz w:val="20"/>
                      <w:szCs w:val="20"/>
                    </w:rPr>
                  </w:pPr>
                  <w:r w:rsidRPr="00717128">
                    <w:rPr>
                      <w:rFonts w:asciiTheme="minorHAnsi" w:hAnsiTheme="minorHAnsi" w:cstheme="minorHAnsi"/>
                      <w:i/>
                      <w:iCs/>
                      <w:sz w:val="20"/>
                      <w:szCs w:val="20"/>
                    </w:rPr>
                    <w:t>stol rastavljen uz veća oštećenja materijala, više dijelova nije označeno i fotodokumentirano prema pravilima fotodokumentiranja (izostavljeno ili pogrešno izvedeno fotodokumentiranje kod dva elementa ili više elemenata)</w:t>
                  </w:r>
                </w:p>
                <w:p w14:paraId="58057AC7" w14:textId="77777777" w:rsidR="00717128" w:rsidRPr="00717128" w:rsidRDefault="00717128" w:rsidP="00717128">
                  <w:pPr>
                    <w:spacing w:before="60" w:after="60" w:line="240" w:lineRule="auto"/>
                    <w:jc w:val="center"/>
                    <w:rPr>
                      <w:rFonts w:asciiTheme="minorHAnsi" w:hAnsiTheme="minorHAnsi" w:cstheme="minorHAnsi"/>
                      <w:b/>
                      <w:bCs/>
                      <w:i/>
                      <w:iCs/>
                      <w:sz w:val="20"/>
                      <w:szCs w:val="20"/>
                    </w:rPr>
                  </w:pPr>
                  <w:r w:rsidRPr="00717128">
                    <w:rPr>
                      <w:rFonts w:asciiTheme="minorHAnsi" w:hAnsiTheme="minorHAnsi" w:cstheme="minorHAnsi"/>
                      <w:b/>
                      <w:bCs/>
                      <w:i/>
                      <w:iCs/>
                      <w:sz w:val="20"/>
                      <w:szCs w:val="20"/>
                    </w:rPr>
                    <w:t>(1 bod)</w:t>
                  </w:r>
                </w:p>
              </w:tc>
            </w:tr>
            <w:tr w:rsidR="00717128" w:rsidRPr="00717128" w14:paraId="4E3E84ED" w14:textId="77777777" w:rsidTr="007B4FFB">
              <w:trPr>
                <w:trHeight w:val="665"/>
                <w:jc w:val="center"/>
              </w:trPr>
              <w:tc>
                <w:tcPr>
                  <w:tcW w:w="2180" w:type="dxa"/>
                  <w:shd w:val="clear" w:color="auto" w:fill="B4C6E7" w:themeFill="accent1" w:themeFillTint="66"/>
                  <w:vAlign w:val="center"/>
                </w:tcPr>
                <w:p w14:paraId="003C24B4" w14:textId="77777777" w:rsidR="00717128" w:rsidRPr="00717128" w:rsidRDefault="00717128" w:rsidP="00717128">
                  <w:pPr>
                    <w:spacing w:before="60" w:after="60" w:line="240" w:lineRule="auto"/>
                    <w:jc w:val="center"/>
                    <w:rPr>
                      <w:rFonts w:asciiTheme="minorHAnsi" w:hAnsiTheme="minorHAnsi" w:cstheme="minorHAnsi"/>
                      <w:sz w:val="20"/>
                      <w:szCs w:val="20"/>
                    </w:rPr>
                  </w:pPr>
                  <w:r w:rsidRPr="00717128">
                    <w:rPr>
                      <w:rFonts w:asciiTheme="minorHAnsi" w:hAnsiTheme="minorHAnsi" w:cstheme="minorHAnsi"/>
                      <w:sz w:val="20"/>
                      <w:szCs w:val="20"/>
                    </w:rPr>
                    <w:t>Izrada skice i nacrta oštećenih dijelova</w:t>
                  </w:r>
                </w:p>
              </w:tc>
              <w:tc>
                <w:tcPr>
                  <w:tcW w:w="2154" w:type="dxa"/>
                  <w:tcBorders>
                    <w:top w:val="single" w:sz="4" w:space="0" w:color="000000"/>
                    <w:left w:val="single" w:sz="4" w:space="0" w:color="000000"/>
                    <w:bottom w:val="single" w:sz="4" w:space="0" w:color="000000"/>
                    <w:right w:val="single" w:sz="4" w:space="0" w:color="000000"/>
                  </w:tcBorders>
                  <w:vAlign w:val="center"/>
                </w:tcPr>
                <w:p w14:paraId="1E58C0F2" w14:textId="77777777" w:rsidR="00717128" w:rsidRPr="00717128" w:rsidRDefault="00717128" w:rsidP="00717128">
                  <w:pPr>
                    <w:spacing w:before="60" w:after="60" w:line="240" w:lineRule="auto"/>
                    <w:jc w:val="center"/>
                    <w:rPr>
                      <w:rFonts w:asciiTheme="minorHAnsi" w:eastAsia="Times New Roman" w:hAnsiTheme="minorHAnsi" w:cstheme="minorHAnsi"/>
                      <w:i/>
                      <w:iCs/>
                      <w:sz w:val="20"/>
                      <w:szCs w:val="20"/>
                      <w:lang w:eastAsia="hr-HR"/>
                    </w:rPr>
                  </w:pPr>
                  <w:r w:rsidRPr="00717128">
                    <w:rPr>
                      <w:rFonts w:asciiTheme="minorHAnsi" w:eastAsia="Times New Roman" w:hAnsiTheme="minorHAnsi" w:cstheme="minorHAnsi"/>
                      <w:i/>
                      <w:iCs/>
                      <w:sz w:val="20"/>
                      <w:szCs w:val="20"/>
                      <w:lang w:eastAsia="hr-HR"/>
                    </w:rPr>
                    <w:t xml:space="preserve">skica napravljena točno i uredno, nacrt izrađen </w:t>
                  </w:r>
                  <w:r w:rsidRPr="00717128">
                    <w:rPr>
                      <w:rFonts w:asciiTheme="minorHAnsi" w:eastAsia="Times New Roman" w:hAnsiTheme="minorHAnsi" w:cstheme="minorHAnsi"/>
                      <w:i/>
                      <w:iCs/>
                      <w:sz w:val="20"/>
                      <w:szCs w:val="20"/>
                      <w:lang w:eastAsia="hr-HR"/>
                    </w:rPr>
                    <w:lastRenderedPageBreak/>
                    <w:t>uz potpuno poštivanje zadanih mjerila, pravila kotiranja i označavanja materijala</w:t>
                  </w:r>
                </w:p>
                <w:p w14:paraId="4DEEB631" w14:textId="77777777" w:rsidR="00717128" w:rsidRPr="00717128" w:rsidRDefault="00717128" w:rsidP="00717128">
                  <w:pPr>
                    <w:spacing w:before="60" w:after="60" w:line="240" w:lineRule="auto"/>
                    <w:jc w:val="center"/>
                    <w:rPr>
                      <w:rFonts w:asciiTheme="minorHAnsi" w:hAnsiTheme="minorHAnsi" w:cstheme="minorHAnsi"/>
                      <w:b/>
                      <w:bCs/>
                      <w:i/>
                      <w:iCs/>
                      <w:sz w:val="20"/>
                      <w:szCs w:val="20"/>
                    </w:rPr>
                  </w:pPr>
                  <w:r w:rsidRPr="00717128">
                    <w:rPr>
                      <w:rFonts w:asciiTheme="minorHAnsi" w:eastAsia="Times New Roman" w:hAnsiTheme="minorHAnsi" w:cstheme="minorHAnsi"/>
                      <w:b/>
                      <w:bCs/>
                      <w:i/>
                      <w:iCs/>
                      <w:sz w:val="20"/>
                      <w:szCs w:val="20"/>
                      <w:lang w:eastAsia="hr-HR"/>
                    </w:rPr>
                    <w:t>(5 bodova)</w:t>
                  </w:r>
                </w:p>
              </w:tc>
              <w:tc>
                <w:tcPr>
                  <w:tcW w:w="2154" w:type="dxa"/>
                  <w:tcBorders>
                    <w:top w:val="single" w:sz="4" w:space="0" w:color="000000"/>
                    <w:left w:val="single" w:sz="4" w:space="0" w:color="000000"/>
                    <w:bottom w:val="single" w:sz="4" w:space="0" w:color="000000"/>
                    <w:right w:val="single" w:sz="4" w:space="0" w:color="000000"/>
                  </w:tcBorders>
                  <w:vAlign w:val="center"/>
                </w:tcPr>
                <w:p w14:paraId="59D05974" w14:textId="77777777" w:rsidR="00717128" w:rsidRPr="00717128" w:rsidRDefault="00717128" w:rsidP="00717128">
                  <w:pPr>
                    <w:spacing w:before="60" w:after="60" w:line="240" w:lineRule="auto"/>
                    <w:jc w:val="center"/>
                    <w:rPr>
                      <w:rFonts w:asciiTheme="minorHAnsi" w:eastAsia="Times New Roman" w:hAnsiTheme="minorHAnsi" w:cstheme="minorHAnsi"/>
                      <w:i/>
                      <w:iCs/>
                      <w:sz w:val="20"/>
                      <w:szCs w:val="20"/>
                      <w:lang w:eastAsia="hr-HR"/>
                    </w:rPr>
                  </w:pPr>
                  <w:r w:rsidRPr="00717128">
                    <w:rPr>
                      <w:rFonts w:asciiTheme="minorHAnsi" w:eastAsia="Times New Roman" w:hAnsiTheme="minorHAnsi" w:cstheme="minorHAnsi"/>
                      <w:i/>
                      <w:iCs/>
                      <w:sz w:val="20"/>
                      <w:szCs w:val="20"/>
                      <w:lang w:eastAsia="hr-HR"/>
                    </w:rPr>
                    <w:lastRenderedPageBreak/>
                    <w:t xml:space="preserve">skica napravljena točno i uredno, nacrt izrađen </w:t>
                  </w:r>
                  <w:r w:rsidRPr="00717128">
                    <w:rPr>
                      <w:rFonts w:asciiTheme="minorHAnsi" w:eastAsia="Times New Roman" w:hAnsiTheme="minorHAnsi" w:cstheme="minorHAnsi"/>
                      <w:i/>
                      <w:iCs/>
                      <w:sz w:val="20"/>
                      <w:szCs w:val="20"/>
                      <w:lang w:eastAsia="hr-HR"/>
                    </w:rPr>
                    <w:lastRenderedPageBreak/>
                    <w:t>u točnom mjerilu uz manje greške kod kotiranja i označavanja materijala (do dvije greške po nacrtu)</w:t>
                  </w:r>
                </w:p>
                <w:p w14:paraId="2904A74F" w14:textId="77777777" w:rsidR="00717128" w:rsidRPr="00717128" w:rsidRDefault="00717128" w:rsidP="00717128">
                  <w:pPr>
                    <w:spacing w:before="60" w:after="60" w:line="240" w:lineRule="auto"/>
                    <w:jc w:val="center"/>
                    <w:rPr>
                      <w:rFonts w:asciiTheme="minorHAnsi" w:hAnsiTheme="minorHAnsi" w:cstheme="minorHAnsi"/>
                      <w:b/>
                      <w:bCs/>
                      <w:i/>
                      <w:iCs/>
                      <w:sz w:val="20"/>
                      <w:szCs w:val="20"/>
                    </w:rPr>
                  </w:pPr>
                  <w:r w:rsidRPr="00717128">
                    <w:rPr>
                      <w:rFonts w:asciiTheme="minorHAnsi" w:eastAsia="Times New Roman" w:hAnsiTheme="minorHAnsi" w:cstheme="minorHAnsi"/>
                      <w:b/>
                      <w:bCs/>
                      <w:i/>
                      <w:iCs/>
                      <w:sz w:val="20"/>
                      <w:szCs w:val="20"/>
                      <w:lang w:eastAsia="hr-HR"/>
                    </w:rPr>
                    <w:t>(3 boda)</w:t>
                  </w:r>
                  <w:r w:rsidRPr="00717128">
                    <w:rPr>
                      <w:rFonts w:asciiTheme="minorHAnsi" w:eastAsia="Times New Roman" w:hAnsiTheme="minorHAnsi" w:cstheme="minorHAnsi"/>
                      <w:i/>
                      <w:iCs/>
                      <w:sz w:val="20"/>
                      <w:szCs w:val="20"/>
                      <w:lang w:eastAsia="hr-HR"/>
                    </w:rPr>
                    <w:t> </w:t>
                  </w:r>
                </w:p>
              </w:tc>
              <w:tc>
                <w:tcPr>
                  <w:tcW w:w="2154" w:type="dxa"/>
                  <w:tcBorders>
                    <w:top w:val="single" w:sz="4" w:space="0" w:color="000000"/>
                    <w:left w:val="single" w:sz="4" w:space="0" w:color="000000"/>
                    <w:bottom w:val="single" w:sz="4" w:space="0" w:color="000000"/>
                    <w:right w:val="single" w:sz="4" w:space="0" w:color="000000"/>
                  </w:tcBorders>
                  <w:vAlign w:val="center"/>
                </w:tcPr>
                <w:p w14:paraId="32935851" w14:textId="77777777" w:rsidR="00717128" w:rsidRPr="00717128" w:rsidRDefault="00717128" w:rsidP="00717128">
                  <w:pPr>
                    <w:spacing w:before="60" w:after="60" w:line="240" w:lineRule="auto"/>
                    <w:jc w:val="center"/>
                    <w:rPr>
                      <w:rFonts w:asciiTheme="minorHAnsi" w:eastAsia="Times New Roman" w:hAnsiTheme="minorHAnsi" w:cstheme="minorHAnsi"/>
                      <w:i/>
                      <w:iCs/>
                      <w:sz w:val="20"/>
                      <w:szCs w:val="20"/>
                      <w:lang w:eastAsia="hr-HR"/>
                    </w:rPr>
                  </w:pPr>
                  <w:r w:rsidRPr="00717128">
                    <w:rPr>
                      <w:rFonts w:asciiTheme="minorHAnsi" w:eastAsia="Times New Roman" w:hAnsiTheme="minorHAnsi" w:cstheme="minorHAnsi"/>
                      <w:i/>
                      <w:iCs/>
                      <w:sz w:val="20"/>
                      <w:szCs w:val="20"/>
                      <w:lang w:eastAsia="hr-HR"/>
                    </w:rPr>
                    <w:lastRenderedPageBreak/>
                    <w:t xml:space="preserve">skica napravljena nepregledno i </w:t>
                  </w:r>
                  <w:r w:rsidRPr="00717128">
                    <w:rPr>
                      <w:rFonts w:asciiTheme="minorHAnsi" w:eastAsia="Times New Roman" w:hAnsiTheme="minorHAnsi" w:cstheme="minorHAnsi"/>
                      <w:i/>
                      <w:iCs/>
                      <w:sz w:val="20"/>
                      <w:szCs w:val="20"/>
                      <w:lang w:eastAsia="hr-HR"/>
                    </w:rPr>
                    <w:lastRenderedPageBreak/>
                    <w:t>neuredno, nacrt detalja izrađen</w:t>
                  </w:r>
                  <w:r w:rsidRPr="00717128">
                    <w:rPr>
                      <w:rFonts w:asciiTheme="minorHAnsi" w:hAnsiTheme="minorHAnsi" w:cstheme="minorHAnsi"/>
                      <w:sz w:val="20"/>
                      <w:szCs w:val="20"/>
                    </w:rPr>
                    <w:t xml:space="preserve"> </w:t>
                  </w:r>
                  <w:r w:rsidRPr="00717128">
                    <w:rPr>
                      <w:rFonts w:asciiTheme="minorHAnsi" w:eastAsia="Times New Roman" w:hAnsiTheme="minorHAnsi" w:cstheme="minorHAnsi"/>
                      <w:i/>
                      <w:iCs/>
                      <w:sz w:val="20"/>
                      <w:szCs w:val="20"/>
                      <w:lang w:eastAsia="hr-HR"/>
                    </w:rPr>
                    <w:t xml:space="preserve">u točnom mjerilu, ali uz brojnije greške kod kotiranja i označavanja materijala (više od dvije greške po nacrtu) </w:t>
                  </w:r>
                </w:p>
                <w:p w14:paraId="59AFF45D" w14:textId="77777777" w:rsidR="00717128" w:rsidRPr="00717128" w:rsidRDefault="00717128" w:rsidP="00717128">
                  <w:pPr>
                    <w:spacing w:before="60" w:after="60" w:line="240" w:lineRule="auto"/>
                    <w:jc w:val="center"/>
                    <w:rPr>
                      <w:rFonts w:asciiTheme="minorHAnsi" w:hAnsiTheme="minorHAnsi" w:cstheme="minorHAnsi"/>
                      <w:b/>
                      <w:bCs/>
                      <w:i/>
                      <w:iCs/>
                      <w:sz w:val="20"/>
                      <w:szCs w:val="20"/>
                    </w:rPr>
                  </w:pPr>
                  <w:r w:rsidRPr="00717128">
                    <w:rPr>
                      <w:rFonts w:asciiTheme="minorHAnsi" w:eastAsia="Times New Roman" w:hAnsiTheme="minorHAnsi" w:cstheme="minorHAnsi"/>
                      <w:b/>
                      <w:bCs/>
                      <w:i/>
                      <w:iCs/>
                      <w:sz w:val="20"/>
                      <w:szCs w:val="20"/>
                      <w:lang w:eastAsia="hr-HR"/>
                    </w:rPr>
                    <w:t>(1 bod)</w:t>
                  </w:r>
                  <w:r w:rsidRPr="00717128">
                    <w:rPr>
                      <w:rFonts w:asciiTheme="minorHAnsi" w:eastAsia="Times New Roman" w:hAnsiTheme="minorHAnsi" w:cstheme="minorHAnsi"/>
                      <w:i/>
                      <w:iCs/>
                      <w:sz w:val="20"/>
                      <w:szCs w:val="20"/>
                      <w:lang w:eastAsia="hr-HR"/>
                    </w:rPr>
                    <w:t> </w:t>
                  </w:r>
                </w:p>
              </w:tc>
            </w:tr>
            <w:tr w:rsidR="00717128" w:rsidRPr="00717128" w14:paraId="6BE08194" w14:textId="77777777" w:rsidTr="007B4FFB">
              <w:trPr>
                <w:trHeight w:val="807"/>
                <w:jc w:val="center"/>
              </w:trPr>
              <w:tc>
                <w:tcPr>
                  <w:tcW w:w="2180" w:type="dxa"/>
                  <w:shd w:val="clear" w:color="auto" w:fill="B4C6E7" w:themeFill="accent1" w:themeFillTint="66"/>
                  <w:vAlign w:val="center"/>
                </w:tcPr>
                <w:p w14:paraId="4F7E5C93" w14:textId="77777777" w:rsidR="00717128" w:rsidRPr="00717128" w:rsidRDefault="00717128" w:rsidP="00717128">
                  <w:pPr>
                    <w:spacing w:before="60" w:after="60" w:line="240" w:lineRule="auto"/>
                    <w:jc w:val="center"/>
                    <w:rPr>
                      <w:rFonts w:asciiTheme="minorHAnsi" w:hAnsiTheme="minorHAnsi" w:cstheme="minorHAnsi"/>
                      <w:sz w:val="20"/>
                      <w:szCs w:val="20"/>
                    </w:rPr>
                  </w:pPr>
                  <w:r w:rsidRPr="00717128">
                    <w:rPr>
                      <w:rFonts w:asciiTheme="minorHAnsi" w:hAnsiTheme="minorHAnsi" w:cstheme="minorHAnsi"/>
                      <w:sz w:val="20"/>
                      <w:szCs w:val="20"/>
                    </w:rPr>
                    <w:t>Izrada zamjenskih dijelova stola</w:t>
                  </w:r>
                </w:p>
              </w:tc>
              <w:tc>
                <w:tcPr>
                  <w:tcW w:w="2154" w:type="dxa"/>
                  <w:vAlign w:val="center"/>
                </w:tcPr>
                <w:p w14:paraId="3DB2637F" w14:textId="77777777" w:rsidR="00717128" w:rsidRPr="00717128" w:rsidRDefault="00717128" w:rsidP="00717128">
                  <w:pPr>
                    <w:spacing w:before="60" w:after="60" w:line="240" w:lineRule="auto"/>
                    <w:jc w:val="center"/>
                    <w:rPr>
                      <w:rFonts w:asciiTheme="minorHAnsi" w:hAnsiTheme="minorHAnsi" w:cstheme="minorHAnsi"/>
                      <w:i/>
                      <w:iCs/>
                      <w:sz w:val="20"/>
                      <w:szCs w:val="20"/>
                    </w:rPr>
                  </w:pPr>
                  <w:r w:rsidRPr="00717128">
                    <w:rPr>
                      <w:rFonts w:asciiTheme="minorHAnsi" w:hAnsiTheme="minorHAnsi" w:cstheme="minorHAnsi"/>
                      <w:i/>
                      <w:iCs/>
                      <w:sz w:val="20"/>
                      <w:szCs w:val="20"/>
                    </w:rPr>
                    <w:t>materijal obrađen točno i precizno, površina u potpunosti ravna i glatka, izgled i veličina zamjenskih elemenata u potpunosti odgovaraju originalnim dijelovima</w:t>
                  </w:r>
                </w:p>
                <w:p w14:paraId="7F9FCEC8" w14:textId="77777777" w:rsidR="00717128" w:rsidRPr="00717128" w:rsidRDefault="00717128" w:rsidP="00717128">
                  <w:pPr>
                    <w:spacing w:before="60" w:after="60" w:line="240" w:lineRule="auto"/>
                    <w:jc w:val="center"/>
                    <w:rPr>
                      <w:rFonts w:asciiTheme="minorHAnsi" w:hAnsiTheme="minorHAnsi" w:cstheme="minorHAnsi"/>
                      <w:b/>
                      <w:bCs/>
                      <w:i/>
                      <w:iCs/>
                      <w:sz w:val="20"/>
                      <w:szCs w:val="20"/>
                    </w:rPr>
                  </w:pPr>
                  <w:r w:rsidRPr="00717128">
                    <w:rPr>
                      <w:rFonts w:asciiTheme="minorHAnsi" w:hAnsiTheme="minorHAnsi" w:cstheme="minorHAnsi"/>
                      <w:b/>
                      <w:bCs/>
                      <w:i/>
                      <w:iCs/>
                      <w:sz w:val="20"/>
                      <w:szCs w:val="20"/>
                    </w:rPr>
                    <w:t>(5 bodova)</w:t>
                  </w:r>
                </w:p>
              </w:tc>
              <w:tc>
                <w:tcPr>
                  <w:tcW w:w="2154" w:type="dxa"/>
                  <w:vAlign w:val="center"/>
                </w:tcPr>
                <w:p w14:paraId="30CCD215" w14:textId="77777777" w:rsidR="00717128" w:rsidRPr="00717128" w:rsidRDefault="00717128" w:rsidP="00717128">
                  <w:pPr>
                    <w:spacing w:before="60" w:after="60" w:line="240" w:lineRule="auto"/>
                    <w:jc w:val="center"/>
                    <w:rPr>
                      <w:rFonts w:asciiTheme="minorHAnsi" w:hAnsiTheme="minorHAnsi" w:cstheme="minorHAnsi"/>
                      <w:i/>
                      <w:iCs/>
                      <w:sz w:val="20"/>
                      <w:szCs w:val="20"/>
                    </w:rPr>
                  </w:pPr>
                  <w:r w:rsidRPr="00717128">
                    <w:rPr>
                      <w:rFonts w:asciiTheme="minorHAnsi" w:hAnsiTheme="minorHAnsi" w:cstheme="minorHAnsi"/>
                      <w:i/>
                      <w:iCs/>
                      <w:sz w:val="20"/>
                      <w:szCs w:val="20"/>
                    </w:rPr>
                    <w:t>materijal obrađen uz manju točnost i preciznost (odstupanja od zadanih dimenzija do 3 %), površina u većoj mjeri ravna i glatka (vidljivi manji tragovi blanjanja/brušenja), izgled i veličina zamjenskih elemenata s malim odstupanjima u odnosu na originalne dijelove</w:t>
                  </w:r>
                </w:p>
                <w:p w14:paraId="3CA43A2F" w14:textId="77777777" w:rsidR="00717128" w:rsidRPr="00717128" w:rsidRDefault="00717128" w:rsidP="00717128">
                  <w:pPr>
                    <w:spacing w:before="60" w:after="60" w:line="240" w:lineRule="auto"/>
                    <w:jc w:val="center"/>
                    <w:rPr>
                      <w:rFonts w:asciiTheme="minorHAnsi" w:hAnsiTheme="minorHAnsi" w:cstheme="minorHAnsi"/>
                      <w:b/>
                      <w:bCs/>
                      <w:i/>
                      <w:iCs/>
                      <w:sz w:val="20"/>
                      <w:szCs w:val="20"/>
                    </w:rPr>
                  </w:pPr>
                  <w:r w:rsidRPr="00717128">
                    <w:rPr>
                      <w:rFonts w:asciiTheme="minorHAnsi" w:hAnsiTheme="minorHAnsi" w:cstheme="minorHAnsi"/>
                      <w:b/>
                      <w:bCs/>
                      <w:i/>
                      <w:iCs/>
                      <w:sz w:val="20"/>
                      <w:szCs w:val="20"/>
                    </w:rPr>
                    <w:t>(3 boda)</w:t>
                  </w:r>
                </w:p>
              </w:tc>
              <w:tc>
                <w:tcPr>
                  <w:tcW w:w="2154" w:type="dxa"/>
                  <w:vAlign w:val="center"/>
                </w:tcPr>
                <w:p w14:paraId="0358ECA7" w14:textId="77777777" w:rsidR="00717128" w:rsidRPr="00717128" w:rsidRDefault="00717128" w:rsidP="00717128">
                  <w:pPr>
                    <w:spacing w:before="60" w:after="60" w:line="240" w:lineRule="auto"/>
                    <w:jc w:val="center"/>
                    <w:rPr>
                      <w:rFonts w:asciiTheme="minorHAnsi" w:hAnsiTheme="minorHAnsi" w:cstheme="minorHAnsi"/>
                      <w:i/>
                      <w:iCs/>
                      <w:sz w:val="20"/>
                      <w:szCs w:val="20"/>
                    </w:rPr>
                  </w:pPr>
                  <w:r w:rsidRPr="00717128">
                    <w:rPr>
                      <w:rFonts w:asciiTheme="minorHAnsi" w:hAnsiTheme="minorHAnsi" w:cstheme="minorHAnsi"/>
                      <w:i/>
                      <w:iCs/>
                      <w:sz w:val="20"/>
                      <w:szCs w:val="20"/>
                    </w:rPr>
                    <w:t>materijal obrađen neprecizno (odstupanja od zadanih dimenzija iznad 3 %), površina u većoj mjeri neravna i hrapava (vidljivi brojni tragovi blanjanja/brušenja), izgled i veličina zamjenskih elemenata dosta odstupaju u odnosu na originalne dijelove</w:t>
                  </w:r>
                </w:p>
                <w:p w14:paraId="057B7267" w14:textId="77777777" w:rsidR="00717128" w:rsidRPr="00717128" w:rsidRDefault="00717128" w:rsidP="00717128">
                  <w:pPr>
                    <w:spacing w:before="60" w:after="60" w:line="240" w:lineRule="auto"/>
                    <w:jc w:val="center"/>
                    <w:rPr>
                      <w:rFonts w:asciiTheme="minorHAnsi" w:hAnsiTheme="minorHAnsi" w:cstheme="minorHAnsi"/>
                      <w:b/>
                      <w:bCs/>
                      <w:i/>
                      <w:iCs/>
                      <w:sz w:val="20"/>
                      <w:szCs w:val="20"/>
                    </w:rPr>
                  </w:pPr>
                  <w:r w:rsidRPr="00717128">
                    <w:rPr>
                      <w:rFonts w:asciiTheme="minorHAnsi" w:hAnsiTheme="minorHAnsi" w:cstheme="minorHAnsi"/>
                      <w:b/>
                      <w:bCs/>
                      <w:i/>
                      <w:iCs/>
                      <w:sz w:val="20"/>
                      <w:szCs w:val="20"/>
                    </w:rPr>
                    <w:t>(1 bod)</w:t>
                  </w:r>
                </w:p>
              </w:tc>
            </w:tr>
            <w:tr w:rsidR="00717128" w:rsidRPr="00717128" w14:paraId="100ACD21" w14:textId="77777777" w:rsidTr="007B4FFB">
              <w:trPr>
                <w:trHeight w:val="665"/>
                <w:jc w:val="center"/>
              </w:trPr>
              <w:tc>
                <w:tcPr>
                  <w:tcW w:w="2180" w:type="dxa"/>
                  <w:shd w:val="clear" w:color="auto" w:fill="B4C6E7" w:themeFill="accent1" w:themeFillTint="66"/>
                  <w:vAlign w:val="center"/>
                </w:tcPr>
                <w:p w14:paraId="1ED7F265" w14:textId="77777777" w:rsidR="00717128" w:rsidRPr="00717128" w:rsidRDefault="00717128" w:rsidP="00717128">
                  <w:pPr>
                    <w:spacing w:before="60" w:after="60" w:line="240" w:lineRule="auto"/>
                    <w:jc w:val="center"/>
                    <w:rPr>
                      <w:rFonts w:asciiTheme="minorHAnsi" w:hAnsiTheme="minorHAnsi" w:cstheme="minorHAnsi"/>
                      <w:sz w:val="20"/>
                      <w:szCs w:val="20"/>
                    </w:rPr>
                  </w:pPr>
                  <w:r w:rsidRPr="00717128">
                    <w:rPr>
                      <w:rFonts w:asciiTheme="minorHAnsi" w:hAnsiTheme="minorHAnsi" w:cstheme="minorHAnsi"/>
                      <w:sz w:val="20"/>
                      <w:szCs w:val="20"/>
                    </w:rPr>
                    <w:t>Sastavljanje elemenata u gotovi proizvod</w:t>
                  </w:r>
                </w:p>
              </w:tc>
              <w:tc>
                <w:tcPr>
                  <w:tcW w:w="2154" w:type="dxa"/>
                  <w:vAlign w:val="center"/>
                </w:tcPr>
                <w:p w14:paraId="5D7AC842" w14:textId="77777777" w:rsidR="00717128" w:rsidRPr="00717128" w:rsidRDefault="00717128" w:rsidP="00717128">
                  <w:pPr>
                    <w:spacing w:before="60" w:after="60" w:line="240" w:lineRule="auto"/>
                    <w:jc w:val="center"/>
                    <w:rPr>
                      <w:rFonts w:asciiTheme="minorHAnsi" w:hAnsiTheme="minorHAnsi" w:cstheme="minorHAnsi"/>
                      <w:i/>
                      <w:iCs/>
                      <w:sz w:val="20"/>
                      <w:szCs w:val="20"/>
                    </w:rPr>
                  </w:pPr>
                  <w:r w:rsidRPr="00717128">
                    <w:rPr>
                      <w:rFonts w:asciiTheme="minorHAnsi" w:hAnsiTheme="minorHAnsi" w:cstheme="minorHAnsi"/>
                      <w:i/>
                      <w:iCs/>
                      <w:sz w:val="20"/>
                      <w:szCs w:val="20"/>
                    </w:rPr>
                    <w:t>izrađeni zamjenski dijelovi sastavljeni s preostalim neoštećenim dijelovima u sklop u potpunosti točno, precizno i uredno</w:t>
                  </w:r>
                </w:p>
                <w:p w14:paraId="4A617553" w14:textId="77777777" w:rsidR="00717128" w:rsidRPr="00717128" w:rsidRDefault="00717128" w:rsidP="00717128">
                  <w:pPr>
                    <w:spacing w:before="60" w:after="60" w:line="240" w:lineRule="auto"/>
                    <w:jc w:val="center"/>
                    <w:rPr>
                      <w:rFonts w:asciiTheme="minorHAnsi" w:hAnsiTheme="minorHAnsi" w:cstheme="minorHAnsi"/>
                      <w:i/>
                      <w:iCs/>
                      <w:sz w:val="20"/>
                      <w:szCs w:val="20"/>
                    </w:rPr>
                  </w:pPr>
                  <w:r w:rsidRPr="00717128">
                    <w:rPr>
                      <w:rFonts w:asciiTheme="minorHAnsi" w:hAnsiTheme="minorHAnsi" w:cstheme="minorHAnsi"/>
                      <w:i/>
                      <w:iCs/>
                      <w:sz w:val="20"/>
                      <w:szCs w:val="20"/>
                    </w:rPr>
                    <w:t xml:space="preserve"> </w:t>
                  </w:r>
                  <w:r w:rsidRPr="00717128">
                    <w:rPr>
                      <w:rFonts w:asciiTheme="minorHAnsi" w:hAnsiTheme="minorHAnsi" w:cstheme="minorHAnsi"/>
                      <w:b/>
                      <w:bCs/>
                      <w:i/>
                      <w:iCs/>
                      <w:sz w:val="20"/>
                      <w:szCs w:val="20"/>
                    </w:rPr>
                    <w:t>(5 bodova)</w:t>
                  </w:r>
                </w:p>
              </w:tc>
              <w:tc>
                <w:tcPr>
                  <w:tcW w:w="2154" w:type="dxa"/>
                  <w:vAlign w:val="center"/>
                </w:tcPr>
                <w:p w14:paraId="17DED9D4" w14:textId="77777777" w:rsidR="00717128" w:rsidRPr="00717128" w:rsidRDefault="00717128" w:rsidP="00717128">
                  <w:pPr>
                    <w:spacing w:before="60" w:after="60" w:line="240" w:lineRule="auto"/>
                    <w:jc w:val="center"/>
                    <w:rPr>
                      <w:rFonts w:asciiTheme="minorHAnsi" w:hAnsiTheme="minorHAnsi" w:cstheme="minorHAnsi"/>
                      <w:i/>
                      <w:iCs/>
                      <w:sz w:val="20"/>
                      <w:szCs w:val="20"/>
                    </w:rPr>
                  </w:pPr>
                  <w:r w:rsidRPr="00717128">
                    <w:rPr>
                      <w:rFonts w:asciiTheme="minorHAnsi" w:hAnsiTheme="minorHAnsi" w:cstheme="minorHAnsi"/>
                      <w:i/>
                      <w:iCs/>
                      <w:sz w:val="20"/>
                      <w:szCs w:val="20"/>
                    </w:rPr>
                    <w:t>izrađeni zamjenski dijelovi sastavljeni s preostalim neoštećenim dijelovima u sklop precizno uz manje vidljive tragove oštećenja nastale uslijed korištenja alata</w:t>
                  </w:r>
                </w:p>
                <w:p w14:paraId="5B576A56" w14:textId="77777777" w:rsidR="00717128" w:rsidRPr="00717128" w:rsidRDefault="00717128" w:rsidP="00717128">
                  <w:pPr>
                    <w:spacing w:before="60" w:after="60" w:line="240" w:lineRule="auto"/>
                    <w:jc w:val="center"/>
                    <w:rPr>
                      <w:rFonts w:asciiTheme="minorHAnsi" w:hAnsiTheme="minorHAnsi" w:cstheme="minorHAnsi"/>
                      <w:i/>
                      <w:iCs/>
                      <w:sz w:val="20"/>
                      <w:szCs w:val="20"/>
                    </w:rPr>
                  </w:pPr>
                  <w:r w:rsidRPr="00717128">
                    <w:rPr>
                      <w:rFonts w:asciiTheme="minorHAnsi" w:hAnsiTheme="minorHAnsi" w:cstheme="minorHAnsi"/>
                      <w:b/>
                      <w:bCs/>
                      <w:i/>
                      <w:iCs/>
                      <w:sz w:val="20"/>
                      <w:szCs w:val="20"/>
                    </w:rPr>
                    <w:t>(3 boda)</w:t>
                  </w:r>
                </w:p>
              </w:tc>
              <w:tc>
                <w:tcPr>
                  <w:tcW w:w="2154" w:type="dxa"/>
                  <w:vAlign w:val="center"/>
                </w:tcPr>
                <w:p w14:paraId="43975AA8" w14:textId="77777777" w:rsidR="00717128" w:rsidRPr="00717128" w:rsidRDefault="00717128" w:rsidP="00717128">
                  <w:pPr>
                    <w:spacing w:before="60" w:after="60" w:line="240" w:lineRule="auto"/>
                    <w:jc w:val="center"/>
                    <w:rPr>
                      <w:rFonts w:asciiTheme="minorHAnsi" w:hAnsiTheme="minorHAnsi" w:cstheme="minorHAnsi"/>
                      <w:i/>
                      <w:iCs/>
                      <w:sz w:val="20"/>
                      <w:szCs w:val="20"/>
                    </w:rPr>
                  </w:pPr>
                  <w:r w:rsidRPr="00717128">
                    <w:rPr>
                      <w:rFonts w:asciiTheme="minorHAnsi" w:hAnsiTheme="minorHAnsi" w:cstheme="minorHAnsi"/>
                      <w:i/>
                      <w:iCs/>
                      <w:sz w:val="20"/>
                      <w:szCs w:val="20"/>
                    </w:rPr>
                    <w:t>izrađeni zamjenski dijelovi sastavljeni s preostalim neoštećenim dijelovima u sklop neprecizno i neuredno, na površini materijala izraženo vidljivi tragovi oštećenja nastali uslijed korištenja alata</w:t>
                  </w:r>
                </w:p>
                <w:p w14:paraId="207DAAB6" w14:textId="77777777" w:rsidR="00717128" w:rsidRPr="00717128" w:rsidRDefault="00717128" w:rsidP="00717128">
                  <w:pPr>
                    <w:spacing w:before="60" w:after="60" w:line="240" w:lineRule="auto"/>
                    <w:jc w:val="center"/>
                    <w:rPr>
                      <w:rFonts w:asciiTheme="minorHAnsi" w:hAnsiTheme="minorHAnsi" w:cstheme="minorHAnsi"/>
                      <w:i/>
                      <w:iCs/>
                      <w:sz w:val="20"/>
                      <w:szCs w:val="20"/>
                    </w:rPr>
                  </w:pPr>
                  <w:r w:rsidRPr="00717128">
                    <w:rPr>
                      <w:rFonts w:asciiTheme="minorHAnsi" w:hAnsiTheme="minorHAnsi" w:cstheme="minorHAnsi"/>
                      <w:b/>
                      <w:bCs/>
                      <w:i/>
                      <w:iCs/>
                      <w:sz w:val="20"/>
                      <w:szCs w:val="20"/>
                    </w:rPr>
                    <w:t>(1 bod)</w:t>
                  </w:r>
                </w:p>
              </w:tc>
            </w:tr>
            <w:tr w:rsidR="00717128" w:rsidRPr="00717128" w14:paraId="432F1524" w14:textId="77777777" w:rsidTr="007B4FFB">
              <w:trPr>
                <w:trHeight w:val="1701"/>
                <w:jc w:val="center"/>
              </w:trPr>
              <w:tc>
                <w:tcPr>
                  <w:tcW w:w="2180" w:type="dxa"/>
                  <w:shd w:val="clear" w:color="auto" w:fill="B4C6E7" w:themeFill="accent1" w:themeFillTint="66"/>
                  <w:vAlign w:val="center"/>
                </w:tcPr>
                <w:p w14:paraId="096C29A2" w14:textId="77777777" w:rsidR="00717128" w:rsidRPr="00717128" w:rsidRDefault="00717128" w:rsidP="00717128">
                  <w:pPr>
                    <w:spacing w:before="60" w:after="60" w:line="240" w:lineRule="auto"/>
                    <w:jc w:val="center"/>
                    <w:rPr>
                      <w:rFonts w:asciiTheme="minorHAnsi" w:hAnsiTheme="minorHAnsi" w:cstheme="minorHAnsi"/>
                      <w:sz w:val="20"/>
                      <w:szCs w:val="20"/>
                    </w:rPr>
                  </w:pPr>
                  <w:r w:rsidRPr="00717128">
                    <w:rPr>
                      <w:rFonts w:asciiTheme="minorHAnsi" w:hAnsiTheme="minorHAnsi" w:cstheme="minorHAnsi"/>
                      <w:sz w:val="20"/>
                      <w:szCs w:val="20"/>
                    </w:rPr>
                    <w:t>Izmjena okova</w:t>
                  </w:r>
                </w:p>
                <w:p w14:paraId="1585D9A3" w14:textId="77777777" w:rsidR="00717128" w:rsidRPr="00717128" w:rsidRDefault="00717128" w:rsidP="00717128">
                  <w:pPr>
                    <w:spacing w:before="60" w:after="60" w:line="240" w:lineRule="auto"/>
                    <w:jc w:val="center"/>
                    <w:rPr>
                      <w:rFonts w:asciiTheme="minorHAnsi" w:hAnsiTheme="minorHAnsi" w:cstheme="minorHAnsi"/>
                      <w:sz w:val="20"/>
                      <w:szCs w:val="20"/>
                    </w:rPr>
                  </w:pPr>
                  <w:r w:rsidRPr="00717128">
                    <w:rPr>
                      <w:rFonts w:asciiTheme="minorHAnsi" w:hAnsiTheme="minorHAnsi" w:cstheme="minorHAnsi"/>
                      <w:sz w:val="20"/>
                      <w:szCs w:val="20"/>
                    </w:rPr>
                    <w:t>(ukoliko je potrebna)</w:t>
                  </w:r>
                </w:p>
              </w:tc>
              <w:tc>
                <w:tcPr>
                  <w:tcW w:w="2154" w:type="dxa"/>
                  <w:vAlign w:val="center"/>
                </w:tcPr>
                <w:p w14:paraId="4AFAF504" w14:textId="77777777" w:rsidR="00717128" w:rsidRPr="00717128" w:rsidRDefault="00717128" w:rsidP="00717128">
                  <w:pPr>
                    <w:spacing w:before="60" w:after="60" w:line="240" w:lineRule="auto"/>
                    <w:jc w:val="center"/>
                    <w:rPr>
                      <w:rFonts w:asciiTheme="minorHAnsi" w:hAnsiTheme="minorHAnsi" w:cstheme="minorHAnsi"/>
                      <w:i/>
                      <w:iCs/>
                      <w:sz w:val="20"/>
                      <w:szCs w:val="20"/>
                    </w:rPr>
                  </w:pPr>
                  <w:r w:rsidRPr="00717128">
                    <w:rPr>
                      <w:rFonts w:asciiTheme="minorHAnsi" w:hAnsiTheme="minorHAnsi" w:cstheme="minorHAnsi"/>
                      <w:i/>
                      <w:iCs/>
                      <w:sz w:val="20"/>
                      <w:szCs w:val="20"/>
                    </w:rPr>
                    <w:t xml:space="preserve">ispravna procjena stanja postojećeg okova, oštećen/neispravan postojeći okov skinut, a  na predviđenu poziciju postavljen je novi u potpunosti uredno i precizno </w:t>
                  </w:r>
                </w:p>
                <w:p w14:paraId="18967A24" w14:textId="77777777" w:rsidR="00717128" w:rsidRPr="00717128" w:rsidRDefault="00717128" w:rsidP="00717128">
                  <w:pPr>
                    <w:spacing w:before="60" w:after="60" w:line="240" w:lineRule="auto"/>
                    <w:jc w:val="center"/>
                    <w:rPr>
                      <w:rFonts w:asciiTheme="minorHAnsi" w:hAnsiTheme="minorHAnsi" w:cstheme="minorHAnsi"/>
                      <w:i/>
                      <w:iCs/>
                      <w:sz w:val="20"/>
                      <w:szCs w:val="20"/>
                    </w:rPr>
                  </w:pPr>
                  <w:r w:rsidRPr="00717128">
                    <w:rPr>
                      <w:rFonts w:asciiTheme="minorHAnsi" w:hAnsiTheme="minorHAnsi" w:cstheme="minorHAnsi"/>
                      <w:i/>
                      <w:iCs/>
                      <w:sz w:val="20"/>
                      <w:szCs w:val="20"/>
                    </w:rPr>
                    <w:t xml:space="preserve"> </w:t>
                  </w:r>
                  <w:r w:rsidRPr="00717128">
                    <w:rPr>
                      <w:rFonts w:asciiTheme="minorHAnsi" w:hAnsiTheme="minorHAnsi" w:cstheme="minorHAnsi"/>
                      <w:b/>
                      <w:bCs/>
                      <w:i/>
                      <w:iCs/>
                      <w:sz w:val="20"/>
                      <w:szCs w:val="20"/>
                    </w:rPr>
                    <w:t>(5 bodova)</w:t>
                  </w:r>
                </w:p>
              </w:tc>
              <w:tc>
                <w:tcPr>
                  <w:tcW w:w="2154" w:type="dxa"/>
                  <w:vAlign w:val="center"/>
                </w:tcPr>
                <w:p w14:paraId="5FD868D4" w14:textId="77777777" w:rsidR="00717128" w:rsidRPr="00717128" w:rsidRDefault="00717128" w:rsidP="00717128">
                  <w:pPr>
                    <w:spacing w:before="60" w:after="60" w:line="240" w:lineRule="auto"/>
                    <w:jc w:val="center"/>
                    <w:rPr>
                      <w:rFonts w:asciiTheme="minorHAnsi" w:hAnsiTheme="minorHAnsi" w:cstheme="minorHAnsi"/>
                      <w:i/>
                      <w:iCs/>
                      <w:sz w:val="20"/>
                      <w:szCs w:val="20"/>
                    </w:rPr>
                  </w:pPr>
                  <w:r w:rsidRPr="00717128">
                    <w:rPr>
                      <w:rFonts w:asciiTheme="minorHAnsi" w:hAnsiTheme="minorHAnsi" w:cstheme="minorHAnsi"/>
                      <w:i/>
                      <w:iCs/>
                      <w:sz w:val="20"/>
                      <w:szCs w:val="20"/>
                    </w:rPr>
                    <w:t>ispravna procjena stanja postojećeg okova, oštećen/neispravan postojeći okov skinut, a  na predviđenu poziciju uredno je postavljen novi (bez tragova oštećenja od korištenja alata)  uz manju nepreciznost (odstupanja do 3 mm od zacrtane pozicije)</w:t>
                  </w:r>
                </w:p>
                <w:p w14:paraId="0C3A7E3C" w14:textId="77777777" w:rsidR="00717128" w:rsidRPr="00717128" w:rsidRDefault="00717128" w:rsidP="00717128">
                  <w:pPr>
                    <w:spacing w:before="60" w:after="60" w:line="240" w:lineRule="auto"/>
                    <w:jc w:val="center"/>
                    <w:rPr>
                      <w:rFonts w:asciiTheme="minorHAnsi" w:hAnsiTheme="minorHAnsi" w:cstheme="minorHAnsi"/>
                      <w:i/>
                      <w:iCs/>
                      <w:sz w:val="20"/>
                      <w:szCs w:val="20"/>
                    </w:rPr>
                  </w:pPr>
                  <w:r w:rsidRPr="00717128">
                    <w:rPr>
                      <w:rFonts w:asciiTheme="minorHAnsi" w:hAnsiTheme="minorHAnsi" w:cstheme="minorHAnsi"/>
                      <w:b/>
                      <w:bCs/>
                      <w:i/>
                      <w:iCs/>
                      <w:sz w:val="20"/>
                      <w:szCs w:val="20"/>
                    </w:rPr>
                    <w:t>(3 boda)</w:t>
                  </w:r>
                </w:p>
              </w:tc>
              <w:tc>
                <w:tcPr>
                  <w:tcW w:w="2154" w:type="dxa"/>
                  <w:vAlign w:val="center"/>
                </w:tcPr>
                <w:p w14:paraId="3B0988E2" w14:textId="77777777" w:rsidR="00717128" w:rsidRPr="00717128" w:rsidRDefault="00717128" w:rsidP="00717128">
                  <w:pPr>
                    <w:spacing w:before="60" w:after="60" w:line="240" w:lineRule="auto"/>
                    <w:jc w:val="center"/>
                    <w:rPr>
                      <w:rFonts w:asciiTheme="minorHAnsi" w:hAnsiTheme="minorHAnsi" w:cstheme="minorHAnsi"/>
                      <w:i/>
                      <w:iCs/>
                      <w:sz w:val="20"/>
                      <w:szCs w:val="20"/>
                    </w:rPr>
                  </w:pPr>
                  <w:r w:rsidRPr="00717128">
                    <w:rPr>
                      <w:rFonts w:asciiTheme="minorHAnsi" w:hAnsiTheme="minorHAnsi" w:cstheme="minorHAnsi"/>
                      <w:i/>
                      <w:iCs/>
                      <w:sz w:val="20"/>
                      <w:szCs w:val="20"/>
                    </w:rPr>
                    <w:t>loša procjena stanja postojećeg okova (ispravan okov procijenjen kao neispravan), postojeći okov skinut, a na predviđenu poziciju novi je postavljen neuredno (vidljivi tragovi  oštećenja nastali uslijed korištenja alata) i neprecizno (odstupanja veća od 3 mm od zacrtane pozicije)</w:t>
                  </w:r>
                </w:p>
                <w:p w14:paraId="77D50BB5" w14:textId="77777777" w:rsidR="00717128" w:rsidRPr="00717128" w:rsidRDefault="00717128" w:rsidP="00717128">
                  <w:pPr>
                    <w:spacing w:before="60" w:after="60" w:line="240" w:lineRule="auto"/>
                    <w:jc w:val="center"/>
                    <w:rPr>
                      <w:rFonts w:asciiTheme="minorHAnsi" w:hAnsiTheme="minorHAnsi" w:cstheme="minorHAnsi"/>
                      <w:i/>
                      <w:iCs/>
                      <w:sz w:val="20"/>
                      <w:szCs w:val="20"/>
                    </w:rPr>
                  </w:pPr>
                  <w:r w:rsidRPr="00717128">
                    <w:rPr>
                      <w:rFonts w:asciiTheme="minorHAnsi" w:hAnsiTheme="minorHAnsi" w:cstheme="minorHAnsi"/>
                      <w:b/>
                      <w:bCs/>
                      <w:i/>
                      <w:iCs/>
                      <w:sz w:val="20"/>
                      <w:szCs w:val="20"/>
                    </w:rPr>
                    <w:t>(1 bod)</w:t>
                  </w:r>
                </w:p>
              </w:tc>
            </w:tr>
            <w:tr w:rsidR="00717128" w:rsidRPr="00717128" w14:paraId="6010E3D6" w14:textId="77777777" w:rsidTr="007B4FFB">
              <w:trPr>
                <w:trHeight w:val="1701"/>
                <w:jc w:val="center"/>
              </w:trPr>
              <w:tc>
                <w:tcPr>
                  <w:tcW w:w="2180" w:type="dxa"/>
                  <w:shd w:val="clear" w:color="auto" w:fill="B4C6E7" w:themeFill="accent1" w:themeFillTint="66"/>
                  <w:vAlign w:val="center"/>
                </w:tcPr>
                <w:p w14:paraId="004ADF9F" w14:textId="77777777" w:rsidR="00717128" w:rsidRPr="00717128" w:rsidRDefault="00717128" w:rsidP="00717128">
                  <w:pPr>
                    <w:spacing w:before="60" w:after="60" w:line="240" w:lineRule="auto"/>
                    <w:jc w:val="center"/>
                    <w:rPr>
                      <w:rFonts w:asciiTheme="minorHAnsi" w:hAnsiTheme="minorHAnsi" w:cstheme="minorHAnsi"/>
                      <w:sz w:val="20"/>
                      <w:szCs w:val="20"/>
                    </w:rPr>
                  </w:pPr>
                  <w:r w:rsidRPr="00717128">
                    <w:rPr>
                      <w:rFonts w:asciiTheme="minorHAnsi" w:hAnsiTheme="minorHAnsi" w:cstheme="minorHAnsi"/>
                      <w:sz w:val="20"/>
                      <w:szCs w:val="20"/>
                    </w:rPr>
                    <w:lastRenderedPageBreak/>
                    <w:t>Primjena mjera ZNR-a i ZOP-a</w:t>
                  </w:r>
                </w:p>
              </w:tc>
              <w:tc>
                <w:tcPr>
                  <w:tcW w:w="2154" w:type="dxa"/>
                  <w:vAlign w:val="center"/>
                </w:tcPr>
                <w:p w14:paraId="53718C8F" w14:textId="77777777" w:rsidR="00717128" w:rsidRPr="00717128" w:rsidRDefault="00717128" w:rsidP="00717128">
                  <w:pPr>
                    <w:spacing w:before="60" w:after="60" w:line="240" w:lineRule="auto"/>
                    <w:jc w:val="center"/>
                    <w:rPr>
                      <w:rFonts w:asciiTheme="minorHAnsi" w:hAnsiTheme="minorHAnsi" w:cstheme="minorHAnsi"/>
                      <w:i/>
                      <w:iCs/>
                      <w:sz w:val="20"/>
                      <w:szCs w:val="20"/>
                    </w:rPr>
                  </w:pPr>
                  <w:r w:rsidRPr="00717128">
                    <w:rPr>
                      <w:rFonts w:asciiTheme="minorHAnsi" w:hAnsiTheme="minorHAnsi" w:cstheme="minorHAnsi"/>
                      <w:i/>
                      <w:iCs/>
                      <w:sz w:val="20"/>
                      <w:szCs w:val="20"/>
                    </w:rPr>
                    <w:t>cijelo vrijeme primjenjivane mjere ZNR-a i ZOP-a bez potrebe za upozoravanjem nastavnika</w:t>
                  </w:r>
                </w:p>
                <w:p w14:paraId="462A33D3" w14:textId="77777777" w:rsidR="00717128" w:rsidRPr="00717128" w:rsidRDefault="00717128" w:rsidP="00717128">
                  <w:pPr>
                    <w:spacing w:before="60" w:after="60" w:line="240" w:lineRule="auto"/>
                    <w:jc w:val="center"/>
                    <w:rPr>
                      <w:rFonts w:asciiTheme="minorHAnsi" w:hAnsiTheme="minorHAnsi" w:cstheme="minorHAnsi"/>
                      <w:i/>
                      <w:iCs/>
                      <w:sz w:val="20"/>
                      <w:szCs w:val="20"/>
                    </w:rPr>
                  </w:pPr>
                  <w:r w:rsidRPr="00717128">
                    <w:rPr>
                      <w:rFonts w:asciiTheme="minorHAnsi" w:hAnsiTheme="minorHAnsi" w:cstheme="minorHAnsi"/>
                      <w:i/>
                      <w:iCs/>
                      <w:sz w:val="20"/>
                      <w:szCs w:val="20"/>
                    </w:rPr>
                    <w:t xml:space="preserve"> </w:t>
                  </w:r>
                  <w:r w:rsidRPr="00717128">
                    <w:rPr>
                      <w:rFonts w:asciiTheme="minorHAnsi" w:hAnsiTheme="minorHAnsi" w:cstheme="minorHAnsi"/>
                      <w:b/>
                      <w:bCs/>
                      <w:i/>
                      <w:iCs/>
                      <w:sz w:val="20"/>
                      <w:szCs w:val="20"/>
                    </w:rPr>
                    <w:t>(5 bodova)</w:t>
                  </w:r>
                </w:p>
              </w:tc>
              <w:tc>
                <w:tcPr>
                  <w:tcW w:w="2154" w:type="dxa"/>
                  <w:vAlign w:val="center"/>
                </w:tcPr>
                <w:p w14:paraId="5C1300C4" w14:textId="77777777" w:rsidR="00717128" w:rsidRPr="00717128" w:rsidRDefault="00717128" w:rsidP="00717128">
                  <w:pPr>
                    <w:spacing w:before="60" w:after="60" w:line="240" w:lineRule="auto"/>
                    <w:jc w:val="center"/>
                    <w:rPr>
                      <w:rFonts w:asciiTheme="minorHAnsi" w:hAnsiTheme="minorHAnsi" w:cstheme="minorHAnsi"/>
                      <w:b/>
                      <w:bCs/>
                      <w:i/>
                      <w:iCs/>
                      <w:sz w:val="20"/>
                      <w:szCs w:val="20"/>
                    </w:rPr>
                  </w:pPr>
                  <w:r w:rsidRPr="00717128">
                    <w:rPr>
                      <w:rFonts w:asciiTheme="minorHAnsi" w:hAnsiTheme="minorHAnsi" w:cstheme="minorHAnsi"/>
                      <w:i/>
                      <w:iCs/>
                      <w:sz w:val="20"/>
                      <w:szCs w:val="20"/>
                    </w:rPr>
                    <w:t>cijelo vrijeme primjenjivane mjere ZNR-a i ZOP-a uz povremena upozoravanja nastavnika</w:t>
                  </w:r>
                  <w:r w:rsidRPr="00717128">
                    <w:rPr>
                      <w:rFonts w:asciiTheme="minorHAnsi" w:hAnsiTheme="minorHAnsi" w:cstheme="minorHAnsi"/>
                      <w:sz w:val="20"/>
                      <w:szCs w:val="20"/>
                    </w:rPr>
                    <w:t xml:space="preserve"> </w:t>
                  </w:r>
                  <w:r w:rsidRPr="00717128">
                    <w:rPr>
                      <w:rFonts w:asciiTheme="minorHAnsi" w:hAnsiTheme="minorHAnsi" w:cstheme="minorHAnsi"/>
                      <w:i/>
                      <w:iCs/>
                      <w:sz w:val="20"/>
                      <w:szCs w:val="20"/>
                    </w:rPr>
                    <w:t>na ispravnost primjene mjera</w:t>
                  </w:r>
                </w:p>
                <w:p w14:paraId="6011343F" w14:textId="77777777" w:rsidR="00717128" w:rsidRPr="00717128" w:rsidRDefault="00717128" w:rsidP="00717128">
                  <w:pPr>
                    <w:spacing w:before="60" w:after="60" w:line="240" w:lineRule="auto"/>
                    <w:jc w:val="center"/>
                    <w:rPr>
                      <w:rFonts w:asciiTheme="minorHAnsi" w:hAnsiTheme="minorHAnsi" w:cstheme="minorHAnsi"/>
                      <w:i/>
                      <w:iCs/>
                      <w:sz w:val="20"/>
                      <w:szCs w:val="20"/>
                    </w:rPr>
                  </w:pPr>
                  <w:r w:rsidRPr="00717128">
                    <w:rPr>
                      <w:rFonts w:asciiTheme="minorHAnsi" w:hAnsiTheme="minorHAnsi" w:cstheme="minorHAnsi"/>
                      <w:b/>
                      <w:bCs/>
                      <w:i/>
                      <w:iCs/>
                      <w:sz w:val="20"/>
                      <w:szCs w:val="20"/>
                    </w:rPr>
                    <w:t>(3 boda)</w:t>
                  </w:r>
                </w:p>
              </w:tc>
              <w:tc>
                <w:tcPr>
                  <w:tcW w:w="2154" w:type="dxa"/>
                  <w:vAlign w:val="center"/>
                </w:tcPr>
                <w:p w14:paraId="0F0E34F3" w14:textId="77777777" w:rsidR="00717128" w:rsidRPr="00717128" w:rsidRDefault="00717128" w:rsidP="00717128">
                  <w:pPr>
                    <w:spacing w:before="60" w:after="60" w:line="240" w:lineRule="auto"/>
                    <w:jc w:val="center"/>
                    <w:rPr>
                      <w:rFonts w:asciiTheme="minorHAnsi" w:hAnsiTheme="minorHAnsi" w:cstheme="minorHAnsi"/>
                      <w:i/>
                      <w:iCs/>
                      <w:sz w:val="20"/>
                      <w:szCs w:val="20"/>
                    </w:rPr>
                  </w:pPr>
                  <w:r w:rsidRPr="00717128">
                    <w:rPr>
                      <w:rFonts w:asciiTheme="minorHAnsi" w:hAnsiTheme="minorHAnsi" w:cstheme="minorHAnsi"/>
                      <w:i/>
                      <w:iCs/>
                      <w:sz w:val="20"/>
                      <w:szCs w:val="20"/>
                    </w:rPr>
                    <w:t>tijekom rada višestruko upozoravanje nastavnika na nužnost primjene mjera ZNR-a i ZOP-a</w:t>
                  </w:r>
                </w:p>
                <w:p w14:paraId="2F11FC82" w14:textId="77777777" w:rsidR="00717128" w:rsidRPr="00717128" w:rsidRDefault="00717128" w:rsidP="00717128">
                  <w:pPr>
                    <w:spacing w:before="60" w:after="60" w:line="240" w:lineRule="auto"/>
                    <w:jc w:val="center"/>
                    <w:rPr>
                      <w:rFonts w:asciiTheme="minorHAnsi" w:hAnsiTheme="minorHAnsi" w:cstheme="minorHAnsi"/>
                      <w:i/>
                      <w:iCs/>
                      <w:sz w:val="20"/>
                      <w:szCs w:val="20"/>
                    </w:rPr>
                  </w:pPr>
                  <w:r w:rsidRPr="00717128">
                    <w:rPr>
                      <w:rFonts w:asciiTheme="minorHAnsi" w:hAnsiTheme="minorHAnsi" w:cstheme="minorHAnsi"/>
                      <w:b/>
                      <w:bCs/>
                      <w:i/>
                      <w:iCs/>
                      <w:sz w:val="20"/>
                      <w:szCs w:val="20"/>
                    </w:rPr>
                    <w:t>(1 bod)</w:t>
                  </w:r>
                </w:p>
              </w:tc>
            </w:tr>
            <w:tr w:rsidR="00717128" w:rsidRPr="00717128" w14:paraId="5CCA04C9" w14:textId="77777777" w:rsidTr="007B4FFB">
              <w:trPr>
                <w:trHeight w:val="240"/>
                <w:jc w:val="center"/>
              </w:trPr>
              <w:tc>
                <w:tcPr>
                  <w:tcW w:w="2180" w:type="dxa"/>
                  <w:shd w:val="clear" w:color="auto" w:fill="B4C6E7" w:themeFill="accent1" w:themeFillTint="66"/>
                  <w:vAlign w:val="center"/>
                </w:tcPr>
                <w:p w14:paraId="03017611" w14:textId="77777777" w:rsidR="00717128" w:rsidRPr="00717128" w:rsidRDefault="00717128" w:rsidP="00717128">
                  <w:pPr>
                    <w:spacing w:before="60" w:after="60" w:line="240" w:lineRule="auto"/>
                    <w:jc w:val="center"/>
                    <w:rPr>
                      <w:rFonts w:asciiTheme="minorHAnsi" w:hAnsiTheme="minorHAnsi" w:cstheme="minorHAnsi"/>
                      <w:sz w:val="20"/>
                      <w:szCs w:val="20"/>
                    </w:rPr>
                  </w:pPr>
                  <w:r w:rsidRPr="00717128">
                    <w:rPr>
                      <w:rFonts w:asciiTheme="minorHAnsi" w:hAnsiTheme="minorHAnsi" w:cstheme="minorHAnsi"/>
                      <w:sz w:val="20"/>
                      <w:szCs w:val="20"/>
                    </w:rPr>
                    <w:t>Sortiranje i zbrinjavanje otpada po završetku svake aktivnosti</w:t>
                  </w:r>
                </w:p>
              </w:tc>
              <w:tc>
                <w:tcPr>
                  <w:tcW w:w="2154" w:type="dxa"/>
                  <w:vAlign w:val="center"/>
                </w:tcPr>
                <w:p w14:paraId="6A1B1E2C" w14:textId="77777777" w:rsidR="00717128" w:rsidRPr="00717128" w:rsidRDefault="00717128" w:rsidP="00717128">
                  <w:pPr>
                    <w:spacing w:before="60" w:after="60" w:line="240" w:lineRule="auto"/>
                    <w:jc w:val="center"/>
                    <w:rPr>
                      <w:rFonts w:asciiTheme="minorHAnsi" w:hAnsiTheme="minorHAnsi" w:cstheme="minorHAnsi"/>
                      <w:i/>
                      <w:iCs/>
                      <w:sz w:val="20"/>
                      <w:szCs w:val="20"/>
                    </w:rPr>
                  </w:pPr>
                  <w:r w:rsidRPr="00717128">
                    <w:rPr>
                      <w:rFonts w:asciiTheme="minorHAnsi" w:hAnsiTheme="minorHAnsi" w:cstheme="minorHAnsi"/>
                      <w:i/>
                      <w:iCs/>
                      <w:sz w:val="20"/>
                      <w:szCs w:val="20"/>
                    </w:rPr>
                    <w:t xml:space="preserve">pravilno sortiran i zbrinut sav otpad </w:t>
                  </w:r>
                </w:p>
                <w:p w14:paraId="2D618070" w14:textId="77777777" w:rsidR="00717128" w:rsidRPr="00717128" w:rsidRDefault="00717128" w:rsidP="00717128">
                  <w:pPr>
                    <w:spacing w:before="60" w:after="60" w:line="240" w:lineRule="auto"/>
                    <w:jc w:val="center"/>
                    <w:rPr>
                      <w:rFonts w:asciiTheme="minorHAnsi" w:hAnsiTheme="minorHAnsi" w:cstheme="minorHAnsi"/>
                      <w:i/>
                      <w:iCs/>
                      <w:sz w:val="20"/>
                      <w:szCs w:val="20"/>
                    </w:rPr>
                  </w:pPr>
                  <w:r w:rsidRPr="00717128">
                    <w:rPr>
                      <w:rFonts w:asciiTheme="minorHAnsi" w:hAnsiTheme="minorHAnsi" w:cstheme="minorHAnsi"/>
                      <w:b/>
                      <w:bCs/>
                      <w:i/>
                      <w:iCs/>
                      <w:sz w:val="20"/>
                      <w:szCs w:val="20"/>
                    </w:rPr>
                    <w:t>(5 bodova)</w:t>
                  </w:r>
                </w:p>
              </w:tc>
              <w:tc>
                <w:tcPr>
                  <w:tcW w:w="2154" w:type="dxa"/>
                  <w:vAlign w:val="center"/>
                </w:tcPr>
                <w:p w14:paraId="10891C3C" w14:textId="77777777" w:rsidR="00717128" w:rsidRPr="00717128" w:rsidRDefault="00717128" w:rsidP="00717128">
                  <w:pPr>
                    <w:spacing w:before="60" w:after="60" w:line="240" w:lineRule="auto"/>
                    <w:jc w:val="center"/>
                    <w:rPr>
                      <w:rFonts w:asciiTheme="minorHAnsi" w:hAnsiTheme="minorHAnsi" w:cstheme="minorHAnsi"/>
                      <w:i/>
                      <w:iCs/>
                      <w:sz w:val="20"/>
                      <w:szCs w:val="20"/>
                    </w:rPr>
                  </w:pPr>
                  <w:r w:rsidRPr="00717128">
                    <w:rPr>
                      <w:rFonts w:asciiTheme="minorHAnsi" w:hAnsiTheme="minorHAnsi" w:cstheme="minorHAnsi"/>
                      <w:i/>
                      <w:iCs/>
                      <w:sz w:val="20"/>
                      <w:szCs w:val="20"/>
                    </w:rPr>
                    <w:t>zbrinut sav otpad, kod sortiranja nije razdvojen krupni od sitnog drvnog otpada</w:t>
                  </w:r>
                </w:p>
                <w:p w14:paraId="770CF193" w14:textId="77777777" w:rsidR="00717128" w:rsidRPr="00717128" w:rsidRDefault="00717128" w:rsidP="00717128">
                  <w:pPr>
                    <w:spacing w:before="60" w:after="60" w:line="240" w:lineRule="auto"/>
                    <w:jc w:val="center"/>
                    <w:rPr>
                      <w:rFonts w:asciiTheme="minorHAnsi" w:hAnsiTheme="minorHAnsi" w:cstheme="minorHAnsi"/>
                      <w:i/>
                      <w:iCs/>
                      <w:sz w:val="20"/>
                      <w:szCs w:val="20"/>
                    </w:rPr>
                  </w:pPr>
                  <w:r w:rsidRPr="00717128">
                    <w:rPr>
                      <w:rFonts w:asciiTheme="minorHAnsi" w:hAnsiTheme="minorHAnsi" w:cstheme="minorHAnsi"/>
                      <w:b/>
                      <w:bCs/>
                      <w:i/>
                      <w:iCs/>
                      <w:sz w:val="20"/>
                      <w:szCs w:val="20"/>
                    </w:rPr>
                    <w:t>(3 boda)</w:t>
                  </w:r>
                </w:p>
              </w:tc>
              <w:tc>
                <w:tcPr>
                  <w:tcW w:w="2154" w:type="dxa"/>
                  <w:vAlign w:val="center"/>
                </w:tcPr>
                <w:p w14:paraId="469C950E" w14:textId="77777777" w:rsidR="00717128" w:rsidRPr="00717128" w:rsidRDefault="00717128" w:rsidP="00717128">
                  <w:pPr>
                    <w:spacing w:before="60" w:after="60" w:line="240" w:lineRule="auto"/>
                    <w:jc w:val="center"/>
                    <w:rPr>
                      <w:rFonts w:asciiTheme="minorHAnsi" w:hAnsiTheme="minorHAnsi" w:cstheme="minorHAnsi"/>
                      <w:i/>
                      <w:iCs/>
                      <w:sz w:val="20"/>
                      <w:szCs w:val="20"/>
                    </w:rPr>
                  </w:pPr>
                  <w:r w:rsidRPr="00717128">
                    <w:rPr>
                      <w:rFonts w:asciiTheme="minorHAnsi" w:hAnsiTheme="minorHAnsi" w:cstheme="minorHAnsi"/>
                      <w:i/>
                      <w:iCs/>
                      <w:sz w:val="20"/>
                      <w:szCs w:val="20"/>
                    </w:rPr>
                    <w:t>otpad zbrinut bez sortiranja i to tek nakon upozorenja nastavnika</w:t>
                  </w:r>
                </w:p>
                <w:p w14:paraId="000F0F49" w14:textId="77777777" w:rsidR="00717128" w:rsidRPr="00717128" w:rsidRDefault="00717128" w:rsidP="00717128">
                  <w:pPr>
                    <w:spacing w:before="60" w:after="60" w:line="240" w:lineRule="auto"/>
                    <w:jc w:val="center"/>
                    <w:rPr>
                      <w:rFonts w:asciiTheme="minorHAnsi" w:hAnsiTheme="minorHAnsi" w:cstheme="minorHAnsi"/>
                      <w:i/>
                      <w:iCs/>
                      <w:sz w:val="20"/>
                      <w:szCs w:val="20"/>
                    </w:rPr>
                  </w:pPr>
                  <w:r w:rsidRPr="00717128">
                    <w:rPr>
                      <w:rFonts w:asciiTheme="minorHAnsi" w:hAnsiTheme="minorHAnsi" w:cstheme="minorHAnsi"/>
                      <w:b/>
                      <w:bCs/>
                      <w:i/>
                      <w:iCs/>
                      <w:sz w:val="20"/>
                      <w:szCs w:val="20"/>
                    </w:rPr>
                    <w:t>(1 bod)</w:t>
                  </w:r>
                </w:p>
              </w:tc>
            </w:tr>
            <w:tr w:rsidR="00717128" w:rsidRPr="00717128" w14:paraId="0CC3DE1D" w14:textId="77777777" w:rsidTr="007B4FFB">
              <w:trPr>
                <w:trHeight w:val="240"/>
                <w:jc w:val="center"/>
              </w:trPr>
              <w:tc>
                <w:tcPr>
                  <w:tcW w:w="2180" w:type="dxa"/>
                  <w:shd w:val="clear" w:color="auto" w:fill="B4C6E7" w:themeFill="accent1" w:themeFillTint="66"/>
                  <w:vAlign w:val="center"/>
                </w:tcPr>
                <w:p w14:paraId="4D2685BC" w14:textId="77777777" w:rsidR="00717128" w:rsidRPr="00717128" w:rsidRDefault="00717128" w:rsidP="00717128">
                  <w:pPr>
                    <w:spacing w:before="60" w:after="60" w:line="240" w:lineRule="auto"/>
                    <w:jc w:val="center"/>
                    <w:rPr>
                      <w:rFonts w:asciiTheme="minorHAnsi" w:hAnsiTheme="minorHAnsi" w:cstheme="minorHAnsi"/>
                      <w:sz w:val="20"/>
                      <w:szCs w:val="20"/>
                    </w:rPr>
                  </w:pPr>
                  <w:r w:rsidRPr="00717128">
                    <w:rPr>
                      <w:rFonts w:asciiTheme="minorHAnsi" w:hAnsiTheme="minorHAnsi" w:cstheme="minorHAnsi"/>
                      <w:sz w:val="20"/>
                      <w:szCs w:val="20"/>
                    </w:rPr>
                    <w:t>Uređenje radnog mjesta i radnog prostora po završetku svake aktivnosti</w:t>
                  </w:r>
                </w:p>
              </w:tc>
              <w:tc>
                <w:tcPr>
                  <w:tcW w:w="2154" w:type="dxa"/>
                  <w:vAlign w:val="center"/>
                </w:tcPr>
                <w:p w14:paraId="59E5684B" w14:textId="77777777" w:rsidR="00717128" w:rsidRPr="00717128" w:rsidRDefault="00717128" w:rsidP="00717128">
                  <w:pPr>
                    <w:spacing w:before="60" w:after="60" w:line="240" w:lineRule="auto"/>
                    <w:jc w:val="center"/>
                    <w:rPr>
                      <w:rFonts w:asciiTheme="minorHAnsi" w:hAnsiTheme="minorHAnsi" w:cstheme="minorHAnsi"/>
                      <w:i/>
                      <w:iCs/>
                      <w:sz w:val="20"/>
                      <w:szCs w:val="20"/>
                    </w:rPr>
                  </w:pPr>
                  <w:r w:rsidRPr="00717128">
                    <w:rPr>
                      <w:rFonts w:asciiTheme="minorHAnsi" w:hAnsiTheme="minorHAnsi" w:cstheme="minorHAnsi"/>
                      <w:i/>
                      <w:iCs/>
                      <w:sz w:val="20"/>
                      <w:szCs w:val="20"/>
                    </w:rPr>
                    <w:t>po završetku aktivnosti samoinicijativno pospremljen sav alat i u potpunosti uređeno radno mjesto, strojevi i radni prostor</w:t>
                  </w:r>
                </w:p>
                <w:p w14:paraId="50DEEDC5" w14:textId="77777777" w:rsidR="00717128" w:rsidRPr="00717128" w:rsidRDefault="00717128" w:rsidP="00717128">
                  <w:pPr>
                    <w:spacing w:before="60" w:after="60" w:line="240" w:lineRule="auto"/>
                    <w:jc w:val="center"/>
                    <w:rPr>
                      <w:rFonts w:asciiTheme="minorHAnsi" w:hAnsiTheme="minorHAnsi" w:cstheme="minorHAnsi"/>
                      <w:i/>
                      <w:iCs/>
                      <w:sz w:val="20"/>
                      <w:szCs w:val="20"/>
                    </w:rPr>
                  </w:pPr>
                  <w:r w:rsidRPr="00717128">
                    <w:rPr>
                      <w:rFonts w:asciiTheme="minorHAnsi" w:hAnsiTheme="minorHAnsi" w:cstheme="minorHAnsi"/>
                      <w:b/>
                      <w:bCs/>
                      <w:i/>
                      <w:iCs/>
                      <w:sz w:val="20"/>
                      <w:szCs w:val="20"/>
                    </w:rPr>
                    <w:t>(5 bodova)</w:t>
                  </w:r>
                </w:p>
              </w:tc>
              <w:tc>
                <w:tcPr>
                  <w:tcW w:w="2154" w:type="dxa"/>
                  <w:vAlign w:val="center"/>
                </w:tcPr>
                <w:p w14:paraId="13548752" w14:textId="77777777" w:rsidR="00717128" w:rsidRPr="00717128" w:rsidRDefault="00717128" w:rsidP="00717128">
                  <w:pPr>
                    <w:spacing w:before="60" w:after="60" w:line="240" w:lineRule="auto"/>
                    <w:jc w:val="center"/>
                    <w:rPr>
                      <w:rFonts w:asciiTheme="minorHAnsi" w:hAnsiTheme="minorHAnsi" w:cstheme="minorHAnsi"/>
                      <w:i/>
                      <w:iCs/>
                      <w:sz w:val="20"/>
                      <w:szCs w:val="20"/>
                    </w:rPr>
                  </w:pPr>
                  <w:r w:rsidRPr="00717128">
                    <w:rPr>
                      <w:rFonts w:asciiTheme="minorHAnsi" w:hAnsiTheme="minorHAnsi" w:cstheme="minorHAnsi"/>
                      <w:i/>
                      <w:iCs/>
                      <w:sz w:val="20"/>
                      <w:szCs w:val="20"/>
                    </w:rPr>
                    <w:t>po završetku aktivnosti samoinicijativno pospremljen sav alat, radno mjesto, strojevi i radni prostor uređeni u potpunosti nakon upozorenja nastavnika</w:t>
                  </w:r>
                </w:p>
                <w:p w14:paraId="2CD805B8" w14:textId="77777777" w:rsidR="00717128" w:rsidRPr="00717128" w:rsidRDefault="00717128" w:rsidP="00717128">
                  <w:pPr>
                    <w:spacing w:before="60" w:after="60" w:line="240" w:lineRule="auto"/>
                    <w:jc w:val="center"/>
                    <w:rPr>
                      <w:rFonts w:asciiTheme="minorHAnsi" w:hAnsiTheme="minorHAnsi" w:cstheme="minorHAnsi"/>
                      <w:i/>
                      <w:iCs/>
                      <w:sz w:val="20"/>
                      <w:szCs w:val="20"/>
                    </w:rPr>
                  </w:pPr>
                  <w:r w:rsidRPr="00717128">
                    <w:rPr>
                      <w:rFonts w:asciiTheme="minorHAnsi" w:hAnsiTheme="minorHAnsi" w:cstheme="minorHAnsi"/>
                      <w:b/>
                      <w:bCs/>
                      <w:i/>
                      <w:iCs/>
                      <w:sz w:val="20"/>
                      <w:szCs w:val="20"/>
                    </w:rPr>
                    <w:t>(3 boda)</w:t>
                  </w:r>
                </w:p>
              </w:tc>
              <w:tc>
                <w:tcPr>
                  <w:tcW w:w="2154" w:type="dxa"/>
                  <w:vAlign w:val="center"/>
                </w:tcPr>
                <w:p w14:paraId="76602EC5" w14:textId="77777777" w:rsidR="00717128" w:rsidRPr="00717128" w:rsidRDefault="00717128" w:rsidP="00717128">
                  <w:pPr>
                    <w:spacing w:before="60" w:after="60" w:line="240" w:lineRule="auto"/>
                    <w:jc w:val="center"/>
                    <w:rPr>
                      <w:rFonts w:asciiTheme="minorHAnsi" w:hAnsiTheme="minorHAnsi" w:cstheme="minorHAnsi"/>
                      <w:i/>
                      <w:iCs/>
                      <w:sz w:val="20"/>
                      <w:szCs w:val="20"/>
                    </w:rPr>
                  </w:pPr>
                  <w:r w:rsidRPr="00717128">
                    <w:rPr>
                      <w:rFonts w:asciiTheme="minorHAnsi" w:hAnsiTheme="minorHAnsi" w:cstheme="minorHAnsi"/>
                      <w:i/>
                      <w:iCs/>
                      <w:sz w:val="20"/>
                      <w:szCs w:val="20"/>
                    </w:rPr>
                    <w:t>po završetku aktivnosti tek djelomično</w:t>
                  </w:r>
                  <w:r w:rsidRPr="00717128">
                    <w:rPr>
                      <w:rFonts w:asciiTheme="minorHAnsi" w:hAnsiTheme="minorHAnsi" w:cstheme="minorHAnsi"/>
                      <w:sz w:val="20"/>
                      <w:szCs w:val="20"/>
                    </w:rPr>
                    <w:t xml:space="preserve"> </w:t>
                  </w:r>
                  <w:r w:rsidRPr="00717128">
                    <w:rPr>
                      <w:rFonts w:asciiTheme="minorHAnsi" w:hAnsiTheme="minorHAnsi" w:cstheme="minorHAnsi"/>
                      <w:i/>
                      <w:iCs/>
                      <w:sz w:val="20"/>
                      <w:szCs w:val="20"/>
                    </w:rPr>
                    <w:t xml:space="preserve"> uređeno radno mjesto, strojevi i radni prostor, pospremljen samo manji dio korištenog alata i to tek nakon upozorenja nastavnika</w:t>
                  </w:r>
                </w:p>
                <w:p w14:paraId="62EF2DFB" w14:textId="77777777" w:rsidR="00717128" w:rsidRPr="00717128" w:rsidRDefault="00717128" w:rsidP="00717128">
                  <w:pPr>
                    <w:spacing w:before="60" w:after="60" w:line="240" w:lineRule="auto"/>
                    <w:jc w:val="center"/>
                    <w:rPr>
                      <w:rFonts w:asciiTheme="minorHAnsi" w:hAnsiTheme="minorHAnsi" w:cstheme="minorHAnsi"/>
                      <w:i/>
                      <w:iCs/>
                      <w:sz w:val="20"/>
                      <w:szCs w:val="20"/>
                    </w:rPr>
                  </w:pPr>
                  <w:r w:rsidRPr="00717128">
                    <w:rPr>
                      <w:rFonts w:asciiTheme="minorHAnsi" w:hAnsiTheme="minorHAnsi" w:cstheme="minorHAnsi"/>
                      <w:b/>
                      <w:bCs/>
                      <w:i/>
                      <w:iCs/>
                      <w:sz w:val="20"/>
                      <w:szCs w:val="20"/>
                    </w:rPr>
                    <w:t>(1 bod)</w:t>
                  </w:r>
                </w:p>
              </w:tc>
            </w:tr>
          </w:tbl>
          <w:p w14:paraId="2C623835" w14:textId="46D96EBD" w:rsidR="00717128" w:rsidRPr="00717128" w:rsidRDefault="00717128" w:rsidP="00717128">
            <w:pPr>
              <w:tabs>
                <w:tab w:val="left" w:pos="2820"/>
              </w:tabs>
              <w:spacing w:before="60" w:after="60" w:line="240" w:lineRule="auto"/>
              <w:jc w:val="both"/>
              <w:rPr>
                <w:rFonts w:asciiTheme="minorHAnsi" w:hAnsiTheme="minorHAnsi" w:cstheme="minorHAnsi"/>
                <w:bCs/>
                <w:noProof/>
                <w:sz w:val="20"/>
                <w:szCs w:val="20"/>
                <w:lang w:val="hr-HR"/>
              </w:rPr>
            </w:pPr>
          </w:p>
        </w:tc>
      </w:tr>
      <w:tr w:rsidR="00717128" w:rsidRPr="00717128" w14:paraId="51896FDA" w14:textId="77777777" w:rsidTr="00FC4857">
        <w:trPr>
          <w:trHeight w:val="340"/>
        </w:trPr>
        <w:tc>
          <w:tcPr>
            <w:tcW w:w="9493" w:type="dxa"/>
            <w:gridSpan w:val="3"/>
            <w:shd w:val="clear" w:color="auto" w:fill="B4C6E7" w:themeFill="accent1" w:themeFillTint="66"/>
            <w:tcMar>
              <w:left w:w="57" w:type="dxa"/>
              <w:right w:w="57" w:type="dxa"/>
            </w:tcMar>
            <w:vAlign w:val="center"/>
          </w:tcPr>
          <w:p w14:paraId="2A3F1806" w14:textId="7179700C" w:rsidR="00717128" w:rsidRPr="00717128" w:rsidRDefault="00717128" w:rsidP="00717128">
            <w:pPr>
              <w:tabs>
                <w:tab w:val="left" w:pos="2820"/>
              </w:tabs>
              <w:spacing w:before="60" w:after="60" w:line="240" w:lineRule="auto"/>
              <w:rPr>
                <w:rFonts w:asciiTheme="minorHAnsi" w:hAnsiTheme="minorHAnsi" w:cstheme="minorHAnsi"/>
                <w:b/>
                <w:noProof/>
                <w:sz w:val="20"/>
                <w:szCs w:val="20"/>
                <w:lang w:val="hr-HR"/>
              </w:rPr>
            </w:pPr>
            <w:r w:rsidRPr="00717128">
              <w:rPr>
                <w:rFonts w:asciiTheme="minorHAnsi" w:hAnsiTheme="minorHAnsi" w:cstheme="minorHAnsi"/>
                <w:b/>
                <w:noProof/>
                <w:sz w:val="20"/>
                <w:szCs w:val="20"/>
                <w:lang w:val="hr-HR"/>
              </w:rPr>
              <w:lastRenderedPageBreak/>
              <w:t>Prilagodba iskustava učenja za polaznike/osobe s invaliditetom</w:t>
            </w:r>
          </w:p>
        </w:tc>
      </w:tr>
      <w:tr w:rsidR="00717128" w:rsidRPr="00717128" w14:paraId="14415599" w14:textId="77777777" w:rsidTr="00BE6B24">
        <w:tc>
          <w:tcPr>
            <w:tcW w:w="9493" w:type="dxa"/>
            <w:gridSpan w:val="3"/>
            <w:shd w:val="clear" w:color="auto" w:fill="auto"/>
            <w:tcMar>
              <w:left w:w="57" w:type="dxa"/>
              <w:right w:w="57" w:type="dxa"/>
            </w:tcMar>
          </w:tcPr>
          <w:p w14:paraId="5ACC7A03" w14:textId="77777777" w:rsidR="00717128" w:rsidRPr="00C57BFF" w:rsidRDefault="00717128" w:rsidP="00717128">
            <w:pPr>
              <w:tabs>
                <w:tab w:val="left" w:pos="2820"/>
              </w:tabs>
              <w:spacing w:before="60" w:after="60" w:line="240" w:lineRule="auto"/>
              <w:rPr>
                <w:rFonts w:asciiTheme="minorHAnsi" w:hAnsiTheme="minorHAnsi" w:cstheme="minorHAnsi"/>
                <w:i/>
                <w:noProof/>
                <w:sz w:val="16"/>
                <w:szCs w:val="16"/>
                <w:lang w:val="hr-HR"/>
              </w:rPr>
            </w:pPr>
            <w:r w:rsidRPr="00C57BFF">
              <w:rPr>
                <w:rFonts w:asciiTheme="minorHAnsi" w:hAnsiTheme="minorHAnsi" w:cstheme="minorHAnsi"/>
                <w:i/>
                <w:noProof/>
                <w:sz w:val="16"/>
                <w:szCs w:val="16"/>
                <w:lang w:val="hr-HR"/>
              </w:rPr>
              <w:t>(Izraditi način i primjer vrjednovanja skupa ishoda učenja za polaznike/osobe s invaliditetom ako je primjenjivo)</w:t>
            </w:r>
          </w:p>
          <w:p w14:paraId="091F63B9" w14:textId="162CA5A7" w:rsidR="00717128" w:rsidRPr="00C57BFF" w:rsidRDefault="00717128" w:rsidP="00717128">
            <w:pPr>
              <w:tabs>
                <w:tab w:val="left" w:pos="2820"/>
              </w:tabs>
              <w:spacing w:before="60" w:after="60" w:line="240" w:lineRule="auto"/>
              <w:rPr>
                <w:rFonts w:asciiTheme="minorHAnsi" w:hAnsiTheme="minorHAnsi" w:cstheme="minorHAnsi"/>
                <w:iCs/>
                <w:noProof/>
                <w:sz w:val="16"/>
                <w:szCs w:val="16"/>
                <w:lang w:val="hr-HR"/>
              </w:rPr>
            </w:pPr>
          </w:p>
        </w:tc>
      </w:tr>
    </w:tbl>
    <w:p w14:paraId="778BF7F8" w14:textId="77777777" w:rsidR="004713DC" w:rsidRPr="000E5561" w:rsidRDefault="004713DC" w:rsidP="004713DC">
      <w:pPr>
        <w:spacing w:after="160" w:line="259" w:lineRule="auto"/>
        <w:rPr>
          <w:rFonts w:asciiTheme="minorHAnsi" w:eastAsiaTheme="minorHAnsi" w:hAnsiTheme="minorHAnsi" w:cstheme="minorHAnsi"/>
          <w:sz w:val="20"/>
          <w:szCs w:val="20"/>
          <w:lang w:val="hr-HR" w:eastAsia="en-US"/>
        </w:rPr>
      </w:pPr>
    </w:p>
    <w:tbl>
      <w:tblPr>
        <w:tblW w:w="9495"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55"/>
        <w:gridCol w:w="851"/>
        <w:gridCol w:w="6389"/>
      </w:tblGrid>
      <w:tr w:rsidR="007F01C7" w:rsidRPr="00FD45C1" w14:paraId="0F2FF75B" w14:textId="77777777" w:rsidTr="00E06FFC">
        <w:trPr>
          <w:trHeight w:val="409"/>
        </w:trPr>
        <w:tc>
          <w:tcPr>
            <w:tcW w:w="3106" w:type="dxa"/>
            <w:gridSpan w:val="2"/>
            <w:shd w:val="clear" w:color="auto" w:fill="8EAADB" w:themeFill="accent1" w:themeFillTint="99"/>
            <w:tcMar>
              <w:left w:w="57" w:type="dxa"/>
              <w:right w:w="57" w:type="dxa"/>
            </w:tcMar>
            <w:vAlign w:val="center"/>
          </w:tcPr>
          <w:p w14:paraId="104F78A6" w14:textId="57B9610E" w:rsidR="007F01C7" w:rsidRPr="00FD45C1" w:rsidRDefault="007F01C7" w:rsidP="00FD45C1">
            <w:pPr>
              <w:tabs>
                <w:tab w:val="left" w:pos="2820"/>
              </w:tabs>
              <w:spacing w:before="60" w:after="60" w:line="240" w:lineRule="auto"/>
              <w:rPr>
                <w:rFonts w:asciiTheme="minorHAnsi" w:hAnsiTheme="minorHAnsi" w:cstheme="minorHAnsi"/>
                <w:bCs/>
                <w:i/>
                <w:noProof/>
                <w:sz w:val="20"/>
                <w:szCs w:val="20"/>
                <w:lang w:val="hr-HR"/>
              </w:rPr>
            </w:pPr>
            <w:r w:rsidRPr="00FD45C1">
              <w:rPr>
                <w:rFonts w:asciiTheme="minorHAnsi" w:hAnsiTheme="minorHAnsi" w:cstheme="minorHAnsi"/>
                <w:b/>
                <w:noProof/>
                <w:sz w:val="20"/>
                <w:szCs w:val="20"/>
                <w:lang w:val="hr-HR"/>
              </w:rPr>
              <w:t>Skup ishoda učenja iz SK-a</w:t>
            </w:r>
            <w:r w:rsidR="00E06FFC" w:rsidRPr="00FD45C1">
              <w:rPr>
                <w:rFonts w:asciiTheme="minorHAnsi" w:hAnsiTheme="minorHAnsi" w:cstheme="minorHAnsi"/>
                <w:b/>
                <w:noProof/>
                <w:sz w:val="20"/>
                <w:szCs w:val="20"/>
                <w:lang w:val="hr-HR"/>
              </w:rPr>
              <w:t>, obujam</w:t>
            </w:r>
          </w:p>
        </w:tc>
        <w:tc>
          <w:tcPr>
            <w:tcW w:w="6389" w:type="dxa"/>
            <w:shd w:val="clear" w:color="auto" w:fill="auto"/>
            <w:vAlign w:val="center"/>
          </w:tcPr>
          <w:p w14:paraId="53D43632" w14:textId="674BC6E8" w:rsidR="007F01C7" w:rsidRPr="00FD45C1" w:rsidRDefault="0011581F" w:rsidP="00FD45C1">
            <w:pPr>
              <w:tabs>
                <w:tab w:val="left" w:pos="2820"/>
              </w:tabs>
              <w:spacing w:before="60" w:after="60" w:line="240" w:lineRule="auto"/>
              <w:rPr>
                <w:rFonts w:asciiTheme="minorHAnsi" w:hAnsiTheme="minorHAnsi" w:cstheme="minorHAnsi"/>
                <w:b/>
                <w:bCs/>
                <w:iCs/>
                <w:noProof/>
                <w:sz w:val="20"/>
                <w:szCs w:val="20"/>
                <w:lang w:val="hr-HR"/>
              </w:rPr>
            </w:pPr>
            <w:r w:rsidRPr="00FD45C1">
              <w:rPr>
                <w:rFonts w:asciiTheme="minorHAnsi" w:hAnsiTheme="minorHAnsi" w:cstheme="minorHAnsi"/>
                <w:b/>
                <w:bCs/>
                <w:sz w:val="20"/>
                <w:szCs w:val="20"/>
                <w:lang w:val="hr-HR"/>
              </w:rPr>
              <w:t>Društveno solidarna ekonomija u restauraciji</w:t>
            </w:r>
            <w:r w:rsidR="00E06FFC" w:rsidRPr="00FD45C1">
              <w:rPr>
                <w:rFonts w:asciiTheme="minorHAnsi" w:hAnsiTheme="minorHAnsi" w:cstheme="minorHAnsi"/>
                <w:b/>
                <w:bCs/>
                <w:sz w:val="20"/>
                <w:szCs w:val="20"/>
                <w:lang w:val="hr-HR"/>
              </w:rPr>
              <w:t>, 2 CSVET boda</w:t>
            </w:r>
          </w:p>
        </w:tc>
      </w:tr>
      <w:tr w:rsidR="007F01C7" w:rsidRPr="00FD45C1" w14:paraId="7BCDE2B0" w14:textId="77777777" w:rsidTr="001A1870">
        <w:trPr>
          <w:trHeight w:val="340"/>
        </w:trPr>
        <w:tc>
          <w:tcPr>
            <w:tcW w:w="9495" w:type="dxa"/>
            <w:gridSpan w:val="3"/>
            <w:shd w:val="clear" w:color="auto" w:fill="B4C6E7" w:themeFill="accent1" w:themeFillTint="66"/>
            <w:tcMar>
              <w:left w:w="57" w:type="dxa"/>
              <w:right w:w="57" w:type="dxa"/>
            </w:tcMar>
            <w:vAlign w:val="center"/>
          </w:tcPr>
          <w:p w14:paraId="3E3113B5" w14:textId="77777777" w:rsidR="007F01C7" w:rsidRPr="00FD45C1" w:rsidRDefault="007F01C7" w:rsidP="00FD45C1">
            <w:pPr>
              <w:tabs>
                <w:tab w:val="left" w:pos="2820"/>
              </w:tabs>
              <w:spacing w:before="60" w:after="60" w:line="240" w:lineRule="auto"/>
              <w:rPr>
                <w:rFonts w:asciiTheme="minorHAnsi" w:hAnsiTheme="minorHAnsi" w:cstheme="minorHAnsi"/>
                <w:b/>
                <w:noProof/>
                <w:sz w:val="20"/>
                <w:szCs w:val="20"/>
                <w:lang w:val="hr-HR"/>
              </w:rPr>
            </w:pPr>
            <w:r w:rsidRPr="00FD45C1">
              <w:rPr>
                <w:rFonts w:asciiTheme="minorHAnsi" w:hAnsiTheme="minorHAnsi" w:cstheme="minorHAnsi"/>
                <w:b/>
                <w:noProof/>
                <w:sz w:val="20"/>
                <w:szCs w:val="20"/>
                <w:lang w:val="hr-HR"/>
              </w:rPr>
              <w:t>Ishodi učenja</w:t>
            </w:r>
          </w:p>
        </w:tc>
      </w:tr>
      <w:tr w:rsidR="007F01C7" w:rsidRPr="00FD45C1" w14:paraId="2265B14F" w14:textId="77777777" w:rsidTr="008A330B">
        <w:tc>
          <w:tcPr>
            <w:tcW w:w="9495" w:type="dxa"/>
            <w:gridSpan w:val="3"/>
            <w:shd w:val="clear" w:color="auto" w:fill="auto"/>
            <w:tcMar>
              <w:left w:w="57" w:type="dxa"/>
              <w:right w:w="57" w:type="dxa"/>
            </w:tcMar>
            <w:vAlign w:val="center"/>
          </w:tcPr>
          <w:p w14:paraId="247E7546" w14:textId="33315FF6" w:rsidR="007F01C7" w:rsidRPr="00FD45C1" w:rsidRDefault="004A7A99" w:rsidP="00FD45C1">
            <w:pPr>
              <w:pStyle w:val="ListParagraph"/>
              <w:numPr>
                <w:ilvl w:val="0"/>
                <w:numId w:val="16"/>
              </w:numPr>
              <w:tabs>
                <w:tab w:val="left" w:pos="2820"/>
              </w:tabs>
              <w:spacing w:before="60" w:after="60" w:line="240" w:lineRule="auto"/>
              <w:contextualSpacing w:val="0"/>
              <w:rPr>
                <w:rFonts w:cstheme="minorHAnsi"/>
                <w:iCs/>
                <w:noProof/>
                <w:sz w:val="20"/>
                <w:szCs w:val="20"/>
              </w:rPr>
            </w:pPr>
            <w:r w:rsidRPr="00FD45C1">
              <w:rPr>
                <w:rFonts w:cstheme="minorHAnsi"/>
                <w:iCs/>
                <w:noProof/>
                <w:sz w:val="20"/>
                <w:szCs w:val="20"/>
              </w:rPr>
              <w:t>Primijeniti načela društveno solidarne ekonomije (SSE)</w:t>
            </w:r>
          </w:p>
        </w:tc>
      </w:tr>
      <w:tr w:rsidR="007F01C7" w:rsidRPr="00FD45C1" w14:paraId="3DEA34E8" w14:textId="77777777" w:rsidTr="008A330B">
        <w:tc>
          <w:tcPr>
            <w:tcW w:w="9495" w:type="dxa"/>
            <w:gridSpan w:val="3"/>
            <w:shd w:val="clear" w:color="auto" w:fill="auto"/>
            <w:tcMar>
              <w:left w:w="57" w:type="dxa"/>
              <w:right w:w="57" w:type="dxa"/>
            </w:tcMar>
            <w:vAlign w:val="center"/>
          </w:tcPr>
          <w:p w14:paraId="324FE3FD" w14:textId="7838A681" w:rsidR="007F01C7" w:rsidRPr="00FD45C1" w:rsidRDefault="004A7A99" w:rsidP="00FD45C1">
            <w:pPr>
              <w:pStyle w:val="ListParagraph"/>
              <w:numPr>
                <w:ilvl w:val="0"/>
                <w:numId w:val="16"/>
              </w:numPr>
              <w:tabs>
                <w:tab w:val="left" w:pos="2820"/>
              </w:tabs>
              <w:spacing w:before="60" w:after="60" w:line="240" w:lineRule="auto"/>
              <w:contextualSpacing w:val="0"/>
              <w:rPr>
                <w:rFonts w:cstheme="minorHAnsi"/>
                <w:iCs/>
                <w:noProof/>
                <w:sz w:val="20"/>
                <w:szCs w:val="20"/>
              </w:rPr>
            </w:pPr>
            <w:r w:rsidRPr="00FD45C1">
              <w:rPr>
                <w:rFonts w:cstheme="minorHAnsi"/>
                <w:iCs/>
                <w:noProof/>
                <w:sz w:val="20"/>
                <w:szCs w:val="20"/>
              </w:rPr>
              <w:t>Primijeniti načela demokratskog upravljanja</w:t>
            </w:r>
          </w:p>
        </w:tc>
      </w:tr>
      <w:tr w:rsidR="007F01C7" w:rsidRPr="00FD45C1" w14:paraId="5BE82A27" w14:textId="77777777" w:rsidTr="008A330B">
        <w:tc>
          <w:tcPr>
            <w:tcW w:w="9495" w:type="dxa"/>
            <w:gridSpan w:val="3"/>
            <w:shd w:val="clear" w:color="auto" w:fill="auto"/>
            <w:tcMar>
              <w:left w:w="57" w:type="dxa"/>
              <w:right w:w="57" w:type="dxa"/>
            </w:tcMar>
            <w:vAlign w:val="center"/>
          </w:tcPr>
          <w:p w14:paraId="5CFC7382" w14:textId="3202EBF4" w:rsidR="007F01C7" w:rsidRPr="00FD45C1" w:rsidRDefault="004A7A99" w:rsidP="00FD45C1">
            <w:pPr>
              <w:pStyle w:val="ListParagraph"/>
              <w:numPr>
                <w:ilvl w:val="0"/>
                <w:numId w:val="16"/>
              </w:numPr>
              <w:tabs>
                <w:tab w:val="left" w:pos="2820"/>
              </w:tabs>
              <w:spacing w:before="60" w:after="60" w:line="240" w:lineRule="auto"/>
              <w:contextualSpacing w:val="0"/>
              <w:rPr>
                <w:rFonts w:cstheme="minorHAnsi"/>
                <w:iCs/>
                <w:noProof/>
                <w:sz w:val="20"/>
                <w:szCs w:val="20"/>
              </w:rPr>
            </w:pPr>
            <w:r w:rsidRPr="00FD45C1">
              <w:rPr>
                <w:rFonts w:cstheme="minorHAnsi"/>
                <w:iCs/>
                <w:noProof/>
                <w:sz w:val="20"/>
                <w:szCs w:val="20"/>
              </w:rPr>
              <w:t>Ponuditi proizvod/uslugu unutar operativnog okvira društveno solidarne ekonomije</w:t>
            </w:r>
          </w:p>
        </w:tc>
      </w:tr>
      <w:tr w:rsidR="007F01C7" w:rsidRPr="00FD45C1" w14:paraId="1D2FE6AB" w14:textId="77777777" w:rsidTr="008A330B">
        <w:tc>
          <w:tcPr>
            <w:tcW w:w="9495" w:type="dxa"/>
            <w:gridSpan w:val="3"/>
            <w:shd w:val="clear" w:color="auto" w:fill="auto"/>
            <w:tcMar>
              <w:left w:w="57" w:type="dxa"/>
              <w:right w:w="57" w:type="dxa"/>
            </w:tcMar>
            <w:vAlign w:val="center"/>
          </w:tcPr>
          <w:p w14:paraId="74A5F188" w14:textId="75D5D473" w:rsidR="007F01C7" w:rsidRPr="00FD45C1" w:rsidRDefault="004A7A99" w:rsidP="00FD45C1">
            <w:pPr>
              <w:pStyle w:val="ListParagraph"/>
              <w:numPr>
                <w:ilvl w:val="0"/>
                <w:numId w:val="16"/>
              </w:numPr>
              <w:tabs>
                <w:tab w:val="left" w:pos="2820"/>
              </w:tabs>
              <w:spacing w:before="60" w:after="60" w:line="240" w:lineRule="auto"/>
              <w:contextualSpacing w:val="0"/>
              <w:rPr>
                <w:rFonts w:cstheme="minorHAnsi"/>
                <w:iCs/>
                <w:noProof/>
                <w:sz w:val="20"/>
                <w:szCs w:val="20"/>
              </w:rPr>
            </w:pPr>
            <w:r w:rsidRPr="00FD45C1">
              <w:rPr>
                <w:rFonts w:cstheme="minorHAnsi"/>
                <w:iCs/>
                <w:noProof/>
                <w:sz w:val="20"/>
                <w:szCs w:val="20"/>
              </w:rPr>
              <w:t>Prepoznati mreže društveno solidarne ekonomije na lokalnoj, regionalnoj, državnoj i europskoj razini</w:t>
            </w:r>
          </w:p>
        </w:tc>
      </w:tr>
      <w:tr w:rsidR="007F01C7" w:rsidRPr="00FD45C1" w14:paraId="7765AAAC" w14:textId="77777777" w:rsidTr="001A1870">
        <w:trPr>
          <w:trHeight w:val="340"/>
        </w:trPr>
        <w:tc>
          <w:tcPr>
            <w:tcW w:w="9495" w:type="dxa"/>
            <w:gridSpan w:val="3"/>
            <w:shd w:val="clear" w:color="auto" w:fill="B4C6E7" w:themeFill="accent1" w:themeFillTint="66"/>
            <w:tcMar>
              <w:left w:w="57" w:type="dxa"/>
              <w:right w:w="57" w:type="dxa"/>
            </w:tcMar>
            <w:vAlign w:val="center"/>
          </w:tcPr>
          <w:p w14:paraId="2E2C5FD8" w14:textId="77777777" w:rsidR="007F01C7" w:rsidRPr="00FD45C1" w:rsidRDefault="007F01C7" w:rsidP="00FD45C1">
            <w:pPr>
              <w:tabs>
                <w:tab w:val="left" w:pos="2820"/>
              </w:tabs>
              <w:spacing w:before="60" w:after="60" w:line="240" w:lineRule="auto"/>
              <w:rPr>
                <w:rFonts w:asciiTheme="minorHAnsi" w:hAnsiTheme="minorHAnsi" w:cstheme="minorHAnsi"/>
                <w:b/>
                <w:noProof/>
                <w:sz w:val="20"/>
                <w:szCs w:val="20"/>
                <w:lang w:val="hr-HR"/>
              </w:rPr>
            </w:pPr>
            <w:r w:rsidRPr="00FD45C1">
              <w:rPr>
                <w:rFonts w:asciiTheme="minorHAnsi" w:hAnsiTheme="minorHAnsi" w:cstheme="minorHAnsi"/>
                <w:b/>
                <w:noProof/>
                <w:sz w:val="20"/>
                <w:szCs w:val="20"/>
                <w:lang w:val="hr-HR"/>
              </w:rPr>
              <w:t>Dominantan nastavni sustav i opis načina ostvarivanja SIU</w:t>
            </w:r>
          </w:p>
        </w:tc>
      </w:tr>
      <w:tr w:rsidR="007F01C7" w:rsidRPr="00FD45C1" w14:paraId="5F6F0F21" w14:textId="77777777" w:rsidTr="008A330B">
        <w:trPr>
          <w:trHeight w:val="572"/>
        </w:trPr>
        <w:tc>
          <w:tcPr>
            <w:tcW w:w="9495" w:type="dxa"/>
            <w:gridSpan w:val="3"/>
            <w:shd w:val="clear" w:color="auto" w:fill="auto"/>
            <w:tcMar>
              <w:left w:w="57" w:type="dxa"/>
              <w:right w:w="57" w:type="dxa"/>
            </w:tcMar>
          </w:tcPr>
          <w:p w14:paraId="12517416" w14:textId="44276062" w:rsidR="007F01C7" w:rsidRPr="00FD45C1" w:rsidRDefault="007F01C7" w:rsidP="00FD45C1">
            <w:pPr>
              <w:tabs>
                <w:tab w:val="left" w:pos="2820"/>
              </w:tabs>
              <w:spacing w:before="60" w:after="60" w:line="240" w:lineRule="auto"/>
              <w:jc w:val="both"/>
              <w:rPr>
                <w:rFonts w:asciiTheme="minorHAnsi" w:hAnsiTheme="minorHAnsi" w:cstheme="minorHAnsi"/>
                <w:bCs/>
                <w:noProof/>
                <w:sz w:val="20"/>
                <w:szCs w:val="20"/>
                <w:lang w:val="hr-HR"/>
              </w:rPr>
            </w:pPr>
            <w:r w:rsidRPr="00FD45C1">
              <w:rPr>
                <w:rFonts w:asciiTheme="minorHAnsi" w:hAnsiTheme="minorHAnsi" w:cstheme="minorHAnsi"/>
                <w:bCs/>
                <w:noProof/>
                <w:sz w:val="20"/>
                <w:szCs w:val="20"/>
                <w:lang w:val="hr-HR"/>
              </w:rPr>
              <w:t xml:space="preserve">Dominantni nastavni sustavi u </w:t>
            </w:r>
            <w:r w:rsidR="00A1427F" w:rsidRPr="00FD45C1">
              <w:rPr>
                <w:rFonts w:asciiTheme="minorHAnsi" w:hAnsiTheme="minorHAnsi" w:cstheme="minorHAnsi"/>
                <w:bCs/>
                <w:noProof/>
                <w:sz w:val="20"/>
                <w:szCs w:val="20"/>
                <w:lang w:val="hr-HR"/>
              </w:rPr>
              <w:t>o</w:t>
            </w:r>
            <w:r w:rsidRPr="00FD45C1">
              <w:rPr>
                <w:rFonts w:asciiTheme="minorHAnsi" w:hAnsiTheme="minorHAnsi" w:cstheme="minorHAnsi"/>
                <w:bCs/>
                <w:noProof/>
                <w:sz w:val="20"/>
                <w:szCs w:val="20"/>
                <w:lang w:val="hr-HR"/>
              </w:rPr>
              <w:t>vom skupu ishoda učenja su učenje temeljeno na radu i situacijsko učenje.</w:t>
            </w:r>
          </w:p>
          <w:p w14:paraId="59DF1D2C" w14:textId="56335096" w:rsidR="007F01C7" w:rsidRPr="00FD45C1" w:rsidRDefault="007F01C7" w:rsidP="00FD45C1">
            <w:pPr>
              <w:tabs>
                <w:tab w:val="left" w:pos="2820"/>
              </w:tabs>
              <w:spacing w:before="60" w:after="60" w:line="240" w:lineRule="auto"/>
              <w:jc w:val="both"/>
              <w:rPr>
                <w:rFonts w:asciiTheme="minorHAnsi" w:hAnsiTheme="minorHAnsi" w:cstheme="minorHAnsi"/>
                <w:bCs/>
                <w:iCs/>
                <w:noProof/>
                <w:sz w:val="20"/>
                <w:szCs w:val="20"/>
                <w:lang w:val="hr-HR"/>
              </w:rPr>
            </w:pPr>
            <w:r w:rsidRPr="00FD45C1">
              <w:rPr>
                <w:rFonts w:asciiTheme="minorHAnsi" w:hAnsiTheme="minorHAnsi" w:cstheme="minorHAnsi"/>
                <w:bCs/>
                <w:noProof/>
                <w:sz w:val="20"/>
                <w:szCs w:val="20"/>
                <w:lang w:val="hr-HR"/>
              </w:rPr>
              <w:t>Polaznicima će nastavnik/mentor prvo objasniti</w:t>
            </w:r>
            <w:r w:rsidR="009D27F0" w:rsidRPr="00FD45C1">
              <w:rPr>
                <w:rFonts w:asciiTheme="minorHAnsi" w:hAnsiTheme="minorHAnsi" w:cstheme="minorHAnsi"/>
                <w:bCs/>
                <w:noProof/>
                <w:sz w:val="20"/>
                <w:szCs w:val="20"/>
                <w:lang w:val="hr-HR"/>
              </w:rPr>
              <w:t xml:space="preserve"> </w:t>
            </w:r>
            <w:r w:rsidR="00C82C1E" w:rsidRPr="00FD45C1">
              <w:rPr>
                <w:rFonts w:asciiTheme="minorHAnsi" w:hAnsiTheme="minorHAnsi" w:cstheme="minorHAnsi"/>
                <w:bCs/>
                <w:noProof/>
                <w:sz w:val="20"/>
                <w:szCs w:val="20"/>
                <w:lang w:val="hr-HR"/>
              </w:rPr>
              <w:t>društveno solidarnu ekonomiju</w:t>
            </w:r>
            <w:r w:rsidR="009835CE" w:rsidRPr="00FD45C1">
              <w:rPr>
                <w:rFonts w:asciiTheme="minorHAnsi" w:hAnsiTheme="minorHAnsi" w:cstheme="minorHAnsi"/>
                <w:bCs/>
                <w:noProof/>
                <w:sz w:val="20"/>
                <w:szCs w:val="20"/>
                <w:lang w:val="hr-HR"/>
              </w:rPr>
              <w:t xml:space="preserve"> i koje su njene prednos</w:t>
            </w:r>
            <w:r w:rsidR="00C17AD5" w:rsidRPr="00FD45C1">
              <w:rPr>
                <w:rFonts w:asciiTheme="minorHAnsi" w:hAnsiTheme="minorHAnsi" w:cstheme="minorHAnsi"/>
                <w:bCs/>
                <w:noProof/>
                <w:sz w:val="20"/>
                <w:szCs w:val="20"/>
                <w:lang w:val="hr-HR"/>
              </w:rPr>
              <w:t>ti na primjeru iskorištavanja sekundarnih sirovina, po</w:t>
            </w:r>
            <w:r w:rsidR="005F6022" w:rsidRPr="00FD45C1">
              <w:rPr>
                <w:rFonts w:asciiTheme="minorHAnsi" w:hAnsiTheme="minorHAnsi" w:cstheme="minorHAnsi"/>
                <w:bCs/>
                <w:noProof/>
                <w:sz w:val="20"/>
                <w:szCs w:val="20"/>
                <w:lang w:val="hr-HR"/>
              </w:rPr>
              <w:t>sebice</w:t>
            </w:r>
            <w:r w:rsidR="00C17AD5" w:rsidRPr="00FD45C1">
              <w:rPr>
                <w:rFonts w:asciiTheme="minorHAnsi" w:hAnsiTheme="minorHAnsi" w:cstheme="minorHAnsi"/>
                <w:bCs/>
                <w:noProof/>
                <w:sz w:val="20"/>
                <w:szCs w:val="20"/>
                <w:lang w:val="hr-HR"/>
              </w:rPr>
              <w:t xml:space="preserve"> starog namještaja</w:t>
            </w:r>
            <w:r w:rsidR="00940178" w:rsidRPr="00FD45C1">
              <w:rPr>
                <w:rFonts w:asciiTheme="minorHAnsi" w:hAnsiTheme="minorHAnsi" w:cstheme="minorHAnsi"/>
                <w:bCs/>
                <w:noProof/>
                <w:sz w:val="20"/>
                <w:szCs w:val="20"/>
                <w:lang w:val="hr-HR"/>
              </w:rPr>
              <w:t xml:space="preserve">. Također, </w:t>
            </w:r>
            <w:r w:rsidR="00C57DB4" w:rsidRPr="00FD45C1">
              <w:rPr>
                <w:rFonts w:asciiTheme="minorHAnsi" w:hAnsiTheme="minorHAnsi" w:cstheme="minorHAnsi"/>
                <w:bCs/>
                <w:noProof/>
                <w:sz w:val="20"/>
                <w:szCs w:val="20"/>
                <w:lang w:val="hr-HR"/>
              </w:rPr>
              <w:t xml:space="preserve">nastavnik će heurističkom nastavom objasniti načela demokratkog upravljanja, navodeći primjere iskorištavanja starog namještaja za izradu novog ili obnavljanje istog. </w:t>
            </w:r>
            <w:r w:rsidRPr="00FD45C1">
              <w:rPr>
                <w:rFonts w:asciiTheme="minorHAnsi" w:hAnsiTheme="minorHAnsi" w:cstheme="minorHAnsi"/>
                <w:bCs/>
                <w:noProof/>
                <w:sz w:val="20"/>
                <w:szCs w:val="20"/>
                <w:lang w:val="hr-HR"/>
              </w:rPr>
              <w:t xml:space="preserve">Nakon </w:t>
            </w:r>
            <w:r w:rsidR="00FD2600" w:rsidRPr="00FD45C1">
              <w:rPr>
                <w:rFonts w:asciiTheme="minorHAnsi" w:hAnsiTheme="minorHAnsi" w:cstheme="minorHAnsi"/>
                <w:bCs/>
                <w:noProof/>
                <w:sz w:val="20"/>
                <w:szCs w:val="20"/>
                <w:lang w:val="hr-HR"/>
              </w:rPr>
              <w:t>izlaganja</w:t>
            </w:r>
            <w:r w:rsidRPr="00FD45C1">
              <w:rPr>
                <w:rFonts w:asciiTheme="minorHAnsi" w:hAnsiTheme="minorHAnsi" w:cstheme="minorHAnsi"/>
                <w:bCs/>
                <w:noProof/>
                <w:sz w:val="20"/>
                <w:szCs w:val="20"/>
                <w:lang w:val="hr-HR"/>
              </w:rPr>
              <w:t xml:space="preserve"> nastavnika/mentora, polaznici će </w:t>
            </w:r>
            <w:r w:rsidR="001E7E64" w:rsidRPr="00FD45C1">
              <w:rPr>
                <w:rFonts w:asciiTheme="minorHAnsi" w:hAnsiTheme="minorHAnsi" w:cstheme="minorHAnsi"/>
                <w:bCs/>
                <w:noProof/>
                <w:sz w:val="20"/>
                <w:szCs w:val="20"/>
                <w:lang w:val="hr-HR"/>
              </w:rPr>
              <w:t xml:space="preserve">simulirati </w:t>
            </w:r>
            <w:r w:rsidR="00A30366" w:rsidRPr="00FD45C1">
              <w:rPr>
                <w:rFonts w:asciiTheme="minorHAnsi" w:hAnsiTheme="minorHAnsi" w:cstheme="minorHAnsi"/>
                <w:bCs/>
                <w:noProof/>
                <w:sz w:val="20"/>
                <w:szCs w:val="20"/>
                <w:lang w:val="hr-HR"/>
              </w:rPr>
              <w:t>proces ugovaranja</w:t>
            </w:r>
            <w:r w:rsidR="00AF13EB" w:rsidRPr="00FD45C1">
              <w:rPr>
                <w:rFonts w:asciiTheme="minorHAnsi" w:hAnsiTheme="minorHAnsi" w:cstheme="minorHAnsi"/>
                <w:bCs/>
                <w:noProof/>
                <w:sz w:val="20"/>
                <w:szCs w:val="20"/>
                <w:lang w:val="hr-HR"/>
              </w:rPr>
              <w:t xml:space="preserve"> </w:t>
            </w:r>
            <w:r w:rsidR="007B7E6B" w:rsidRPr="00FD45C1">
              <w:rPr>
                <w:rFonts w:asciiTheme="minorHAnsi" w:hAnsiTheme="minorHAnsi" w:cstheme="minorHAnsi"/>
                <w:bCs/>
                <w:noProof/>
                <w:sz w:val="20"/>
                <w:szCs w:val="20"/>
                <w:lang w:val="hr-HR"/>
              </w:rPr>
              <w:t>obn</w:t>
            </w:r>
            <w:r w:rsidR="00F87973" w:rsidRPr="00FD45C1">
              <w:rPr>
                <w:rFonts w:asciiTheme="minorHAnsi" w:hAnsiTheme="minorHAnsi" w:cstheme="minorHAnsi"/>
                <w:bCs/>
                <w:noProof/>
                <w:sz w:val="20"/>
                <w:szCs w:val="20"/>
                <w:lang w:val="hr-HR"/>
              </w:rPr>
              <w:t>ove ili popravljanje</w:t>
            </w:r>
            <w:r w:rsidR="007B7E6B" w:rsidRPr="00FD45C1">
              <w:rPr>
                <w:rFonts w:asciiTheme="minorHAnsi" w:hAnsiTheme="minorHAnsi" w:cstheme="minorHAnsi"/>
                <w:bCs/>
                <w:noProof/>
                <w:sz w:val="20"/>
                <w:szCs w:val="20"/>
                <w:lang w:val="hr-HR"/>
              </w:rPr>
              <w:t xml:space="preserve"> namještaja, radi vježbe. </w:t>
            </w:r>
            <w:r w:rsidR="003B22A8" w:rsidRPr="00FD45C1">
              <w:rPr>
                <w:rFonts w:asciiTheme="minorHAnsi" w:hAnsiTheme="minorHAnsi" w:cstheme="minorHAnsi"/>
                <w:bCs/>
                <w:noProof/>
                <w:sz w:val="20"/>
                <w:szCs w:val="20"/>
                <w:lang w:val="hr-HR"/>
              </w:rPr>
              <w:t xml:space="preserve">Nadalje, sami će izraditi ponudu za obnavljanje namještaja, kao i izdati račun za izvršen stolarski posao. </w:t>
            </w:r>
            <w:r w:rsidR="00A936A7" w:rsidRPr="00FD45C1">
              <w:rPr>
                <w:rFonts w:asciiTheme="minorHAnsi" w:hAnsiTheme="minorHAnsi" w:cstheme="minorHAnsi"/>
                <w:bCs/>
                <w:noProof/>
                <w:sz w:val="20"/>
                <w:szCs w:val="20"/>
                <w:lang w:val="hr-HR"/>
              </w:rPr>
              <w:t>Zaključno, pojedinačno ili u paru, polaznici će izraditi prezentaciju</w:t>
            </w:r>
            <w:r w:rsidR="00A040BA" w:rsidRPr="00FD45C1">
              <w:rPr>
                <w:rFonts w:asciiTheme="minorHAnsi" w:hAnsiTheme="minorHAnsi" w:cstheme="minorHAnsi"/>
                <w:bCs/>
                <w:noProof/>
                <w:sz w:val="20"/>
                <w:szCs w:val="20"/>
                <w:lang w:val="hr-HR"/>
              </w:rPr>
              <w:t xml:space="preserve"> u kojoj će objasniti društveno solidarne ekonomije na svim razinama</w:t>
            </w:r>
            <w:r w:rsidR="00C3346B" w:rsidRPr="00FD45C1">
              <w:rPr>
                <w:rFonts w:asciiTheme="minorHAnsi" w:hAnsiTheme="minorHAnsi" w:cstheme="minorHAnsi"/>
                <w:bCs/>
                <w:noProof/>
                <w:sz w:val="20"/>
                <w:szCs w:val="20"/>
                <w:lang w:val="hr-HR"/>
              </w:rPr>
              <w:t>:</w:t>
            </w:r>
            <w:r w:rsidR="00C3346B" w:rsidRPr="00FD45C1">
              <w:rPr>
                <w:rFonts w:asciiTheme="minorHAnsi" w:hAnsiTheme="minorHAnsi" w:cstheme="minorHAnsi"/>
                <w:iCs/>
                <w:noProof/>
                <w:sz w:val="20"/>
                <w:szCs w:val="20"/>
              </w:rPr>
              <w:t xml:space="preserve"> lokalnoj, regionalnoj, državnoj i europskoj razini</w:t>
            </w:r>
            <w:r w:rsidR="003C272B" w:rsidRPr="00FD45C1">
              <w:rPr>
                <w:rFonts w:asciiTheme="minorHAnsi" w:hAnsiTheme="minorHAnsi" w:cstheme="minorHAnsi"/>
                <w:bCs/>
                <w:noProof/>
                <w:sz w:val="20"/>
                <w:szCs w:val="20"/>
                <w:lang w:val="hr-HR"/>
              </w:rPr>
              <w:t xml:space="preserve">. Prezentacija će se temeljiti </w:t>
            </w:r>
            <w:r w:rsidR="00C9467F" w:rsidRPr="00FD45C1">
              <w:rPr>
                <w:rFonts w:asciiTheme="minorHAnsi" w:hAnsiTheme="minorHAnsi" w:cstheme="minorHAnsi"/>
                <w:bCs/>
                <w:noProof/>
                <w:sz w:val="20"/>
                <w:szCs w:val="20"/>
                <w:lang w:val="hr-HR"/>
              </w:rPr>
              <w:t xml:space="preserve">na </w:t>
            </w:r>
            <w:r w:rsidR="004D2E21" w:rsidRPr="00FD45C1">
              <w:rPr>
                <w:rFonts w:asciiTheme="minorHAnsi" w:hAnsiTheme="minorHAnsi" w:cstheme="minorHAnsi"/>
                <w:bCs/>
                <w:noProof/>
                <w:sz w:val="20"/>
                <w:szCs w:val="20"/>
                <w:lang w:val="hr-HR"/>
              </w:rPr>
              <w:t>istraživanj</w:t>
            </w:r>
            <w:r w:rsidR="00C9467F" w:rsidRPr="00FD45C1">
              <w:rPr>
                <w:rFonts w:asciiTheme="minorHAnsi" w:hAnsiTheme="minorHAnsi" w:cstheme="minorHAnsi"/>
                <w:bCs/>
                <w:noProof/>
                <w:sz w:val="20"/>
                <w:szCs w:val="20"/>
                <w:lang w:val="hr-HR"/>
              </w:rPr>
              <w:t>u -</w:t>
            </w:r>
            <w:r w:rsidR="004D2E21" w:rsidRPr="00FD45C1">
              <w:rPr>
                <w:rFonts w:asciiTheme="minorHAnsi" w:hAnsiTheme="minorHAnsi" w:cstheme="minorHAnsi"/>
                <w:bCs/>
                <w:noProof/>
                <w:sz w:val="20"/>
                <w:szCs w:val="20"/>
                <w:lang w:val="hr-HR"/>
              </w:rPr>
              <w:t xml:space="preserve"> ima li u njihovom okruženju odbačen</w:t>
            </w:r>
            <w:r w:rsidR="00DB6CE5" w:rsidRPr="00FD45C1">
              <w:rPr>
                <w:rFonts w:asciiTheme="minorHAnsi" w:hAnsiTheme="minorHAnsi" w:cstheme="minorHAnsi"/>
                <w:bCs/>
                <w:noProof/>
                <w:sz w:val="20"/>
                <w:szCs w:val="20"/>
                <w:lang w:val="hr-HR"/>
              </w:rPr>
              <w:t>og starog namještaja koji bi se mogao obnoviti.</w:t>
            </w:r>
          </w:p>
        </w:tc>
      </w:tr>
      <w:tr w:rsidR="007F01C7" w:rsidRPr="00FD45C1" w14:paraId="1AE1AD0C" w14:textId="77777777" w:rsidTr="008A330B">
        <w:tc>
          <w:tcPr>
            <w:tcW w:w="2255" w:type="dxa"/>
            <w:shd w:val="clear" w:color="auto" w:fill="B4C6E7" w:themeFill="accent1" w:themeFillTint="66"/>
            <w:tcMar>
              <w:left w:w="57" w:type="dxa"/>
              <w:right w:w="57" w:type="dxa"/>
            </w:tcMar>
            <w:vAlign w:val="center"/>
          </w:tcPr>
          <w:p w14:paraId="42A43F47" w14:textId="77777777" w:rsidR="007F01C7" w:rsidRPr="00FD45C1" w:rsidRDefault="007F01C7" w:rsidP="00FD45C1">
            <w:pPr>
              <w:tabs>
                <w:tab w:val="left" w:pos="2820"/>
              </w:tabs>
              <w:spacing w:before="60" w:after="60" w:line="240" w:lineRule="auto"/>
              <w:rPr>
                <w:rFonts w:asciiTheme="minorHAnsi" w:hAnsiTheme="minorHAnsi" w:cstheme="minorHAnsi"/>
                <w:b/>
                <w:noProof/>
                <w:sz w:val="20"/>
                <w:szCs w:val="20"/>
                <w:lang w:val="hr-HR"/>
              </w:rPr>
            </w:pPr>
            <w:r w:rsidRPr="00FD45C1">
              <w:rPr>
                <w:rFonts w:asciiTheme="minorHAnsi" w:hAnsiTheme="minorHAnsi" w:cstheme="minorHAnsi"/>
                <w:b/>
                <w:noProof/>
                <w:sz w:val="20"/>
                <w:szCs w:val="20"/>
                <w:lang w:val="hr-HR"/>
              </w:rPr>
              <w:t>Nastavne cjeline/teme</w:t>
            </w:r>
          </w:p>
        </w:tc>
        <w:tc>
          <w:tcPr>
            <w:tcW w:w="7240" w:type="dxa"/>
            <w:gridSpan w:val="2"/>
            <w:shd w:val="clear" w:color="auto" w:fill="auto"/>
            <w:tcMar>
              <w:left w:w="57" w:type="dxa"/>
              <w:right w:w="57" w:type="dxa"/>
            </w:tcMar>
            <w:vAlign w:val="center"/>
          </w:tcPr>
          <w:p w14:paraId="6EA9B940" w14:textId="77777777" w:rsidR="007F01C7" w:rsidRPr="00FD45C1" w:rsidRDefault="001E4F2E" w:rsidP="00FD45C1">
            <w:pPr>
              <w:tabs>
                <w:tab w:val="left" w:pos="2820"/>
              </w:tabs>
              <w:spacing w:before="60" w:after="60" w:line="240" w:lineRule="auto"/>
              <w:rPr>
                <w:rFonts w:asciiTheme="minorHAnsi" w:hAnsiTheme="minorHAnsi" w:cstheme="minorHAnsi"/>
                <w:iCs/>
                <w:noProof/>
                <w:sz w:val="20"/>
                <w:szCs w:val="20"/>
                <w:lang w:val="hr-HR"/>
              </w:rPr>
            </w:pPr>
            <w:r w:rsidRPr="00FD45C1">
              <w:rPr>
                <w:rFonts w:asciiTheme="minorHAnsi" w:hAnsiTheme="minorHAnsi" w:cstheme="minorHAnsi"/>
                <w:iCs/>
                <w:noProof/>
                <w:sz w:val="20"/>
                <w:szCs w:val="20"/>
                <w:lang w:val="hr-HR"/>
              </w:rPr>
              <w:t xml:space="preserve">Što je </w:t>
            </w:r>
            <w:r w:rsidR="00C66A1D" w:rsidRPr="00FD45C1">
              <w:rPr>
                <w:rFonts w:asciiTheme="minorHAnsi" w:hAnsiTheme="minorHAnsi" w:cstheme="minorHAnsi"/>
                <w:iCs/>
                <w:noProof/>
                <w:sz w:val="20"/>
                <w:szCs w:val="20"/>
                <w:lang w:val="hr-HR"/>
              </w:rPr>
              <w:t>društveno solidarna ekonomija?</w:t>
            </w:r>
          </w:p>
          <w:p w14:paraId="5320F45B" w14:textId="77777777" w:rsidR="00865DD7" w:rsidRPr="00FD45C1" w:rsidRDefault="007B6C28" w:rsidP="00FD45C1">
            <w:pPr>
              <w:tabs>
                <w:tab w:val="left" w:pos="2820"/>
              </w:tabs>
              <w:spacing w:before="60" w:after="60" w:line="240" w:lineRule="auto"/>
              <w:rPr>
                <w:rFonts w:asciiTheme="minorHAnsi" w:hAnsiTheme="minorHAnsi" w:cstheme="minorHAnsi"/>
                <w:iCs/>
                <w:noProof/>
                <w:sz w:val="20"/>
                <w:szCs w:val="20"/>
                <w:lang w:val="hr-HR"/>
              </w:rPr>
            </w:pPr>
            <w:r w:rsidRPr="00FD45C1">
              <w:rPr>
                <w:rFonts w:asciiTheme="minorHAnsi" w:hAnsiTheme="minorHAnsi" w:cstheme="minorHAnsi"/>
                <w:iCs/>
                <w:noProof/>
                <w:sz w:val="20"/>
                <w:szCs w:val="20"/>
                <w:lang w:val="hr-HR"/>
              </w:rPr>
              <w:t xml:space="preserve">Prednosti </w:t>
            </w:r>
            <w:r w:rsidR="003C620D" w:rsidRPr="00FD45C1">
              <w:rPr>
                <w:rFonts w:asciiTheme="minorHAnsi" w:hAnsiTheme="minorHAnsi" w:cstheme="minorHAnsi"/>
                <w:iCs/>
                <w:noProof/>
                <w:sz w:val="20"/>
                <w:szCs w:val="20"/>
                <w:lang w:val="hr-HR"/>
              </w:rPr>
              <w:t>društveno solidarne ekonomije na primjeru iskorištavanja sekundarnih sirovina</w:t>
            </w:r>
          </w:p>
          <w:p w14:paraId="724F12C7" w14:textId="77777777" w:rsidR="00865DD7" w:rsidRPr="00FD45C1" w:rsidRDefault="003D25EA" w:rsidP="00FD45C1">
            <w:pPr>
              <w:tabs>
                <w:tab w:val="left" w:pos="2820"/>
              </w:tabs>
              <w:spacing w:before="60" w:after="60" w:line="240" w:lineRule="auto"/>
              <w:rPr>
                <w:rFonts w:asciiTheme="minorHAnsi" w:hAnsiTheme="minorHAnsi" w:cstheme="minorHAnsi"/>
                <w:iCs/>
                <w:noProof/>
                <w:sz w:val="20"/>
                <w:szCs w:val="20"/>
                <w:lang w:val="hr-HR"/>
              </w:rPr>
            </w:pPr>
            <w:r w:rsidRPr="00FD45C1">
              <w:rPr>
                <w:rFonts w:asciiTheme="minorHAnsi" w:hAnsiTheme="minorHAnsi" w:cstheme="minorHAnsi"/>
                <w:iCs/>
                <w:noProof/>
                <w:sz w:val="20"/>
                <w:szCs w:val="20"/>
                <w:lang w:val="hr-HR"/>
              </w:rPr>
              <w:lastRenderedPageBreak/>
              <w:t>Načela demokratskog upravljanja</w:t>
            </w:r>
          </w:p>
          <w:p w14:paraId="3E3BC078" w14:textId="77777777" w:rsidR="003D25EA" w:rsidRPr="00FD45C1" w:rsidRDefault="00A01DA5" w:rsidP="00FD45C1">
            <w:pPr>
              <w:tabs>
                <w:tab w:val="left" w:pos="2820"/>
              </w:tabs>
              <w:spacing w:before="60" w:after="60" w:line="240" w:lineRule="auto"/>
              <w:rPr>
                <w:rFonts w:asciiTheme="minorHAnsi" w:hAnsiTheme="minorHAnsi" w:cstheme="minorHAnsi"/>
                <w:iCs/>
                <w:noProof/>
                <w:sz w:val="20"/>
                <w:szCs w:val="20"/>
                <w:lang w:val="hr-HR"/>
              </w:rPr>
            </w:pPr>
            <w:r w:rsidRPr="00FD45C1">
              <w:rPr>
                <w:rFonts w:asciiTheme="minorHAnsi" w:hAnsiTheme="minorHAnsi" w:cstheme="minorHAnsi"/>
                <w:iCs/>
                <w:noProof/>
                <w:sz w:val="20"/>
                <w:szCs w:val="20"/>
                <w:lang w:val="hr-HR"/>
              </w:rPr>
              <w:t xml:space="preserve">Ugovaranje </w:t>
            </w:r>
            <w:r w:rsidR="00B82CC4" w:rsidRPr="00FD45C1">
              <w:rPr>
                <w:rFonts w:asciiTheme="minorHAnsi" w:hAnsiTheme="minorHAnsi" w:cstheme="minorHAnsi"/>
                <w:iCs/>
                <w:noProof/>
                <w:sz w:val="20"/>
                <w:szCs w:val="20"/>
                <w:lang w:val="hr-HR"/>
              </w:rPr>
              <w:t>obnavljanja namještaja s klijentom</w:t>
            </w:r>
          </w:p>
          <w:p w14:paraId="2575822A" w14:textId="77777777" w:rsidR="00B82CC4" w:rsidRPr="00FD45C1" w:rsidRDefault="00B82CC4" w:rsidP="00FD45C1">
            <w:pPr>
              <w:tabs>
                <w:tab w:val="left" w:pos="2820"/>
              </w:tabs>
              <w:spacing w:before="60" w:after="60" w:line="240" w:lineRule="auto"/>
              <w:rPr>
                <w:rFonts w:asciiTheme="minorHAnsi" w:hAnsiTheme="minorHAnsi" w:cstheme="minorHAnsi"/>
                <w:iCs/>
                <w:noProof/>
                <w:sz w:val="20"/>
                <w:szCs w:val="20"/>
                <w:lang w:val="hr-HR"/>
              </w:rPr>
            </w:pPr>
            <w:r w:rsidRPr="00FD45C1">
              <w:rPr>
                <w:rFonts w:asciiTheme="minorHAnsi" w:hAnsiTheme="minorHAnsi" w:cstheme="minorHAnsi"/>
                <w:iCs/>
                <w:noProof/>
                <w:sz w:val="20"/>
                <w:szCs w:val="20"/>
                <w:lang w:val="hr-HR"/>
              </w:rPr>
              <w:t>Izrada ponude za obnavljanje namještaja</w:t>
            </w:r>
          </w:p>
          <w:p w14:paraId="3255399D" w14:textId="77777777" w:rsidR="00B82CC4" w:rsidRPr="00FD45C1" w:rsidRDefault="00D5044C" w:rsidP="00FD45C1">
            <w:pPr>
              <w:tabs>
                <w:tab w:val="left" w:pos="2820"/>
              </w:tabs>
              <w:spacing w:before="60" w:after="60" w:line="240" w:lineRule="auto"/>
              <w:rPr>
                <w:rFonts w:asciiTheme="minorHAnsi" w:hAnsiTheme="minorHAnsi" w:cstheme="minorHAnsi"/>
                <w:iCs/>
                <w:noProof/>
                <w:sz w:val="20"/>
                <w:szCs w:val="20"/>
                <w:lang w:val="hr-HR"/>
              </w:rPr>
            </w:pPr>
            <w:r w:rsidRPr="00FD45C1">
              <w:rPr>
                <w:rFonts w:asciiTheme="minorHAnsi" w:hAnsiTheme="minorHAnsi" w:cstheme="minorHAnsi"/>
                <w:iCs/>
                <w:noProof/>
                <w:sz w:val="20"/>
                <w:szCs w:val="20"/>
                <w:lang w:val="hr-HR"/>
              </w:rPr>
              <w:t>Izdavanje računa za izvršen stolarski posao</w:t>
            </w:r>
          </w:p>
          <w:p w14:paraId="023A8A8B" w14:textId="7F15E711" w:rsidR="00F776AD" w:rsidRPr="00BA7C61" w:rsidRDefault="00D5044C" w:rsidP="00BA7C61">
            <w:pPr>
              <w:tabs>
                <w:tab w:val="left" w:pos="2820"/>
              </w:tabs>
              <w:spacing w:before="60" w:after="60" w:line="240" w:lineRule="auto"/>
              <w:rPr>
                <w:rFonts w:asciiTheme="minorHAnsi" w:hAnsiTheme="minorHAnsi" w:cstheme="minorHAnsi"/>
                <w:iCs/>
                <w:noProof/>
                <w:sz w:val="20"/>
                <w:szCs w:val="20"/>
                <w:lang w:val="hr-HR"/>
              </w:rPr>
            </w:pPr>
            <w:r w:rsidRPr="00FD45C1">
              <w:rPr>
                <w:rFonts w:asciiTheme="minorHAnsi" w:hAnsiTheme="minorHAnsi" w:cstheme="minorHAnsi"/>
                <w:iCs/>
                <w:noProof/>
                <w:sz w:val="20"/>
                <w:szCs w:val="20"/>
                <w:lang w:val="hr-HR"/>
              </w:rPr>
              <w:t>Mreže društveno solidarne ekonomije na svim razinama</w:t>
            </w:r>
          </w:p>
        </w:tc>
      </w:tr>
      <w:tr w:rsidR="007F01C7" w:rsidRPr="00FD45C1" w14:paraId="628DE2E5" w14:textId="77777777" w:rsidTr="001A1870">
        <w:trPr>
          <w:trHeight w:val="340"/>
        </w:trPr>
        <w:tc>
          <w:tcPr>
            <w:tcW w:w="9495" w:type="dxa"/>
            <w:gridSpan w:val="3"/>
            <w:shd w:val="clear" w:color="auto" w:fill="B4C6E7" w:themeFill="accent1" w:themeFillTint="66"/>
            <w:tcMar>
              <w:left w:w="57" w:type="dxa"/>
              <w:right w:w="57" w:type="dxa"/>
            </w:tcMar>
            <w:vAlign w:val="center"/>
          </w:tcPr>
          <w:p w14:paraId="5EB861D4" w14:textId="77777777" w:rsidR="007F01C7" w:rsidRPr="00FD45C1" w:rsidRDefault="007F01C7" w:rsidP="00FD45C1">
            <w:pPr>
              <w:tabs>
                <w:tab w:val="left" w:pos="2820"/>
              </w:tabs>
              <w:spacing w:before="60" w:after="60" w:line="240" w:lineRule="auto"/>
              <w:rPr>
                <w:rFonts w:asciiTheme="minorHAnsi" w:hAnsiTheme="minorHAnsi" w:cstheme="minorHAnsi"/>
                <w:b/>
                <w:noProof/>
                <w:sz w:val="20"/>
                <w:szCs w:val="20"/>
                <w:lang w:val="hr-HR"/>
              </w:rPr>
            </w:pPr>
            <w:r w:rsidRPr="00FD45C1">
              <w:rPr>
                <w:rFonts w:asciiTheme="minorHAnsi" w:hAnsiTheme="minorHAnsi" w:cstheme="minorHAnsi"/>
                <w:b/>
                <w:noProof/>
                <w:sz w:val="20"/>
                <w:szCs w:val="20"/>
                <w:lang w:val="hr-HR"/>
              </w:rPr>
              <w:t>Načini i primjer vrjednovanja skupa ishoda učenja</w:t>
            </w:r>
          </w:p>
        </w:tc>
      </w:tr>
      <w:tr w:rsidR="007F01C7" w:rsidRPr="00FD45C1" w14:paraId="098BDE0D" w14:textId="77777777" w:rsidTr="008A330B">
        <w:trPr>
          <w:trHeight w:val="572"/>
        </w:trPr>
        <w:tc>
          <w:tcPr>
            <w:tcW w:w="9495" w:type="dxa"/>
            <w:gridSpan w:val="3"/>
            <w:shd w:val="clear" w:color="auto" w:fill="auto"/>
            <w:tcMar>
              <w:left w:w="57" w:type="dxa"/>
              <w:right w:w="57" w:type="dxa"/>
            </w:tcMar>
          </w:tcPr>
          <w:p w14:paraId="78466612" w14:textId="77777777" w:rsidR="007F01C7" w:rsidRPr="00FD45C1" w:rsidRDefault="007F01C7" w:rsidP="00FD45C1">
            <w:pPr>
              <w:pBdr>
                <w:top w:val="nil"/>
                <w:left w:val="nil"/>
                <w:bottom w:val="nil"/>
                <w:right w:val="nil"/>
                <w:between w:val="nil"/>
              </w:pBdr>
              <w:spacing w:before="60" w:after="60" w:line="240" w:lineRule="auto"/>
              <w:jc w:val="both"/>
              <w:rPr>
                <w:rFonts w:asciiTheme="minorHAnsi" w:hAnsiTheme="minorHAnsi" w:cstheme="minorHAnsi"/>
                <w:sz w:val="20"/>
                <w:szCs w:val="20"/>
                <w:lang w:val="hr-HR"/>
              </w:rPr>
            </w:pPr>
            <w:r w:rsidRPr="00FD45C1">
              <w:rPr>
                <w:rFonts w:asciiTheme="minorHAnsi" w:hAnsiTheme="minorHAnsi" w:cstheme="minorHAnsi"/>
                <w:bCs/>
                <w:noProof/>
                <w:sz w:val="20"/>
                <w:szCs w:val="20"/>
                <w:lang w:val="hr-HR"/>
              </w:rPr>
              <w:t xml:space="preserve">Skup ishoda učenja i pripadajući ishodi provjeravaju se projektnim zadatkom, </w:t>
            </w:r>
            <w:r w:rsidRPr="00FD45C1">
              <w:rPr>
                <w:rFonts w:asciiTheme="minorHAnsi" w:hAnsiTheme="minorHAnsi" w:cstheme="minorHAnsi"/>
                <w:sz w:val="20"/>
                <w:szCs w:val="20"/>
                <w:lang w:val="hr-HR"/>
              </w:rPr>
              <w:t>vrednovanjem postupaka i rezultata rješavanja projektnih aktivnosti, a na temelju unaprijed definiranih elemenata i kriterija vrednovanja (analitičke i holističke rubrike za vrednovanje).</w:t>
            </w:r>
          </w:p>
          <w:p w14:paraId="00697A3C" w14:textId="77777777" w:rsidR="00FD45C1" w:rsidRDefault="00FD45C1" w:rsidP="00FD45C1">
            <w:pPr>
              <w:spacing w:before="60" w:after="60" w:line="240" w:lineRule="auto"/>
              <w:jc w:val="both"/>
              <w:rPr>
                <w:rFonts w:asciiTheme="minorHAnsi" w:hAnsiTheme="minorHAnsi" w:cstheme="minorHAnsi"/>
                <w:b/>
                <w:sz w:val="20"/>
                <w:szCs w:val="20"/>
              </w:rPr>
            </w:pPr>
          </w:p>
          <w:p w14:paraId="36385281" w14:textId="12F5F29F" w:rsidR="00FD45C1" w:rsidRPr="00FD45C1" w:rsidRDefault="00FD45C1" w:rsidP="00FD45C1">
            <w:pPr>
              <w:spacing w:before="60" w:after="60" w:line="240" w:lineRule="auto"/>
              <w:jc w:val="both"/>
              <w:rPr>
                <w:rFonts w:asciiTheme="minorHAnsi" w:hAnsiTheme="minorHAnsi" w:cstheme="minorHAnsi"/>
                <w:b/>
                <w:sz w:val="20"/>
                <w:szCs w:val="20"/>
              </w:rPr>
            </w:pPr>
            <w:r w:rsidRPr="00FD45C1">
              <w:rPr>
                <w:rFonts w:asciiTheme="minorHAnsi" w:hAnsiTheme="minorHAnsi" w:cstheme="minorHAnsi"/>
                <w:b/>
                <w:sz w:val="20"/>
                <w:szCs w:val="20"/>
              </w:rPr>
              <w:t>Opis radne situacije</w:t>
            </w:r>
            <w:r>
              <w:rPr>
                <w:rFonts w:asciiTheme="minorHAnsi" w:hAnsiTheme="minorHAnsi" w:cstheme="minorHAnsi"/>
                <w:b/>
                <w:sz w:val="20"/>
                <w:szCs w:val="20"/>
              </w:rPr>
              <w:t xml:space="preserve"> 1</w:t>
            </w:r>
            <w:r w:rsidRPr="00FD45C1">
              <w:rPr>
                <w:rFonts w:asciiTheme="minorHAnsi" w:hAnsiTheme="minorHAnsi" w:cstheme="minorHAnsi"/>
                <w:b/>
                <w:sz w:val="20"/>
                <w:szCs w:val="20"/>
              </w:rPr>
              <w:t xml:space="preserve">: </w:t>
            </w:r>
          </w:p>
          <w:p w14:paraId="7C18CD37" w14:textId="5FBD21A6" w:rsidR="00655DFD" w:rsidRPr="00FD45C1" w:rsidRDefault="00655DFD" w:rsidP="00FD45C1">
            <w:pPr>
              <w:tabs>
                <w:tab w:val="left" w:pos="2820"/>
              </w:tabs>
              <w:spacing w:before="60" w:after="60" w:line="240" w:lineRule="auto"/>
              <w:jc w:val="both"/>
              <w:rPr>
                <w:rFonts w:asciiTheme="minorHAnsi" w:hAnsiTheme="minorHAnsi" w:cstheme="minorHAnsi"/>
                <w:bCs/>
                <w:noProof/>
                <w:sz w:val="20"/>
                <w:szCs w:val="20"/>
                <w:lang w:val="hr-HR"/>
              </w:rPr>
            </w:pPr>
            <w:r w:rsidRPr="00FD45C1">
              <w:rPr>
                <w:rFonts w:asciiTheme="minorHAnsi" w:hAnsiTheme="minorHAnsi" w:cstheme="minorHAnsi"/>
                <w:bCs/>
                <w:noProof/>
                <w:sz w:val="20"/>
                <w:szCs w:val="20"/>
                <w:lang w:val="hr-HR"/>
              </w:rPr>
              <w:t>Akcija očuvanja naslijeđa</w:t>
            </w:r>
            <w:r w:rsidR="00331D05" w:rsidRPr="00FD45C1">
              <w:rPr>
                <w:rFonts w:asciiTheme="minorHAnsi" w:hAnsiTheme="minorHAnsi" w:cstheme="minorHAnsi"/>
                <w:bCs/>
                <w:noProof/>
                <w:sz w:val="20"/>
                <w:szCs w:val="20"/>
                <w:lang w:val="hr-HR"/>
              </w:rPr>
              <w:t xml:space="preserve"> </w:t>
            </w:r>
            <w:r w:rsidRPr="00FD45C1">
              <w:rPr>
                <w:rFonts w:asciiTheme="minorHAnsi" w:hAnsiTheme="minorHAnsi" w:cstheme="minorHAnsi"/>
                <w:bCs/>
                <w:noProof/>
                <w:sz w:val="20"/>
                <w:szCs w:val="20"/>
                <w:lang w:val="hr-HR"/>
              </w:rPr>
              <w:t>uporabnih i ukrasnih predmeta</w:t>
            </w:r>
            <w:r w:rsidR="00331D05" w:rsidRPr="00FD45C1">
              <w:rPr>
                <w:rFonts w:asciiTheme="minorHAnsi" w:hAnsiTheme="minorHAnsi" w:cstheme="minorHAnsi"/>
                <w:bCs/>
                <w:noProof/>
                <w:sz w:val="20"/>
                <w:szCs w:val="20"/>
                <w:lang w:val="hr-HR"/>
              </w:rPr>
              <w:t xml:space="preserve"> od drva</w:t>
            </w:r>
            <w:r w:rsidRPr="00FD45C1">
              <w:rPr>
                <w:rFonts w:asciiTheme="minorHAnsi" w:hAnsiTheme="minorHAnsi" w:cstheme="minorHAnsi"/>
                <w:bCs/>
                <w:noProof/>
                <w:sz w:val="20"/>
                <w:szCs w:val="20"/>
                <w:lang w:val="hr-HR"/>
              </w:rPr>
              <w:t>.</w:t>
            </w:r>
          </w:p>
          <w:p w14:paraId="4B9D6EB7" w14:textId="77777777" w:rsidR="00655DFD" w:rsidRPr="00FD45C1" w:rsidRDefault="00655DFD" w:rsidP="00FD45C1">
            <w:pPr>
              <w:tabs>
                <w:tab w:val="left" w:pos="2820"/>
              </w:tabs>
              <w:spacing w:before="60" w:after="60" w:line="240" w:lineRule="auto"/>
              <w:jc w:val="both"/>
              <w:rPr>
                <w:rFonts w:asciiTheme="minorHAnsi" w:hAnsiTheme="minorHAnsi" w:cstheme="minorHAnsi"/>
                <w:bCs/>
                <w:noProof/>
                <w:sz w:val="20"/>
                <w:szCs w:val="20"/>
                <w:lang w:val="hr-HR"/>
              </w:rPr>
            </w:pPr>
            <w:r w:rsidRPr="00FD45C1">
              <w:rPr>
                <w:rFonts w:asciiTheme="minorHAnsi" w:hAnsiTheme="minorHAnsi" w:cstheme="minorHAnsi"/>
                <w:bCs/>
                <w:noProof/>
                <w:sz w:val="20"/>
                <w:szCs w:val="20"/>
                <w:lang w:val="hr-HR"/>
              </w:rPr>
              <w:t>Na području županije je uočeno odbacivanje vrijednih komada/primjeraka starog namještaja ili drugih drvenih predmeta, neprepoznate vrijednosti, posebice u ruralnom i suburbanom području.</w:t>
            </w:r>
          </w:p>
          <w:p w14:paraId="0A94D03B" w14:textId="77777777" w:rsidR="00FD45C1" w:rsidRDefault="00FD45C1" w:rsidP="00FD45C1">
            <w:pPr>
              <w:tabs>
                <w:tab w:val="left" w:pos="2820"/>
              </w:tabs>
              <w:spacing w:before="60" w:after="60" w:line="240" w:lineRule="auto"/>
              <w:jc w:val="both"/>
              <w:rPr>
                <w:rFonts w:asciiTheme="minorHAnsi" w:hAnsiTheme="minorHAnsi" w:cstheme="minorHAnsi"/>
                <w:b/>
                <w:noProof/>
                <w:sz w:val="20"/>
                <w:szCs w:val="20"/>
                <w:lang w:val="hr-HR"/>
              </w:rPr>
            </w:pPr>
          </w:p>
          <w:p w14:paraId="4B10C4A3" w14:textId="7D511C5D" w:rsidR="007F01C7" w:rsidRPr="00FD45C1" w:rsidRDefault="00FD45C1" w:rsidP="00FD45C1">
            <w:pPr>
              <w:tabs>
                <w:tab w:val="left" w:pos="2820"/>
              </w:tabs>
              <w:spacing w:before="60" w:after="60" w:line="240" w:lineRule="auto"/>
              <w:jc w:val="both"/>
              <w:rPr>
                <w:rFonts w:asciiTheme="minorHAnsi" w:hAnsiTheme="minorHAnsi" w:cstheme="minorHAnsi"/>
                <w:bCs/>
                <w:noProof/>
                <w:sz w:val="20"/>
                <w:szCs w:val="20"/>
                <w:lang w:val="hr-HR"/>
              </w:rPr>
            </w:pPr>
            <w:r>
              <w:rPr>
                <w:rFonts w:asciiTheme="minorHAnsi" w:hAnsiTheme="minorHAnsi" w:cstheme="minorHAnsi"/>
                <w:b/>
                <w:noProof/>
                <w:sz w:val="20"/>
                <w:szCs w:val="20"/>
                <w:lang w:val="hr-HR"/>
              </w:rPr>
              <w:t>Z</w:t>
            </w:r>
            <w:r w:rsidRPr="00FD45C1">
              <w:rPr>
                <w:rFonts w:asciiTheme="minorHAnsi" w:hAnsiTheme="minorHAnsi" w:cstheme="minorHAnsi"/>
                <w:b/>
                <w:noProof/>
                <w:sz w:val="20"/>
                <w:szCs w:val="20"/>
                <w:lang w:val="hr-HR"/>
              </w:rPr>
              <w:t>adatak 1</w:t>
            </w:r>
            <w:r>
              <w:rPr>
                <w:rFonts w:asciiTheme="minorHAnsi" w:hAnsiTheme="minorHAnsi" w:cstheme="minorHAnsi"/>
                <w:b/>
                <w:noProof/>
                <w:sz w:val="20"/>
                <w:szCs w:val="20"/>
                <w:lang w:val="hr-HR"/>
              </w:rPr>
              <w:t xml:space="preserve">: </w:t>
            </w:r>
            <w:r w:rsidRPr="00FD45C1">
              <w:rPr>
                <w:rFonts w:asciiTheme="minorHAnsi" w:hAnsiTheme="minorHAnsi" w:cstheme="minorHAnsi"/>
                <w:b/>
                <w:noProof/>
                <w:sz w:val="20"/>
                <w:szCs w:val="20"/>
                <w:lang w:val="hr-HR"/>
              </w:rPr>
              <w:t xml:space="preserve"> </w:t>
            </w:r>
            <w:r w:rsidR="00655DFD" w:rsidRPr="00FD45C1">
              <w:rPr>
                <w:rFonts w:asciiTheme="minorHAnsi" w:hAnsiTheme="minorHAnsi" w:cstheme="minorHAnsi"/>
                <w:bCs/>
                <w:noProof/>
                <w:sz w:val="20"/>
                <w:szCs w:val="20"/>
                <w:lang w:val="hr-HR"/>
              </w:rPr>
              <w:t>Uz primjenu osnovnih načela društveno solidarne ekonomije i demokratskog upravljanja ponuditi uslugu preuzimanja (otkupa) odbačenih komada namještaja te dogovoriti okvir za suradnju sa stanovništvom i poduzetnicima/obrtnicima drugih područja rada (obrada metala, recikliranje tekstila) u svrhu zajedničkog rada na povratu vrijednosti odbačenom, ali ne i neupotrebljivom namještaju. Također, izraditi i ponuditi poslovni plan za prodaju ili povrat vlasnicima restauriranog/obnovljenog namještaja. Prezentirati izrađeni poslovni plan.</w:t>
            </w:r>
          </w:p>
          <w:p w14:paraId="0E82C86E" w14:textId="77777777" w:rsidR="006C0ABD" w:rsidRPr="00FD45C1" w:rsidRDefault="006C0ABD" w:rsidP="00FD45C1">
            <w:pPr>
              <w:tabs>
                <w:tab w:val="left" w:pos="2820"/>
              </w:tabs>
              <w:spacing w:before="60" w:after="60" w:line="240" w:lineRule="auto"/>
              <w:jc w:val="both"/>
              <w:rPr>
                <w:rFonts w:asciiTheme="minorHAnsi" w:hAnsiTheme="minorHAnsi" w:cstheme="minorHAnsi"/>
                <w:bCs/>
                <w:noProof/>
                <w:sz w:val="20"/>
                <w:szCs w:val="20"/>
                <w:lang w:val="hr-HR"/>
              </w:rPr>
            </w:pPr>
          </w:p>
          <w:p w14:paraId="1152909C" w14:textId="1D15B324" w:rsidR="006C0ABD" w:rsidRPr="00FD45C1" w:rsidRDefault="006C0ABD" w:rsidP="00FD45C1">
            <w:pPr>
              <w:spacing w:before="60" w:after="60" w:line="240" w:lineRule="auto"/>
              <w:jc w:val="both"/>
              <w:rPr>
                <w:rFonts w:asciiTheme="minorHAnsi" w:hAnsiTheme="minorHAnsi" w:cstheme="minorHAnsi"/>
                <w:b/>
                <w:sz w:val="20"/>
                <w:szCs w:val="20"/>
              </w:rPr>
            </w:pPr>
            <w:r w:rsidRPr="00FD45C1">
              <w:rPr>
                <w:rFonts w:asciiTheme="minorHAnsi" w:hAnsiTheme="minorHAnsi" w:cstheme="minorHAnsi"/>
                <w:b/>
                <w:sz w:val="20"/>
                <w:szCs w:val="20"/>
              </w:rPr>
              <w:t>Opis radne situacije</w:t>
            </w:r>
            <w:r w:rsidR="00FD45C1">
              <w:rPr>
                <w:rFonts w:asciiTheme="minorHAnsi" w:hAnsiTheme="minorHAnsi" w:cstheme="minorHAnsi"/>
                <w:b/>
                <w:sz w:val="20"/>
                <w:szCs w:val="20"/>
              </w:rPr>
              <w:t xml:space="preserve"> 2</w:t>
            </w:r>
            <w:r w:rsidRPr="00FD45C1">
              <w:rPr>
                <w:rFonts w:asciiTheme="minorHAnsi" w:hAnsiTheme="minorHAnsi" w:cstheme="minorHAnsi"/>
                <w:b/>
                <w:sz w:val="20"/>
                <w:szCs w:val="20"/>
              </w:rPr>
              <w:t xml:space="preserve">: </w:t>
            </w:r>
          </w:p>
          <w:p w14:paraId="27825D8E" w14:textId="77777777" w:rsidR="006C0ABD" w:rsidRPr="00FD45C1" w:rsidRDefault="006C0ABD" w:rsidP="00FD45C1">
            <w:pPr>
              <w:spacing w:before="60" w:after="60" w:line="240" w:lineRule="auto"/>
              <w:jc w:val="both"/>
              <w:rPr>
                <w:rFonts w:asciiTheme="minorHAnsi" w:hAnsiTheme="minorHAnsi" w:cstheme="minorHAnsi"/>
                <w:sz w:val="20"/>
                <w:szCs w:val="20"/>
              </w:rPr>
            </w:pPr>
            <w:r w:rsidRPr="00FD45C1">
              <w:rPr>
                <w:rFonts w:asciiTheme="minorHAnsi" w:hAnsiTheme="minorHAnsi" w:cstheme="minorHAnsi"/>
                <w:sz w:val="20"/>
                <w:szCs w:val="20"/>
              </w:rPr>
              <w:t>Potrebno je napraviti procjenu u obliku pisanog rada o značaju restauracije drvenog križa iz jedne zagrebačke crkve s posebnim naglaskom na važnost koji ovaj artefakt predstavlja lokalnoj zajednici ali i Republici Hrvatskoj. Procjena je uvjet Ministarstva kulture i medija za financiranje restauracije ovog artefakta.</w:t>
            </w:r>
          </w:p>
          <w:p w14:paraId="4F4BE2DB" w14:textId="77777777" w:rsidR="006C0ABD" w:rsidRPr="00FD45C1" w:rsidRDefault="006C0ABD" w:rsidP="00FD45C1">
            <w:pPr>
              <w:spacing w:before="60" w:after="60" w:line="240" w:lineRule="auto"/>
              <w:jc w:val="both"/>
              <w:rPr>
                <w:rFonts w:asciiTheme="minorHAnsi" w:hAnsiTheme="minorHAnsi" w:cstheme="minorHAnsi"/>
                <w:sz w:val="20"/>
                <w:szCs w:val="20"/>
              </w:rPr>
            </w:pPr>
          </w:p>
          <w:p w14:paraId="2D4AD655" w14:textId="49B792D4" w:rsidR="006C0ABD" w:rsidRPr="00FD45C1" w:rsidRDefault="006C0ABD" w:rsidP="00FD45C1">
            <w:pPr>
              <w:spacing w:before="60" w:after="60" w:line="240" w:lineRule="auto"/>
              <w:jc w:val="both"/>
              <w:rPr>
                <w:rFonts w:asciiTheme="minorHAnsi" w:hAnsiTheme="minorHAnsi" w:cstheme="minorHAnsi"/>
                <w:b/>
                <w:sz w:val="20"/>
                <w:szCs w:val="20"/>
              </w:rPr>
            </w:pPr>
            <w:r w:rsidRPr="00FD45C1">
              <w:rPr>
                <w:rFonts w:asciiTheme="minorHAnsi" w:hAnsiTheme="minorHAnsi" w:cstheme="minorHAnsi"/>
                <w:b/>
                <w:sz w:val="20"/>
                <w:szCs w:val="20"/>
              </w:rPr>
              <w:t>Zadatak</w:t>
            </w:r>
            <w:r w:rsidR="00FD45C1">
              <w:rPr>
                <w:rFonts w:asciiTheme="minorHAnsi" w:hAnsiTheme="minorHAnsi" w:cstheme="minorHAnsi"/>
                <w:b/>
                <w:sz w:val="20"/>
                <w:szCs w:val="20"/>
              </w:rPr>
              <w:t xml:space="preserve"> 2</w:t>
            </w:r>
            <w:r w:rsidRPr="00FD45C1">
              <w:rPr>
                <w:rFonts w:asciiTheme="minorHAnsi" w:hAnsiTheme="minorHAnsi" w:cstheme="minorHAnsi"/>
                <w:b/>
                <w:sz w:val="20"/>
                <w:szCs w:val="20"/>
              </w:rPr>
              <w:t xml:space="preserve">: </w:t>
            </w:r>
          </w:p>
          <w:p w14:paraId="2B0D4E80" w14:textId="77777777" w:rsidR="006C0ABD" w:rsidRPr="00FD45C1" w:rsidRDefault="006C0ABD" w:rsidP="00FD45C1">
            <w:pPr>
              <w:spacing w:before="60" w:after="60" w:line="240" w:lineRule="auto"/>
              <w:jc w:val="both"/>
              <w:rPr>
                <w:rFonts w:asciiTheme="minorHAnsi" w:hAnsiTheme="minorHAnsi" w:cstheme="minorHAnsi"/>
                <w:sz w:val="20"/>
                <w:szCs w:val="20"/>
              </w:rPr>
            </w:pPr>
            <w:r w:rsidRPr="00FD45C1">
              <w:rPr>
                <w:rFonts w:asciiTheme="minorHAnsi" w:hAnsiTheme="minorHAnsi" w:cstheme="minorHAnsi"/>
                <w:sz w:val="20"/>
                <w:szCs w:val="20"/>
              </w:rPr>
              <w:t>U pisanom radu opisati i obrazložiti kako se primjenom načela društveno solidarne ekonomije i demokratskog upravljanja može potaknuti javnost da s odobravanjem gleda na restauraciju ovog artefakta kao na dobrobit za crkvu i lokalnu zajednicu tj. da ne smatra restauraciju samo financijskim troškom nego općekorisnom za lokalnu zajednicu i Republiku Hrvatsku (npr. kroz religijski turizam). Također je potrebno opisati i smjestiti uslugu restauracije drvenog križa unutar operativnog okvira društveno solidarne ekonomije. Polaznik u radu treba pojasniti kako prepoznati i iskoristiti neku od mreža društveno solidarne ekonomije na lokalnoj, regionalnoj, državnoj i europskoj razini u svrhu restauracije traženog artefakta.</w:t>
            </w:r>
          </w:p>
          <w:p w14:paraId="38895340" w14:textId="77777777" w:rsidR="006C0ABD" w:rsidRPr="00FD45C1" w:rsidRDefault="006C0ABD" w:rsidP="00FD45C1">
            <w:pPr>
              <w:spacing w:before="60" w:after="60" w:line="240" w:lineRule="auto"/>
              <w:jc w:val="both"/>
              <w:rPr>
                <w:rFonts w:asciiTheme="minorHAnsi" w:hAnsiTheme="minorHAnsi" w:cstheme="minorHAnsi"/>
                <w:sz w:val="20"/>
                <w:szCs w:val="20"/>
              </w:rPr>
            </w:pPr>
          </w:p>
          <w:p w14:paraId="074B946C" w14:textId="77777777" w:rsidR="006C0ABD" w:rsidRPr="00FD45C1" w:rsidRDefault="006C0ABD" w:rsidP="00FD45C1">
            <w:pPr>
              <w:spacing w:before="60" w:after="60" w:line="240" w:lineRule="auto"/>
              <w:jc w:val="both"/>
              <w:rPr>
                <w:rFonts w:asciiTheme="minorHAnsi" w:hAnsiTheme="minorHAnsi" w:cstheme="minorHAnsi"/>
                <w:b/>
                <w:sz w:val="20"/>
                <w:szCs w:val="20"/>
              </w:rPr>
            </w:pPr>
            <w:r w:rsidRPr="00FD45C1">
              <w:rPr>
                <w:rFonts w:asciiTheme="minorHAnsi" w:hAnsiTheme="minorHAnsi" w:cstheme="minorHAnsi"/>
                <w:b/>
                <w:sz w:val="20"/>
                <w:szCs w:val="20"/>
              </w:rPr>
              <w:t xml:space="preserve">Vrednovanje: </w:t>
            </w:r>
          </w:p>
          <w:p w14:paraId="463C1203" w14:textId="22889C6B" w:rsidR="006C0ABD" w:rsidRPr="00FD45C1" w:rsidRDefault="006C0ABD" w:rsidP="00FD45C1">
            <w:pPr>
              <w:spacing w:before="60" w:after="60" w:line="240" w:lineRule="auto"/>
              <w:jc w:val="both"/>
              <w:rPr>
                <w:rFonts w:asciiTheme="minorHAnsi" w:hAnsiTheme="minorHAnsi" w:cstheme="minorHAnsi"/>
                <w:sz w:val="20"/>
                <w:szCs w:val="20"/>
              </w:rPr>
            </w:pPr>
            <w:r w:rsidRPr="00FD45C1">
              <w:rPr>
                <w:rFonts w:asciiTheme="minorHAnsi" w:hAnsiTheme="minorHAnsi" w:cstheme="minorHAnsi"/>
                <w:sz w:val="20"/>
                <w:szCs w:val="20"/>
              </w:rPr>
              <w:t>Pomoću unaprijed definiranih kriterija za elemente vrednovanja vrednuje se pisani rad. Vrednuje se procjena primjene načela društveno solidarne ekonomije i demokratskog upravljanja. Također se vrednuje opis i razrada ponude usluge restauracije unutar operativnog okvira društveno solidarne ekonomije kao i objašnjenje kako prepoznati i iskoristiti neku od mreža društveno solidarne ekonomije na lokalnoj, regionalnoj, državnoj i europskoj razini u svrhu restauracije traženog artefakta.</w:t>
            </w:r>
          </w:p>
        </w:tc>
      </w:tr>
      <w:tr w:rsidR="007F01C7" w:rsidRPr="00FD45C1" w14:paraId="00014F5C" w14:textId="77777777" w:rsidTr="001A1870">
        <w:trPr>
          <w:trHeight w:val="340"/>
        </w:trPr>
        <w:tc>
          <w:tcPr>
            <w:tcW w:w="9495" w:type="dxa"/>
            <w:gridSpan w:val="3"/>
            <w:shd w:val="clear" w:color="auto" w:fill="B4C6E7" w:themeFill="accent1" w:themeFillTint="66"/>
            <w:tcMar>
              <w:left w:w="57" w:type="dxa"/>
              <w:right w:w="57" w:type="dxa"/>
            </w:tcMar>
            <w:vAlign w:val="center"/>
          </w:tcPr>
          <w:p w14:paraId="55D24DD9" w14:textId="77777777" w:rsidR="007F01C7" w:rsidRPr="00FD45C1" w:rsidRDefault="007F01C7" w:rsidP="00FD45C1">
            <w:pPr>
              <w:tabs>
                <w:tab w:val="left" w:pos="2820"/>
              </w:tabs>
              <w:spacing w:before="60" w:after="60" w:line="240" w:lineRule="auto"/>
              <w:rPr>
                <w:rFonts w:asciiTheme="minorHAnsi" w:hAnsiTheme="minorHAnsi" w:cstheme="minorHAnsi"/>
                <w:b/>
                <w:noProof/>
                <w:sz w:val="20"/>
                <w:szCs w:val="20"/>
                <w:lang w:val="hr-HR"/>
              </w:rPr>
            </w:pPr>
            <w:r w:rsidRPr="00FD45C1">
              <w:rPr>
                <w:rFonts w:asciiTheme="minorHAnsi" w:hAnsiTheme="minorHAnsi" w:cstheme="minorHAnsi"/>
                <w:b/>
                <w:noProof/>
                <w:sz w:val="20"/>
                <w:szCs w:val="20"/>
                <w:lang w:val="hr-HR"/>
              </w:rPr>
              <w:t>Prilagodba iskustava učenja za polaznike/osobe s invaliditetom</w:t>
            </w:r>
          </w:p>
        </w:tc>
      </w:tr>
      <w:tr w:rsidR="007F01C7" w:rsidRPr="00FD45C1" w14:paraId="475F9950" w14:textId="77777777" w:rsidTr="008A330B">
        <w:tc>
          <w:tcPr>
            <w:tcW w:w="9495" w:type="dxa"/>
            <w:gridSpan w:val="3"/>
            <w:shd w:val="clear" w:color="auto" w:fill="auto"/>
            <w:tcMar>
              <w:left w:w="57" w:type="dxa"/>
              <w:right w:w="57" w:type="dxa"/>
            </w:tcMar>
          </w:tcPr>
          <w:p w14:paraId="4D4E2183" w14:textId="77777777" w:rsidR="007F01C7" w:rsidRPr="003701B2" w:rsidRDefault="007F01C7" w:rsidP="00FD45C1">
            <w:pPr>
              <w:tabs>
                <w:tab w:val="left" w:pos="2820"/>
              </w:tabs>
              <w:spacing w:before="60" w:after="60" w:line="240" w:lineRule="auto"/>
              <w:rPr>
                <w:rFonts w:asciiTheme="minorHAnsi" w:hAnsiTheme="minorHAnsi" w:cstheme="minorHAnsi"/>
                <w:i/>
                <w:noProof/>
                <w:sz w:val="16"/>
                <w:szCs w:val="16"/>
                <w:lang w:val="hr-HR"/>
              </w:rPr>
            </w:pPr>
            <w:r w:rsidRPr="003701B2">
              <w:rPr>
                <w:rFonts w:asciiTheme="minorHAnsi" w:hAnsiTheme="minorHAnsi" w:cstheme="minorHAnsi"/>
                <w:i/>
                <w:noProof/>
                <w:sz w:val="16"/>
                <w:szCs w:val="16"/>
                <w:lang w:val="hr-HR"/>
              </w:rPr>
              <w:t>(Izraditi način i primjer vrjednovanja skupa ishoda učenja za polaznike/osobe s invaliditetom ako je primjenjivo)</w:t>
            </w:r>
          </w:p>
          <w:p w14:paraId="4968750F" w14:textId="77777777" w:rsidR="007F01C7" w:rsidRPr="00FD45C1" w:rsidRDefault="007F01C7" w:rsidP="00FD45C1">
            <w:pPr>
              <w:tabs>
                <w:tab w:val="left" w:pos="2820"/>
              </w:tabs>
              <w:spacing w:before="60" w:after="60" w:line="240" w:lineRule="auto"/>
              <w:rPr>
                <w:rFonts w:asciiTheme="minorHAnsi" w:hAnsiTheme="minorHAnsi" w:cstheme="minorHAnsi"/>
                <w:iCs/>
                <w:noProof/>
                <w:sz w:val="20"/>
                <w:szCs w:val="20"/>
                <w:lang w:val="hr-HR"/>
              </w:rPr>
            </w:pPr>
          </w:p>
        </w:tc>
      </w:tr>
    </w:tbl>
    <w:p w14:paraId="74458526" w14:textId="77777777" w:rsidR="003701B2" w:rsidRDefault="003701B2">
      <w:r>
        <w:br w:type="page"/>
      </w: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FD45C1" w14:paraId="2B6BFADF" w14:textId="77777777" w:rsidTr="003701B2">
        <w:tc>
          <w:tcPr>
            <w:tcW w:w="9485" w:type="dxa"/>
            <w:shd w:val="clear" w:color="auto" w:fill="auto"/>
            <w:vAlign w:val="center"/>
          </w:tcPr>
          <w:p w14:paraId="192A858B" w14:textId="65512000" w:rsidR="000D73B1" w:rsidRPr="00FD45C1" w:rsidRDefault="000D73B1" w:rsidP="00FD45C1">
            <w:pPr>
              <w:tabs>
                <w:tab w:val="left" w:pos="720"/>
              </w:tabs>
              <w:autoSpaceDE w:val="0"/>
              <w:snapToGrid w:val="0"/>
              <w:spacing w:before="60" w:after="60" w:line="240" w:lineRule="auto"/>
              <w:jc w:val="both"/>
              <w:rPr>
                <w:rFonts w:asciiTheme="minorHAnsi" w:eastAsiaTheme="minorHAnsi" w:hAnsiTheme="minorHAnsi" w:cstheme="minorHAnsi"/>
                <w:b/>
                <w:bCs/>
                <w:iCs/>
                <w:sz w:val="20"/>
                <w:szCs w:val="20"/>
                <w:lang w:val="hr-HR" w:eastAsia="en-US"/>
              </w:rPr>
            </w:pPr>
          </w:p>
          <w:p w14:paraId="4FB4E046" w14:textId="24BD9C86" w:rsidR="004713DC" w:rsidRPr="00FD45C1" w:rsidRDefault="004713DC" w:rsidP="00FD45C1">
            <w:pPr>
              <w:tabs>
                <w:tab w:val="left" w:pos="720"/>
              </w:tabs>
              <w:autoSpaceDE w:val="0"/>
              <w:snapToGrid w:val="0"/>
              <w:spacing w:before="60" w:after="60" w:line="240" w:lineRule="auto"/>
              <w:jc w:val="both"/>
              <w:rPr>
                <w:rFonts w:asciiTheme="minorHAnsi" w:eastAsiaTheme="minorHAnsi" w:hAnsiTheme="minorHAnsi" w:cstheme="minorHAnsi"/>
                <w:b/>
                <w:bCs/>
                <w:iCs/>
                <w:sz w:val="20"/>
                <w:szCs w:val="20"/>
                <w:lang w:val="hr-HR" w:eastAsia="en-US"/>
              </w:rPr>
            </w:pPr>
            <w:r w:rsidRPr="00FD45C1">
              <w:rPr>
                <w:rFonts w:asciiTheme="minorHAnsi" w:eastAsiaTheme="minorHAnsi" w:hAnsiTheme="minorHAnsi" w:cstheme="minorHAnsi"/>
                <w:b/>
                <w:bCs/>
                <w:iCs/>
                <w:sz w:val="20"/>
                <w:szCs w:val="20"/>
                <w:lang w:val="hr-HR" w:eastAsia="en-US"/>
              </w:rPr>
              <w:t>*Napomena:</w:t>
            </w:r>
          </w:p>
          <w:p w14:paraId="690CCEF2" w14:textId="77777777" w:rsidR="004713DC" w:rsidRPr="00FD45C1" w:rsidRDefault="004713DC" w:rsidP="00FD45C1">
            <w:pPr>
              <w:tabs>
                <w:tab w:val="left" w:pos="720"/>
              </w:tabs>
              <w:autoSpaceDE w:val="0"/>
              <w:spacing w:before="60" w:after="60" w:line="240" w:lineRule="auto"/>
              <w:jc w:val="both"/>
              <w:rPr>
                <w:rFonts w:asciiTheme="minorHAnsi" w:eastAsiaTheme="minorHAnsi" w:hAnsiTheme="minorHAnsi" w:cstheme="minorHAnsi"/>
                <w:i/>
                <w:sz w:val="20"/>
                <w:szCs w:val="20"/>
                <w:lang w:val="hr-HR" w:eastAsia="en-US"/>
              </w:rPr>
            </w:pPr>
            <w:r w:rsidRPr="00FD45C1">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77777777" w:rsidR="004713DC" w:rsidRPr="000E5561"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0E5561">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0E5561" w14:paraId="68D8E251" w14:textId="77777777" w:rsidTr="003F2A67">
        <w:tc>
          <w:tcPr>
            <w:tcW w:w="4630" w:type="dxa"/>
            <w:tcBorders>
              <w:top w:val="single" w:sz="12" w:space="0" w:color="auto"/>
              <w:bottom w:val="single" w:sz="6" w:space="0" w:color="auto"/>
            </w:tcBorders>
            <w:hideMark/>
          </w:tcPr>
          <w:p w14:paraId="2EACB806" w14:textId="77777777" w:rsidR="004713DC" w:rsidRPr="000E5561"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0E5561">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0E5561"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0E5561" w14:paraId="5E54E6EE" w14:textId="77777777" w:rsidTr="003F2A67">
        <w:tc>
          <w:tcPr>
            <w:tcW w:w="4630" w:type="dxa"/>
            <w:tcBorders>
              <w:top w:val="single" w:sz="6" w:space="0" w:color="auto"/>
            </w:tcBorders>
            <w:hideMark/>
          </w:tcPr>
          <w:p w14:paraId="636F2ECA" w14:textId="77777777" w:rsidR="004713DC" w:rsidRPr="000E5561"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0E5561">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0E5561"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0E5561" w14:paraId="61F07FA7" w14:textId="77777777" w:rsidTr="003F2A67">
        <w:tc>
          <w:tcPr>
            <w:tcW w:w="4630" w:type="dxa"/>
            <w:hideMark/>
          </w:tcPr>
          <w:p w14:paraId="7A2C2F98" w14:textId="77777777" w:rsidR="004713DC" w:rsidRPr="000E5561"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0E5561">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0E5561"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5E1E41" w14:textId="77777777" w:rsidR="004713DC" w:rsidRPr="000E5561" w:rsidRDefault="004713DC" w:rsidP="004713DC">
      <w:pPr>
        <w:spacing w:after="160" w:line="259" w:lineRule="auto"/>
        <w:rPr>
          <w:rFonts w:asciiTheme="minorHAnsi" w:eastAsiaTheme="minorHAnsi" w:hAnsiTheme="minorHAnsi" w:cstheme="minorHAnsi"/>
          <w:sz w:val="20"/>
          <w:szCs w:val="20"/>
          <w:lang w:val="hr-HR" w:eastAsia="en-US"/>
        </w:rPr>
      </w:pPr>
    </w:p>
    <w:p w14:paraId="026FC550" w14:textId="77777777" w:rsidR="008E10C2" w:rsidRPr="000E5561" w:rsidRDefault="008E10C2">
      <w:pPr>
        <w:rPr>
          <w:lang w:val="hr-HR"/>
        </w:rPr>
      </w:pPr>
    </w:p>
    <w:sectPr w:rsidR="008E10C2" w:rsidRPr="000E55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BA908" w14:textId="77777777" w:rsidR="002D2FF0" w:rsidRDefault="002D2FF0" w:rsidP="00C759FB">
      <w:pPr>
        <w:spacing w:after="0" w:line="240" w:lineRule="auto"/>
      </w:pPr>
      <w:r>
        <w:separator/>
      </w:r>
    </w:p>
  </w:endnote>
  <w:endnote w:type="continuationSeparator" w:id="0">
    <w:p w14:paraId="7D715394" w14:textId="77777777" w:rsidR="002D2FF0" w:rsidRDefault="002D2FF0" w:rsidP="00C759FB">
      <w:pPr>
        <w:spacing w:after="0" w:line="240" w:lineRule="auto"/>
      </w:pPr>
      <w:r>
        <w:continuationSeparator/>
      </w:r>
    </w:p>
  </w:endnote>
  <w:endnote w:type="continuationNotice" w:id="1">
    <w:p w14:paraId="468F0CE8" w14:textId="77777777" w:rsidR="002D2FF0" w:rsidRDefault="002D2F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Noto Sans Symbols">
    <w:charset w:val="00"/>
    <w:family w:val="auto"/>
    <w:pitch w:val="default"/>
  </w:font>
  <w:font w:name="Cambria">
    <w:panose1 w:val="02040503050406030204"/>
    <w:charset w:val="EE"/>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585CD" w14:textId="77777777" w:rsidR="002D2FF0" w:rsidRDefault="002D2FF0" w:rsidP="00C759FB">
      <w:pPr>
        <w:spacing w:after="0" w:line="240" w:lineRule="auto"/>
      </w:pPr>
      <w:r>
        <w:separator/>
      </w:r>
    </w:p>
  </w:footnote>
  <w:footnote w:type="continuationSeparator" w:id="0">
    <w:p w14:paraId="4142E873" w14:textId="77777777" w:rsidR="002D2FF0" w:rsidRDefault="002D2FF0" w:rsidP="00C759FB">
      <w:pPr>
        <w:spacing w:after="0" w:line="240" w:lineRule="auto"/>
      </w:pPr>
      <w:r>
        <w:continuationSeparator/>
      </w:r>
    </w:p>
  </w:footnote>
  <w:footnote w:type="continuationNotice" w:id="1">
    <w:p w14:paraId="286797E8" w14:textId="77777777" w:rsidR="002D2FF0" w:rsidRDefault="002D2FF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5DB8"/>
    <w:multiLevelType w:val="hybridMultilevel"/>
    <w:tmpl w:val="54B4EF18"/>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5332258"/>
    <w:multiLevelType w:val="hybridMultilevel"/>
    <w:tmpl w:val="68DAD6C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073A7001"/>
    <w:multiLevelType w:val="hybridMultilevel"/>
    <w:tmpl w:val="6570162A"/>
    <w:lvl w:ilvl="0" w:tplc="2E70D640">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2C45A3"/>
    <w:multiLevelType w:val="hybridMultilevel"/>
    <w:tmpl w:val="A3208828"/>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F252493"/>
    <w:multiLevelType w:val="hybridMultilevel"/>
    <w:tmpl w:val="D05AB274"/>
    <w:lvl w:ilvl="0" w:tplc="FFFFFFFF">
      <w:start w:val="1"/>
      <w:numFmt w:val="decimal"/>
      <w:lvlText w:val="%1."/>
      <w:lvlJc w:val="left"/>
      <w:pPr>
        <w:ind w:left="360" w:hanging="360"/>
      </w:pPr>
      <w:rPr>
        <w:rFonts w:hint="default"/>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BB5DDA"/>
    <w:multiLevelType w:val="hybridMultilevel"/>
    <w:tmpl w:val="BCC677C0"/>
    <w:lvl w:ilvl="0" w:tplc="FFFFFFFF">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7352F9"/>
    <w:multiLevelType w:val="hybridMultilevel"/>
    <w:tmpl w:val="BCC677C0"/>
    <w:lvl w:ilvl="0" w:tplc="A7F05118">
      <w:start w:val="1"/>
      <w:numFmt w:val="decimal"/>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F837CE"/>
    <w:multiLevelType w:val="hybridMultilevel"/>
    <w:tmpl w:val="38B25150"/>
    <w:lvl w:ilvl="0" w:tplc="92F89AEE">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2E4461"/>
    <w:multiLevelType w:val="hybridMultilevel"/>
    <w:tmpl w:val="6F7666D4"/>
    <w:lvl w:ilvl="0" w:tplc="366C55B6">
      <w:start w:val="1"/>
      <w:numFmt w:val="bullet"/>
      <w:lvlText w:val=""/>
      <w:lvlJc w:val="left"/>
      <w:pPr>
        <w:ind w:left="1080" w:hanging="360"/>
      </w:pPr>
      <w:rPr>
        <w:rFonts w:ascii="Symbol" w:hAnsi="Symbol" w:hint="default"/>
        <w:sz w:val="20"/>
        <w:szCs w:val="20"/>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1625516C"/>
    <w:multiLevelType w:val="hybridMultilevel"/>
    <w:tmpl w:val="85E4E4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F052EFF"/>
    <w:multiLevelType w:val="hybridMultilevel"/>
    <w:tmpl w:val="673494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10A24F4"/>
    <w:multiLevelType w:val="hybridMultilevel"/>
    <w:tmpl w:val="BA04B500"/>
    <w:lvl w:ilvl="0" w:tplc="A7F05118">
      <w:start w:val="1"/>
      <w:numFmt w:val="decimal"/>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7A0ECD"/>
    <w:multiLevelType w:val="hybridMultilevel"/>
    <w:tmpl w:val="DA4E843E"/>
    <w:lvl w:ilvl="0" w:tplc="A7F05118">
      <w:start w:val="1"/>
      <w:numFmt w:val="decimal"/>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E7326D"/>
    <w:multiLevelType w:val="hybridMultilevel"/>
    <w:tmpl w:val="74A8C2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D880872"/>
    <w:multiLevelType w:val="hybridMultilevel"/>
    <w:tmpl w:val="0EF058E8"/>
    <w:lvl w:ilvl="0" w:tplc="F6244E68">
      <w:start w:val="1"/>
      <w:numFmt w:val="bullet"/>
      <w:lvlText w:val="-"/>
      <w:lvlJc w:val="left"/>
      <w:pPr>
        <w:ind w:left="360" w:hanging="360"/>
      </w:pPr>
      <w:rPr>
        <w:rFonts w:ascii="Verdana" w:hAnsi="Verdan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FB627A"/>
    <w:multiLevelType w:val="hybridMultilevel"/>
    <w:tmpl w:val="817CED56"/>
    <w:lvl w:ilvl="0" w:tplc="FFB096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77540D6"/>
    <w:multiLevelType w:val="hybridMultilevel"/>
    <w:tmpl w:val="D73CCDA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22A7E06"/>
    <w:multiLevelType w:val="multilevel"/>
    <w:tmpl w:val="F8A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E82F61"/>
    <w:multiLevelType w:val="hybridMultilevel"/>
    <w:tmpl w:val="49D25D4C"/>
    <w:lvl w:ilvl="0" w:tplc="92F89AE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7D1640"/>
    <w:multiLevelType w:val="hybridMultilevel"/>
    <w:tmpl w:val="A8AC4258"/>
    <w:lvl w:ilvl="0" w:tplc="92F89AE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4E3B6E"/>
    <w:multiLevelType w:val="multilevel"/>
    <w:tmpl w:val="7A826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810F99"/>
    <w:multiLevelType w:val="hybridMultilevel"/>
    <w:tmpl w:val="D05AB274"/>
    <w:lvl w:ilvl="0" w:tplc="0809000F">
      <w:start w:val="1"/>
      <w:numFmt w:val="decimal"/>
      <w:lvlText w:val="%1."/>
      <w:lvlJc w:val="left"/>
      <w:pPr>
        <w:ind w:left="360" w:hanging="360"/>
      </w:pPr>
      <w:rPr>
        <w:rFonts w:hint="default"/>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22B7D13"/>
    <w:multiLevelType w:val="multilevel"/>
    <w:tmpl w:val="2F868A6E"/>
    <w:lvl w:ilvl="0">
      <w:start w:val="1"/>
      <w:numFmt w:val="bullet"/>
      <w:lvlText w:val="-"/>
      <w:lvlJc w:val="left"/>
      <w:pPr>
        <w:ind w:left="720" w:hanging="360"/>
      </w:pPr>
      <w:rPr>
        <w:rFonts w:ascii="Verdana" w:eastAsia="Verdana" w:hAnsi="Verdana" w:cs="Verdana"/>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53913784"/>
    <w:multiLevelType w:val="hybridMultilevel"/>
    <w:tmpl w:val="FC807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A81F9B"/>
    <w:multiLevelType w:val="multilevel"/>
    <w:tmpl w:val="5074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0A68B0"/>
    <w:multiLevelType w:val="multilevel"/>
    <w:tmpl w:val="225437CA"/>
    <w:lvl w:ilvl="0">
      <w:start w:val="1"/>
      <w:numFmt w:val="bullet"/>
      <w:lvlText w:val="-"/>
      <w:lvlJc w:val="left"/>
      <w:pPr>
        <w:tabs>
          <w:tab w:val="num" w:pos="360"/>
        </w:tabs>
        <w:ind w:left="360" w:hanging="360"/>
      </w:pPr>
      <w:rPr>
        <w:rFonts w:ascii="Calibri" w:hAnsi="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70B22061"/>
    <w:multiLevelType w:val="hybridMultilevel"/>
    <w:tmpl w:val="85E4E4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95A3B1D"/>
    <w:multiLevelType w:val="hybridMultilevel"/>
    <w:tmpl w:val="35241C80"/>
    <w:lvl w:ilvl="0" w:tplc="F6244E68">
      <w:start w:val="1"/>
      <w:numFmt w:val="bullet"/>
      <w:lvlText w:val="-"/>
      <w:lvlJc w:val="left"/>
      <w:pPr>
        <w:ind w:left="720" w:hanging="360"/>
      </w:pPr>
      <w:rPr>
        <w:rFonts w:ascii="Verdana" w:hAnsi="Verdana"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275871152">
    <w:abstractNumId w:val="9"/>
  </w:num>
  <w:num w:numId="2" w16cid:durableId="973372691">
    <w:abstractNumId w:val="8"/>
  </w:num>
  <w:num w:numId="3" w16cid:durableId="1330527101">
    <w:abstractNumId w:val="27"/>
  </w:num>
  <w:num w:numId="4" w16cid:durableId="1784231900">
    <w:abstractNumId w:val="13"/>
  </w:num>
  <w:num w:numId="5" w16cid:durableId="818502842">
    <w:abstractNumId w:val="3"/>
  </w:num>
  <w:num w:numId="6" w16cid:durableId="1271163802">
    <w:abstractNumId w:val="16"/>
  </w:num>
  <w:num w:numId="7" w16cid:durableId="2074692564">
    <w:abstractNumId w:val="23"/>
  </w:num>
  <w:num w:numId="8" w16cid:durableId="1867718279">
    <w:abstractNumId w:val="18"/>
  </w:num>
  <w:num w:numId="9" w16cid:durableId="492919584">
    <w:abstractNumId w:val="7"/>
  </w:num>
  <w:num w:numId="10" w16cid:durableId="1059787884">
    <w:abstractNumId w:val="12"/>
  </w:num>
  <w:num w:numId="11" w16cid:durableId="1854605867">
    <w:abstractNumId w:val="19"/>
  </w:num>
  <w:num w:numId="12" w16cid:durableId="1148938283">
    <w:abstractNumId w:val="6"/>
  </w:num>
  <w:num w:numId="13" w16cid:durableId="1303073514">
    <w:abstractNumId w:val="11"/>
  </w:num>
  <w:num w:numId="14" w16cid:durableId="188571328">
    <w:abstractNumId w:val="14"/>
  </w:num>
  <w:num w:numId="15" w16cid:durableId="1701273756">
    <w:abstractNumId w:val="10"/>
  </w:num>
  <w:num w:numId="16" w16cid:durableId="795293513">
    <w:abstractNumId w:val="5"/>
  </w:num>
  <w:num w:numId="17" w16cid:durableId="501286151">
    <w:abstractNumId w:val="1"/>
  </w:num>
  <w:num w:numId="18" w16cid:durableId="180583337">
    <w:abstractNumId w:val="21"/>
  </w:num>
  <w:num w:numId="19" w16cid:durableId="73557553">
    <w:abstractNumId w:val="20"/>
  </w:num>
  <w:num w:numId="20" w16cid:durableId="1171868100">
    <w:abstractNumId w:val="17"/>
  </w:num>
  <w:num w:numId="21" w16cid:durableId="1745839972">
    <w:abstractNumId w:val="24"/>
  </w:num>
  <w:num w:numId="22" w16cid:durableId="1583904049">
    <w:abstractNumId w:val="4"/>
  </w:num>
  <w:num w:numId="23" w16cid:durableId="1724055972">
    <w:abstractNumId w:val="25"/>
  </w:num>
  <w:num w:numId="24" w16cid:durableId="1054696110">
    <w:abstractNumId w:val="2"/>
  </w:num>
  <w:num w:numId="25" w16cid:durableId="505948181">
    <w:abstractNumId w:val="0"/>
  </w:num>
  <w:num w:numId="26" w16cid:durableId="1728524750">
    <w:abstractNumId w:val="26"/>
  </w:num>
  <w:num w:numId="27" w16cid:durableId="2036226737">
    <w:abstractNumId w:val="15"/>
  </w:num>
  <w:num w:numId="28" w16cid:durableId="3408890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01535"/>
    <w:rsid w:val="00002C4D"/>
    <w:rsid w:val="00005C39"/>
    <w:rsid w:val="0000600F"/>
    <w:rsid w:val="00006F5C"/>
    <w:rsid w:val="00012313"/>
    <w:rsid w:val="000131AD"/>
    <w:rsid w:val="00024A30"/>
    <w:rsid w:val="00024D65"/>
    <w:rsid w:val="00025119"/>
    <w:rsid w:val="00025D65"/>
    <w:rsid w:val="00026E66"/>
    <w:rsid w:val="000307E9"/>
    <w:rsid w:val="00034DE3"/>
    <w:rsid w:val="000370C5"/>
    <w:rsid w:val="00046EEE"/>
    <w:rsid w:val="000522B4"/>
    <w:rsid w:val="00052EBD"/>
    <w:rsid w:val="000625D9"/>
    <w:rsid w:val="000630A0"/>
    <w:rsid w:val="00063EAA"/>
    <w:rsid w:val="00064A36"/>
    <w:rsid w:val="00065395"/>
    <w:rsid w:val="000724F2"/>
    <w:rsid w:val="00082CE1"/>
    <w:rsid w:val="000837C8"/>
    <w:rsid w:val="0008722B"/>
    <w:rsid w:val="0009381C"/>
    <w:rsid w:val="00096AF0"/>
    <w:rsid w:val="0009718F"/>
    <w:rsid w:val="000A1A95"/>
    <w:rsid w:val="000A2363"/>
    <w:rsid w:val="000A2E19"/>
    <w:rsid w:val="000A4B1B"/>
    <w:rsid w:val="000A5AA4"/>
    <w:rsid w:val="000A5D3E"/>
    <w:rsid w:val="000B38A1"/>
    <w:rsid w:val="000B5BCF"/>
    <w:rsid w:val="000B6039"/>
    <w:rsid w:val="000B7469"/>
    <w:rsid w:val="000C0420"/>
    <w:rsid w:val="000C3E87"/>
    <w:rsid w:val="000C470F"/>
    <w:rsid w:val="000C5737"/>
    <w:rsid w:val="000C74D2"/>
    <w:rsid w:val="000C7D1B"/>
    <w:rsid w:val="000D055D"/>
    <w:rsid w:val="000D5D5F"/>
    <w:rsid w:val="000D73B1"/>
    <w:rsid w:val="000D78DE"/>
    <w:rsid w:val="000E1B73"/>
    <w:rsid w:val="000E1E16"/>
    <w:rsid w:val="000E2DF2"/>
    <w:rsid w:val="000E43E0"/>
    <w:rsid w:val="000E49EC"/>
    <w:rsid w:val="000E5561"/>
    <w:rsid w:val="000E55EB"/>
    <w:rsid w:val="000E6642"/>
    <w:rsid w:val="000F3D11"/>
    <w:rsid w:val="000F3E82"/>
    <w:rsid w:val="000F3F2A"/>
    <w:rsid w:val="000F6B34"/>
    <w:rsid w:val="000F6F50"/>
    <w:rsid w:val="00100819"/>
    <w:rsid w:val="00102544"/>
    <w:rsid w:val="00105DBE"/>
    <w:rsid w:val="00112204"/>
    <w:rsid w:val="00112DC3"/>
    <w:rsid w:val="00112F31"/>
    <w:rsid w:val="0011581F"/>
    <w:rsid w:val="00116072"/>
    <w:rsid w:val="001166EB"/>
    <w:rsid w:val="00116A28"/>
    <w:rsid w:val="00121934"/>
    <w:rsid w:val="00121BDB"/>
    <w:rsid w:val="00121E84"/>
    <w:rsid w:val="00122198"/>
    <w:rsid w:val="00134916"/>
    <w:rsid w:val="00136BE2"/>
    <w:rsid w:val="00137A78"/>
    <w:rsid w:val="00140D5D"/>
    <w:rsid w:val="00142AFA"/>
    <w:rsid w:val="00143D75"/>
    <w:rsid w:val="00143EC9"/>
    <w:rsid w:val="00143FC5"/>
    <w:rsid w:val="00145443"/>
    <w:rsid w:val="00151EDE"/>
    <w:rsid w:val="00152275"/>
    <w:rsid w:val="001621C4"/>
    <w:rsid w:val="001623DA"/>
    <w:rsid w:val="00162657"/>
    <w:rsid w:val="001628DA"/>
    <w:rsid w:val="001662DD"/>
    <w:rsid w:val="0016689F"/>
    <w:rsid w:val="00172F8C"/>
    <w:rsid w:val="00174578"/>
    <w:rsid w:val="00174A90"/>
    <w:rsid w:val="00175486"/>
    <w:rsid w:val="00176F2F"/>
    <w:rsid w:val="00186251"/>
    <w:rsid w:val="001869ED"/>
    <w:rsid w:val="001876A7"/>
    <w:rsid w:val="001908B0"/>
    <w:rsid w:val="001935F7"/>
    <w:rsid w:val="0019628E"/>
    <w:rsid w:val="001A137D"/>
    <w:rsid w:val="001A1870"/>
    <w:rsid w:val="001A2348"/>
    <w:rsid w:val="001A23E7"/>
    <w:rsid w:val="001A311F"/>
    <w:rsid w:val="001B16EF"/>
    <w:rsid w:val="001B1893"/>
    <w:rsid w:val="001B1CAD"/>
    <w:rsid w:val="001B3373"/>
    <w:rsid w:val="001B6576"/>
    <w:rsid w:val="001C0971"/>
    <w:rsid w:val="001C29E8"/>
    <w:rsid w:val="001C5B72"/>
    <w:rsid w:val="001D1C1B"/>
    <w:rsid w:val="001D28CC"/>
    <w:rsid w:val="001D32BD"/>
    <w:rsid w:val="001D378A"/>
    <w:rsid w:val="001D7C5D"/>
    <w:rsid w:val="001E3BA7"/>
    <w:rsid w:val="001E4F2E"/>
    <w:rsid w:val="001E7B81"/>
    <w:rsid w:val="001E7E64"/>
    <w:rsid w:val="001F7DC1"/>
    <w:rsid w:val="002000EA"/>
    <w:rsid w:val="00200AAB"/>
    <w:rsid w:val="0020134E"/>
    <w:rsid w:val="00203479"/>
    <w:rsid w:val="00204D8F"/>
    <w:rsid w:val="0021037E"/>
    <w:rsid w:val="00211D96"/>
    <w:rsid w:val="002132BF"/>
    <w:rsid w:val="002150AB"/>
    <w:rsid w:val="00222B41"/>
    <w:rsid w:val="00234C2B"/>
    <w:rsid w:val="0023511A"/>
    <w:rsid w:val="002437DC"/>
    <w:rsid w:val="002445D9"/>
    <w:rsid w:val="00244991"/>
    <w:rsid w:val="00251161"/>
    <w:rsid w:val="002522F6"/>
    <w:rsid w:val="00252DEC"/>
    <w:rsid w:val="002536CA"/>
    <w:rsid w:val="0026219D"/>
    <w:rsid w:val="00264CC4"/>
    <w:rsid w:val="00265B09"/>
    <w:rsid w:val="00266F38"/>
    <w:rsid w:val="00267897"/>
    <w:rsid w:val="002679B9"/>
    <w:rsid w:val="002702BE"/>
    <w:rsid w:val="00270ACA"/>
    <w:rsid w:val="00271E4A"/>
    <w:rsid w:val="00271F5F"/>
    <w:rsid w:val="00272101"/>
    <w:rsid w:val="00274C36"/>
    <w:rsid w:val="00280DA5"/>
    <w:rsid w:val="00280FF8"/>
    <w:rsid w:val="00282721"/>
    <w:rsid w:val="002877AD"/>
    <w:rsid w:val="00294179"/>
    <w:rsid w:val="00294A37"/>
    <w:rsid w:val="00295577"/>
    <w:rsid w:val="002A233D"/>
    <w:rsid w:val="002A5B4C"/>
    <w:rsid w:val="002A764D"/>
    <w:rsid w:val="002B31FE"/>
    <w:rsid w:val="002B35D9"/>
    <w:rsid w:val="002B4D17"/>
    <w:rsid w:val="002B55C6"/>
    <w:rsid w:val="002D1F1F"/>
    <w:rsid w:val="002D2FF0"/>
    <w:rsid w:val="002D4987"/>
    <w:rsid w:val="002D5F11"/>
    <w:rsid w:val="002D7131"/>
    <w:rsid w:val="002D7F70"/>
    <w:rsid w:val="002E1D8A"/>
    <w:rsid w:val="002E21D8"/>
    <w:rsid w:val="002F0D8E"/>
    <w:rsid w:val="002F2394"/>
    <w:rsid w:val="002F4740"/>
    <w:rsid w:val="002F5FE5"/>
    <w:rsid w:val="002F70CC"/>
    <w:rsid w:val="003001FD"/>
    <w:rsid w:val="0030186A"/>
    <w:rsid w:val="003024BD"/>
    <w:rsid w:val="0030360C"/>
    <w:rsid w:val="00306559"/>
    <w:rsid w:val="00307F4A"/>
    <w:rsid w:val="00310B82"/>
    <w:rsid w:val="00310D7F"/>
    <w:rsid w:val="0031220C"/>
    <w:rsid w:val="003129C1"/>
    <w:rsid w:val="00314111"/>
    <w:rsid w:val="00316F8D"/>
    <w:rsid w:val="003177A3"/>
    <w:rsid w:val="003256DB"/>
    <w:rsid w:val="00326AD2"/>
    <w:rsid w:val="00327242"/>
    <w:rsid w:val="00330DE8"/>
    <w:rsid w:val="00331D05"/>
    <w:rsid w:val="0033383F"/>
    <w:rsid w:val="003372CD"/>
    <w:rsid w:val="00337A5B"/>
    <w:rsid w:val="00343228"/>
    <w:rsid w:val="00345428"/>
    <w:rsid w:val="00347EF9"/>
    <w:rsid w:val="003508F9"/>
    <w:rsid w:val="00362958"/>
    <w:rsid w:val="003651B4"/>
    <w:rsid w:val="00370139"/>
    <w:rsid w:val="003701B2"/>
    <w:rsid w:val="00370FF0"/>
    <w:rsid w:val="0037170B"/>
    <w:rsid w:val="00371DA7"/>
    <w:rsid w:val="00374A41"/>
    <w:rsid w:val="0037697D"/>
    <w:rsid w:val="0038045C"/>
    <w:rsid w:val="00387D65"/>
    <w:rsid w:val="0039033D"/>
    <w:rsid w:val="00397576"/>
    <w:rsid w:val="003A5690"/>
    <w:rsid w:val="003A607A"/>
    <w:rsid w:val="003A7C87"/>
    <w:rsid w:val="003B22A8"/>
    <w:rsid w:val="003B2B23"/>
    <w:rsid w:val="003B703B"/>
    <w:rsid w:val="003C272B"/>
    <w:rsid w:val="003C3674"/>
    <w:rsid w:val="003C620D"/>
    <w:rsid w:val="003C7BAA"/>
    <w:rsid w:val="003D25EA"/>
    <w:rsid w:val="003D5E8F"/>
    <w:rsid w:val="003D6024"/>
    <w:rsid w:val="003E0E1B"/>
    <w:rsid w:val="003E4F26"/>
    <w:rsid w:val="003E79C6"/>
    <w:rsid w:val="003F2BFE"/>
    <w:rsid w:val="003F2C9B"/>
    <w:rsid w:val="003F353C"/>
    <w:rsid w:val="003F6C18"/>
    <w:rsid w:val="003F77C0"/>
    <w:rsid w:val="00407231"/>
    <w:rsid w:val="00413690"/>
    <w:rsid w:val="0041399C"/>
    <w:rsid w:val="00413B83"/>
    <w:rsid w:val="00416D6E"/>
    <w:rsid w:val="0042038C"/>
    <w:rsid w:val="00421375"/>
    <w:rsid w:val="004245D1"/>
    <w:rsid w:val="00425935"/>
    <w:rsid w:val="00431F96"/>
    <w:rsid w:val="004324CE"/>
    <w:rsid w:val="00433E50"/>
    <w:rsid w:val="00434549"/>
    <w:rsid w:val="004377C1"/>
    <w:rsid w:val="00442DAA"/>
    <w:rsid w:val="004442D6"/>
    <w:rsid w:val="00445D30"/>
    <w:rsid w:val="00451D7D"/>
    <w:rsid w:val="00451F48"/>
    <w:rsid w:val="00454790"/>
    <w:rsid w:val="00455D68"/>
    <w:rsid w:val="0046190C"/>
    <w:rsid w:val="0046602A"/>
    <w:rsid w:val="004713DC"/>
    <w:rsid w:val="00472A2F"/>
    <w:rsid w:val="00473556"/>
    <w:rsid w:val="00475B22"/>
    <w:rsid w:val="00477B54"/>
    <w:rsid w:val="00480DDC"/>
    <w:rsid w:val="00490D1D"/>
    <w:rsid w:val="00490EEF"/>
    <w:rsid w:val="0049108D"/>
    <w:rsid w:val="00491548"/>
    <w:rsid w:val="00491CBE"/>
    <w:rsid w:val="0049274A"/>
    <w:rsid w:val="004938EE"/>
    <w:rsid w:val="00497025"/>
    <w:rsid w:val="00497981"/>
    <w:rsid w:val="00497D31"/>
    <w:rsid w:val="004A1297"/>
    <w:rsid w:val="004A1DCF"/>
    <w:rsid w:val="004A3F0C"/>
    <w:rsid w:val="004A7A99"/>
    <w:rsid w:val="004B01D8"/>
    <w:rsid w:val="004B2426"/>
    <w:rsid w:val="004B3A8C"/>
    <w:rsid w:val="004B53DB"/>
    <w:rsid w:val="004B5E81"/>
    <w:rsid w:val="004D15C0"/>
    <w:rsid w:val="004D2D98"/>
    <w:rsid w:val="004D2E21"/>
    <w:rsid w:val="004D3C70"/>
    <w:rsid w:val="004D5135"/>
    <w:rsid w:val="004D5E65"/>
    <w:rsid w:val="004E0421"/>
    <w:rsid w:val="004E1A33"/>
    <w:rsid w:val="004F3009"/>
    <w:rsid w:val="004F6221"/>
    <w:rsid w:val="004F6FC1"/>
    <w:rsid w:val="005112C9"/>
    <w:rsid w:val="0051380C"/>
    <w:rsid w:val="0052139F"/>
    <w:rsid w:val="00523434"/>
    <w:rsid w:val="00523CD6"/>
    <w:rsid w:val="00525DC1"/>
    <w:rsid w:val="00531B93"/>
    <w:rsid w:val="00532581"/>
    <w:rsid w:val="00532E74"/>
    <w:rsid w:val="005344F7"/>
    <w:rsid w:val="00536030"/>
    <w:rsid w:val="00540897"/>
    <w:rsid w:val="00542FDA"/>
    <w:rsid w:val="005447CE"/>
    <w:rsid w:val="00546B71"/>
    <w:rsid w:val="00552312"/>
    <w:rsid w:val="00561E15"/>
    <w:rsid w:val="00570CE5"/>
    <w:rsid w:val="00582D60"/>
    <w:rsid w:val="00582E68"/>
    <w:rsid w:val="0058333D"/>
    <w:rsid w:val="005839F8"/>
    <w:rsid w:val="00591120"/>
    <w:rsid w:val="005933AC"/>
    <w:rsid w:val="005942ED"/>
    <w:rsid w:val="005949EE"/>
    <w:rsid w:val="005974D7"/>
    <w:rsid w:val="00597AC6"/>
    <w:rsid w:val="005A009D"/>
    <w:rsid w:val="005A2D3E"/>
    <w:rsid w:val="005A4F38"/>
    <w:rsid w:val="005A50D9"/>
    <w:rsid w:val="005A5E51"/>
    <w:rsid w:val="005B0993"/>
    <w:rsid w:val="005B7996"/>
    <w:rsid w:val="005C0308"/>
    <w:rsid w:val="005C3B4A"/>
    <w:rsid w:val="005C7071"/>
    <w:rsid w:val="005D258A"/>
    <w:rsid w:val="005D31B3"/>
    <w:rsid w:val="005D559F"/>
    <w:rsid w:val="005D5EE5"/>
    <w:rsid w:val="005D60D3"/>
    <w:rsid w:val="005D6CE9"/>
    <w:rsid w:val="005E0138"/>
    <w:rsid w:val="005E034A"/>
    <w:rsid w:val="005E10AF"/>
    <w:rsid w:val="005E4648"/>
    <w:rsid w:val="005F2C64"/>
    <w:rsid w:val="005F3EBD"/>
    <w:rsid w:val="005F6022"/>
    <w:rsid w:val="006025A2"/>
    <w:rsid w:val="00605C05"/>
    <w:rsid w:val="00615F1A"/>
    <w:rsid w:val="006160D2"/>
    <w:rsid w:val="00632399"/>
    <w:rsid w:val="00633257"/>
    <w:rsid w:val="00636890"/>
    <w:rsid w:val="0064477A"/>
    <w:rsid w:val="006476E1"/>
    <w:rsid w:val="00647986"/>
    <w:rsid w:val="00647B7D"/>
    <w:rsid w:val="00650FAC"/>
    <w:rsid w:val="00651D24"/>
    <w:rsid w:val="00654294"/>
    <w:rsid w:val="00655375"/>
    <w:rsid w:val="00655DFD"/>
    <w:rsid w:val="00660819"/>
    <w:rsid w:val="00664889"/>
    <w:rsid w:val="006655EA"/>
    <w:rsid w:val="00665AE4"/>
    <w:rsid w:val="00671B82"/>
    <w:rsid w:val="00672861"/>
    <w:rsid w:val="00675674"/>
    <w:rsid w:val="00682DDA"/>
    <w:rsid w:val="0068418A"/>
    <w:rsid w:val="006853A6"/>
    <w:rsid w:val="00695BB8"/>
    <w:rsid w:val="006A04F4"/>
    <w:rsid w:val="006B163E"/>
    <w:rsid w:val="006B79D0"/>
    <w:rsid w:val="006C0ABD"/>
    <w:rsid w:val="006C4FB4"/>
    <w:rsid w:val="006C7AA3"/>
    <w:rsid w:val="006C7BB9"/>
    <w:rsid w:val="006D1880"/>
    <w:rsid w:val="006E2011"/>
    <w:rsid w:val="006E23C4"/>
    <w:rsid w:val="006E269C"/>
    <w:rsid w:val="006E48DB"/>
    <w:rsid w:val="006F338B"/>
    <w:rsid w:val="006F3808"/>
    <w:rsid w:val="006F6154"/>
    <w:rsid w:val="006F7B71"/>
    <w:rsid w:val="007054BF"/>
    <w:rsid w:val="00705E31"/>
    <w:rsid w:val="007066E4"/>
    <w:rsid w:val="00706A9B"/>
    <w:rsid w:val="00710273"/>
    <w:rsid w:val="00717128"/>
    <w:rsid w:val="00717BD0"/>
    <w:rsid w:val="00726512"/>
    <w:rsid w:val="00730E6B"/>
    <w:rsid w:val="0074486E"/>
    <w:rsid w:val="0075074E"/>
    <w:rsid w:val="007526A8"/>
    <w:rsid w:val="007527A4"/>
    <w:rsid w:val="0075666D"/>
    <w:rsid w:val="00764773"/>
    <w:rsid w:val="00772E92"/>
    <w:rsid w:val="00774937"/>
    <w:rsid w:val="00774FD0"/>
    <w:rsid w:val="007869F4"/>
    <w:rsid w:val="00787263"/>
    <w:rsid w:val="007957C7"/>
    <w:rsid w:val="007A0083"/>
    <w:rsid w:val="007A00B6"/>
    <w:rsid w:val="007A4D0B"/>
    <w:rsid w:val="007A50A0"/>
    <w:rsid w:val="007B0AF2"/>
    <w:rsid w:val="007B2098"/>
    <w:rsid w:val="007B2702"/>
    <w:rsid w:val="007B5682"/>
    <w:rsid w:val="007B6C28"/>
    <w:rsid w:val="007B7B6F"/>
    <w:rsid w:val="007B7E6B"/>
    <w:rsid w:val="007C0059"/>
    <w:rsid w:val="007C0AC4"/>
    <w:rsid w:val="007C0E0F"/>
    <w:rsid w:val="007C516D"/>
    <w:rsid w:val="007C6378"/>
    <w:rsid w:val="007D1D21"/>
    <w:rsid w:val="007D299E"/>
    <w:rsid w:val="007E44CF"/>
    <w:rsid w:val="007E5543"/>
    <w:rsid w:val="007E5BB7"/>
    <w:rsid w:val="007E6871"/>
    <w:rsid w:val="007E757C"/>
    <w:rsid w:val="007F01C7"/>
    <w:rsid w:val="007F1DF5"/>
    <w:rsid w:val="007F710F"/>
    <w:rsid w:val="00804D10"/>
    <w:rsid w:val="0080736B"/>
    <w:rsid w:val="00807F95"/>
    <w:rsid w:val="00815D29"/>
    <w:rsid w:val="0081632A"/>
    <w:rsid w:val="00822619"/>
    <w:rsid w:val="00827B48"/>
    <w:rsid w:val="00827BC6"/>
    <w:rsid w:val="00830359"/>
    <w:rsid w:val="00830478"/>
    <w:rsid w:val="008304EF"/>
    <w:rsid w:val="0083389E"/>
    <w:rsid w:val="00837BB9"/>
    <w:rsid w:val="008421ED"/>
    <w:rsid w:val="00844401"/>
    <w:rsid w:val="00844EF1"/>
    <w:rsid w:val="00845921"/>
    <w:rsid w:val="00845A3F"/>
    <w:rsid w:val="00847377"/>
    <w:rsid w:val="00860FB4"/>
    <w:rsid w:val="008633BA"/>
    <w:rsid w:val="00865776"/>
    <w:rsid w:val="00865DD7"/>
    <w:rsid w:val="00866CFC"/>
    <w:rsid w:val="00867E0B"/>
    <w:rsid w:val="00870BBF"/>
    <w:rsid w:val="00872D0A"/>
    <w:rsid w:val="00872F3E"/>
    <w:rsid w:val="008740FD"/>
    <w:rsid w:val="008748C1"/>
    <w:rsid w:val="008759AB"/>
    <w:rsid w:val="0087643E"/>
    <w:rsid w:val="008765B5"/>
    <w:rsid w:val="00877740"/>
    <w:rsid w:val="00884FD9"/>
    <w:rsid w:val="00886965"/>
    <w:rsid w:val="00886DB1"/>
    <w:rsid w:val="008871E0"/>
    <w:rsid w:val="0089012C"/>
    <w:rsid w:val="00893121"/>
    <w:rsid w:val="00893A6A"/>
    <w:rsid w:val="008974E5"/>
    <w:rsid w:val="00897E58"/>
    <w:rsid w:val="008A1C2E"/>
    <w:rsid w:val="008A330B"/>
    <w:rsid w:val="008B019A"/>
    <w:rsid w:val="008B075A"/>
    <w:rsid w:val="008B1653"/>
    <w:rsid w:val="008C2CDC"/>
    <w:rsid w:val="008C3C16"/>
    <w:rsid w:val="008C7977"/>
    <w:rsid w:val="008D183B"/>
    <w:rsid w:val="008D2823"/>
    <w:rsid w:val="008D3448"/>
    <w:rsid w:val="008D637F"/>
    <w:rsid w:val="008E0B71"/>
    <w:rsid w:val="008E10C2"/>
    <w:rsid w:val="008E3D8A"/>
    <w:rsid w:val="008E66C4"/>
    <w:rsid w:val="008F59C6"/>
    <w:rsid w:val="008F655C"/>
    <w:rsid w:val="0090728A"/>
    <w:rsid w:val="00911DDE"/>
    <w:rsid w:val="00917F8A"/>
    <w:rsid w:val="009203E3"/>
    <w:rsid w:val="009228A7"/>
    <w:rsid w:val="00922962"/>
    <w:rsid w:val="00923E4F"/>
    <w:rsid w:val="00924E0F"/>
    <w:rsid w:val="0092501D"/>
    <w:rsid w:val="0092703D"/>
    <w:rsid w:val="00927CDA"/>
    <w:rsid w:val="00933EC8"/>
    <w:rsid w:val="009352E7"/>
    <w:rsid w:val="00940178"/>
    <w:rsid w:val="00940188"/>
    <w:rsid w:val="009421F3"/>
    <w:rsid w:val="00943268"/>
    <w:rsid w:val="00944AAE"/>
    <w:rsid w:val="00944ABB"/>
    <w:rsid w:val="00946413"/>
    <w:rsid w:val="0094754A"/>
    <w:rsid w:val="0094795B"/>
    <w:rsid w:val="00954D19"/>
    <w:rsid w:val="00955B10"/>
    <w:rsid w:val="00962BD0"/>
    <w:rsid w:val="00963200"/>
    <w:rsid w:val="00964879"/>
    <w:rsid w:val="00970DDF"/>
    <w:rsid w:val="00980C95"/>
    <w:rsid w:val="00980EEC"/>
    <w:rsid w:val="009835CE"/>
    <w:rsid w:val="00984960"/>
    <w:rsid w:val="00985F94"/>
    <w:rsid w:val="00990745"/>
    <w:rsid w:val="00994AB2"/>
    <w:rsid w:val="009A257B"/>
    <w:rsid w:val="009A7B02"/>
    <w:rsid w:val="009B1A59"/>
    <w:rsid w:val="009B1E31"/>
    <w:rsid w:val="009C0E44"/>
    <w:rsid w:val="009C16C5"/>
    <w:rsid w:val="009C3865"/>
    <w:rsid w:val="009C4835"/>
    <w:rsid w:val="009C664E"/>
    <w:rsid w:val="009C6650"/>
    <w:rsid w:val="009D0641"/>
    <w:rsid w:val="009D0EB2"/>
    <w:rsid w:val="009D191C"/>
    <w:rsid w:val="009D1B90"/>
    <w:rsid w:val="009D27F0"/>
    <w:rsid w:val="009E2788"/>
    <w:rsid w:val="009E2893"/>
    <w:rsid w:val="009E2E0A"/>
    <w:rsid w:val="009E6DDA"/>
    <w:rsid w:val="009F0DCF"/>
    <w:rsid w:val="009F4A1D"/>
    <w:rsid w:val="00A00231"/>
    <w:rsid w:val="00A00BCF"/>
    <w:rsid w:val="00A01DA5"/>
    <w:rsid w:val="00A03C7F"/>
    <w:rsid w:val="00A040BA"/>
    <w:rsid w:val="00A11138"/>
    <w:rsid w:val="00A1234A"/>
    <w:rsid w:val="00A1427F"/>
    <w:rsid w:val="00A20D45"/>
    <w:rsid w:val="00A225EE"/>
    <w:rsid w:val="00A22C7E"/>
    <w:rsid w:val="00A23602"/>
    <w:rsid w:val="00A25C39"/>
    <w:rsid w:val="00A271DD"/>
    <w:rsid w:val="00A27205"/>
    <w:rsid w:val="00A30366"/>
    <w:rsid w:val="00A358CB"/>
    <w:rsid w:val="00A411E6"/>
    <w:rsid w:val="00A4177E"/>
    <w:rsid w:val="00A45879"/>
    <w:rsid w:val="00A46CBD"/>
    <w:rsid w:val="00A46FA1"/>
    <w:rsid w:val="00A50F08"/>
    <w:rsid w:val="00A529CA"/>
    <w:rsid w:val="00A54151"/>
    <w:rsid w:val="00A56D34"/>
    <w:rsid w:val="00A70675"/>
    <w:rsid w:val="00A710A6"/>
    <w:rsid w:val="00A71DC0"/>
    <w:rsid w:val="00A731D5"/>
    <w:rsid w:val="00A745D4"/>
    <w:rsid w:val="00A74F81"/>
    <w:rsid w:val="00A83F67"/>
    <w:rsid w:val="00A85A8C"/>
    <w:rsid w:val="00A867FE"/>
    <w:rsid w:val="00A90AA7"/>
    <w:rsid w:val="00A936A7"/>
    <w:rsid w:val="00A94070"/>
    <w:rsid w:val="00A94376"/>
    <w:rsid w:val="00A96AC5"/>
    <w:rsid w:val="00A977BE"/>
    <w:rsid w:val="00AA0B28"/>
    <w:rsid w:val="00AA0BB6"/>
    <w:rsid w:val="00AA35D5"/>
    <w:rsid w:val="00AA6926"/>
    <w:rsid w:val="00AA6947"/>
    <w:rsid w:val="00AA6D72"/>
    <w:rsid w:val="00AA7F3A"/>
    <w:rsid w:val="00AB1678"/>
    <w:rsid w:val="00AB35BE"/>
    <w:rsid w:val="00AB5634"/>
    <w:rsid w:val="00AC470F"/>
    <w:rsid w:val="00AC77A4"/>
    <w:rsid w:val="00AD1073"/>
    <w:rsid w:val="00AD22D6"/>
    <w:rsid w:val="00AD23C5"/>
    <w:rsid w:val="00AD4348"/>
    <w:rsid w:val="00AD605E"/>
    <w:rsid w:val="00AE369B"/>
    <w:rsid w:val="00AE4955"/>
    <w:rsid w:val="00AF13EB"/>
    <w:rsid w:val="00AF3161"/>
    <w:rsid w:val="00AF6E0E"/>
    <w:rsid w:val="00AF7E35"/>
    <w:rsid w:val="00B11589"/>
    <w:rsid w:val="00B13062"/>
    <w:rsid w:val="00B210EF"/>
    <w:rsid w:val="00B23C4D"/>
    <w:rsid w:val="00B34A14"/>
    <w:rsid w:val="00B37870"/>
    <w:rsid w:val="00B406A9"/>
    <w:rsid w:val="00B42371"/>
    <w:rsid w:val="00B42ABD"/>
    <w:rsid w:val="00B5051A"/>
    <w:rsid w:val="00B52903"/>
    <w:rsid w:val="00B52B2B"/>
    <w:rsid w:val="00B52BAD"/>
    <w:rsid w:val="00B54695"/>
    <w:rsid w:val="00B600CE"/>
    <w:rsid w:val="00B62036"/>
    <w:rsid w:val="00B65DF3"/>
    <w:rsid w:val="00B7220C"/>
    <w:rsid w:val="00B73D97"/>
    <w:rsid w:val="00B75DDA"/>
    <w:rsid w:val="00B82CC4"/>
    <w:rsid w:val="00B92941"/>
    <w:rsid w:val="00B94AF6"/>
    <w:rsid w:val="00B95E75"/>
    <w:rsid w:val="00BA366F"/>
    <w:rsid w:val="00BA4DF7"/>
    <w:rsid w:val="00BA6037"/>
    <w:rsid w:val="00BA7C61"/>
    <w:rsid w:val="00BB0D29"/>
    <w:rsid w:val="00BB47BA"/>
    <w:rsid w:val="00BC3C6D"/>
    <w:rsid w:val="00BC3DC2"/>
    <w:rsid w:val="00BC4B1B"/>
    <w:rsid w:val="00BC53BA"/>
    <w:rsid w:val="00BD0280"/>
    <w:rsid w:val="00BD1A4E"/>
    <w:rsid w:val="00BD4898"/>
    <w:rsid w:val="00BD4B99"/>
    <w:rsid w:val="00BD61FA"/>
    <w:rsid w:val="00BE31D5"/>
    <w:rsid w:val="00BE36CC"/>
    <w:rsid w:val="00BE5450"/>
    <w:rsid w:val="00BE6281"/>
    <w:rsid w:val="00BE708F"/>
    <w:rsid w:val="00BF40FF"/>
    <w:rsid w:val="00BF5B12"/>
    <w:rsid w:val="00C056D0"/>
    <w:rsid w:val="00C10520"/>
    <w:rsid w:val="00C11550"/>
    <w:rsid w:val="00C11D54"/>
    <w:rsid w:val="00C17AD5"/>
    <w:rsid w:val="00C17DE9"/>
    <w:rsid w:val="00C22187"/>
    <w:rsid w:val="00C2650D"/>
    <w:rsid w:val="00C30B0B"/>
    <w:rsid w:val="00C318CB"/>
    <w:rsid w:val="00C31AB7"/>
    <w:rsid w:val="00C32303"/>
    <w:rsid w:val="00C333A6"/>
    <w:rsid w:val="00C3346B"/>
    <w:rsid w:val="00C37007"/>
    <w:rsid w:val="00C40A79"/>
    <w:rsid w:val="00C43499"/>
    <w:rsid w:val="00C50B71"/>
    <w:rsid w:val="00C51F6A"/>
    <w:rsid w:val="00C52BC0"/>
    <w:rsid w:val="00C540E1"/>
    <w:rsid w:val="00C5587B"/>
    <w:rsid w:val="00C57BFF"/>
    <w:rsid w:val="00C57DB4"/>
    <w:rsid w:val="00C64597"/>
    <w:rsid w:val="00C66A1D"/>
    <w:rsid w:val="00C67036"/>
    <w:rsid w:val="00C751DD"/>
    <w:rsid w:val="00C754E5"/>
    <w:rsid w:val="00C759FB"/>
    <w:rsid w:val="00C80D04"/>
    <w:rsid w:val="00C82C11"/>
    <w:rsid w:val="00C82C1E"/>
    <w:rsid w:val="00C83211"/>
    <w:rsid w:val="00C85339"/>
    <w:rsid w:val="00C9467F"/>
    <w:rsid w:val="00CA05D1"/>
    <w:rsid w:val="00CA096A"/>
    <w:rsid w:val="00CA7677"/>
    <w:rsid w:val="00CB19E0"/>
    <w:rsid w:val="00CB1B71"/>
    <w:rsid w:val="00CB313F"/>
    <w:rsid w:val="00CB619A"/>
    <w:rsid w:val="00CC1449"/>
    <w:rsid w:val="00CC653E"/>
    <w:rsid w:val="00CC703E"/>
    <w:rsid w:val="00CC71AA"/>
    <w:rsid w:val="00CD7C63"/>
    <w:rsid w:val="00CD7D84"/>
    <w:rsid w:val="00CE48FE"/>
    <w:rsid w:val="00CE58B6"/>
    <w:rsid w:val="00CF0F13"/>
    <w:rsid w:val="00CF370A"/>
    <w:rsid w:val="00CF5697"/>
    <w:rsid w:val="00CF6269"/>
    <w:rsid w:val="00CF7AC6"/>
    <w:rsid w:val="00D00C44"/>
    <w:rsid w:val="00D04B15"/>
    <w:rsid w:val="00D05835"/>
    <w:rsid w:val="00D07FF6"/>
    <w:rsid w:val="00D1276E"/>
    <w:rsid w:val="00D14975"/>
    <w:rsid w:val="00D15A52"/>
    <w:rsid w:val="00D17EF0"/>
    <w:rsid w:val="00D24105"/>
    <w:rsid w:val="00D263FB"/>
    <w:rsid w:val="00D27D63"/>
    <w:rsid w:val="00D30B8E"/>
    <w:rsid w:val="00D30D7A"/>
    <w:rsid w:val="00D34727"/>
    <w:rsid w:val="00D34BD0"/>
    <w:rsid w:val="00D3641D"/>
    <w:rsid w:val="00D444B5"/>
    <w:rsid w:val="00D44A76"/>
    <w:rsid w:val="00D5044C"/>
    <w:rsid w:val="00D52CF0"/>
    <w:rsid w:val="00D55656"/>
    <w:rsid w:val="00D61DAB"/>
    <w:rsid w:val="00D630E8"/>
    <w:rsid w:val="00D6434D"/>
    <w:rsid w:val="00D657A7"/>
    <w:rsid w:val="00D6781F"/>
    <w:rsid w:val="00D72758"/>
    <w:rsid w:val="00D80C4D"/>
    <w:rsid w:val="00D94308"/>
    <w:rsid w:val="00D9552A"/>
    <w:rsid w:val="00DA1BD2"/>
    <w:rsid w:val="00DA2212"/>
    <w:rsid w:val="00DA4433"/>
    <w:rsid w:val="00DB2712"/>
    <w:rsid w:val="00DB32B3"/>
    <w:rsid w:val="00DB3388"/>
    <w:rsid w:val="00DB64B8"/>
    <w:rsid w:val="00DB6CE5"/>
    <w:rsid w:val="00DB7FDB"/>
    <w:rsid w:val="00DC0FF3"/>
    <w:rsid w:val="00DC29D4"/>
    <w:rsid w:val="00DD448A"/>
    <w:rsid w:val="00DD4D9F"/>
    <w:rsid w:val="00DD65EB"/>
    <w:rsid w:val="00DD6738"/>
    <w:rsid w:val="00DE0073"/>
    <w:rsid w:val="00DE0768"/>
    <w:rsid w:val="00DE0F74"/>
    <w:rsid w:val="00DE1F46"/>
    <w:rsid w:val="00DE39B2"/>
    <w:rsid w:val="00DF2FC7"/>
    <w:rsid w:val="00DF3C92"/>
    <w:rsid w:val="00DF665B"/>
    <w:rsid w:val="00DF6A9C"/>
    <w:rsid w:val="00E0393F"/>
    <w:rsid w:val="00E06FFC"/>
    <w:rsid w:val="00E10B13"/>
    <w:rsid w:val="00E15FDD"/>
    <w:rsid w:val="00E162E9"/>
    <w:rsid w:val="00E208F5"/>
    <w:rsid w:val="00E21152"/>
    <w:rsid w:val="00E21FB7"/>
    <w:rsid w:val="00E25665"/>
    <w:rsid w:val="00E304BE"/>
    <w:rsid w:val="00E33A88"/>
    <w:rsid w:val="00E33B48"/>
    <w:rsid w:val="00E34019"/>
    <w:rsid w:val="00E41DC7"/>
    <w:rsid w:val="00E427EB"/>
    <w:rsid w:val="00E4468F"/>
    <w:rsid w:val="00E448B5"/>
    <w:rsid w:val="00E455C2"/>
    <w:rsid w:val="00E45FF3"/>
    <w:rsid w:val="00E500F2"/>
    <w:rsid w:val="00E53768"/>
    <w:rsid w:val="00E57D2E"/>
    <w:rsid w:val="00E62B14"/>
    <w:rsid w:val="00E700A9"/>
    <w:rsid w:val="00E81194"/>
    <w:rsid w:val="00E81198"/>
    <w:rsid w:val="00E83939"/>
    <w:rsid w:val="00E83C09"/>
    <w:rsid w:val="00E919E8"/>
    <w:rsid w:val="00E95DE1"/>
    <w:rsid w:val="00EA0EE0"/>
    <w:rsid w:val="00EA1809"/>
    <w:rsid w:val="00EA393D"/>
    <w:rsid w:val="00EA460D"/>
    <w:rsid w:val="00EB2693"/>
    <w:rsid w:val="00EB365C"/>
    <w:rsid w:val="00EC302F"/>
    <w:rsid w:val="00EC333E"/>
    <w:rsid w:val="00EC377B"/>
    <w:rsid w:val="00EC539C"/>
    <w:rsid w:val="00EC7EC0"/>
    <w:rsid w:val="00ED18AE"/>
    <w:rsid w:val="00ED643D"/>
    <w:rsid w:val="00EE615F"/>
    <w:rsid w:val="00EF25FA"/>
    <w:rsid w:val="00EF4F53"/>
    <w:rsid w:val="00EF5200"/>
    <w:rsid w:val="00F02708"/>
    <w:rsid w:val="00F03079"/>
    <w:rsid w:val="00F03386"/>
    <w:rsid w:val="00F0680D"/>
    <w:rsid w:val="00F10CA0"/>
    <w:rsid w:val="00F131F4"/>
    <w:rsid w:val="00F16D45"/>
    <w:rsid w:val="00F174F4"/>
    <w:rsid w:val="00F17E51"/>
    <w:rsid w:val="00F222CD"/>
    <w:rsid w:val="00F24227"/>
    <w:rsid w:val="00F275EE"/>
    <w:rsid w:val="00F3006D"/>
    <w:rsid w:val="00F34F6D"/>
    <w:rsid w:val="00F35919"/>
    <w:rsid w:val="00F3748D"/>
    <w:rsid w:val="00F41231"/>
    <w:rsid w:val="00F41979"/>
    <w:rsid w:val="00F51329"/>
    <w:rsid w:val="00F54180"/>
    <w:rsid w:val="00F55BBD"/>
    <w:rsid w:val="00F57B9F"/>
    <w:rsid w:val="00F64702"/>
    <w:rsid w:val="00F66986"/>
    <w:rsid w:val="00F66DED"/>
    <w:rsid w:val="00F70303"/>
    <w:rsid w:val="00F70A76"/>
    <w:rsid w:val="00F74EDF"/>
    <w:rsid w:val="00F758DD"/>
    <w:rsid w:val="00F75998"/>
    <w:rsid w:val="00F776AD"/>
    <w:rsid w:val="00F8521A"/>
    <w:rsid w:val="00F87973"/>
    <w:rsid w:val="00F91B67"/>
    <w:rsid w:val="00F923A0"/>
    <w:rsid w:val="00F92DF8"/>
    <w:rsid w:val="00F97A04"/>
    <w:rsid w:val="00F97D8E"/>
    <w:rsid w:val="00FA2A03"/>
    <w:rsid w:val="00FA49A0"/>
    <w:rsid w:val="00FA5933"/>
    <w:rsid w:val="00FA6611"/>
    <w:rsid w:val="00FB0D00"/>
    <w:rsid w:val="00FC0738"/>
    <w:rsid w:val="00FC08A0"/>
    <w:rsid w:val="00FC13FE"/>
    <w:rsid w:val="00FC47DA"/>
    <w:rsid w:val="00FC4A44"/>
    <w:rsid w:val="00FC6266"/>
    <w:rsid w:val="00FC68D4"/>
    <w:rsid w:val="00FC7E2E"/>
    <w:rsid w:val="00FD2600"/>
    <w:rsid w:val="00FD45C1"/>
    <w:rsid w:val="00FD5936"/>
    <w:rsid w:val="00FD6C3C"/>
    <w:rsid w:val="00FD7F1B"/>
    <w:rsid w:val="00FE0B63"/>
    <w:rsid w:val="00FE1E51"/>
    <w:rsid w:val="00FE2D67"/>
    <w:rsid w:val="00FE2E5B"/>
    <w:rsid w:val="00FF0952"/>
    <w:rsid w:val="00FF1560"/>
    <w:rsid w:val="00FF40BE"/>
    <w:rsid w:val="00FF6A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5C1"/>
    <w:pPr>
      <w:spacing w:after="200" w:line="276" w:lineRule="auto"/>
    </w:pPr>
    <w:rPr>
      <w:rFonts w:ascii="Calibri" w:eastAsia="Calibri" w:hAnsi="Calibri" w:cs="Calibri"/>
      <w:lang w:val="bs-Latn-BA" w:eastAsia="bs-Latn-BA"/>
    </w:rPr>
  </w:style>
  <w:style w:type="paragraph" w:styleId="Heading3">
    <w:name w:val="heading 3"/>
    <w:basedOn w:val="Normal"/>
    <w:link w:val="Heading3Char"/>
    <w:uiPriority w:val="9"/>
    <w:qFormat/>
    <w:rsid w:val="00121934"/>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9228A7"/>
    <w:rPr>
      <w:color w:val="0563C1" w:themeColor="hyperlink"/>
      <w:u w:val="single"/>
    </w:rPr>
  </w:style>
  <w:style w:type="character" w:styleId="UnresolvedMention">
    <w:name w:val="Unresolved Mention"/>
    <w:basedOn w:val="DefaultParagraphFont"/>
    <w:uiPriority w:val="99"/>
    <w:semiHidden/>
    <w:unhideWhenUsed/>
    <w:rsid w:val="009228A7"/>
    <w:rPr>
      <w:color w:val="605E5C"/>
      <w:shd w:val="clear" w:color="auto" w:fill="E1DFDD"/>
    </w:rPr>
  </w:style>
  <w:style w:type="character" w:styleId="Strong">
    <w:name w:val="Strong"/>
    <w:basedOn w:val="DefaultParagraphFont"/>
    <w:uiPriority w:val="22"/>
    <w:qFormat/>
    <w:rsid w:val="00025D65"/>
    <w:rPr>
      <w:b/>
      <w:bCs/>
    </w:rPr>
  </w:style>
  <w:style w:type="paragraph" w:styleId="Header">
    <w:name w:val="header"/>
    <w:basedOn w:val="Normal"/>
    <w:link w:val="HeaderChar"/>
    <w:uiPriority w:val="99"/>
    <w:semiHidden/>
    <w:unhideWhenUsed/>
    <w:rsid w:val="00C52BC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52BC0"/>
    <w:rPr>
      <w:rFonts w:ascii="Calibri" w:eastAsia="Calibri" w:hAnsi="Calibri" w:cs="Calibri"/>
      <w:lang w:val="bs-Latn-BA" w:eastAsia="bs-Latn-BA"/>
    </w:rPr>
  </w:style>
  <w:style w:type="paragraph" w:styleId="Footer">
    <w:name w:val="footer"/>
    <w:basedOn w:val="Normal"/>
    <w:link w:val="FooterChar"/>
    <w:uiPriority w:val="99"/>
    <w:semiHidden/>
    <w:unhideWhenUsed/>
    <w:rsid w:val="00C52BC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52BC0"/>
    <w:rPr>
      <w:rFonts w:ascii="Calibri" w:eastAsia="Calibri" w:hAnsi="Calibri" w:cs="Calibri"/>
      <w:lang w:val="bs-Latn-BA" w:eastAsia="bs-Latn-BA"/>
    </w:rPr>
  </w:style>
  <w:style w:type="character" w:styleId="FollowedHyperlink">
    <w:name w:val="FollowedHyperlink"/>
    <w:basedOn w:val="DefaultParagraphFont"/>
    <w:uiPriority w:val="99"/>
    <w:semiHidden/>
    <w:unhideWhenUsed/>
    <w:rsid w:val="00473556"/>
    <w:rPr>
      <w:color w:val="954F72" w:themeColor="followedHyperlink"/>
      <w:u w:val="single"/>
    </w:rPr>
  </w:style>
  <w:style w:type="character" w:styleId="CommentReference">
    <w:name w:val="annotation reference"/>
    <w:basedOn w:val="DefaultParagraphFont"/>
    <w:uiPriority w:val="99"/>
    <w:semiHidden/>
    <w:unhideWhenUsed/>
    <w:rsid w:val="008871E0"/>
    <w:rPr>
      <w:sz w:val="16"/>
      <w:szCs w:val="16"/>
    </w:rPr>
  </w:style>
  <w:style w:type="paragraph" w:styleId="CommentText">
    <w:name w:val="annotation text"/>
    <w:basedOn w:val="Normal"/>
    <w:link w:val="CommentTextChar"/>
    <w:uiPriority w:val="99"/>
    <w:unhideWhenUsed/>
    <w:rsid w:val="008871E0"/>
    <w:pPr>
      <w:spacing w:line="240" w:lineRule="auto"/>
    </w:pPr>
    <w:rPr>
      <w:sz w:val="20"/>
      <w:szCs w:val="20"/>
    </w:rPr>
  </w:style>
  <w:style w:type="character" w:customStyle="1" w:styleId="CommentTextChar">
    <w:name w:val="Comment Text Char"/>
    <w:basedOn w:val="DefaultParagraphFont"/>
    <w:link w:val="CommentText"/>
    <w:uiPriority w:val="99"/>
    <w:rsid w:val="008871E0"/>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8871E0"/>
    <w:rPr>
      <w:b/>
      <w:bCs/>
    </w:rPr>
  </w:style>
  <w:style w:type="character" w:customStyle="1" w:styleId="CommentSubjectChar">
    <w:name w:val="Comment Subject Char"/>
    <w:basedOn w:val="CommentTextChar"/>
    <w:link w:val="CommentSubject"/>
    <w:uiPriority w:val="99"/>
    <w:semiHidden/>
    <w:rsid w:val="008871E0"/>
    <w:rPr>
      <w:rFonts w:ascii="Calibri" w:eastAsia="Calibri" w:hAnsi="Calibri" w:cs="Calibri"/>
      <w:b/>
      <w:bCs/>
      <w:sz w:val="20"/>
      <w:szCs w:val="20"/>
      <w:lang w:val="bs-Latn-BA" w:eastAsia="bs-Latn-BA"/>
    </w:rPr>
  </w:style>
  <w:style w:type="character" w:customStyle="1" w:styleId="Heading3Char">
    <w:name w:val="Heading 3 Char"/>
    <w:basedOn w:val="DefaultParagraphFont"/>
    <w:link w:val="Heading3"/>
    <w:uiPriority w:val="9"/>
    <w:rsid w:val="00121934"/>
    <w:rPr>
      <w:rFonts w:ascii="Times New Roman" w:eastAsia="Times New Roman" w:hAnsi="Times New Roman" w:cs="Times New Roman"/>
      <w:b/>
      <w:bCs/>
      <w:sz w:val="27"/>
      <w:szCs w:val="27"/>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52772">
      <w:bodyDiv w:val="1"/>
      <w:marLeft w:val="0"/>
      <w:marRight w:val="0"/>
      <w:marTop w:val="0"/>
      <w:marBottom w:val="0"/>
      <w:divBdr>
        <w:top w:val="none" w:sz="0" w:space="0" w:color="auto"/>
        <w:left w:val="none" w:sz="0" w:space="0" w:color="auto"/>
        <w:bottom w:val="none" w:sz="0" w:space="0" w:color="auto"/>
        <w:right w:val="none" w:sz="0" w:space="0" w:color="auto"/>
      </w:divBdr>
      <w:divsChild>
        <w:div w:id="1785004977">
          <w:marLeft w:val="0"/>
          <w:marRight w:val="0"/>
          <w:marTop w:val="0"/>
          <w:marBottom w:val="0"/>
          <w:divBdr>
            <w:top w:val="none" w:sz="0" w:space="0" w:color="auto"/>
            <w:left w:val="none" w:sz="0" w:space="0" w:color="auto"/>
            <w:bottom w:val="none" w:sz="0" w:space="0" w:color="auto"/>
            <w:right w:val="none" w:sz="0" w:space="0" w:color="auto"/>
          </w:divBdr>
          <w:divsChild>
            <w:div w:id="443160317">
              <w:marLeft w:val="-225"/>
              <w:marRight w:val="-225"/>
              <w:marTop w:val="0"/>
              <w:marBottom w:val="0"/>
              <w:divBdr>
                <w:top w:val="none" w:sz="0" w:space="0" w:color="auto"/>
                <w:left w:val="none" w:sz="0" w:space="0" w:color="auto"/>
                <w:bottom w:val="none" w:sz="0" w:space="0" w:color="auto"/>
                <w:right w:val="none" w:sz="0" w:space="0" w:color="auto"/>
              </w:divBdr>
            </w:div>
          </w:divsChild>
        </w:div>
        <w:div w:id="440489304">
          <w:marLeft w:val="0"/>
          <w:marRight w:val="0"/>
          <w:marTop w:val="0"/>
          <w:marBottom w:val="0"/>
          <w:divBdr>
            <w:top w:val="none" w:sz="0" w:space="0" w:color="auto"/>
            <w:left w:val="none" w:sz="0" w:space="0" w:color="auto"/>
            <w:bottom w:val="none" w:sz="0" w:space="0" w:color="auto"/>
            <w:right w:val="none" w:sz="0" w:space="0" w:color="auto"/>
          </w:divBdr>
        </w:div>
        <w:div w:id="899748386">
          <w:marLeft w:val="0"/>
          <w:marRight w:val="0"/>
          <w:marTop w:val="0"/>
          <w:marBottom w:val="0"/>
          <w:divBdr>
            <w:top w:val="none" w:sz="0" w:space="0" w:color="auto"/>
            <w:left w:val="none" w:sz="0" w:space="0" w:color="auto"/>
            <w:bottom w:val="none" w:sz="0" w:space="0" w:color="auto"/>
            <w:right w:val="none" w:sz="0" w:space="0" w:color="auto"/>
          </w:divBdr>
          <w:divsChild>
            <w:div w:id="1093277706">
              <w:marLeft w:val="-225"/>
              <w:marRight w:val="-225"/>
              <w:marTop w:val="0"/>
              <w:marBottom w:val="0"/>
              <w:divBdr>
                <w:top w:val="none" w:sz="0" w:space="0" w:color="auto"/>
                <w:left w:val="none" w:sz="0" w:space="0" w:color="auto"/>
                <w:bottom w:val="none" w:sz="0" w:space="0" w:color="auto"/>
                <w:right w:val="none" w:sz="0" w:space="0" w:color="auto"/>
              </w:divBdr>
            </w:div>
          </w:divsChild>
        </w:div>
        <w:div w:id="849608886">
          <w:marLeft w:val="0"/>
          <w:marRight w:val="0"/>
          <w:marTop w:val="0"/>
          <w:marBottom w:val="0"/>
          <w:divBdr>
            <w:top w:val="none" w:sz="0" w:space="0" w:color="auto"/>
            <w:left w:val="none" w:sz="0" w:space="0" w:color="auto"/>
            <w:bottom w:val="none" w:sz="0" w:space="0" w:color="auto"/>
            <w:right w:val="none" w:sz="0" w:space="0" w:color="auto"/>
          </w:divBdr>
        </w:div>
        <w:div w:id="1989087239">
          <w:marLeft w:val="0"/>
          <w:marRight w:val="0"/>
          <w:marTop w:val="0"/>
          <w:marBottom w:val="0"/>
          <w:divBdr>
            <w:top w:val="none" w:sz="0" w:space="0" w:color="auto"/>
            <w:left w:val="none" w:sz="0" w:space="0" w:color="auto"/>
            <w:bottom w:val="none" w:sz="0" w:space="0" w:color="auto"/>
            <w:right w:val="none" w:sz="0" w:space="0" w:color="auto"/>
          </w:divBdr>
          <w:divsChild>
            <w:div w:id="1502507479">
              <w:marLeft w:val="-225"/>
              <w:marRight w:val="-225"/>
              <w:marTop w:val="0"/>
              <w:marBottom w:val="0"/>
              <w:divBdr>
                <w:top w:val="none" w:sz="0" w:space="0" w:color="auto"/>
                <w:left w:val="none" w:sz="0" w:space="0" w:color="auto"/>
                <w:bottom w:val="none" w:sz="0" w:space="0" w:color="auto"/>
                <w:right w:val="none" w:sz="0" w:space="0" w:color="auto"/>
              </w:divBdr>
            </w:div>
          </w:divsChild>
        </w:div>
        <w:div w:id="1642269432">
          <w:marLeft w:val="0"/>
          <w:marRight w:val="0"/>
          <w:marTop w:val="0"/>
          <w:marBottom w:val="0"/>
          <w:divBdr>
            <w:top w:val="none" w:sz="0" w:space="0" w:color="auto"/>
            <w:left w:val="none" w:sz="0" w:space="0" w:color="auto"/>
            <w:bottom w:val="none" w:sz="0" w:space="0" w:color="auto"/>
            <w:right w:val="none" w:sz="0" w:space="0" w:color="auto"/>
          </w:divBdr>
        </w:div>
        <w:div w:id="336537437">
          <w:marLeft w:val="0"/>
          <w:marRight w:val="0"/>
          <w:marTop w:val="0"/>
          <w:marBottom w:val="0"/>
          <w:divBdr>
            <w:top w:val="none" w:sz="0" w:space="0" w:color="auto"/>
            <w:left w:val="none" w:sz="0" w:space="0" w:color="auto"/>
            <w:bottom w:val="none" w:sz="0" w:space="0" w:color="auto"/>
            <w:right w:val="none" w:sz="0" w:space="0" w:color="auto"/>
          </w:divBdr>
          <w:divsChild>
            <w:div w:id="1169834863">
              <w:marLeft w:val="-225"/>
              <w:marRight w:val="-225"/>
              <w:marTop w:val="0"/>
              <w:marBottom w:val="0"/>
              <w:divBdr>
                <w:top w:val="none" w:sz="0" w:space="0" w:color="auto"/>
                <w:left w:val="none" w:sz="0" w:space="0" w:color="auto"/>
                <w:bottom w:val="none" w:sz="0" w:space="0" w:color="auto"/>
                <w:right w:val="none" w:sz="0" w:space="0" w:color="auto"/>
              </w:divBdr>
            </w:div>
          </w:divsChild>
        </w:div>
        <w:div w:id="754982483">
          <w:marLeft w:val="0"/>
          <w:marRight w:val="0"/>
          <w:marTop w:val="0"/>
          <w:marBottom w:val="0"/>
          <w:divBdr>
            <w:top w:val="none" w:sz="0" w:space="0" w:color="auto"/>
            <w:left w:val="none" w:sz="0" w:space="0" w:color="auto"/>
            <w:bottom w:val="none" w:sz="0" w:space="0" w:color="auto"/>
            <w:right w:val="none" w:sz="0" w:space="0" w:color="auto"/>
          </w:divBdr>
        </w:div>
        <w:div w:id="571080786">
          <w:marLeft w:val="0"/>
          <w:marRight w:val="0"/>
          <w:marTop w:val="0"/>
          <w:marBottom w:val="0"/>
          <w:divBdr>
            <w:top w:val="none" w:sz="0" w:space="0" w:color="auto"/>
            <w:left w:val="none" w:sz="0" w:space="0" w:color="auto"/>
            <w:bottom w:val="none" w:sz="0" w:space="0" w:color="auto"/>
            <w:right w:val="none" w:sz="0" w:space="0" w:color="auto"/>
          </w:divBdr>
          <w:divsChild>
            <w:div w:id="1521043452">
              <w:marLeft w:val="-225"/>
              <w:marRight w:val="-225"/>
              <w:marTop w:val="0"/>
              <w:marBottom w:val="0"/>
              <w:divBdr>
                <w:top w:val="none" w:sz="0" w:space="0" w:color="auto"/>
                <w:left w:val="none" w:sz="0" w:space="0" w:color="auto"/>
                <w:bottom w:val="none" w:sz="0" w:space="0" w:color="auto"/>
                <w:right w:val="none" w:sz="0" w:space="0" w:color="auto"/>
              </w:divBdr>
            </w:div>
          </w:divsChild>
        </w:div>
        <w:div w:id="1621112295">
          <w:marLeft w:val="0"/>
          <w:marRight w:val="0"/>
          <w:marTop w:val="0"/>
          <w:marBottom w:val="0"/>
          <w:divBdr>
            <w:top w:val="none" w:sz="0" w:space="0" w:color="auto"/>
            <w:left w:val="none" w:sz="0" w:space="0" w:color="auto"/>
            <w:bottom w:val="none" w:sz="0" w:space="0" w:color="auto"/>
            <w:right w:val="none" w:sz="0" w:space="0" w:color="auto"/>
          </w:divBdr>
        </w:div>
        <w:div w:id="563026587">
          <w:marLeft w:val="0"/>
          <w:marRight w:val="0"/>
          <w:marTop w:val="0"/>
          <w:marBottom w:val="0"/>
          <w:divBdr>
            <w:top w:val="none" w:sz="0" w:space="0" w:color="auto"/>
            <w:left w:val="none" w:sz="0" w:space="0" w:color="auto"/>
            <w:bottom w:val="none" w:sz="0" w:space="0" w:color="auto"/>
            <w:right w:val="none" w:sz="0" w:space="0" w:color="auto"/>
          </w:divBdr>
          <w:divsChild>
            <w:div w:id="1917324903">
              <w:marLeft w:val="-225"/>
              <w:marRight w:val="-225"/>
              <w:marTop w:val="0"/>
              <w:marBottom w:val="0"/>
              <w:divBdr>
                <w:top w:val="none" w:sz="0" w:space="0" w:color="auto"/>
                <w:left w:val="none" w:sz="0" w:space="0" w:color="auto"/>
                <w:bottom w:val="none" w:sz="0" w:space="0" w:color="auto"/>
                <w:right w:val="none" w:sz="0" w:space="0" w:color="auto"/>
              </w:divBdr>
            </w:div>
          </w:divsChild>
        </w:div>
        <w:div w:id="1282808568">
          <w:marLeft w:val="0"/>
          <w:marRight w:val="0"/>
          <w:marTop w:val="0"/>
          <w:marBottom w:val="0"/>
          <w:divBdr>
            <w:top w:val="none" w:sz="0" w:space="0" w:color="auto"/>
            <w:left w:val="none" w:sz="0" w:space="0" w:color="auto"/>
            <w:bottom w:val="none" w:sz="0" w:space="0" w:color="auto"/>
            <w:right w:val="none" w:sz="0" w:space="0" w:color="auto"/>
          </w:divBdr>
        </w:div>
        <w:div w:id="828592808">
          <w:marLeft w:val="0"/>
          <w:marRight w:val="0"/>
          <w:marTop w:val="0"/>
          <w:marBottom w:val="0"/>
          <w:divBdr>
            <w:top w:val="none" w:sz="0" w:space="0" w:color="auto"/>
            <w:left w:val="none" w:sz="0" w:space="0" w:color="auto"/>
            <w:bottom w:val="none" w:sz="0" w:space="0" w:color="auto"/>
            <w:right w:val="none" w:sz="0" w:space="0" w:color="auto"/>
          </w:divBdr>
          <w:divsChild>
            <w:div w:id="81332845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64693093">
      <w:bodyDiv w:val="1"/>
      <w:marLeft w:val="0"/>
      <w:marRight w:val="0"/>
      <w:marTop w:val="0"/>
      <w:marBottom w:val="0"/>
      <w:divBdr>
        <w:top w:val="none" w:sz="0" w:space="0" w:color="auto"/>
        <w:left w:val="none" w:sz="0" w:space="0" w:color="auto"/>
        <w:bottom w:val="none" w:sz="0" w:space="0" w:color="auto"/>
        <w:right w:val="none" w:sz="0" w:space="0" w:color="auto"/>
      </w:divBdr>
      <w:divsChild>
        <w:div w:id="2091924383">
          <w:marLeft w:val="0"/>
          <w:marRight w:val="0"/>
          <w:marTop w:val="0"/>
          <w:marBottom w:val="0"/>
          <w:divBdr>
            <w:top w:val="none" w:sz="0" w:space="0" w:color="auto"/>
            <w:left w:val="none" w:sz="0" w:space="0" w:color="auto"/>
            <w:bottom w:val="none" w:sz="0" w:space="0" w:color="auto"/>
            <w:right w:val="none" w:sz="0" w:space="0" w:color="auto"/>
          </w:divBdr>
        </w:div>
        <w:div w:id="1490901158">
          <w:marLeft w:val="0"/>
          <w:marRight w:val="0"/>
          <w:marTop w:val="0"/>
          <w:marBottom w:val="0"/>
          <w:divBdr>
            <w:top w:val="none" w:sz="0" w:space="0" w:color="auto"/>
            <w:left w:val="none" w:sz="0" w:space="0" w:color="auto"/>
            <w:bottom w:val="none" w:sz="0" w:space="0" w:color="auto"/>
            <w:right w:val="none" w:sz="0" w:space="0" w:color="auto"/>
          </w:divBdr>
        </w:div>
      </w:divsChild>
    </w:div>
    <w:div w:id="95710465">
      <w:bodyDiv w:val="1"/>
      <w:marLeft w:val="0"/>
      <w:marRight w:val="0"/>
      <w:marTop w:val="0"/>
      <w:marBottom w:val="0"/>
      <w:divBdr>
        <w:top w:val="none" w:sz="0" w:space="0" w:color="auto"/>
        <w:left w:val="none" w:sz="0" w:space="0" w:color="auto"/>
        <w:bottom w:val="none" w:sz="0" w:space="0" w:color="auto"/>
        <w:right w:val="none" w:sz="0" w:space="0" w:color="auto"/>
      </w:divBdr>
    </w:div>
    <w:div w:id="116947493">
      <w:bodyDiv w:val="1"/>
      <w:marLeft w:val="0"/>
      <w:marRight w:val="0"/>
      <w:marTop w:val="0"/>
      <w:marBottom w:val="0"/>
      <w:divBdr>
        <w:top w:val="none" w:sz="0" w:space="0" w:color="auto"/>
        <w:left w:val="none" w:sz="0" w:space="0" w:color="auto"/>
        <w:bottom w:val="none" w:sz="0" w:space="0" w:color="auto"/>
        <w:right w:val="none" w:sz="0" w:space="0" w:color="auto"/>
      </w:divBdr>
      <w:divsChild>
        <w:div w:id="1780297198">
          <w:marLeft w:val="0"/>
          <w:marRight w:val="0"/>
          <w:marTop w:val="0"/>
          <w:marBottom w:val="0"/>
          <w:divBdr>
            <w:top w:val="none" w:sz="0" w:space="0" w:color="auto"/>
            <w:left w:val="none" w:sz="0" w:space="0" w:color="auto"/>
            <w:bottom w:val="none" w:sz="0" w:space="0" w:color="auto"/>
            <w:right w:val="none" w:sz="0" w:space="0" w:color="auto"/>
          </w:divBdr>
          <w:divsChild>
            <w:div w:id="1513255073">
              <w:marLeft w:val="-225"/>
              <w:marRight w:val="-225"/>
              <w:marTop w:val="0"/>
              <w:marBottom w:val="0"/>
              <w:divBdr>
                <w:top w:val="none" w:sz="0" w:space="0" w:color="auto"/>
                <w:left w:val="none" w:sz="0" w:space="0" w:color="auto"/>
                <w:bottom w:val="none" w:sz="0" w:space="0" w:color="auto"/>
                <w:right w:val="none" w:sz="0" w:space="0" w:color="auto"/>
              </w:divBdr>
            </w:div>
          </w:divsChild>
        </w:div>
        <w:div w:id="232933720">
          <w:marLeft w:val="0"/>
          <w:marRight w:val="0"/>
          <w:marTop w:val="0"/>
          <w:marBottom w:val="0"/>
          <w:divBdr>
            <w:top w:val="none" w:sz="0" w:space="0" w:color="auto"/>
            <w:left w:val="none" w:sz="0" w:space="0" w:color="auto"/>
            <w:bottom w:val="none" w:sz="0" w:space="0" w:color="auto"/>
            <w:right w:val="none" w:sz="0" w:space="0" w:color="auto"/>
          </w:divBdr>
        </w:div>
        <w:div w:id="125239843">
          <w:marLeft w:val="0"/>
          <w:marRight w:val="0"/>
          <w:marTop w:val="0"/>
          <w:marBottom w:val="0"/>
          <w:divBdr>
            <w:top w:val="none" w:sz="0" w:space="0" w:color="auto"/>
            <w:left w:val="none" w:sz="0" w:space="0" w:color="auto"/>
            <w:bottom w:val="none" w:sz="0" w:space="0" w:color="auto"/>
            <w:right w:val="none" w:sz="0" w:space="0" w:color="auto"/>
          </w:divBdr>
          <w:divsChild>
            <w:div w:id="1185755473">
              <w:marLeft w:val="-225"/>
              <w:marRight w:val="-225"/>
              <w:marTop w:val="0"/>
              <w:marBottom w:val="0"/>
              <w:divBdr>
                <w:top w:val="none" w:sz="0" w:space="0" w:color="auto"/>
                <w:left w:val="none" w:sz="0" w:space="0" w:color="auto"/>
                <w:bottom w:val="none" w:sz="0" w:space="0" w:color="auto"/>
                <w:right w:val="none" w:sz="0" w:space="0" w:color="auto"/>
              </w:divBdr>
            </w:div>
          </w:divsChild>
        </w:div>
        <w:div w:id="1852644648">
          <w:marLeft w:val="0"/>
          <w:marRight w:val="0"/>
          <w:marTop w:val="0"/>
          <w:marBottom w:val="0"/>
          <w:divBdr>
            <w:top w:val="none" w:sz="0" w:space="0" w:color="auto"/>
            <w:left w:val="none" w:sz="0" w:space="0" w:color="auto"/>
            <w:bottom w:val="none" w:sz="0" w:space="0" w:color="auto"/>
            <w:right w:val="none" w:sz="0" w:space="0" w:color="auto"/>
          </w:divBdr>
        </w:div>
        <w:div w:id="968242866">
          <w:marLeft w:val="0"/>
          <w:marRight w:val="0"/>
          <w:marTop w:val="0"/>
          <w:marBottom w:val="0"/>
          <w:divBdr>
            <w:top w:val="none" w:sz="0" w:space="0" w:color="auto"/>
            <w:left w:val="none" w:sz="0" w:space="0" w:color="auto"/>
            <w:bottom w:val="none" w:sz="0" w:space="0" w:color="auto"/>
            <w:right w:val="none" w:sz="0" w:space="0" w:color="auto"/>
          </w:divBdr>
          <w:divsChild>
            <w:div w:id="46743241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41066346">
      <w:bodyDiv w:val="1"/>
      <w:marLeft w:val="0"/>
      <w:marRight w:val="0"/>
      <w:marTop w:val="0"/>
      <w:marBottom w:val="0"/>
      <w:divBdr>
        <w:top w:val="none" w:sz="0" w:space="0" w:color="auto"/>
        <w:left w:val="none" w:sz="0" w:space="0" w:color="auto"/>
        <w:bottom w:val="none" w:sz="0" w:space="0" w:color="auto"/>
        <w:right w:val="none" w:sz="0" w:space="0" w:color="auto"/>
      </w:divBdr>
    </w:div>
    <w:div w:id="253363737">
      <w:bodyDiv w:val="1"/>
      <w:marLeft w:val="0"/>
      <w:marRight w:val="0"/>
      <w:marTop w:val="0"/>
      <w:marBottom w:val="0"/>
      <w:divBdr>
        <w:top w:val="none" w:sz="0" w:space="0" w:color="auto"/>
        <w:left w:val="none" w:sz="0" w:space="0" w:color="auto"/>
        <w:bottom w:val="none" w:sz="0" w:space="0" w:color="auto"/>
        <w:right w:val="none" w:sz="0" w:space="0" w:color="auto"/>
      </w:divBdr>
    </w:div>
    <w:div w:id="280916123">
      <w:bodyDiv w:val="1"/>
      <w:marLeft w:val="0"/>
      <w:marRight w:val="0"/>
      <w:marTop w:val="0"/>
      <w:marBottom w:val="0"/>
      <w:divBdr>
        <w:top w:val="none" w:sz="0" w:space="0" w:color="auto"/>
        <w:left w:val="none" w:sz="0" w:space="0" w:color="auto"/>
        <w:bottom w:val="none" w:sz="0" w:space="0" w:color="auto"/>
        <w:right w:val="none" w:sz="0" w:space="0" w:color="auto"/>
      </w:divBdr>
      <w:divsChild>
        <w:div w:id="1195576989">
          <w:marLeft w:val="0"/>
          <w:marRight w:val="0"/>
          <w:marTop w:val="0"/>
          <w:marBottom w:val="0"/>
          <w:divBdr>
            <w:top w:val="none" w:sz="0" w:space="0" w:color="auto"/>
            <w:left w:val="none" w:sz="0" w:space="0" w:color="auto"/>
            <w:bottom w:val="none" w:sz="0" w:space="0" w:color="auto"/>
            <w:right w:val="none" w:sz="0" w:space="0" w:color="auto"/>
          </w:divBdr>
          <w:divsChild>
            <w:div w:id="1953777757">
              <w:marLeft w:val="-225"/>
              <w:marRight w:val="-225"/>
              <w:marTop w:val="0"/>
              <w:marBottom w:val="0"/>
              <w:divBdr>
                <w:top w:val="none" w:sz="0" w:space="0" w:color="auto"/>
                <w:left w:val="none" w:sz="0" w:space="0" w:color="auto"/>
                <w:bottom w:val="none" w:sz="0" w:space="0" w:color="auto"/>
                <w:right w:val="none" w:sz="0" w:space="0" w:color="auto"/>
              </w:divBdr>
            </w:div>
          </w:divsChild>
        </w:div>
        <w:div w:id="634407963">
          <w:marLeft w:val="0"/>
          <w:marRight w:val="0"/>
          <w:marTop w:val="0"/>
          <w:marBottom w:val="0"/>
          <w:divBdr>
            <w:top w:val="none" w:sz="0" w:space="0" w:color="auto"/>
            <w:left w:val="none" w:sz="0" w:space="0" w:color="auto"/>
            <w:bottom w:val="none" w:sz="0" w:space="0" w:color="auto"/>
            <w:right w:val="none" w:sz="0" w:space="0" w:color="auto"/>
          </w:divBdr>
        </w:div>
        <w:div w:id="1889561284">
          <w:marLeft w:val="0"/>
          <w:marRight w:val="0"/>
          <w:marTop w:val="0"/>
          <w:marBottom w:val="0"/>
          <w:divBdr>
            <w:top w:val="none" w:sz="0" w:space="0" w:color="auto"/>
            <w:left w:val="none" w:sz="0" w:space="0" w:color="auto"/>
            <w:bottom w:val="none" w:sz="0" w:space="0" w:color="auto"/>
            <w:right w:val="none" w:sz="0" w:space="0" w:color="auto"/>
          </w:divBdr>
          <w:divsChild>
            <w:div w:id="1216308381">
              <w:marLeft w:val="-225"/>
              <w:marRight w:val="-225"/>
              <w:marTop w:val="0"/>
              <w:marBottom w:val="0"/>
              <w:divBdr>
                <w:top w:val="none" w:sz="0" w:space="0" w:color="auto"/>
                <w:left w:val="none" w:sz="0" w:space="0" w:color="auto"/>
                <w:bottom w:val="none" w:sz="0" w:space="0" w:color="auto"/>
                <w:right w:val="none" w:sz="0" w:space="0" w:color="auto"/>
              </w:divBdr>
            </w:div>
          </w:divsChild>
        </w:div>
        <w:div w:id="331686294">
          <w:marLeft w:val="0"/>
          <w:marRight w:val="0"/>
          <w:marTop w:val="0"/>
          <w:marBottom w:val="0"/>
          <w:divBdr>
            <w:top w:val="none" w:sz="0" w:space="0" w:color="auto"/>
            <w:left w:val="none" w:sz="0" w:space="0" w:color="auto"/>
            <w:bottom w:val="none" w:sz="0" w:space="0" w:color="auto"/>
            <w:right w:val="none" w:sz="0" w:space="0" w:color="auto"/>
          </w:divBdr>
        </w:div>
        <w:div w:id="908467368">
          <w:marLeft w:val="0"/>
          <w:marRight w:val="0"/>
          <w:marTop w:val="0"/>
          <w:marBottom w:val="0"/>
          <w:divBdr>
            <w:top w:val="none" w:sz="0" w:space="0" w:color="auto"/>
            <w:left w:val="none" w:sz="0" w:space="0" w:color="auto"/>
            <w:bottom w:val="none" w:sz="0" w:space="0" w:color="auto"/>
            <w:right w:val="none" w:sz="0" w:space="0" w:color="auto"/>
          </w:divBdr>
          <w:divsChild>
            <w:div w:id="2106531260">
              <w:marLeft w:val="-225"/>
              <w:marRight w:val="-225"/>
              <w:marTop w:val="0"/>
              <w:marBottom w:val="0"/>
              <w:divBdr>
                <w:top w:val="none" w:sz="0" w:space="0" w:color="auto"/>
                <w:left w:val="none" w:sz="0" w:space="0" w:color="auto"/>
                <w:bottom w:val="none" w:sz="0" w:space="0" w:color="auto"/>
                <w:right w:val="none" w:sz="0" w:space="0" w:color="auto"/>
              </w:divBdr>
            </w:div>
          </w:divsChild>
        </w:div>
        <w:div w:id="1865703176">
          <w:marLeft w:val="0"/>
          <w:marRight w:val="0"/>
          <w:marTop w:val="0"/>
          <w:marBottom w:val="0"/>
          <w:divBdr>
            <w:top w:val="none" w:sz="0" w:space="0" w:color="auto"/>
            <w:left w:val="none" w:sz="0" w:space="0" w:color="auto"/>
            <w:bottom w:val="none" w:sz="0" w:space="0" w:color="auto"/>
            <w:right w:val="none" w:sz="0" w:space="0" w:color="auto"/>
          </w:divBdr>
        </w:div>
        <w:div w:id="1143044760">
          <w:marLeft w:val="0"/>
          <w:marRight w:val="0"/>
          <w:marTop w:val="0"/>
          <w:marBottom w:val="0"/>
          <w:divBdr>
            <w:top w:val="none" w:sz="0" w:space="0" w:color="auto"/>
            <w:left w:val="none" w:sz="0" w:space="0" w:color="auto"/>
            <w:bottom w:val="none" w:sz="0" w:space="0" w:color="auto"/>
            <w:right w:val="none" w:sz="0" w:space="0" w:color="auto"/>
          </w:divBdr>
          <w:divsChild>
            <w:div w:id="1787650317">
              <w:marLeft w:val="-225"/>
              <w:marRight w:val="-225"/>
              <w:marTop w:val="0"/>
              <w:marBottom w:val="0"/>
              <w:divBdr>
                <w:top w:val="none" w:sz="0" w:space="0" w:color="auto"/>
                <w:left w:val="none" w:sz="0" w:space="0" w:color="auto"/>
                <w:bottom w:val="none" w:sz="0" w:space="0" w:color="auto"/>
                <w:right w:val="none" w:sz="0" w:space="0" w:color="auto"/>
              </w:divBdr>
            </w:div>
          </w:divsChild>
        </w:div>
        <w:div w:id="1000087097">
          <w:marLeft w:val="0"/>
          <w:marRight w:val="0"/>
          <w:marTop w:val="0"/>
          <w:marBottom w:val="0"/>
          <w:divBdr>
            <w:top w:val="none" w:sz="0" w:space="0" w:color="auto"/>
            <w:left w:val="none" w:sz="0" w:space="0" w:color="auto"/>
            <w:bottom w:val="none" w:sz="0" w:space="0" w:color="auto"/>
            <w:right w:val="none" w:sz="0" w:space="0" w:color="auto"/>
          </w:divBdr>
        </w:div>
        <w:div w:id="1590037092">
          <w:marLeft w:val="0"/>
          <w:marRight w:val="0"/>
          <w:marTop w:val="0"/>
          <w:marBottom w:val="0"/>
          <w:divBdr>
            <w:top w:val="none" w:sz="0" w:space="0" w:color="auto"/>
            <w:left w:val="none" w:sz="0" w:space="0" w:color="auto"/>
            <w:bottom w:val="none" w:sz="0" w:space="0" w:color="auto"/>
            <w:right w:val="none" w:sz="0" w:space="0" w:color="auto"/>
          </w:divBdr>
          <w:divsChild>
            <w:div w:id="294408083">
              <w:marLeft w:val="-225"/>
              <w:marRight w:val="-225"/>
              <w:marTop w:val="0"/>
              <w:marBottom w:val="0"/>
              <w:divBdr>
                <w:top w:val="none" w:sz="0" w:space="0" w:color="auto"/>
                <w:left w:val="none" w:sz="0" w:space="0" w:color="auto"/>
                <w:bottom w:val="none" w:sz="0" w:space="0" w:color="auto"/>
                <w:right w:val="none" w:sz="0" w:space="0" w:color="auto"/>
              </w:divBdr>
            </w:div>
          </w:divsChild>
        </w:div>
        <w:div w:id="923951965">
          <w:marLeft w:val="0"/>
          <w:marRight w:val="0"/>
          <w:marTop w:val="0"/>
          <w:marBottom w:val="0"/>
          <w:divBdr>
            <w:top w:val="none" w:sz="0" w:space="0" w:color="auto"/>
            <w:left w:val="none" w:sz="0" w:space="0" w:color="auto"/>
            <w:bottom w:val="none" w:sz="0" w:space="0" w:color="auto"/>
            <w:right w:val="none" w:sz="0" w:space="0" w:color="auto"/>
          </w:divBdr>
        </w:div>
        <w:div w:id="1210146904">
          <w:marLeft w:val="0"/>
          <w:marRight w:val="0"/>
          <w:marTop w:val="0"/>
          <w:marBottom w:val="0"/>
          <w:divBdr>
            <w:top w:val="none" w:sz="0" w:space="0" w:color="auto"/>
            <w:left w:val="none" w:sz="0" w:space="0" w:color="auto"/>
            <w:bottom w:val="none" w:sz="0" w:space="0" w:color="auto"/>
            <w:right w:val="none" w:sz="0" w:space="0" w:color="auto"/>
          </w:divBdr>
          <w:divsChild>
            <w:div w:id="92938955">
              <w:marLeft w:val="-225"/>
              <w:marRight w:val="-225"/>
              <w:marTop w:val="0"/>
              <w:marBottom w:val="0"/>
              <w:divBdr>
                <w:top w:val="none" w:sz="0" w:space="0" w:color="auto"/>
                <w:left w:val="none" w:sz="0" w:space="0" w:color="auto"/>
                <w:bottom w:val="none" w:sz="0" w:space="0" w:color="auto"/>
                <w:right w:val="none" w:sz="0" w:space="0" w:color="auto"/>
              </w:divBdr>
            </w:div>
          </w:divsChild>
        </w:div>
        <w:div w:id="1011295689">
          <w:marLeft w:val="0"/>
          <w:marRight w:val="0"/>
          <w:marTop w:val="0"/>
          <w:marBottom w:val="0"/>
          <w:divBdr>
            <w:top w:val="none" w:sz="0" w:space="0" w:color="auto"/>
            <w:left w:val="none" w:sz="0" w:space="0" w:color="auto"/>
            <w:bottom w:val="none" w:sz="0" w:space="0" w:color="auto"/>
            <w:right w:val="none" w:sz="0" w:space="0" w:color="auto"/>
          </w:divBdr>
        </w:div>
        <w:div w:id="1195000563">
          <w:marLeft w:val="0"/>
          <w:marRight w:val="0"/>
          <w:marTop w:val="0"/>
          <w:marBottom w:val="0"/>
          <w:divBdr>
            <w:top w:val="none" w:sz="0" w:space="0" w:color="auto"/>
            <w:left w:val="none" w:sz="0" w:space="0" w:color="auto"/>
            <w:bottom w:val="none" w:sz="0" w:space="0" w:color="auto"/>
            <w:right w:val="none" w:sz="0" w:space="0" w:color="auto"/>
          </w:divBdr>
          <w:divsChild>
            <w:div w:id="61217332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6181674">
      <w:bodyDiv w:val="1"/>
      <w:marLeft w:val="0"/>
      <w:marRight w:val="0"/>
      <w:marTop w:val="0"/>
      <w:marBottom w:val="0"/>
      <w:divBdr>
        <w:top w:val="none" w:sz="0" w:space="0" w:color="auto"/>
        <w:left w:val="none" w:sz="0" w:space="0" w:color="auto"/>
        <w:bottom w:val="none" w:sz="0" w:space="0" w:color="auto"/>
        <w:right w:val="none" w:sz="0" w:space="0" w:color="auto"/>
      </w:divBdr>
      <w:divsChild>
        <w:div w:id="904030924">
          <w:marLeft w:val="0"/>
          <w:marRight w:val="0"/>
          <w:marTop w:val="0"/>
          <w:marBottom w:val="0"/>
          <w:divBdr>
            <w:top w:val="none" w:sz="0" w:space="0" w:color="auto"/>
            <w:left w:val="none" w:sz="0" w:space="0" w:color="auto"/>
            <w:bottom w:val="none" w:sz="0" w:space="0" w:color="auto"/>
            <w:right w:val="none" w:sz="0" w:space="0" w:color="auto"/>
          </w:divBdr>
          <w:divsChild>
            <w:div w:id="855727142">
              <w:marLeft w:val="-225"/>
              <w:marRight w:val="-225"/>
              <w:marTop w:val="0"/>
              <w:marBottom w:val="0"/>
              <w:divBdr>
                <w:top w:val="none" w:sz="0" w:space="0" w:color="auto"/>
                <w:left w:val="none" w:sz="0" w:space="0" w:color="auto"/>
                <w:bottom w:val="none" w:sz="0" w:space="0" w:color="auto"/>
                <w:right w:val="none" w:sz="0" w:space="0" w:color="auto"/>
              </w:divBdr>
            </w:div>
          </w:divsChild>
        </w:div>
        <w:div w:id="1294217352">
          <w:marLeft w:val="0"/>
          <w:marRight w:val="0"/>
          <w:marTop w:val="0"/>
          <w:marBottom w:val="0"/>
          <w:divBdr>
            <w:top w:val="none" w:sz="0" w:space="0" w:color="auto"/>
            <w:left w:val="none" w:sz="0" w:space="0" w:color="auto"/>
            <w:bottom w:val="none" w:sz="0" w:space="0" w:color="auto"/>
            <w:right w:val="none" w:sz="0" w:space="0" w:color="auto"/>
          </w:divBdr>
        </w:div>
        <w:div w:id="771316284">
          <w:marLeft w:val="0"/>
          <w:marRight w:val="0"/>
          <w:marTop w:val="0"/>
          <w:marBottom w:val="0"/>
          <w:divBdr>
            <w:top w:val="none" w:sz="0" w:space="0" w:color="auto"/>
            <w:left w:val="none" w:sz="0" w:space="0" w:color="auto"/>
            <w:bottom w:val="none" w:sz="0" w:space="0" w:color="auto"/>
            <w:right w:val="none" w:sz="0" w:space="0" w:color="auto"/>
          </w:divBdr>
          <w:divsChild>
            <w:div w:id="164700281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6884127">
      <w:bodyDiv w:val="1"/>
      <w:marLeft w:val="0"/>
      <w:marRight w:val="0"/>
      <w:marTop w:val="0"/>
      <w:marBottom w:val="0"/>
      <w:divBdr>
        <w:top w:val="none" w:sz="0" w:space="0" w:color="auto"/>
        <w:left w:val="none" w:sz="0" w:space="0" w:color="auto"/>
        <w:bottom w:val="none" w:sz="0" w:space="0" w:color="auto"/>
        <w:right w:val="none" w:sz="0" w:space="0" w:color="auto"/>
      </w:divBdr>
    </w:div>
    <w:div w:id="300118470">
      <w:bodyDiv w:val="1"/>
      <w:marLeft w:val="0"/>
      <w:marRight w:val="0"/>
      <w:marTop w:val="0"/>
      <w:marBottom w:val="0"/>
      <w:divBdr>
        <w:top w:val="none" w:sz="0" w:space="0" w:color="auto"/>
        <w:left w:val="none" w:sz="0" w:space="0" w:color="auto"/>
        <w:bottom w:val="none" w:sz="0" w:space="0" w:color="auto"/>
        <w:right w:val="none" w:sz="0" w:space="0" w:color="auto"/>
      </w:divBdr>
    </w:div>
    <w:div w:id="301466621">
      <w:bodyDiv w:val="1"/>
      <w:marLeft w:val="0"/>
      <w:marRight w:val="0"/>
      <w:marTop w:val="0"/>
      <w:marBottom w:val="0"/>
      <w:divBdr>
        <w:top w:val="none" w:sz="0" w:space="0" w:color="auto"/>
        <w:left w:val="none" w:sz="0" w:space="0" w:color="auto"/>
        <w:bottom w:val="none" w:sz="0" w:space="0" w:color="auto"/>
        <w:right w:val="none" w:sz="0" w:space="0" w:color="auto"/>
      </w:divBdr>
    </w:div>
    <w:div w:id="343170122">
      <w:bodyDiv w:val="1"/>
      <w:marLeft w:val="0"/>
      <w:marRight w:val="0"/>
      <w:marTop w:val="0"/>
      <w:marBottom w:val="0"/>
      <w:divBdr>
        <w:top w:val="none" w:sz="0" w:space="0" w:color="auto"/>
        <w:left w:val="none" w:sz="0" w:space="0" w:color="auto"/>
        <w:bottom w:val="none" w:sz="0" w:space="0" w:color="auto"/>
        <w:right w:val="none" w:sz="0" w:space="0" w:color="auto"/>
      </w:divBdr>
    </w:div>
    <w:div w:id="364529031">
      <w:bodyDiv w:val="1"/>
      <w:marLeft w:val="0"/>
      <w:marRight w:val="0"/>
      <w:marTop w:val="0"/>
      <w:marBottom w:val="0"/>
      <w:divBdr>
        <w:top w:val="none" w:sz="0" w:space="0" w:color="auto"/>
        <w:left w:val="none" w:sz="0" w:space="0" w:color="auto"/>
        <w:bottom w:val="none" w:sz="0" w:space="0" w:color="auto"/>
        <w:right w:val="none" w:sz="0" w:space="0" w:color="auto"/>
      </w:divBdr>
    </w:div>
    <w:div w:id="390466112">
      <w:bodyDiv w:val="1"/>
      <w:marLeft w:val="0"/>
      <w:marRight w:val="0"/>
      <w:marTop w:val="0"/>
      <w:marBottom w:val="0"/>
      <w:divBdr>
        <w:top w:val="none" w:sz="0" w:space="0" w:color="auto"/>
        <w:left w:val="none" w:sz="0" w:space="0" w:color="auto"/>
        <w:bottom w:val="none" w:sz="0" w:space="0" w:color="auto"/>
        <w:right w:val="none" w:sz="0" w:space="0" w:color="auto"/>
      </w:divBdr>
    </w:div>
    <w:div w:id="463349774">
      <w:bodyDiv w:val="1"/>
      <w:marLeft w:val="0"/>
      <w:marRight w:val="0"/>
      <w:marTop w:val="0"/>
      <w:marBottom w:val="0"/>
      <w:divBdr>
        <w:top w:val="none" w:sz="0" w:space="0" w:color="auto"/>
        <w:left w:val="none" w:sz="0" w:space="0" w:color="auto"/>
        <w:bottom w:val="none" w:sz="0" w:space="0" w:color="auto"/>
        <w:right w:val="none" w:sz="0" w:space="0" w:color="auto"/>
      </w:divBdr>
    </w:div>
    <w:div w:id="521209270">
      <w:bodyDiv w:val="1"/>
      <w:marLeft w:val="0"/>
      <w:marRight w:val="0"/>
      <w:marTop w:val="0"/>
      <w:marBottom w:val="0"/>
      <w:divBdr>
        <w:top w:val="none" w:sz="0" w:space="0" w:color="auto"/>
        <w:left w:val="none" w:sz="0" w:space="0" w:color="auto"/>
        <w:bottom w:val="none" w:sz="0" w:space="0" w:color="auto"/>
        <w:right w:val="none" w:sz="0" w:space="0" w:color="auto"/>
      </w:divBdr>
    </w:div>
    <w:div w:id="534198953">
      <w:bodyDiv w:val="1"/>
      <w:marLeft w:val="0"/>
      <w:marRight w:val="0"/>
      <w:marTop w:val="0"/>
      <w:marBottom w:val="0"/>
      <w:divBdr>
        <w:top w:val="none" w:sz="0" w:space="0" w:color="auto"/>
        <w:left w:val="none" w:sz="0" w:space="0" w:color="auto"/>
        <w:bottom w:val="none" w:sz="0" w:space="0" w:color="auto"/>
        <w:right w:val="none" w:sz="0" w:space="0" w:color="auto"/>
      </w:divBdr>
    </w:div>
    <w:div w:id="643855373">
      <w:bodyDiv w:val="1"/>
      <w:marLeft w:val="0"/>
      <w:marRight w:val="0"/>
      <w:marTop w:val="0"/>
      <w:marBottom w:val="0"/>
      <w:divBdr>
        <w:top w:val="none" w:sz="0" w:space="0" w:color="auto"/>
        <w:left w:val="none" w:sz="0" w:space="0" w:color="auto"/>
        <w:bottom w:val="none" w:sz="0" w:space="0" w:color="auto"/>
        <w:right w:val="none" w:sz="0" w:space="0" w:color="auto"/>
      </w:divBdr>
    </w:div>
    <w:div w:id="764810410">
      <w:bodyDiv w:val="1"/>
      <w:marLeft w:val="0"/>
      <w:marRight w:val="0"/>
      <w:marTop w:val="0"/>
      <w:marBottom w:val="0"/>
      <w:divBdr>
        <w:top w:val="none" w:sz="0" w:space="0" w:color="auto"/>
        <w:left w:val="none" w:sz="0" w:space="0" w:color="auto"/>
        <w:bottom w:val="none" w:sz="0" w:space="0" w:color="auto"/>
        <w:right w:val="none" w:sz="0" w:space="0" w:color="auto"/>
      </w:divBdr>
      <w:divsChild>
        <w:div w:id="134761247">
          <w:marLeft w:val="0"/>
          <w:marRight w:val="0"/>
          <w:marTop w:val="0"/>
          <w:marBottom w:val="0"/>
          <w:divBdr>
            <w:top w:val="none" w:sz="0" w:space="0" w:color="auto"/>
            <w:left w:val="none" w:sz="0" w:space="0" w:color="auto"/>
            <w:bottom w:val="none" w:sz="0" w:space="0" w:color="auto"/>
            <w:right w:val="none" w:sz="0" w:space="0" w:color="auto"/>
          </w:divBdr>
          <w:divsChild>
            <w:div w:id="1582326221">
              <w:marLeft w:val="-225"/>
              <w:marRight w:val="-225"/>
              <w:marTop w:val="0"/>
              <w:marBottom w:val="0"/>
              <w:divBdr>
                <w:top w:val="none" w:sz="0" w:space="0" w:color="auto"/>
                <w:left w:val="none" w:sz="0" w:space="0" w:color="auto"/>
                <w:bottom w:val="none" w:sz="0" w:space="0" w:color="auto"/>
                <w:right w:val="none" w:sz="0" w:space="0" w:color="auto"/>
              </w:divBdr>
            </w:div>
          </w:divsChild>
        </w:div>
        <w:div w:id="2039041709">
          <w:marLeft w:val="0"/>
          <w:marRight w:val="0"/>
          <w:marTop w:val="0"/>
          <w:marBottom w:val="0"/>
          <w:divBdr>
            <w:top w:val="none" w:sz="0" w:space="0" w:color="auto"/>
            <w:left w:val="none" w:sz="0" w:space="0" w:color="auto"/>
            <w:bottom w:val="none" w:sz="0" w:space="0" w:color="auto"/>
            <w:right w:val="none" w:sz="0" w:space="0" w:color="auto"/>
          </w:divBdr>
        </w:div>
        <w:div w:id="862285747">
          <w:marLeft w:val="0"/>
          <w:marRight w:val="0"/>
          <w:marTop w:val="0"/>
          <w:marBottom w:val="0"/>
          <w:divBdr>
            <w:top w:val="none" w:sz="0" w:space="0" w:color="auto"/>
            <w:left w:val="none" w:sz="0" w:space="0" w:color="auto"/>
            <w:bottom w:val="none" w:sz="0" w:space="0" w:color="auto"/>
            <w:right w:val="none" w:sz="0" w:space="0" w:color="auto"/>
          </w:divBdr>
          <w:divsChild>
            <w:div w:id="190795465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796412188">
      <w:bodyDiv w:val="1"/>
      <w:marLeft w:val="0"/>
      <w:marRight w:val="0"/>
      <w:marTop w:val="0"/>
      <w:marBottom w:val="0"/>
      <w:divBdr>
        <w:top w:val="none" w:sz="0" w:space="0" w:color="auto"/>
        <w:left w:val="none" w:sz="0" w:space="0" w:color="auto"/>
        <w:bottom w:val="none" w:sz="0" w:space="0" w:color="auto"/>
        <w:right w:val="none" w:sz="0" w:space="0" w:color="auto"/>
      </w:divBdr>
      <w:divsChild>
        <w:div w:id="1962415777">
          <w:marLeft w:val="0"/>
          <w:marRight w:val="0"/>
          <w:marTop w:val="0"/>
          <w:marBottom w:val="0"/>
          <w:divBdr>
            <w:top w:val="none" w:sz="0" w:space="0" w:color="auto"/>
            <w:left w:val="none" w:sz="0" w:space="0" w:color="auto"/>
            <w:bottom w:val="none" w:sz="0" w:space="0" w:color="auto"/>
            <w:right w:val="none" w:sz="0" w:space="0" w:color="auto"/>
          </w:divBdr>
          <w:divsChild>
            <w:div w:id="970285786">
              <w:marLeft w:val="-225"/>
              <w:marRight w:val="-225"/>
              <w:marTop w:val="0"/>
              <w:marBottom w:val="0"/>
              <w:divBdr>
                <w:top w:val="none" w:sz="0" w:space="0" w:color="auto"/>
                <w:left w:val="none" w:sz="0" w:space="0" w:color="auto"/>
                <w:bottom w:val="none" w:sz="0" w:space="0" w:color="auto"/>
                <w:right w:val="none" w:sz="0" w:space="0" w:color="auto"/>
              </w:divBdr>
            </w:div>
          </w:divsChild>
        </w:div>
        <w:div w:id="988676151">
          <w:marLeft w:val="0"/>
          <w:marRight w:val="0"/>
          <w:marTop w:val="0"/>
          <w:marBottom w:val="0"/>
          <w:divBdr>
            <w:top w:val="none" w:sz="0" w:space="0" w:color="auto"/>
            <w:left w:val="none" w:sz="0" w:space="0" w:color="auto"/>
            <w:bottom w:val="none" w:sz="0" w:space="0" w:color="auto"/>
            <w:right w:val="none" w:sz="0" w:space="0" w:color="auto"/>
          </w:divBdr>
        </w:div>
        <w:div w:id="1259946973">
          <w:marLeft w:val="0"/>
          <w:marRight w:val="0"/>
          <w:marTop w:val="0"/>
          <w:marBottom w:val="0"/>
          <w:divBdr>
            <w:top w:val="none" w:sz="0" w:space="0" w:color="auto"/>
            <w:left w:val="none" w:sz="0" w:space="0" w:color="auto"/>
            <w:bottom w:val="none" w:sz="0" w:space="0" w:color="auto"/>
            <w:right w:val="none" w:sz="0" w:space="0" w:color="auto"/>
          </w:divBdr>
          <w:divsChild>
            <w:div w:id="138248221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939332765">
      <w:bodyDiv w:val="1"/>
      <w:marLeft w:val="0"/>
      <w:marRight w:val="0"/>
      <w:marTop w:val="0"/>
      <w:marBottom w:val="0"/>
      <w:divBdr>
        <w:top w:val="none" w:sz="0" w:space="0" w:color="auto"/>
        <w:left w:val="none" w:sz="0" w:space="0" w:color="auto"/>
        <w:bottom w:val="none" w:sz="0" w:space="0" w:color="auto"/>
        <w:right w:val="none" w:sz="0" w:space="0" w:color="auto"/>
      </w:divBdr>
    </w:div>
    <w:div w:id="967051742">
      <w:bodyDiv w:val="1"/>
      <w:marLeft w:val="0"/>
      <w:marRight w:val="0"/>
      <w:marTop w:val="0"/>
      <w:marBottom w:val="0"/>
      <w:divBdr>
        <w:top w:val="none" w:sz="0" w:space="0" w:color="auto"/>
        <w:left w:val="none" w:sz="0" w:space="0" w:color="auto"/>
        <w:bottom w:val="none" w:sz="0" w:space="0" w:color="auto"/>
        <w:right w:val="none" w:sz="0" w:space="0" w:color="auto"/>
      </w:divBdr>
      <w:divsChild>
        <w:div w:id="1421830160">
          <w:marLeft w:val="0"/>
          <w:marRight w:val="0"/>
          <w:marTop w:val="0"/>
          <w:marBottom w:val="0"/>
          <w:divBdr>
            <w:top w:val="none" w:sz="0" w:space="0" w:color="auto"/>
            <w:left w:val="none" w:sz="0" w:space="0" w:color="auto"/>
            <w:bottom w:val="none" w:sz="0" w:space="0" w:color="auto"/>
            <w:right w:val="none" w:sz="0" w:space="0" w:color="auto"/>
          </w:divBdr>
        </w:div>
        <w:div w:id="1312759472">
          <w:marLeft w:val="0"/>
          <w:marRight w:val="0"/>
          <w:marTop w:val="0"/>
          <w:marBottom w:val="0"/>
          <w:divBdr>
            <w:top w:val="none" w:sz="0" w:space="0" w:color="auto"/>
            <w:left w:val="none" w:sz="0" w:space="0" w:color="auto"/>
            <w:bottom w:val="none" w:sz="0" w:space="0" w:color="auto"/>
            <w:right w:val="none" w:sz="0" w:space="0" w:color="auto"/>
          </w:divBdr>
          <w:divsChild>
            <w:div w:id="1438715053">
              <w:marLeft w:val="-225"/>
              <w:marRight w:val="-225"/>
              <w:marTop w:val="0"/>
              <w:marBottom w:val="0"/>
              <w:divBdr>
                <w:top w:val="none" w:sz="0" w:space="0" w:color="auto"/>
                <w:left w:val="none" w:sz="0" w:space="0" w:color="auto"/>
                <w:bottom w:val="none" w:sz="0" w:space="0" w:color="auto"/>
                <w:right w:val="none" w:sz="0" w:space="0" w:color="auto"/>
              </w:divBdr>
            </w:div>
          </w:divsChild>
        </w:div>
        <w:div w:id="1673295205">
          <w:marLeft w:val="0"/>
          <w:marRight w:val="0"/>
          <w:marTop w:val="0"/>
          <w:marBottom w:val="0"/>
          <w:divBdr>
            <w:top w:val="none" w:sz="0" w:space="0" w:color="auto"/>
            <w:left w:val="none" w:sz="0" w:space="0" w:color="auto"/>
            <w:bottom w:val="none" w:sz="0" w:space="0" w:color="auto"/>
            <w:right w:val="none" w:sz="0" w:space="0" w:color="auto"/>
          </w:divBdr>
        </w:div>
        <w:div w:id="319047135">
          <w:marLeft w:val="0"/>
          <w:marRight w:val="0"/>
          <w:marTop w:val="0"/>
          <w:marBottom w:val="0"/>
          <w:divBdr>
            <w:top w:val="none" w:sz="0" w:space="0" w:color="auto"/>
            <w:left w:val="none" w:sz="0" w:space="0" w:color="auto"/>
            <w:bottom w:val="none" w:sz="0" w:space="0" w:color="auto"/>
            <w:right w:val="none" w:sz="0" w:space="0" w:color="auto"/>
          </w:divBdr>
          <w:divsChild>
            <w:div w:id="1381786465">
              <w:marLeft w:val="-225"/>
              <w:marRight w:val="-225"/>
              <w:marTop w:val="0"/>
              <w:marBottom w:val="0"/>
              <w:divBdr>
                <w:top w:val="none" w:sz="0" w:space="0" w:color="auto"/>
                <w:left w:val="none" w:sz="0" w:space="0" w:color="auto"/>
                <w:bottom w:val="none" w:sz="0" w:space="0" w:color="auto"/>
                <w:right w:val="none" w:sz="0" w:space="0" w:color="auto"/>
              </w:divBdr>
            </w:div>
          </w:divsChild>
        </w:div>
        <w:div w:id="380397711">
          <w:marLeft w:val="0"/>
          <w:marRight w:val="0"/>
          <w:marTop w:val="0"/>
          <w:marBottom w:val="0"/>
          <w:divBdr>
            <w:top w:val="none" w:sz="0" w:space="0" w:color="auto"/>
            <w:left w:val="none" w:sz="0" w:space="0" w:color="auto"/>
            <w:bottom w:val="none" w:sz="0" w:space="0" w:color="auto"/>
            <w:right w:val="none" w:sz="0" w:space="0" w:color="auto"/>
          </w:divBdr>
        </w:div>
        <w:div w:id="1978685356">
          <w:marLeft w:val="0"/>
          <w:marRight w:val="0"/>
          <w:marTop w:val="0"/>
          <w:marBottom w:val="0"/>
          <w:divBdr>
            <w:top w:val="none" w:sz="0" w:space="0" w:color="auto"/>
            <w:left w:val="none" w:sz="0" w:space="0" w:color="auto"/>
            <w:bottom w:val="none" w:sz="0" w:space="0" w:color="auto"/>
            <w:right w:val="none" w:sz="0" w:space="0" w:color="auto"/>
          </w:divBdr>
          <w:divsChild>
            <w:div w:id="1475676634">
              <w:marLeft w:val="-225"/>
              <w:marRight w:val="-225"/>
              <w:marTop w:val="0"/>
              <w:marBottom w:val="0"/>
              <w:divBdr>
                <w:top w:val="none" w:sz="0" w:space="0" w:color="auto"/>
                <w:left w:val="none" w:sz="0" w:space="0" w:color="auto"/>
                <w:bottom w:val="none" w:sz="0" w:space="0" w:color="auto"/>
                <w:right w:val="none" w:sz="0" w:space="0" w:color="auto"/>
              </w:divBdr>
            </w:div>
          </w:divsChild>
        </w:div>
        <w:div w:id="1904872379">
          <w:marLeft w:val="0"/>
          <w:marRight w:val="0"/>
          <w:marTop w:val="0"/>
          <w:marBottom w:val="0"/>
          <w:divBdr>
            <w:top w:val="none" w:sz="0" w:space="0" w:color="auto"/>
            <w:left w:val="none" w:sz="0" w:space="0" w:color="auto"/>
            <w:bottom w:val="none" w:sz="0" w:space="0" w:color="auto"/>
            <w:right w:val="none" w:sz="0" w:space="0" w:color="auto"/>
          </w:divBdr>
        </w:div>
        <w:div w:id="1661081333">
          <w:marLeft w:val="0"/>
          <w:marRight w:val="0"/>
          <w:marTop w:val="0"/>
          <w:marBottom w:val="0"/>
          <w:divBdr>
            <w:top w:val="none" w:sz="0" w:space="0" w:color="auto"/>
            <w:left w:val="none" w:sz="0" w:space="0" w:color="auto"/>
            <w:bottom w:val="none" w:sz="0" w:space="0" w:color="auto"/>
            <w:right w:val="none" w:sz="0" w:space="0" w:color="auto"/>
          </w:divBdr>
          <w:divsChild>
            <w:div w:id="137965283">
              <w:marLeft w:val="-225"/>
              <w:marRight w:val="-225"/>
              <w:marTop w:val="0"/>
              <w:marBottom w:val="0"/>
              <w:divBdr>
                <w:top w:val="none" w:sz="0" w:space="0" w:color="auto"/>
                <w:left w:val="none" w:sz="0" w:space="0" w:color="auto"/>
                <w:bottom w:val="none" w:sz="0" w:space="0" w:color="auto"/>
                <w:right w:val="none" w:sz="0" w:space="0" w:color="auto"/>
              </w:divBdr>
            </w:div>
          </w:divsChild>
        </w:div>
        <w:div w:id="858815152">
          <w:marLeft w:val="0"/>
          <w:marRight w:val="0"/>
          <w:marTop w:val="0"/>
          <w:marBottom w:val="0"/>
          <w:divBdr>
            <w:top w:val="none" w:sz="0" w:space="0" w:color="auto"/>
            <w:left w:val="none" w:sz="0" w:space="0" w:color="auto"/>
            <w:bottom w:val="none" w:sz="0" w:space="0" w:color="auto"/>
            <w:right w:val="none" w:sz="0" w:space="0" w:color="auto"/>
          </w:divBdr>
        </w:div>
        <w:div w:id="827864422">
          <w:marLeft w:val="0"/>
          <w:marRight w:val="0"/>
          <w:marTop w:val="0"/>
          <w:marBottom w:val="0"/>
          <w:divBdr>
            <w:top w:val="none" w:sz="0" w:space="0" w:color="auto"/>
            <w:left w:val="none" w:sz="0" w:space="0" w:color="auto"/>
            <w:bottom w:val="none" w:sz="0" w:space="0" w:color="auto"/>
            <w:right w:val="none" w:sz="0" w:space="0" w:color="auto"/>
          </w:divBdr>
          <w:divsChild>
            <w:div w:id="1584147787">
              <w:marLeft w:val="-225"/>
              <w:marRight w:val="-225"/>
              <w:marTop w:val="0"/>
              <w:marBottom w:val="0"/>
              <w:divBdr>
                <w:top w:val="none" w:sz="0" w:space="0" w:color="auto"/>
                <w:left w:val="none" w:sz="0" w:space="0" w:color="auto"/>
                <w:bottom w:val="none" w:sz="0" w:space="0" w:color="auto"/>
                <w:right w:val="none" w:sz="0" w:space="0" w:color="auto"/>
              </w:divBdr>
            </w:div>
          </w:divsChild>
        </w:div>
        <w:div w:id="592979882">
          <w:marLeft w:val="0"/>
          <w:marRight w:val="0"/>
          <w:marTop w:val="0"/>
          <w:marBottom w:val="0"/>
          <w:divBdr>
            <w:top w:val="none" w:sz="0" w:space="0" w:color="auto"/>
            <w:left w:val="none" w:sz="0" w:space="0" w:color="auto"/>
            <w:bottom w:val="none" w:sz="0" w:space="0" w:color="auto"/>
            <w:right w:val="none" w:sz="0" w:space="0" w:color="auto"/>
          </w:divBdr>
        </w:div>
        <w:div w:id="1167094979">
          <w:marLeft w:val="0"/>
          <w:marRight w:val="0"/>
          <w:marTop w:val="0"/>
          <w:marBottom w:val="0"/>
          <w:divBdr>
            <w:top w:val="none" w:sz="0" w:space="0" w:color="auto"/>
            <w:left w:val="none" w:sz="0" w:space="0" w:color="auto"/>
            <w:bottom w:val="none" w:sz="0" w:space="0" w:color="auto"/>
            <w:right w:val="none" w:sz="0" w:space="0" w:color="auto"/>
          </w:divBdr>
          <w:divsChild>
            <w:div w:id="728260043">
              <w:marLeft w:val="-225"/>
              <w:marRight w:val="-225"/>
              <w:marTop w:val="0"/>
              <w:marBottom w:val="0"/>
              <w:divBdr>
                <w:top w:val="none" w:sz="0" w:space="0" w:color="auto"/>
                <w:left w:val="none" w:sz="0" w:space="0" w:color="auto"/>
                <w:bottom w:val="none" w:sz="0" w:space="0" w:color="auto"/>
                <w:right w:val="none" w:sz="0" w:space="0" w:color="auto"/>
              </w:divBdr>
            </w:div>
          </w:divsChild>
        </w:div>
        <w:div w:id="2003704376">
          <w:marLeft w:val="0"/>
          <w:marRight w:val="0"/>
          <w:marTop w:val="0"/>
          <w:marBottom w:val="0"/>
          <w:divBdr>
            <w:top w:val="none" w:sz="0" w:space="0" w:color="auto"/>
            <w:left w:val="none" w:sz="0" w:space="0" w:color="auto"/>
            <w:bottom w:val="none" w:sz="0" w:space="0" w:color="auto"/>
            <w:right w:val="none" w:sz="0" w:space="0" w:color="auto"/>
          </w:divBdr>
        </w:div>
        <w:div w:id="498008242">
          <w:marLeft w:val="0"/>
          <w:marRight w:val="0"/>
          <w:marTop w:val="0"/>
          <w:marBottom w:val="0"/>
          <w:divBdr>
            <w:top w:val="none" w:sz="0" w:space="0" w:color="auto"/>
            <w:left w:val="none" w:sz="0" w:space="0" w:color="auto"/>
            <w:bottom w:val="none" w:sz="0" w:space="0" w:color="auto"/>
            <w:right w:val="none" w:sz="0" w:space="0" w:color="auto"/>
          </w:divBdr>
          <w:divsChild>
            <w:div w:id="1520582304">
              <w:marLeft w:val="-225"/>
              <w:marRight w:val="-225"/>
              <w:marTop w:val="0"/>
              <w:marBottom w:val="0"/>
              <w:divBdr>
                <w:top w:val="none" w:sz="0" w:space="0" w:color="auto"/>
                <w:left w:val="none" w:sz="0" w:space="0" w:color="auto"/>
                <w:bottom w:val="none" w:sz="0" w:space="0" w:color="auto"/>
                <w:right w:val="none" w:sz="0" w:space="0" w:color="auto"/>
              </w:divBdr>
            </w:div>
          </w:divsChild>
        </w:div>
        <w:div w:id="1007555670">
          <w:marLeft w:val="0"/>
          <w:marRight w:val="0"/>
          <w:marTop w:val="0"/>
          <w:marBottom w:val="0"/>
          <w:divBdr>
            <w:top w:val="none" w:sz="0" w:space="0" w:color="auto"/>
            <w:left w:val="none" w:sz="0" w:space="0" w:color="auto"/>
            <w:bottom w:val="none" w:sz="0" w:space="0" w:color="auto"/>
            <w:right w:val="none" w:sz="0" w:space="0" w:color="auto"/>
          </w:divBdr>
        </w:div>
        <w:div w:id="1821997549">
          <w:marLeft w:val="0"/>
          <w:marRight w:val="0"/>
          <w:marTop w:val="0"/>
          <w:marBottom w:val="0"/>
          <w:divBdr>
            <w:top w:val="none" w:sz="0" w:space="0" w:color="auto"/>
            <w:left w:val="none" w:sz="0" w:space="0" w:color="auto"/>
            <w:bottom w:val="none" w:sz="0" w:space="0" w:color="auto"/>
            <w:right w:val="none" w:sz="0" w:space="0" w:color="auto"/>
          </w:divBdr>
          <w:divsChild>
            <w:div w:id="661814474">
              <w:marLeft w:val="-225"/>
              <w:marRight w:val="-225"/>
              <w:marTop w:val="0"/>
              <w:marBottom w:val="0"/>
              <w:divBdr>
                <w:top w:val="none" w:sz="0" w:space="0" w:color="auto"/>
                <w:left w:val="none" w:sz="0" w:space="0" w:color="auto"/>
                <w:bottom w:val="none" w:sz="0" w:space="0" w:color="auto"/>
                <w:right w:val="none" w:sz="0" w:space="0" w:color="auto"/>
              </w:divBdr>
            </w:div>
          </w:divsChild>
        </w:div>
        <w:div w:id="723065047">
          <w:marLeft w:val="0"/>
          <w:marRight w:val="0"/>
          <w:marTop w:val="0"/>
          <w:marBottom w:val="0"/>
          <w:divBdr>
            <w:top w:val="none" w:sz="0" w:space="0" w:color="auto"/>
            <w:left w:val="none" w:sz="0" w:space="0" w:color="auto"/>
            <w:bottom w:val="none" w:sz="0" w:space="0" w:color="auto"/>
            <w:right w:val="none" w:sz="0" w:space="0" w:color="auto"/>
          </w:divBdr>
        </w:div>
        <w:div w:id="582954314">
          <w:marLeft w:val="0"/>
          <w:marRight w:val="0"/>
          <w:marTop w:val="0"/>
          <w:marBottom w:val="0"/>
          <w:divBdr>
            <w:top w:val="none" w:sz="0" w:space="0" w:color="auto"/>
            <w:left w:val="none" w:sz="0" w:space="0" w:color="auto"/>
            <w:bottom w:val="none" w:sz="0" w:space="0" w:color="auto"/>
            <w:right w:val="none" w:sz="0" w:space="0" w:color="auto"/>
          </w:divBdr>
          <w:divsChild>
            <w:div w:id="1989748046">
              <w:marLeft w:val="-225"/>
              <w:marRight w:val="-225"/>
              <w:marTop w:val="0"/>
              <w:marBottom w:val="0"/>
              <w:divBdr>
                <w:top w:val="none" w:sz="0" w:space="0" w:color="auto"/>
                <w:left w:val="none" w:sz="0" w:space="0" w:color="auto"/>
                <w:bottom w:val="none" w:sz="0" w:space="0" w:color="auto"/>
                <w:right w:val="none" w:sz="0" w:space="0" w:color="auto"/>
              </w:divBdr>
            </w:div>
          </w:divsChild>
        </w:div>
        <w:div w:id="297996333">
          <w:marLeft w:val="0"/>
          <w:marRight w:val="0"/>
          <w:marTop w:val="0"/>
          <w:marBottom w:val="0"/>
          <w:divBdr>
            <w:top w:val="none" w:sz="0" w:space="0" w:color="auto"/>
            <w:left w:val="none" w:sz="0" w:space="0" w:color="auto"/>
            <w:bottom w:val="none" w:sz="0" w:space="0" w:color="auto"/>
            <w:right w:val="none" w:sz="0" w:space="0" w:color="auto"/>
          </w:divBdr>
        </w:div>
        <w:div w:id="47262539">
          <w:marLeft w:val="0"/>
          <w:marRight w:val="0"/>
          <w:marTop w:val="0"/>
          <w:marBottom w:val="0"/>
          <w:divBdr>
            <w:top w:val="none" w:sz="0" w:space="0" w:color="auto"/>
            <w:left w:val="none" w:sz="0" w:space="0" w:color="auto"/>
            <w:bottom w:val="none" w:sz="0" w:space="0" w:color="auto"/>
            <w:right w:val="none" w:sz="0" w:space="0" w:color="auto"/>
          </w:divBdr>
          <w:divsChild>
            <w:div w:id="62076612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046107352">
      <w:bodyDiv w:val="1"/>
      <w:marLeft w:val="0"/>
      <w:marRight w:val="0"/>
      <w:marTop w:val="0"/>
      <w:marBottom w:val="0"/>
      <w:divBdr>
        <w:top w:val="none" w:sz="0" w:space="0" w:color="auto"/>
        <w:left w:val="none" w:sz="0" w:space="0" w:color="auto"/>
        <w:bottom w:val="none" w:sz="0" w:space="0" w:color="auto"/>
        <w:right w:val="none" w:sz="0" w:space="0" w:color="auto"/>
      </w:divBdr>
    </w:div>
    <w:div w:id="1094941669">
      <w:bodyDiv w:val="1"/>
      <w:marLeft w:val="0"/>
      <w:marRight w:val="0"/>
      <w:marTop w:val="0"/>
      <w:marBottom w:val="0"/>
      <w:divBdr>
        <w:top w:val="none" w:sz="0" w:space="0" w:color="auto"/>
        <w:left w:val="none" w:sz="0" w:space="0" w:color="auto"/>
        <w:bottom w:val="none" w:sz="0" w:space="0" w:color="auto"/>
        <w:right w:val="none" w:sz="0" w:space="0" w:color="auto"/>
      </w:divBdr>
    </w:div>
    <w:div w:id="1111969605">
      <w:bodyDiv w:val="1"/>
      <w:marLeft w:val="0"/>
      <w:marRight w:val="0"/>
      <w:marTop w:val="0"/>
      <w:marBottom w:val="0"/>
      <w:divBdr>
        <w:top w:val="none" w:sz="0" w:space="0" w:color="auto"/>
        <w:left w:val="none" w:sz="0" w:space="0" w:color="auto"/>
        <w:bottom w:val="none" w:sz="0" w:space="0" w:color="auto"/>
        <w:right w:val="none" w:sz="0" w:space="0" w:color="auto"/>
      </w:divBdr>
    </w:div>
    <w:div w:id="1198205276">
      <w:bodyDiv w:val="1"/>
      <w:marLeft w:val="0"/>
      <w:marRight w:val="0"/>
      <w:marTop w:val="0"/>
      <w:marBottom w:val="0"/>
      <w:divBdr>
        <w:top w:val="none" w:sz="0" w:space="0" w:color="auto"/>
        <w:left w:val="none" w:sz="0" w:space="0" w:color="auto"/>
        <w:bottom w:val="none" w:sz="0" w:space="0" w:color="auto"/>
        <w:right w:val="none" w:sz="0" w:space="0" w:color="auto"/>
      </w:divBdr>
    </w:div>
    <w:div w:id="1366636359">
      <w:bodyDiv w:val="1"/>
      <w:marLeft w:val="0"/>
      <w:marRight w:val="0"/>
      <w:marTop w:val="0"/>
      <w:marBottom w:val="0"/>
      <w:divBdr>
        <w:top w:val="none" w:sz="0" w:space="0" w:color="auto"/>
        <w:left w:val="none" w:sz="0" w:space="0" w:color="auto"/>
        <w:bottom w:val="none" w:sz="0" w:space="0" w:color="auto"/>
        <w:right w:val="none" w:sz="0" w:space="0" w:color="auto"/>
      </w:divBdr>
    </w:div>
    <w:div w:id="1570530228">
      <w:bodyDiv w:val="1"/>
      <w:marLeft w:val="0"/>
      <w:marRight w:val="0"/>
      <w:marTop w:val="0"/>
      <w:marBottom w:val="0"/>
      <w:divBdr>
        <w:top w:val="none" w:sz="0" w:space="0" w:color="auto"/>
        <w:left w:val="none" w:sz="0" w:space="0" w:color="auto"/>
        <w:bottom w:val="none" w:sz="0" w:space="0" w:color="auto"/>
        <w:right w:val="none" w:sz="0" w:space="0" w:color="auto"/>
      </w:divBdr>
    </w:div>
    <w:div w:id="1679575082">
      <w:bodyDiv w:val="1"/>
      <w:marLeft w:val="0"/>
      <w:marRight w:val="0"/>
      <w:marTop w:val="0"/>
      <w:marBottom w:val="0"/>
      <w:divBdr>
        <w:top w:val="none" w:sz="0" w:space="0" w:color="auto"/>
        <w:left w:val="none" w:sz="0" w:space="0" w:color="auto"/>
        <w:bottom w:val="none" w:sz="0" w:space="0" w:color="auto"/>
        <w:right w:val="none" w:sz="0" w:space="0" w:color="auto"/>
      </w:divBdr>
      <w:divsChild>
        <w:div w:id="683752220">
          <w:marLeft w:val="0"/>
          <w:marRight w:val="0"/>
          <w:marTop w:val="0"/>
          <w:marBottom w:val="0"/>
          <w:divBdr>
            <w:top w:val="none" w:sz="0" w:space="0" w:color="auto"/>
            <w:left w:val="none" w:sz="0" w:space="0" w:color="auto"/>
            <w:bottom w:val="none" w:sz="0" w:space="0" w:color="auto"/>
            <w:right w:val="none" w:sz="0" w:space="0" w:color="auto"/>
          </w:divBdr>
        </w:div>
        <w:div w:id="1048913135">
          <w:marLeft w:val="0"/>
          <w:marRight w:val="0"/>
          <w:marTop w:val="0"/>
          <w:marBottom w:val="0"/>
          <w:divBdr>
            <w:top w:val="none" w:sz="0" w:space="0" w:color="auto"/>
            <w:left w:val="none" w:sz="0" w:space="0" w:color="auto"/>
            <w:bottom w:val="none" w:sz="0" w:space="0" w:color="auto"/>
            <w:right w:val="none" w:sz="0" w:space="0" w:color="auto"/>
          </w:divBdr>
        </w:div>
        <w:div w:id="2069574635">
          <w:marLeft w:val="0"/>
          <w:marRight w:val="0"/>
          <w:marTop w:val="0"/>
          <w:marBottom w:val="0"/>
          <w:divBdr>
            <w:top w:val="none" w:sz="0" w:space="0" w:color="auto"/>
            <w:left w:val="none" w:sz="0" w:space="0" w:color="auto"/>
            <w:bottom w:val="none" w:sz="0" w:space="0" w:color="auto"/>
            <w:right w:val="none" w:sz="0" w:space="0" w:color="auto"/>
          </w:divBdr>
        </w:div>
      </w:divsChild>
    </w:div>
    <w:div w:id="1737820136">
      <w:bodyDiv w:val="1"/>
      <w:marLeft w:val="0"/>
      <w:marRight w:val="0"/>
      <w:marTop w:val="0"/>
      <w:marBottom w:val="0"/>
      <w:divBdr>
        <w:top w:val="none" w:sz="0" w:space="0" w:color="auto"/>
        <w:left w:val="none" w:sz="0" w:space="0" w:color="auto"/>
        <w:bottom w:val="none" w:sz="0" w:space="0" w:color="auto"/>
        <w:right w:val="none" w:sz="0" w:space="0" w:color="auto"/>
      </w:divBdr>
    </w:div>
    <w:div w:id="1754162207">
      <w:bodyDiv w:val="1"/>
      <w:marLeft w:val="0"/>
      <w:marRight w:val="0"/>
      <w:marTop w:val="0"/>
      <w:marBottom w:val="0"/>
      <w:divBdr>
        <w:top w:val="none" w:sz="0" w:space="0" w:color="auto"/>
        <w:left w:val="none" w:sz="0" w:space="0" w:color="auto"/>
        <w:bottom w:val="none" w:sz="0" w:space="0" w:color="auto"/>
        <w:right w:val="none" w:sz="0" w:space="0" w:color="auto"/>
      </w:divBdr>
    </w:div>
    <w:div w:id="1843274412">
      <w:bodyDiv w:val="1"/>
      <w:marLeft w:val="0"/>
      <w:marRight w:val="0"/>
      <w:marTop w:val="0"/>
      <w:marBottom w:val="0"/>
      <w:divBdr>
        <w:top w:val="none" w:sz="0" w:space="0" w:color="auto"/>
        <w:left w:val="none" w:sz="0" w:space="0" w:color="auto"/>
        <w:bottom w:val="none" w:sz="0" w:space="0" w:color="auto"/>
        <w:right w:val="none" w:sz="0" w:space="0" w:color="auto"/>
      </w:divBdr>
      <w:divsChild>
        <w:div w:id="961155830">
          <w:marLeft w:val="0"/>
          <w:marRight w:val="0"/>
          <w:marTop w:val="0"/>
          <w:marBottom w:val="0"/>
          <w:divBdr>
            <w:top w:val="none" w:sz="0" w:space="0" w:color="auto"/>
            <w:left w:val="none" w:sz="0" w:space="0" w:color="auto"/>
            <w:bottom w:val="none" w:sz="0" w:space="0" w:color="auto"/>
            <w:right w:val="none" w:sz="0" w:space="0" w:color="auto"/>
          </w:divBdr>
        </w:div>
      </w:divsChild>
    </w:div>
    <w:div w:id="1855604783">
      <w:bodyDiv w:val="1"/>
      <w:marLeft w:val="0"/>
      <w:marRight w:val="0"/>
      <w:marTop w:val="0"/>
      <w:marBottom w:val="0"/>
      <w:divBdr>
        <w:top w:val="none" w:sz="0" w:space="0" w:color="auto"/>
        <w:left w:val="none" w:sz="0" w:space="0" w:color="auto"/>
        <w:bottom w:val="none" w:sz="0" w:space="0" w:color="auto"/>
        <w:right w:val="none" w:sz="0" w:space="0" w:color="auto"/>
      </w:divBdr>
    </w:div>
    <w:div w:id="1866164474">
      <w:bodyDiv w:val="1"/>
      <w:marLeft w:val="0"/>
      <w:marRight w:val="0"/>
      <w:marTop w:val="0"/>
      <w:marBottom w:val="0"/>
      <w:divBdr>
        <w:top w:val="none" w:sz="0" w:space="0" w:color="auto"/>
        <w:left w:val="none" w:sz="0" w:space="0" w:color="auto"/>
        <w:bottom w:val="none" w:sz="0" w:space="0" w:color="auto"/>
        <w:right w:val="none" w:sz="0" w:space="0" w:color="auto"/>
      </w:divBdr>
      <w:divsChild>
        <w:div w:id="612398873">
          <w:marLeft w:val="0"/>
          <w:marRight w:val="0"/>
          <w:marTop w:val="0"/>
          <w:marBottom w:val="0"/>
          <w:divBdr>
            <w:top w:val="none" w:sz="0" w:space="0" w:color="auto"/>
            <w:left w:val="none" w:sz="0" w:space="0" w:color="auto"/>
            <w:bottom w:val="none" w:sz="0" w:space="0" w:color="auto"/>
            <w:right w:val="none" w:sz="0" w:space="0" w:color="auto"/>
          </w:divBdr>
        </w:div>
        <w:div w:id="333529069">
          <w:marLeft w:val="0"/>
          <w:marRight w:val="0"/>
          <w:marTop w:val="0"/>
          <w:marBottom w:val="0"/>
          <w:divBdr>
            <w:top w:val="none" w:sz="0" w:space="0" w:color="auto"/>
            <w:left w:val="none" w:sz="0" w:space="0" w:color="auto"/>
            <w:bottom w:val="none" w:sz="0" w:space="0" w:color="auto"/>
            <w:right w:val="none" w:sz="0" w:space="0" w:color="auto"/>
          </w:divBdr>
        </w:div>
      </w:divsChild>
    </w:div>
    <w:div w:id="1907179073">
      <w:bodyDiv w:val="1"/>
      <w:marLeft w:val="0"/>
      <w:marRight w:val="0"/>
      <w:marTop w:val="0"/>
      <w:marBottom w:val="0"/>
      <w:divBdr>
        <w:top w:val="none" w:sz="0" w:space="0" w:color="auto"/>
        <w:left w:val="none" w:sz="0" w:space="0" w:color="auto"/>
        <w:bottom w:val="none" w:sz="0" w:space="0" w:color="auto"/>
        <w:right w:val="none" w:sz="0" w:space="0" w:color="auto"/>
      </w:divBdr>
      <w:divsChild>
        <w:div w:id="678701531">
          <w:marLeft w:val="0"/>
          <w:marRight w:val="0"/>
          <w:marTop w:val="0"/>
          <w:marBottom w:val="0"/>
          <w:divBdr>
            <w:top w:val="none" w:sz="0" w:space="0" w:color="auto"/>
            <w:left w:val="none" w:sz="0" w:space="0" w:color="auto"/>
            <w:bottom w:val="none" w:sz="0" w:space="0" w:color="auto"/>
            <w:right w:val="none" w:sz="0" w:space="0" w:color="auto"/>
          </w:divBdr>
          <w:divsChild>
            <w:div w:id="1770814921">
              <w:marLeft w:val="-225"/>
              <w:marRight w:val="-225"/>
              <w:marTop w:val="0"/>
              <w:marBottom w:val="0"/>
              <w:divBdr>
                <w:top w:val="none" w:sz="0" w:space="0" w:color="auto"/>
                <w:left w:val="none" w:sz="0" w:space="0" w:color="auto"/>
                <w:bottom w:val="none" w:sz="0" w:space="0" w:color="auto"/>
                <w:right w:val="none" w:sz="0" w:space="0" w:color="auto"/>
              </w:divBdr>
            </w:div>
          </w:divsChild>
        </w:div>
        <w:div w:id="1557084419">
          <w:marLeft w:val="0"/>
          <w:marRight w:val="0"/>
          <w:marTop w:val="0"/>
          <w:marBottom w:val="0"/>
          <w:divBdr>
            <w:top w:val="none" w:sz="0" w:space="0" w:color="auto"/>
            <w:left w:val="none" w:sz="0" w:space="0" w:color="auto"/>
            <w:bottom w:val="none" w:sz="0" w:space="0" w:color="auto"/>
            <w:right w:val="none" w:sz="0" w:space="0" w:color="auto"/>
          </w:divBdr>
        </w:div>
        <w:div w:id="2034918871">
          <w:marLeft w:val="0"/>
          <w:marRight w:val="0"/>
          <w:marTop w:val="0"/>
          <w:marBottom w:val="0"/>
          <w:divBdr>
            <w:top w:val="none" w:sz="0" w:space="0" w:color="auto"/>
            <w:left w:val="none" w:sz="0" w:space="0" w:color="auto"/>
            <w:bottom w:val="none" w:sz="0" w:space="0" w:color="auto"/>
            <w:right w:val="none" w:sz="0" w:space="0" w:color="auto"/>
          </w:divBdr>
          <w:divsChild>
            <w:div w:id="115561132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917397014">
      <w:bodyDiv w:val="1"/>
      <w:marLeft w:val="0"/>
      <w:marRight w:val="0"/>
      <w:marTop w:val="0"/>
      <w:marBottom w:val="0"/>
      <w:divBdr>
        <w:top w:val="none" w:sz="0" w:space="0" w:color="auto"/>
        <w:left w:val="none" w:sz="0" w:space="0" w:color="auto"/>
        <w:bottom w:val="none" w:sz="0" w:space="0" w:color="auto"/>
        <w:right w:val="none" w:sz="0" w:space="0" w:color="auto"/>
      </w:divBdr>
      <w:divsChild>
        <w:div w:id="622924512">
          <w:marLeft w:val="0"/>
          <w:marRight w:val="0"/>
          <w:marTop w:val="0"/>
          <w:marBottom w:val="0"/>
          <w:divBdr>
            <w:top w:val="none" w:sz="0" w:space="0" w:color="auto"/>
            <w:left w:val="none" w:sz="0" w:space="0" w:color="auto"/>
            <w:bottom w:val="none" w:sz="0" w:space="0" w:color="auto"/>
            <w:right w:val="none" w:sz="0" w:space="0" w:color="auto"/>
          </w:divBdr>
          <w:divsChild>
            <w:div w:id="1579091706">
              <w:marLeft w:val="-225"/>
              <w:marRight w:val="-225"/>
              <w:marTop w:val="0"/>
              <w:marBottom w:val="0"/>
              <w:divBdr>
                <w:top w:val="none" w:sz="0" w:space="0" w:color="auto"/>
                <w:left w:val="none" w:sz="0" w:space="0" w:color="auto"/>
                <w:bottom w:val="none" w:sz="0" w:space="0" w:color="auto"/>
                <w:right w:val="none" w:sz="0" w:space="0" w:color="auto"/>
              </w:divBdr>
            </w:div>
          </w:divsChild>
        </w:div>
        <w:div w:id="890187098">
          <w:marLeft w:val="0"/>
          <w:marRight w:val="0"/>
          <w:marTop w:val="0"/>
          <w:marBottom w:val="0"/>
          <w:divBdr>
            <w:top w:val="none" w:sz="0" w:space="0" w:color="auto"/>
            <w:left w:val="none" w:sz="0" w:space="0" w:color="auto"/>
            <w:bottom w:val="none" w:sz="0" w:space="0" w:color="auto"/>
            <w:right w:val="none" w:sz="0" w:space="0" w:color="auto"/>
          </w:divBdr>
        </w:div>
        <w:div w:id="1727756631">
          <w:marLeft w:val="0"/>
          <w:marRight w:val="0"/>
          <w:marTop w:val="0"/>
          <w:marBottom w:val="0"/>
          <w:divBdr>
            <w:top w:val="none" w:sz="0" w:space="0" w:color="auto"/>
            <w:left w:val="none" w:sz="0" w:space="0" w:color="auto"/>
            <w:bottom w:val="none" w:sz="0" w:space="0" w:color="auto"/>
            <w:right w:val="none" w:sz="0" w:space="0" w:color="auto"/>
          </w:divBdr>
          <w:divsChild>
            <w:div w:id="1751924706">
              <w:marLeft w:val="-225"/>
              <w:marRight w:val="-225"/>
              <w:marTop w:val="0"/>
              <w:marBottom w:val="0"/>
              <w:divBdr>
                <w:top w:val="none" w:sz="0" w:space="0" w:color="auto"/>
                <w:left w:val="none" w:sz="0" w:space="0" w:color="auto"/>
                <w:bottom w:val="none" w:sz="0" w:space="0" w:color="auto"/>
                <w:right w:val="none" w:sz="0" w:space="0" w:color="auto"/>
              </w:divBdr>
            </w:div>
          </w:divsChild>
        </w:div>
        <w:div w:id="578172894">
          <w:marLeft w:val="0"/>
          <w:marRight w:val="0"/>
          <w:marTop w:val="0"/>
          <w:marBottom w:val="0"/>
          <w:divBdr>
            <w:top w:val="none" w:sz="0" w:space="0" w:color="auto"/>
            <w:left w:val="none" w:sz="0" w:space="0" w:color="auto"/>
            <w:bottom w:val="none" w:sz="0" w:space="0" w:color="auto"/>
            <w:right w:val="none" w:sz="0" w:space="0" w:color="auto"/>
          </w:divBdr>
        </w:div>
        <w:div w:id="1635527500">
          <w:marLeft w:val="0"/>
          <w:marRight w:val="0"/>
          <w:marTop w:val="0"/>
          <w:marBottom w:val="0"/>
          <w:divBdr>
            <w:top w:val="none" w:sz="0" w:space="0" w:color="auto"/>
            <w:left w:val="none" w:sz="0" w:space="0" w:color="auto"/>
            <w:bottom w:val="none" w:sz="0" w:space="0" w:color="auto"/>
            <w:right w:val="none" w:sz="0" w:space="0" w:color="auto"/>
          </w:divBdr>
          <w:divsChild>
            <w:div w:id="116609120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71877396">
      <w:bodyDiv w:val="1"/>
      <w:marLeft w:val="0"/>
      <w:marRight w:val="0"/>
      <w:marTop w:val="0"/>
      <w:marBottom w:val="0"/>
      <w:divBdr>
        <w:top w:val="none" w:sz="0" w:space="0" w:color="auto"/>
        <w:left w:val="none" w:sz="0" w:space="0" w:color="auto"/>
        <w:bottom w:val="none" w:sz="0" w:space="0" w:color="auto"/>
        <w:right w:val="none" w:sz="0" w:space="0" w:color="auto"/>
      </w:divBdr>
    </w:div>
    <w:div w:id="2094547809">
      <w:bodyDiv w:val="1"/>
      <w:marLeft w:val="0"/>
      <w:marRight w:val="0"/>
      <w:marTop w:val="0"/>
      <w:marBottom w:val="0"/>
      <w:divBdr>
        <w:top w:val="none" w:sz="0" w:space="0" w:color="auto"/>
        <w:left w:val="none" w:sz="0" w:space="0" w:color="auto"/>
        <w:bottom w:val="none" w:sz="0" w:space="0" w:color="auto"/>
        <w:right w:val="none" w:sz="0" w:space="0" w:color="auto"/>
      </w:divBdr>
      <w:divsChild>
        <w:div w:id="220483036">
          <w:marLeft w:val="0"/>
          <w:marRight w:val="0"/>
          <w:marTop w:val="0"/>
          <w:marBottom w:val="0"/>
          <w:divBdr>
            <w:top w:val="none" w:sz="0" w:space="0" w:color="auto"/>
            <w:left w:val="none" w:sz="0" w:space="0" w:color="auto"/>
            <w:bottom w:val="none" w:sz="0" w:space="0" w:color="auto"/>
            <w:right w:val="none" w:sz="0" w:space="0" w:color="auto"/>
          </w:divBdr>
          <w:divsChild>
            <w:div w:id="1348406743">
              <w:marLeft w:val="-225"/>
              <w:marRight w:val="-225"/>
              <w:marTop w:val="0"/>
              <w:marBottom w:val="0"/>
              <w:divBdr>
                <w:top w:val="none" w:sz="0" w:space="0" w:color="auto"/>
                <w:left w:val="none" w:sz="0" w:space="0" w:color="auto"/>
                <w:bottom w:val="none" w:sz="0" w:space="0" w:color="auto"/>
                <w:right w:val="none" w:sz="0" w:space="0" w:color="auto"/>
              </w:divBdr>
            </w:div>
          </w:divsChild>
        </w:div>
        <w:div w:id="428893866">
          <w:marLeft w:val="0"/>
          <w:marRight w:val="0"/>
          <w:marTop w:val="0"/>
          <w:marBottom w:val="0"/>
          <w:divBdr>
            <w:top w:val="none" w:sz="0" w:space="0" w:color="auto"/>
            <w:left w:val="none" w:sz="0" w:space="0" w:color="auto"/>
            <w:bottom w:val="none" w:sz="0" w:space="0" w:color="auto"/>
            <w:right w:val="none" w:sz="0" w:space="0" w:color="auto"/>
          </w:divBdr>
        </w:div>
        <w:div w:id="35543348">
          <w:marLeft w:val="0"/>
          <w:marRight w:val="0"/>
          <w:marTop w:val="0"/>
          <w:marBottom w:val="0"/>
          <w:divBdr>
            <w:top w:val="none" w:sz="0" w:space="0" w:color="auto"/>
            <w:left w:val="none" w:sz="0" w:space="0" w:color="auto"/>
            <w:bottom w:val="none" w:sz="0" w:space="0" w:color="auto"/>
            <w:right w:val="none" w:sz="0" w:space="0" w:color="auto"/>
          </w:divBdr>
          <w:divsChild>
            <w:div w:id="1038894435">
              <w:marLeft w:val="-225"/>
              <w:marRight w:val="-225"/>
              <w:marTop w:val="0"/>
              <w:marBottom w:val="0"/>
              <w:divBdr>
                <w:top w:val="none" w:sz="0" w:space="0" w:color="auto"/>
                <w:left w:val="none" w:sz="0" w:space="0" w:color="auto"/>
                <w:bottom w:val="none" w:sz="0" w:space="0" w:color="auto"/>
                <w:right w:val="none" w:sz="0" w:space="0" w:color="auto"/>
              </w:divBdr>
            </w:div>
          </w:divsChild>
        </w:div>
        <w:div w:id="1230506394">
          <w:marLeft w:val="0"/>
          <w:marRight w:val="0"/>
          <w:marTop w:val="0"/>
          <w:marBottom w:val="0"/>
          <w:divBdr>
            <w:top w:val="none" w:sz="0" w:space="0" w:color="auto"/>
            <w:left w:val="none" w:sz="0" w:space="0" w:color="auto"/>
            <w:bottom w:val="none" w:sz="0" w:space="0" w:color="auto"/>
            <w:right w:val="none" w:sz="0" w:space="0" w:color="auto"/>
          </w:divBdr>
        </w:div>
        <w:div w:id="1326397466">
          <w:marLeft w:val="0"/>
          <w:marRight w:val="0"/>
          <w:marTop w:val="0"/>
          <w:marBottom w:val="0"/>
          <w:divBdr>
            <w:top w:val="none" w:sz="0" w:space="0" w:color="auto"/>
            <w:left w:val="none" w:sz="0" w:space="0" w:color="auto"/>
            <w:bottom w:val="none" w:sz="0" w:space="0" w:color="auto"/>
            <w:right w:val="none" w:sz="0" w:space="0" w:color="auto"/>
          </w:divBdr>
          <w:divsChild>
            <w:div w:id="194113521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825" TargetMode="External"/><Relationship Id="rId18" Type="http://schemas.openxmlformats.org/officeDocument/2006/relationships/hyperlink" Target="https://hko.srce.hr/registar/skup-kompetencija/detalji/533" TargetMode="External"/><Relationship Id="rId26" Type="http://schemas.openxmlformats.org/officeDocument/2006/relationships/hyperlink" Target="https://hko.srce.hr/registar/skup-ishoda-ucenja/detalji/11037" TargetMode="External"/><Relationship Id="rId3" Type="http://schemas.openxmlformats.org/officeDocument/2006/relationships/customXml" Target="../customXml/item3.xml"/><Relationship Id="rId21" Type="http://schemas.openxmlformats.org/officeDocument/2006/relationships/hyperlink" Target="https://hko.srce.hr/registar/skup-ishoda-ucenja/detalji/11037"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hko.srce.hr/registar/standard-zanimanja/detalji/93" TargetMode="External"/><Relationship Id="rId17" Type="http://schemas.openxmlformats.org/officeDocument/2006/relationships/hyperlink" Target="https://hko.srce.hr/registar/skup-kompetencija/detalji/526" TargetMode="External"/><Relationship Id="rId25" Type="http://schemas.openxmlformats.org/officeDocument/2006/relationships/hyperlink" Target="https://hko.srce.hr/registar/skup-ishoda-ucenja/detalji/3043"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ko.srce.hr/registar/standard-zanimanja/detalji/63" TargetMode="External"/><Relationship Id="rId20" Type="http://schemas.openxmlformats.org/officeDocument/2006/relationships/hyperlink" Target="https://hko.srce.hr/registar/standard-kvalifikacije/detalji/548" TargetMode="External"/><Relationship Id="rId29"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ko.srce.hr/registar/skup-kompetencija/detalji/800" TargetMode="External"/><Relationship Id="rId24" Type="http://schemas.openxmlformats.org/officeDocument/2006/relationships/hyperlink" Target="https://hko.srce.hr/registar/standard-kvalifikacije/detalji/102" TargetMode="External"/><Relationship Id="rId32" Type="http://schemas.openxmlformats.org/officeDocument/2006/relationships/hyperlink" Target="https://hko.srce.hr/registar/skup-ishoda-ucenja/detalji/3043" TargetMode="External"/><Relationship Id="rId5" Type="http://schemas.openxmlformats.org/officeDocument/2006/relationships/styles" Target="styles.xml"/><Relationship Id="rId15" Type="http://schemas.openxmlformats.org/officeDocument/2006/relationships/hyperlink" Target="https://hko.srce.hr/registar/skup-kompetencija/detalji/828" TargetMode="External"/><Relationship Id="rId23" Type="http://schemas.openxmlformats.org/officeDocument/2006/relationships/hyperlink" Target="https://hko.srce.hr/registar/skup-ishoda-ucenja/detalji/14317" TargetMode="External"/><Relationship Id="rId28" Type="http://schemas.openxmlformats.org/officeDocument/2006/relationships/hyperlink" Target="https://hko.srce.hr/registar/skup-ishoda-ucenja/detalji/3043" TargetMode="External"/><Relationship Id="rId10" Type="http://schemas.openxmlformats.org/officeDocument/2006/relationships/hyperlink" Target="https://hko.srce.hr/registar/standard-zanimanja/detalji/92" TargetMode="External"/><Relationship Id="rId19" Type="http://schemas.openxmlformats.org/officeDocument/2006/relationships/hyperlink" Target="https://hko.srce.hr/registar/skup-kompetencija/detalji/532" TargetMode="External"/><Relationship Id="rId31" Type="http://schemas.openxmlformats.org/officeDocument/2006/relationships/hyperlink" Target="https://hko.srce.hr/registar/skup-ishoda-ucenja/detalji/1431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ko.srce.hr/registar/skup-kompetencija/detalji/827" TargetMode="External"/><Relationship Id="rId22" Type="http://schemas.openxmlformats.org/officeDocument/2006/relationships/hyperlink" Target="https://hko.srce.hr/registar/standard-kvalifikacije/detalji/521" TargetMode="External"/><Relationship Id="rId27" Type="http://schemas.openxmlformats.org/officeDocument/2006/relationships/hyperlink" Target="https://hko.srce.hr/registar/skup-ishoda-ucenja/detalji/14317" TargetMode="External"/><Relationship Id="rId30" Type="http://schemas.openxmlformats.org/officeDocument/2006/relationships/hyperlink" Target="https://hko.srce.hr/registar/skup-ishoda-ucenja/detalji/11037"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0BD87-7682-40A4-AA97-58125C874BC5}">
  <ds:schemaRefs>
    <ds:schemaRef ds:uri="http://schemas.microsoft.com/sharepoint/v3/contenttype/forms"/>
  </ds:schemaRefs>
</ds:datastoreItem>
</file>

<file path=customXml/itemProps2.xml><?xml version="1.0" encoding="utf-8"?>
<ds:datastoreItem xmlns:ds="http://schemas.openxmlformats.org/officeDocument/2006/customXml" ds:itemID="{FC24359E-ABB4-48F2-A7E7-9C27840CC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6C0DA9-1464-4C98-AE7E-4A821AB26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18</Pages>
  <Words>6600</Words>
  <Characters>37623</Characters>
  <Application>Microsoft Office Word</Application>
  <DocSecurity>0</DocSecurity>
  <Lines>313</Lines>
  <Paragraphs>88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268</cp:revision>
  <dcterms:created xsi:type="dcterms:W3CDTF">2022-11-07T17:46:00Z</dcterms:created>
  <dcterms:modified xsi:type="dcterms:W3CDTF">2025-05-14T12:32:00Z</dcterms:modified>
</cp:coreProperties>
</file>