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F8AB" w14:textId="77777777" w:rsidR="00FB0D00" w:rsidRDefault="00FB0D00" w:rsidP="008E65BA">
      <w:pPr>
        <w:spacing w:after="0" w:line="240" w:lineRule="auto"/>
        <w:rPr>
          <w:rFonts w:ascii="Cambria" w:hAnsi="Cambria"/>
          <w:b/>
          <w:bCs/>
          <w:i/>
          <w:iCs/>
          <w:sz w:val="24"/>
          <w:szCs w:val="24"/>
        </w:rPr>
      </w:pPr>
    </w:p>
    <w:p w14:paraId="1B2FAF03" w14:textId="6C4BFDDD" w:rsidR="00C84B48" w:rsidRPr="0070319D" w:rsidRDefault="0070319D" w:rsidP="0070319D">
      <w:pPr>
        <w:jc w:val="center"/>
        <w:rPr>
          <w:b/>
          <w:bCs/>
          <w:sz w:val="24"/>
          <w:szCs w:val="24"/>
          <w:lang w:val="en-US"/>
        </w:rPr>
      </w:pPr>
      <w:r w:rsidRPr="0070319D">
        <w:rPr>
          <w:b/>
          <w:bCs/>
          <w:noProof/>
          <w:sz w:val="24"/>
          <w:szCs w:val="24"/>
          <w:lang w:eastAsia="hr-HR"/>
        </w:rPr>
        <w:t>Naziv i adresa ustanove</w:t>
      </w:r>
    </w:p>
    <w:p w14:paraId="3011868A" w14:textId="77777777" w:rsidR="00FB0D00" w:rsidRDefault="00FB0D00" w:rsidP="008E65BA">
      <w:pPr>
        <w:spacing w:after="0" w:line="240" w:lineRule="auto"/>
        <w:jc w:val="center"/>
        <w:rPr>
          <w:rFonts w:asciiTheme="minorHAnsi" w:hAnsiTheme="minorHAnsi" w:cstheme="minorHAnsi"/>
          <w:b/>
          <w:bCs/>
          <w:sz w:val="48"/>
          <w:szCs w:val="48"/>
        </w:rPr>
      </w:pPr>
    </w:p>
    <w:p w14:paraId="68996E89" w14:textId="77777777" w:rsidR="008E65BA" w:rsidRDefault="008E65BA" w:rsidP="008E65BA">
      <w:pPr>
        <w:spacing w:after="0" w:line="240" w:lineRule="auto"/>
        <w:jc w:val="center"/>
        <w:rPr>
          <w:rFonts w:asciiTheme="minorHAnsi" w:hAnsiTheme="minorHAnsi" w:cstheme="minorHAnsi"/>
          <w:b/>
          <w:bCs/>
          <w:sz w:val="48"/>
          <w:szCs w:val="48"/>
        </w:rPr>
      </w:pPr>
    </w:p>
    <w:p w14:paraId="6540775B" w14:textId="77777777" w:rsidR="008E65BA" w:rsidRDefault="008E65BA" w:rsidP="008E65BA">
      <w:pPr>
        <w:spacing w:after="0" w:line="240" w:lineRule="auto"/>
        <w:jc w:val="center"/>
        <w:rPr>
          <w:rFonts w:asciiTheme="minorHAnsi" w:hAnsiTheme="minorHAnsi" w:cstheme="minorHAnsi"/>
          <w:b/>
          <w:bCs/>
          <w:sz w:val="48"/>
          <w:szCs w:val="48"/>
        </w:rPr>
      </w:pPr>
    </w:p>
    <w:p w14:paraId="46DC141E" w14:textId="77777777" w:rsidR="008E65BA" w:rsidRDefault="008E65BA" w:rsidP="008E65BA">
      <w:pPr>
        <w:spacing w:after="0" w:line="240" w:lineRule="auto"/>
        <w:jc w:val="center"/>
        <w:rPr>
          <w:rFonts w:asciiTheme="minorHAnsi" w:hAnsiTheme="minorHAnsi" w:cstheme="minorHAnsi"/>
          <w:b/>
          <w:bCs/>
          <w:sz w:val="48"/>
          <w:szCs w:val="48"/>
        </w:rPr>
      </w:pPr>
    </w:p>
    <w:p w14:paraId="0D43CE44" w14:textId="77777777" w:rsidR="008E65BA" w:rsidRPr="00AE4955" w:rsidRDefault="008E65BA" w:rsidP="008E65BA">
      <w:pPr>
        <w:spacing w:after="0" w:line="240" w:lineRule="auto"/>
        <w:jc w:val="center"/>
        <w:rPr>
          <w:rFonts w:asciiTheme="minorHAnsi" w:hAnsiTheme="minorHAnsi" w:cstheme="minorHAnsi"/>
          <w:b/>
          <w:bCs/>
          <w:sz w:val="48"/>
          <w:szCs w:val="48"/>
        </w:rPr>
      </w:pPr>
    </w:p>
    <w:p w14:paraId="2B4CAEC8" w14:textId="77777777" w:rsidR="00FB0D00" w:rsidRPr="00AE4955" w:rsidRDefault="00FB0D00" w:rsidP="008E65BA">
      <w:pPr>
        <w:spacing w:after="0" w:line="240" w:lineRule="auto"/>
        <w:jc w:val="center"/>
        <w:rPr>
          <w:rFonts w:asciiTheme="minorHAnsi" w:hAnsiTheme="minorHAnsi" w:cstheme="minorHAnsi"/>
          <w:b/>
          <w:bCs/>
          <w:sz w:val="48"/>
          <w:szCs w:val="48"/>
        </w:rPr>
      </w:pPr>
    </w:p>
    <w:p w14:paraId="526B9F75" w14:textId="77777777" w:rsidR="002B0048" w:rsidRPr="002B0048" w:rsidRDefault="002B0048" w:rsidP="008E65BA">
      <w:pPr>
        <w:spacing w:after="0" w:line="240" w:lineRule="auto"/>
        <w:jc w:val="center"/>
        <w:rPr>
          <w:rFonts w:asciiTheme="minorHAnsi" w:hAnsiTheme="minorHAnsi" w:cstheme="minorHAnsi"/>
          <w:b/>
          <w:bCs/>
          <w:sz w:val="48"/>
          <w:szCs w:val="48"/>
        </w:rPr>
      </w:pPr>
      <w:r w:rsidRPr="002B0048">
        <w:rPr>
          <w:rFonts w:asciiTheme="minorHAnsi" w:hAnsiTheme="minorHAnsi" w:cstheme="minorHAnsi"/>
          <w:b/>
          <w:bCs/>
          <w:sz w:val="48"/>
          <w:szCs w:val="48"/>
        </w:rPr>
        <w:t>Program obrazovanja</w:t>
      </w:r>
    </w:p>
    <w:p w14:paraId="05D13801" w14:textId="77777777" w:rsidR="002B0048" w:rsidRPr="002B0048" w:rsidRDefault="002B0048" w:rsidP="008E65BA">
      <w:pPr>
        <w:spacing w:after="0" w:line="240" w:lineRule="auto"/>
        <w:jc w:val="center"/>
        <w:rPr>
          <w:rFonts w:asciiTheme="minorHAnsi" w:hAnsiTheme="minorHAnsi" w:cstheme="minorHAnsi"/>
          <w:b/>
          <w:bCs/>
          <w:sz w:val="48"/>
          <w:szCs w:val="48"/>
        </w:rPr>
      </w:pPr>
      <w:r w:rsidRPr="002B0048">
        <w:rPr>
          <w:rFonts w:asciiTheme="minorHAnsi" w:hAnsiTheme="minorHAnsi" w:cstheme="minorHAnsi"/>
          <w:b/>
          <w:bCs/>
          <w:sz w:val="48"/>
          <w:szCs w:val="48"/>
        </w:rPr>
        <w:t>za stjecanje mikrokvalifikacije</w:t>
      </w:r>
    </w:p>
    <w:p w14:paraId="51D0A16F" w14:textId="465E3270" w:rsidR="00FB0D00" w:rsidRPr="00AE4955" w:rsidRDefault="002B0048" w:rsidP="008E65BA">
      <w:pPr>
        <w:spacing w:after="0" w:line="240" w:lineRule="auto"/>
        <w:jc w:val="center"/>
        <w:rPr>
          <w:rFonts w:asciiTheme="minorHAnsi" w:hAnsiTheme="minorHAnsi" w:cstheme="minorHAnsi"/>
          <w:b/>
          <w:bCs/>
          <w:sz w:val="24"/>
          <w:szCs w:val="24"/>
        </w:rPr>
      </w:pPr>
      <w:r w:rsidRPr="002B0048">
        <w:rPr>
          <w:rFonts w:asciiTheme="minorHAnsi" w:hAnsiTheme="minorHAnsi" w:cstheme="minorHAnsi"/>
          <w:b/>
          <w:bCs/>
          <w:sz w:val="48"/>
          <w:szCs w:val="48"/>
        </w:rPr>
        <w:t xml:space="preserve">ekološka </w:t>
      </w:r>
      <w:r w:rsidRPr="008E65BA">
        <w:rPr>
          <w:rFonts w:asciiTheme="minorHAnsi" w:hAnsiTheme="minorHAnsi" w:cstheme="minorHAnsi"/>
          <w:b/>
          <w:bCs/>
          <w:sz w:val="48"/>
          <w:szCs w:val="48"/>
        </w:rPr>
        <w:t>proizvodnja</w:t>
      </w:r>
      <w:r w:rsidRPr="002B0048">
        <w:rPr>
          <w:rFonts w:asciiTheme="minorHAnsi" w:hAnsiTheme="minorHAnsi" w:cstheme="minorHAnsi"/>
          <w:b/>
          <w:bCs/>
          <w:sz w:val="48"/>
          <w:szCs w:val="48"/>
        </w:rPr>
        <w:t xml:space="preserve"> ratarskih kultura</w:t>
      </w:r>
    </w:p>
    <w:p w14:paraId="4BCE0634" w14:textId="77777777" w:rsidR="00FB0D00" w:rsidRPr="00AE4955" w:rsidRDefault="00FB0D00" w:rsidP="008E65BA">
      <w:pPr>
        <w:spacing w:after="0" w:line="240" w:lineRule="auto"/>
        <w:jc w:val="center"/>
        <w:rPr>
          <w:rFonts w:asciiTheme="minorHAnsi" w:hAnsiTheme="minorHAnsi" w:cstheme="minorHAnsi"/>
          <w:b/>
          <w:bCs/>
          <w:sz w:val="24"/>
          <w:szCs w:val="24"/>
        </w:rPr>
      </w:pPr>
    </w:p>
    <w:p w14:paraId="39D0C6E4" w14:textId="77777777" w:rsidR="00FB0D00" w:rsidRPr="00AE4955" w:rsidRDefault="00FB0D00" w:rsidP="008E65BA">
      <w:pPr>
        <w:spacing w:after="0" w:line="240" w:lineRule="auto"/>
        <w:jc w:val="center"/>
        <w:rPr>
          <w:rFonts w:asciiTheme="minorHAnsi" w:hAnsiTheme="minorHAnsi" w:cstheme="minorHAnsi"/>
          <w:b/>
          <w:bCs/>
          <w:sz w:val="24"/>
          <w:szCs w:val="24"/>
        </w:rPr>
      </w:pPr>
    </w:p>
    <w:p w14:paraId="196AF60B" w14:textId="77777777" w:rsidR="00FB0D00" w:rsidRPr="00AE4955" w:rsidRDefault="00FB0D00" w:rsidP="008E65BA">
      <w:pPr>
        <w:spacing w:after="0" w:line="240" w:lineRule="auto"/>
        <w:jc w:val="center"/>
        <w:rPr>
          <w:rFonts w:asciiTheme="minorHAnsi" w:hAnsiTheme="minorHAnsi" w:cstheme="minorHAnsi"/>
          <w:b/>
          <w:bCs/>
          <w:sz w:val="24"/>
          <w:szCs w:val="24"/>
        </w:rPr>
      </w:pPr>
    </w:p>
    <w:p w14:paraId="376DB5F9" w14:textId="77777777" w:rsidR="00FB0D00" w:rsidRPr="00AE4955" w:rsidRDefault="00FB0D00" w:rsidP="008E65BA">
      <w:pPr>
        <w:spacing w:after="0" w:line="240" w:lineRule="auto"/>
        <w:jc w:val="center"/>
        <w:rPr>
          <w:rFonts w:asciiTheme="minorHAnsi" w:hAnsiTheme="minorHAnsi" w:cstheme="minorHAnsi"/>
          <w:b/>
          <w:bCs/>
          <w:sz w:val="24"/>
          <w:szCs w:val="24"/>
        </w:rPr>
      </w:pPr>
    </w:p>
    <w:p w14:paraId="06EAF138" w14:textId="77777777" w:rsidR="00FB0D00" w:rsidRPr="00AE4955" w:rsidRDefault="00FB0D00" w:rsidP="008E65BA">
      <w:pPr>
        <w:spacing w:after="0" w:line="240" w:lineRule="auto"/>
        <w:jc w:val="center"/>
        <w:rPr>
          <w:rFonts w:asciiTheme="minorHAnsi" w:hAnsiTheme="minorHAnsi" w:cstheme="minorHAnsi"/>
          <w:b/>
          <w:bCs/>
          <w:sz w:val="24"/>
          <w:szCs w:val="24"/>
        </w:rPr>
      </w:pPr>
    </w:p>
    <w:p w14:paraId="7E34AA10" w14:textId="77777777" w:rsidR="00FB0D00" w:rsidRPr="00AE4955" w:rsidRDefault="00FB0D00" w:rsidP="008E65BA">
      <w:pPr>
        <w:spacing w:after="0" w:line="240" w:lineRule="auto"/>
        <w:jc w:val="center"/>
        <w:rPr>
          <w:rFonts w:asciiTheme="minorHAnsi" w:hAnsiTheme="minorHAnsi" w:cstheme="minorHAnsi"/>
          <w:b/>
          <w:bCs/>
          <w:sz w:val="24"/>
          <w:szCs w:val="24"/>
        </w:rPr>
      </w:pPr>
    </w:p>
    <w:p w14:paraId="456D14E8" w14:textId="77777777" w:rsidR="00FB0D00" w:rsidRDefault="00FB0D00" w:rsidP="008E65BA">
      <w:pPr>
        <w:spacing w:after="0" w:line="240" w:lineRule="auto"/>
        <w:jc w:val="center"/>
        <w:rPr>
          <w:rFonts w:asciiTheme="minorHAnsi" w:hAnsiTheme="minorHAnsi" w:cstheme="minorHAnsi"/>
          <w:b/>
          <w:bCs/>
          <w:sz w:val="24"/>
          <w:szCs w:val="24"/>
        </w:rPr>
      </w:pPr>
    </w:p>
    <w:p w14:paraId="051BF68A" w14:textId="77777777" w:rsidR="008E65BA" w:rsidRDefault="008E65BA" w:rsidP="008E65BA">
      <w:pPr>
        <w:spacing w:after="0" w:line="240" w:lineRule="auto"/>
        <w:jc w:val="center"/>
        <w:rPr>
          <w:rFonts w:asciiTheme="minorHAnsi" w:hAnsiTheme="minorHAnsi" w:cstheme="minorHAnsi"/>
          <w:b/>
          <w:bCs/>
          <w:sz w:val="24"/>
          <w:szCs w:val="24"/>
        </w:rPr>
      </w:pPr>
    </w:p>
    <w:p w14:paraId="1D2E0A7C" w14:textId="77777777" w:rsidR="008E65BA" w:rsidRDefault="008E65BA" w:rsidP="008E65BA">
      <w:pPr>
        <w:spacing w:after="0" w:line="240" w:lineRule="auto"/>
        <w:jc w:val="center"/>
        <w:rPr>
          <w:rFonts w:asciiTheme="minorHAnsi" w:hAnsiTheme="minorHAnsi" w:cstheme="minorHAnsi"/>
          <w:b/>
          <w:bCs/>
          <w:sz w:val="24"/>
          <w:szCs w:val="24"/>
        </w:rPr>
      </w:pPr>
    </w:p>
    <w:p w14:paraId="76822AAD" w14:textId="77777777" w:rsidR="008E65BA" w:rsidRDefault="008E65BA" w:rsidP="008E65BA">
      <w:pPr>
        <w:spacing w:after="0" w:line="240" w:lineRule="auto"/>
        <w:jc w:val="center"/>
        <w:rPr>
          <w:rFonts w:asciiTheme="minorHAnsi" w:hAnsiTheme="minorHAnsi" w:cstheme="minorHAnsi"/>
          <w:b/>
          <w:bCs/>
          <w:sz w:val="24"/>
          <w:szCs w:val="24"/>
        </w:rPr>
      </w:pPr>
    </w:p>
    <w:p w14:paraId="3A22DCA5" w14:textId="77777777" w:rsidR="008E65BA" w:rsidRDefault="008E65BA" w:rsidP="008E65BA">
      <w:pPr>
        <w:spacing w:after="0" w:line="240" w:lineRule="auto"/>
        <w:jc w:val="center"/>
        <w:rPr>
          <w:rFonts w:asciiTheme="minorHAnsi" w:hAnsiTheme="minorHAnsi" w:cstheme="minorHAnsi"/>
          <w:b/>
          <w:bCs/>
          <w:sz w:val="24"/>
          <w:szCs w:val="24"/>
        </w:rPr>
      </w:pPr>
    </w:p>
    <w:p w14:paraId="32EC274A" w14:textId="77777777" w:rsidR="006C4183" w:rsidRDefault="006C4183" w:rsidP="008E65BA">
      <w:pPr>
        <w:spacing w:after="0" w:line="240" w:lineRule="auto"/>
        <w:jc w:val="center"/>
        <w:rPr>
          <w:rFonts w:asciiTheme="minorHAnsi" w:hAnsiTheme="minorHAnsi" w:cstheme="minorHAnsi"/>
          <w:b/>
          <w:bCs/>
          <w:sz w:val="24"/>
          <w:szCs w:val="24"/>
        </w:rPr>
      </w:pPr>
    </w:p>
    <w:p w14:paraId="14ED7879" w14:textId="77777777" w:rsidR="006C4183" w:rsidRDefault="006C4183" w:rsidP="008E65BA">
      <w:pPr>
        <w:spacing w:after="0" w:line="240" w:lineRule="auto"/>
        <w:jc w:val="center"/>
        <w:rPr>
          <w:rFonts w:asciiTheme="minorHAnsi" w:hAnsiTheme="minorHAnsi" w:cstheme="minorHAnsi"/>
          <w:b/>
          <w:bCs/>
          <w:sz w:val="24"/>
          <w:szCs w:val="24"/>
        </w:rPr>
      </w:pPr>
    </w:p>
    <w:p w14:paraId="4F845DCF" w14:textId="77777777" w:rsidR="006C4183" w:rsidRDefault="006C4183" w:rsidP="008E65BA">
      <w:pPr>
        <w:spacing w:after="0" w:line="240" w:lineRule="auto"/>
        <w:jc w:val="center"/>
        <w:rPr>
          <w:rFonts w:asciiTheme="minorHAnsi" w:hAnsiTheme="minorHAnsi" w:cstheme="minorHAnsi"/>
          <w:b/>
          <w:bCs/>
          <w:sz w:val="24"/>
          <w:szCs w:val="24"/>
        </w:rPr>
      </w:pPr>
    </w:p>
    <w:p w14:paraId="07695C6A" w14:textId="77777777" w:rsidR="006C4183" w:rsidRDefault="006C4183" w:rsidP="008E65BA">
      <w:pPr>
        <w:spacing w:after="0" w:line="240" w:lineRule="auto"/>
        <w:jc w:val="center"/>
        <w:rPr>
          <w:rFonts w:asciiTheme="minorHAnsi" w:hAnsiTheme="minorHAnsi" w:cstheme="minorHAnsi"/>
          <w:b/>
          <w:bCs/>
          <w:sz w:val="24"/>
          <w:szCs w:val="24"/>
        </w:rPr>
      </w:pPr>
    </w:p>
    <w:p w14:paraId="6ED9CEED" w14:textId="77777777" w:rsidR="006C4183" w:rsidRDefault="006C4183" w:rsidP="008E65BA">
      <w:pPr>
        <w:spacing w:after="0" w:line="240" w:lineRule="auto"/>
        <w:jc w:val="center"/>
        <w:rPr>
          <w:rFonts w:asciiTheme="minorHAnsi" w:hAnsiTheme="minorHAnsi" w:cstheme="minorHAnsi"/>
          <w:b/>
          <w:bCs/>
          <w:sz w:val="24"/>
          <w:szCs w:val="24"/>
        </w:rPr>
      </w:pPr>
    </w:p>
    <w:p w14:paraId="36779895" w14:textId="77777777" w:rsidR="006C4183" w:rsidRDefault="006C4183" w:rsidP="008E65BA">
      <w:pPr>
        <w:spacing w:after="0" w:line="240" w:lineRule="auto"/>
        <w:jc w:val="center"/>
        <w:rPr>
          <w:rFonts w:asciiTheme="minorHAnsi" w:hAnsiTheme="minorHAnsi" w:cstheme="minorHAnsi"/>
          <w:b/>
          <w:bCs/>
          <w:sz w:val="24"/>
          <w:szCs w:val="24"/>
        </w:rPr>
      </w:pPr>
    </w:p>
    <w:p w14:paraId="27E23FF7" w14:textId="77777777" w:rsidR="006C4183" w:rsidRDefault="006C4183" w:rsidP="008E65BA">
      <w:pPr>
        <w:spacing w:after="0" w:line="240" w:lineRule="auto"/>
        <w:jc w:val="center"/>
        <w:rPr>
          <w:rFonts w:asciiTheme="minorHAnsi" w:hAnsiTheme="minorHAnsi" w:cstheme="minorHAnsi"/>
          <w:b/>
          <w:bCs/>
          <w:sz w:val="24"/>
          <w:szCs w:val="24"/>
        </w:rPr>
      </w:pPr>
    </w:p>
    <w:p w14:paraId="7DF95B55" w14:textId="77777777" w:rsidR="006C4183" w:rsidRDefault="006C4183" w:rsidP="008E65BA">
      <w:pPr>
        <w:spacing w:after="0" w:line="240" w:lineRule="auto"/>
        <w:jc w:val="center"/>
        <w:rPr>
          <w:rFonts w:asciiTheme="minorHAnsi" w:hAnsiTheme="minorHAnsi" w:cstheme="minorHAnsi"/>
          <w:b/>
          <w:bCs/>
          <w:sz w:val="24"/>
          <w:szCs w:val="24"/>
        </w:rPr>
      </w:pPr>
    </w:p>
    <w:p w14:paraId="2B56C78B" w14:textId="77777777" w:rsidR="00AA0290" w:rsidRDefault="00AA0290" w:rsidP="008E65BA">
      <w:pPr>
        <w:spacing w:after="0" w:line="240" w:lineRule="auto"/>
        <w:jc w:val="center"/>
        <w:rPr>
          <w:rFonts w:asciiTheme="minorHAnsi" w:hAnsiTheme="minorHAnsi" w:cstheme="minorHAnsi"/>
          <w:b/>
          <w:bCs/>
          <w:sz w:val="24"/>
          <w:szCs w:val="24"/>
        </w:rPr>
      </w:pPr>
    </w:p>
    <w:p w14:paraId="0484ECFB" w14:textId="77777777" w:rsidR="00AA0290" w:rsidRDefault="00AA0290" w:rsidP="008E65BA">
      <w:pPr>
        <w:spacing w:after="0" w:line="240" w:lineRule="auto"/>
        <w:jc w:val="center"/>
        <w:rPr>
          <w:rFonts w:asciiTheme="minorHAnsi" w:hAnsiTheme="minorHAnsi" w:cstheme="minorHAnsi"/>
          <w:b/>
          <w:bCs/>
          <w:sz w:val="24"/>
          <w:szCs w:val="24"/>
        </w:rPr>
      </w:pPr>
    </w:p>
    <w:p w14:paraId="0E601082" w14:textId="77777777" w:rsidR="008E65BA" w:rsidRDefault="008E65BA" w:rsidP="008E65BA">
      <w:pPr>
        <w:spacing w:after="0" w:line="240" w:lineRule="auto"/>
        <w:jc w:val="center"/>
        <w:rPr>
          <w:rFonts w:asciiTheme="minorHAnsi" w:hAnsiTheme="minorHAnsi" w:cstheme="minorHAnsi"/>
          <w:b/>
          <w:bCs/>
          <w:sz w:val="24"/>
          <w:szCs w:val="24"/>
        </w:rPr>
      </w:pPr>
    </w:p>
    <w:p w14:paraId="6319C35A" w14:textId="547C8080" w:rsidR="008E65BA" w:rsidRDefault="0070319D" w:rsidP="008E65BA">
      <w:pPr>
        <w:spacing w:after="0" w:line="240" w:lineRule="auto"/>
        <w:jc w:val="center"/>
        <w:rPr>
          <w:rFonts w:asciiTheme="minorHAnsi" w:hAnsiTheme="minorHAnsi" w:cstheme="minorHAnsi"/>
          <w:b/>
          <w:bCs/>
          <w:sz w:val="24"/>
          <w:szCs w:val="24"/>
        </w:rPr>
      </w:pPr>
      <w:bookmarkStart w:id="0" w:name="_Hlk181102385"/>
      <w:r>
        <w:rPr>
          <w:rFonts w:asciiTheme="minorHAnsi" w:hAnsiTheme="minorHAnsi" w:cstheme="minorHAnsi"/>
          <w:b/>
          <w:bCs/>
          <w:sz w:val="24"/>
          <w:szCs w:val="24"/>
        </w:rPr>
        <w:t>Mjesto, datum</w:t>
      </w:r>
    </w:p>
    <w:p w14:paraId="772EB32C" w14:textId="77777777" w:rsidR="0070319D" w:rsidRDefault="0070319D" w:rsidP="008E65BA">
      <w:pPr>
        <w:spacing w:after="0" w:line="240" w:lineRule="auto"/>
        <w:jc w:val="center"/>
        <w:rPr>
          <w:rFonts w:asciiTheme="minorHAnsi" w:hAnsiTheme="minorHAnsi" w:cstheme="minorHAnsi"/>
          <w:b/>
          <w:bCs/>
          <w:sz w:val="24"/>
          <w:szCs w:val="24"/>
        </w:rPr>
      </w:pPr>
    </w:p>
    <w:p w14:paraId="784D5762" w14:textId="77777777" w:rsidR="0070319D" w:rsidRDefault="0070319D" w:rsidP="008E65BA">
      <w:pPr>
        <w:spacing w:after="0" w:line="240" w:lineRule="auto"/>
        <w:jc w:val="center"/>
        <w:rPr>
          <w:rFonts w:asciiTheme="minorHAnsi" w:hAnsiTheme="minorHAnsi" w:cstheme="minorHAnsi"/>
          <w:b/>
          <w:bCs/>
          <w:sz w:val="24"/>
          <w:szCs w:val="24"/>
        </w:rPr>
      </w:pPr>
    </w:p>
    <w:p w14:paraId="0E01F281" w14:textId="77777777" w:rsidR="0070319D" w:rsidRDefault="0070319D" w:rsidP="008E65BA">
      <w:pPr>
        <w:spacing w:after="0" w:line="240" w:lineRule="auto"/>
        <w:jc w:val="center"/>
        <w:rPr>
          <w:rFonts w:asciiTheme="minorHAnsi" w:hAnsiTheme="minorHAnsi" w:cstheme="minorHAnsi"/>
          <w:b/>
          <w:bCs/>
          <w:sz w:val="24"/>
          <w:szCs w:val="24"/>
        </w:rPr>
      </w:pPr>
    </w:p>
    <w:p w14:paraId="796D20CD" w14:textId="77777777" w:rsidR="0070319D" w:rsidRDefault="0070319D" w:rsidP="008E65BA">
      <w:pPr>
        <w:spacing w:after="0" w:line="240" w:lineRule="auto"/>
        <w:jc w:val="center"/>
        <w:rPr>
          <w:rFonts w:asciiTheme="minorHAnsi" w:hAnsiTheme="minorHAnsi" w:cstheme="minorHAnsi"/>
          <w:b/>
          <w:bCs/>
          <w:sz w:val="24"/>
          <w:szCs w:val="24"/>
        </w:rPr>
      </w:pPr>
    </w:p>
    <w:p w14:paraId="19D26B95" w14:textId="77777777" w:rsidR="00C759FB" w:rsidRPr="00F919E2" w:rsidRDefault="00C759FB" w:rsidP="008E65BA">
      <w:pPr>
        <w:pStyle w:val="ListParagraph"/>
        <w:numPr>
          <w:ilvl w:val="0"/>
          <w:numId w:val="1"/>
        </w:numPr>
        <w:spacing w:after="0" w:line="240" w:lineRule="auto"/>
        <w:rPr>
          <w:rFonts w:cstheme="minorHAnsi"/>
          <w:b/>
          <w:bCs/>
          <w:noProof/>
          <w:sz w:val="24"/>
          <w:szCs w:val="24"/>
        </w:rPr>
      </w:pPr>
      <w:bookmarkStart w:id="1" w:name="_Hlk92893303"/>
      <w:bookmarkEnd w:id="0"/>
      <w:r w:rsidRPr="00F919E2">
        <w:rPr>
          <w:rFonts w:cstheme="minorHAnsi"/>
          <w:b/>
          <w:bCs/>
          <w:noProof/>
          <w:sz w:val="24"/>
          <w:szCs w:val="24"/>
        </w:rPr>
        <w:lastRenderedPageBreak/>
        <w:t>OPĆI DIO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1278"/>
        <w:gridCol w:w="2068"/>
        <w:gridCol w:w="2402"/>
      </w:tblGrid>
      <w:tr w:rsidR="00C759FB" w:rsidRPr="00F919E2" w14:paraId="69B33573" w14:textId="77777777" w:rsidTr="006D3381">
        <w:trPr>
          <w:trHeight w:val="304"/>
        </w:trPr>
        <w:tc>
          <w:tcPr>
            <w:tcW w:w="5000" w:type="pct"/>
            <w:gridSpan w:val="4"/>
            <w:shd w:val="clear" w:color="auto" w:fill="8EAADB" w:themeFill="accent1" w:themeFillTint="99"/>
            <w:hideMark/>
          </w:tcPr>
          <w:p w14:paraId="3875EACD" w14:textId="77777777" w:rsidR="00C759FB" w:rsidRPr="00F919E2" w:rsidRDefault="00C759FB" w:rsidP="008E65BA">
            <w:pPr>
              <w:spacing w:after="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26C1D5BF" w:rsidR="00C759FB" w:rsidRPr="00F919E2" w:rsidRDefault="00C759FB" w:rsidP="008E65BA">
            <w:pPr>
              <w:spacing w:after="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C759FB" w:rsidRPr="00F919E2" w14:paraId="39C58608" w14:textId="77777777" w:rsidTr="001B659A">
        <w:trPr>
          <w:trHeight w:val="304"/>
        </w:trPr>
        <w:tc>
          <w:tcPr>
            <w:tcW w:w="1742" w:type="pct"/>
            <w:shd w:val="clear" w:color="auto" w:fill="B8CCE4"/>
            <w:hideMark/>
          </w:tcPr>
          <w:p w14:paraId="446D0CE8" w14:textId="32FDE403" w:rsidR="00C759FB" w:rsidRPr="0070319D" w:rsidRDefault="00C759FB" w:rsidP="008E65BA">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tc>
        <w:tc>
          <w:tcPr>
            <w:tcW w:w="3258" w:type="pct"/>
            <w:gridSpan w:val="3"/>
          </w:tcPr>
          <w:p w14:paraId="2694E943" w14:textId="0EE49CC8" w:rsidR="00C759FB" w:rsidRPr="00F919E2" w:rsidRDefault="002B0048" w:rsidP="008E65BA">
            <w:pPr>
              <w:spacing w:after="0" w:line="240" w:lineRule="auto"/>
              <w:rPr>
                <w:rFonts w:asciiTheme="minorHAnsi" w:hAnsiTheme="minorHAnsi" w:cstheme="minorHAnsi"/>
                <w:noProof/>
                <w:sz w:val="20"/>
                <w:szCs w:val="20"/>
                <w:lang w:val="hr-HR"/>
              </w:rPr>
            </w:pPr>
            <w:r w:rsidRPr="002B0048">
              <w:rPr>
                <w:rFonts w:asciiTheme="minorHAnsi" w:hAnsiTheme="minorHAnsi" w:cstheme="minorHAnsi"/>
                <w:noProof/>
                <w:sz w:val="20"/>
                <w:szCs w:val="20"/>
                <w:lang w:val="hr-HR"/>
              </w:rPr>
              <w:t>Poljoprivreda, prehrana i veterina</w:t>
            </w:r>
          </w:p>
        </w:tc>
      </w:tr>
      <w:tr w:rsidR="00C759FB" w:rsidRPr="00F919E2" w14:paraId="7899B0FB" w14:textId="77777777" w:rsidTr="001B659A">
        <w:trPr>
          <w:trHeight w:val="314"/>
        </w:trPr>
        <w:tc>
          <w:tcPr>
            <w:tcW w:w="1742" w:type="pct"/>
            <w:shd w:val="clear" w:color="auto" w:fill="B8CCE4"/>
            <w:hideMark/>
          </w:tcPr>
          <w:p w14:paraId="69B3C0D0" w14:textId="77777777" w:rsidR="00C759FB" w:rsidRPr="00F919E2" w:rsidRDefault="00C759FB" w:rsidP="008E65BA">
            <w:pPr>
              <w:spacing w:after="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258" w:type="pct"/>
            <w:gridSpan w:val="3"/>
            <w:vAlign w:val="center"/>
          </w:tcPr>
          <w:p w14:paraId="2FF8D896" w14:textId="513711AE" w:rsidR="00C759FB" w:rsidRPr="009A79BE" w:rsidRDefault="002B0048" w:rsidP="008E65BA">
            <w:pPr>
              <w:spacing w:after="0" w:line="240" w:lineRule="auto"/>
              <w:rPr>
                <w:rFonts w:asciiTheme="minorHAnsi" w:hAnsiTheme="minorHAnsi" w:cstheme="minorHAnsi"/>
                <w:noProof/>
                <w:sz w:val="20"/>
                <w:szCs w:val="20"/>
                <w:lang w:val="hr-HR"/>
              </w:rPr>
            </w:pPr>
            <w:bookmarkStart w:id="2" w:name="_GoBack"/>
            <w:r w:rsidRPr="009A79BE">
              <w:rPr>
                <w:rFonts w:asciiTheme="minorHAnsi" w:hAnsiTheme="minorHAnsi" w:cstheme="minorHAnsi"/>
                <w:noProof/>
                <w:sz w:val="20"/>
                <w:szCs w:val="20"/>
                <w:lang w:val="hr-HR"/>
              </w:rPr>
              <w:t>Program obrazovanja za stjecanje mikrokvalifikacije ekološka proizvodnja</w:t>
            </w:r>
            <w:r w:rsidR="006735C0" w:rsidRPr="009A79BE">
              <w:rPr>
                <w:rFonts w:asciiTheme="minorHAnsi" w:hAnsiTheme="minorHAnsi" w:cstheme="minorHAnsi"/>
                <w:noProof/>
                <w:sz w:val="20"/>
                <w:szCs w:val="20"/>
                <w:lang w:val="hr-HR"/>
              </w:rPr>
              <w:t xml:space="preserve"> </w:t>
            </w:r>
            <w:r w:rsidRPr="009A79BE">
              <w:rPr>
                <w:rFonts w:asciiTheme="minorHAnsi" w:hAnsiTheme="minorHAnsi" w:cstheme="minorHAnsi"/>
                <w:noProof/>
                <w:sz w:val="20"/>
                <w:szCs w:val="20"/>
                <w:lang w:val="hr-HR"/>
              </w:rPr>
              <w:t>ratarskih kultura</w:t>
            </w:r>
            <w:bookmarkEnd w:id="2"/>
          </w:p>
        </w:tc>
      </w:tr>
      <w:tr w:rsidR="00C759FB" w:rsidRPr="00F919E2" w14:paraId="0B142720" w14:textId="77777777" w:rsidTr="001B659A">
        <w:trPr>
          <w:trHeight w:val="304"/>
        </w:trPr>
        <w:tc>
          <w:tcPr>
            <w:tcW w:w="1742" w:type="pct"/>
            <w:shd w:val="clear" w:color="auto" w:fill="B8CCE4"/>
            <w:hideMark/>
          </w:tcPr>
          <w:p w14:paraId="3B2779C1" w14:textId="77777777" w:rsidR="00C759FB" w:rsidRPr="00F919E2" w:rsidRDefault="00C759FB" w:rsidP="008E65BA">
            <w:pPr>
              <w:spacing w:after="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258" w:type="pct"/>
            <w:gridSpan w:val="3"/>
            <w:vAlign w:val="center"/>
          </w:tcPr>
          <w:p w14:paraId="7476C298" w14:textId="045BD292" w:rsidR="00C759FB" w:rsidRPr="00F919E2" w:rsidRDefault="002B0048" w:rsidP="008E65BA">
            <w:pPr>
              <w:spacing w:after="0" w:line="240" w:lineRule="auto"/>
              <w:rPr>
                <w:rFonts w:asciiTheme="minorHAnsi" w:hAnsiTheme="minorHAnsi" w:cstheme="minorHAnsi"/>
                <w:noProof/>
                <w:sz w:val="20"/>
                <w:szCs w:val="20"/>
                <w:lang w:val="hr-HR"/>
              </w:rPr>
            </w:pPr>
            <w:r w:rsidRPr="002B0048">
              <w:rPr>
                <w:rFonts w:asciiTheme="minorHAnsi" w:hAnsiTheme="minorHAnsi" w:cstheme="minorHAnsi"/>
                <w:noProof/>
                <w:sz w:val="20"/>
                <w:szCs w:val="20"/>
                <w:lang w:val="hr-HR"/>
              </w:rPr>
              <w:t>osposobljavanje</w:t>
            </w:r>
          </w:p>
        </w:tc>
      </w:tr>
      <w:tr w:rsidR="00C759FB" w:rsidRPr="00F919E2" w14:paraId="3F28E15A" w14:textId="77777777" w:rsidTr="001B659A">
        <w:trPr>
          <w:trHeight w:val="329"/>
        </w:trPr>
        <w:tc>
          <w:tcPr>
            <w:tcW w:w="1742" w:type="pct"/>
            <w:vMerge w:val="restart"/>
            <w:shd w:val="clear" w:color="auto" w:fill="B8CCE4"/>
            <w:hideMark/>
          </w:tcPr>
          <w:p w14:paraId="1F2DAB4D" w14:textId="77777777" w:rsidR="00C759FB" w:rsidRPr="00F919E2" w:rsidRDefault="00C759FB" w:rsidP="008E65BA">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734" w:type="pct"/>
            <w:shd w:val="clear" w:color="auto" w:fill="B8CCE4"/>
            <w:hideMark/>
          </w:tcPr>
          <w:p w14:paraId="3611770D" w14:textId="77777777" w:rsidR="00C759FB" w:rsidRPr="00F919E2" w:rsidRDefault="00C759FB" w:rsidP="008E65BA">
            <w:pPr>
              <w:spacing w:after="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524" w:type="pct"/>
            <w:gridSpan w:val="2"/>
            <w:vAlign w:val="center"/>
          </w:tcPr>
          <w:p w14:paraId="5710EB8A" w14:textId="3521003E" w:rsidR="00C759FB" w:rsidRPr="00F919E2" w:rsidRDefault="00C759FB" w:rsidP="008E65BA">
            <w:pPr>
              <w:spacing w:after="0" w:line="240" w:lineRule="auto"/>
              <w:rPr>
                <w:rFonts w:asciiTheme="minorHAnsi" w:hAnsiTheme="minorHAnsi" w:cstheme="minorHAnsi"/>
                <w:noProof/>
                <w:sz w:val="20"/>
                <w:szCs w:val="20"/>
                <w:lang w:val="hr-HR"/>
              </w:rPr>
            </w:pPr>
          </w:p>
        </w:tc>
      </w:tr>
      <w:tr w:rsidR="00C759FB" w:rsidRPr="00F919E2" w14:paraId="6827F64F" w14:textId="77777777" w:rsidTr="001B659A">
        <w:trPr>
          <w:trHeight w:val="323"/>
        </w:trPr>
        <w:tc>
          <w:tcPr>
            <w:tcW w:w="1742" w:type="pct"/>
            <w:vMerge/>
            <w:shd w:val="clear" w:color="auto" w:fill="B8CCE4"/>
            <w:vAlign w:val="center"/>
            <w:hideMark/>
          </w:tcPr>
          <w:p w14:paraId="1E5A19D5" w14:textId="77777777" w:rsidR="00C759FB" w:rsidRPr="00F919E2" w:rsidRDefault="00C759FB" w:rsidP="008E65BA">
            <w:pPr>
              <w:spacing w:after="0" w:line="240" w:lineRule="auto"/>
              <w:rPr>
                <w:rFonts w:asciiTheme="minorHAnsi" w:hAnsiTheme="minorHAnsi" w:cstheme="minorHAnsi"/>
                <w:b/>
                <w:noProof/>
                <w:sz w:val="20"/>
                <w:szCs w:val="20"/>
                <w:lang w:val="hr-HR"/>
              </w:rPr>
            </w:pPr>
          </w:p>
        </w:tc>
        <w:tc>
          <w:tcPr>
            <w:tcW w:w="734" w:type="pct"/>
            <w:shd w:val="clear" w:color="auto" w:fill="B8CCE4"/>
            <w:hideMark/>
          </w:tcPr>
          <w:p w14:paraId="019DB595" w14:textId="77777777" w:rsidR="00C759FB" w:rsidRPr="00F919E2" w:rsidRDefault="00C759FB" w:rsidP="008E65BA">
            <w:pPr>
              <w:spacing w:after="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524" w:type="pct"/>
            <w:gridSpan w:val="2"/>
            <w:vAlign w:val="center"/>
          </w:tcPr>
          <w:p w14:paraId="1A4BC742" w14:textId="4E132D94" w:rsidR="00C759FB" w:rsidRPr="00F919E2" w:rsidRDefault="00C759FB" w:rsidP="008E65BA">
            <w:pPr>
              <w:spacing w:after="0" w:line="240" w:lineRule="auto"/>
              <w:rPr>
                <w:rFonts w:asciiTheme="minorHAnsi" w:hAnsiTheme="minorHAnsi" w:cstheme="minorHAnsi"/>
                <w:noProof/>
                <w:sz w:val="20"/>
                <w:szCs w:val="20"/>
                <w:lang w:val="hr-HR"/>
              </w:rPr>
            </w:pPr>
          </w:p>
        </w:tc>
      </w:tr>
      <w:tr w:rsidR="00C759FB" w:rsidRPr="00F919E2" w14:paraId="206337B8" w14:textId="77777777" w:rsidTr="001B659A">
        <w:trPr>
          <w:trHeight w:val="827"/>
        </w:trPr>
        <w:tc>
          <w:tcPr>
            <w:tcW w:w="1742" w:type="pct"/>
            <w:shd w:val="clear" w:color="auto" w:fill="B8CCE4"/>
            <w:hideMark/>
          </w:tcPr>
          <w:p w14:paraId="6021170A" w14:textId="77777777" w:rsidR="00C759FB" w:rsidRPr="00F919E2" w:rsidRDefault="00C759FB" w:rsidP="008E65BA">
            <w:pPr>
              <w:spacing w:after="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258" w:type="pct"/>
            <w:gridSpan w:val="3"/>
            <w:vAlign w:val="center"/>
            <w:hideMark/>
          </w:tcPr>
          <w:p w14:paraId="0405F0AE" w14:textId="7E52F1A3" w:rsidR="002B0048" w:rsidRDefault="002B0048" w:rsidP="008E65BA">
            <w:pPr>
              <w:spacing w:after="0" w:line="240" w:lineRule="auto"/>
              <w:rPr>
                <w:rFonts w:asciiTheme="minorHAnsi" w:hAnsiTheme="minorHAnsi" w:cstheme="minorHAnsi"/>
                <w:noProof/>
                <w:sz w:val="20"/>
                <w:szCs w:val="20"/>
                <w:lang w:val="hr-HR"/>
              </w:rPr>
            </w:pPr>
            <w:r w:rsidRPr="002B0048">
              <w:rPr>
                <w:rFonts w:asciiTheme="minorHAnsi" w:hAnsiTheme="minorHAnsi" w:cstheme="minorHAnsi"/>
                <w:noProof/>
                <w:sz w:val="20"/>
                <w:szCs w:val="20"/>
                <w:lang w:val="hr-HR"/>
              </w:rPr>
              <w:t xml:space="preserve">SIU 1: Mjere zaštite na radu, </w:t>
            </w:r>
            <w:r w:rsidR="00A72B27">
              <w:rPr>
                <w:rFonts w:asciiTheme="minorHAnsi" w:hAnsiTheme="minorHAnsi" w:cstheme="minorHAnsi"/>
                <w:noProof/>
                <w:sz w:val="20"/>
                <w:szCs w:val="20"/>
                <w:lang w:val="hr-HR"/>
              </w:rPr>
              <w:t>(</w:t>
            </w:r>
            <w:r w:rsidRPr="002B0048">
              <w:rPr>
                <w:rFonts w:asciiTheme="minorHAnsi" w:hAnsiTheme="minorHAnsi" w:cstheme="minorHAnsi"/>
                <w:noProof/>
                <w:sz w:val="20"/>
                <w:szCs w:val="20"/>
                <w:lang w:val="hr-HR"/>
              </w:rPr>
              <w:t>razina 4</w:t>
            </w:r>
            <w:r w:rsidR="00A72B27">
              <w:rPr>
                <w:rFonts w:asciiTheme="minorHAnsi" w:hAnsiTheme="minorHAnsi" w:cstheme="minorHAnsi"/>
                <w:noProof/>
                <w:sz w:val="20"/>
                <w:szCs w:val="20"/>
                <w:lang w:val="hr-HR"/>
              </w:rPr>
              <w:t>)</w:t>
            </w:r>
            <w:r w:rsidR="00B05274">
              <w:rPr>
                <w:rFonts w:asciiTheme="minorHAnsi" w:hAnsiTheme="minorHAnsi" w:cstheme="minorHAnsi"/>
                <w:noProof/>
                <w:sz w:val="20"/>
                <w:szCs w:val="20"/>
                <w:lang w:val="hr-HR"/>
              </w:rPr>
              <w:t xml:space="preserve"> </w:t>
            </w:r>
          </w:p>
          <w:p w14:paraId="72EEE2FA" w14:textId="7A9C78CC" w:rsidR="002B0048" w:rsidRPr="002B0048" w:rsidRDefault="002B0048" w:rsidP="008E65BA">
            <w:pPr>
              <w:spacing w:after="0" w:line="240" w:lineRule="auto"/>
              <w:rPr>
                <w:rFonts w:asciiTheme="minorHAnsi" w:hAnsiTheme="minorHAnsi" w:cstheme="minorHAnsi"/>
                <w:noProof/>
                <w:sz w:val="20"/>
                <w:szCs w:val="20"/>
                <w:lang w:val="hr-HR"/>
              </w:rPr>
            </w:pPr>
            <w:r w:rsidRPr="002B0048">
              <w:rPr>
                <w:rFonts w:asciiTheme="minorHAnsi" w:hAnsiTheme="minorHAnsi" w:cstheme="minorHAnsi"/>
                <w:noProof/>
                <w:sz w:val="20"/>
                <w:szCs w:val="20"/>
                <w:lang w:val="hr-HR"/>
              </w:rPr>
              <w:t xml:space="preserve">SIU </w:t>
            </w:r>
            <w:r w:rsidR="00C741B5">
              <w:rPr>
                <w:rFonts w:asciiTheme="minorHAnsi" w:hAnsiTheme="minorHAnsi" w:cstheme="minorHAnsi"/>
                <w:noProof/>
                <w:sz w:val="20"/>
                <w:szCs w:val="20"/>
                <w:lang w:val="hr-HR"/>
              </w:rPr>
              <w:t>2</w:t>
            </w:r>
            <w:r w:rsidRPr="002B0048">
              <w:rPr>
                <w:rFonts w:asciiTheme="minorHAnsi" w:hAnsiTheme="minorHAnsi" w:cstheme="minorHAnsi"/>
                <w:noProof/>
                <w:sz w:val="20"/>
                <w:szCs w:val="20"/>
                <w:lang w:val="hr-HR"/>
              </w:rPr>
              <w:t xml:space="preserve">: Ekološka proizvodnja ratarskih kultura, </w:t>
            </w:r>
            <w:r w:rsidR="00A72B27" w:rsidRPr="00A72B27">
              <w:rPr>
                <w:rFonts w:asciiTheme="minorHAnsi" w:hAnsiTheme="minorHAnsi" w:cstheme="minorHAnsi"/>
                <w:noProof/>
                <w:sz w:val="20"/>
                <w:szCs w:val="20"/>
                <w:lang w:val="hr-HR"/>
              </w:rPr>
              <w:t>(razina 4)</w:t>
            </w:r>
          </w:p>
          <w:p w14:paraId="5186919F" w14:textId="5672E08C" w:rsidR="002B0048" w:rsidRPr="002B0048" w:rsidRDefault="002B0048" w:rsidP="008E65BA">
            <w:pPr>
              <w:spacing w:after="0" w:line="240" w:lineRule="auto"/>
              <w:rPr>
                <w:rFonts w:asciiTheme="minorHAnsi" w:hAnsiTheme="minorHAnsi" w:cstheme="minorHAnsi"/>
                <w:noProof/>
                <w:sz w:val="20"/>
                <w:szCs w:val="20"/>
                <w:lang w:val="hr-HR"/>
              </w:rPr>
            </w:pPr>
            <w:r w:rsidRPr="002B0048">
              <w:rPr>
                <w:rFonts w:asciiTheme="minorHAnsi" w:hAnsiTheme="minorHAnsi" w:cstheme="minorHAnsi"/>
                <w:noProof/>
                <w:sz w:val="20"/>
                <w:szCs w:val="20"/>
                <w:lang w:val="hr-HR"/>
              </w:rPr>
              <w:t>SIU</w:t>
            </w:r>
            <w:r w:rsidR="00124694">
              <w:rPr>
                <w:rFonts w:asciiTheme="minorHAnsi" w:hAnsiTheme="minorHAnsi" w:cstheme="minorHAnsi"/>
                <w:noProof/>
                <w:sz w:val="20"/>
                <w:szCs w:val="20"/>
                <w:lang w:val="hr-HR"/>
              </w:rPr>
              <w:t xml:space="preserve"> </w:t>
            </w:r>
            <w:r w:rsidR="00C741B5">
              <w:rPr>
                <w:rFonts w:asciiTheme="minorHAnsi" w:hAnsiTheme="minorHAnsi" w:cstheme="minorHAnsi"/>
                <w:noProof/>
                <w:sz w:val="20"/>
                <w:szCs w:val="20"/>
                <w:lang w:val="hr-HR"/>
              </w:rPr>
              <w:t>3</w:t>
            </w:r>
            <w:r w:rsidRPr="002B0048">
              <w:rPr>
                <w:rFonts w:asciiTheme="minorHAnsi" w:hAnsiTheme="minorHAnsi" w:cstheme="minorHAnsi"/>
                <w:noProof/>
                <w:sz w:val="20"/>
                <w:szCs w:val="20"/>
                <w:lang w:val="hr-HR"/>
              </w:rPr>
              <w:t xml:space="preserve">: Štetni organizmi ratarskih kultura, </w:t>
            </w:r>
            <w:r w:rsidR="00A72B27" w:rsidRPr="00A72B27">
              <w:rPr>
                <w:rFonts w:asciiTheme="minorHAnsi" w:hAnsiTheme="minorHAnsi" w:cstheme="minorHAnsi"/>
                <w:noProof/>
                <w:sz w:val="20"/>
                <w:szCs w:val="20"/>
                <w:lang w:val="hr-HR"/>
              </w:rPr>
              <w:t>(razina 4)</w:t>
            </w:r>
          </w:p>
          <w:p w14:paraId="328D63E5" w14:textId="59D1EDA3" w:rsidR="002B0048" w:rsidRPr="002B0048" w:rsidRDefault="002B0048" w:rsidP="008E65BA">
            <w:pPr>
              <w:spacing w:after="0" w:line="240" w:lineRule="auto"/>
              <w:rPr>
                <w:rFonts w:asciiTheme="minorHAnsi" w:hAnsiTheme="minorHAnsi" w:cstheme="minorHAnsi"/>
                <w:noProof/>
                <w:sz w:val="20"/>
                <w:szCs w:val="20"/>
                <w:lang w:val="hr-HR"/>
              </w:rPr>
            </w:pPr>
            <w:r w:rsidRPr="002B0048">
              <w:rPr>
                <w:rFonts w:asciiTheme="minorHAnsi" w:hAnsiTheme="minorHAnsi" w:cstheme="minorHAnsi"/>
                <w:noProof/>
                <w:sz w:val="20"/>
                <w:szCs w:val="20"/>
                <w:lang w:val="hr-HR"/>
              </w:rPr>
              <w:t xml:space="preserve">SIU </w:t>
            </w:r>
            <w:r w:rsidR="00C741B5">
              <w:rPr>
                <w:rFonts w:asciiTheme="minorHAnsi" w:hAnsiTheme="minorHAnsi" w:cstheme="minorHAnsi"/>
                <w:noProof/>
                <w:sz w:val="20"/>
                <w:szCs w:val="20"/>
                <w:lang w:val="hr-HR"/>
              </w:rPr>
              <w:t>4</w:t>
            </w:r>
            <w:r w:rsidRPr="002B0048">
              <w:rPr>
                <w:rFonts w:asciiTheme="minorHAnsi" w:hAnsiTheme="minorHAnsi" w:cstheme="minorHAnsi"/>
                <w:noProof/>
                <w:sz w:val="20"/>
                <w:szCs w:val="20"/>
                <w:lang w:val="hr-HR"/>
              </w:rPr>
              <w:t xml:space="preserve">: Primjena mjera zaštite bilja u ekološkom uzgoju, </w:t>
            </w:r>
            <w:r w:rsidR="00A72B27" w:rsidRPr="00A72B27">
              <w:rPr>
                <w:rFonts w:asciiTheme="minorHAnsi" w:hAnsiTheme="minorHAnsi" w:cstheme="minorHAnsi"/>
                <w:noProof/>
                <w:sz w:val="20"/>
                <w:szCs w:val="20"/>
                <w:lang w:val="hr-HR"/>
              </w:rPr>
              <w:t>(razina 4)</w:t>
            </w:r>
          </w:p>
          <w:p w14:paraId="0469CCFA" w14:textId="11C15776" w:rsidR="00C741B5" w:rsidRPr="002B0048" w:rsidRDefault="00C741B5" w:rsidP="008E65BA">
            <w:pPr>
              <w:spacing w:after="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5: </w:t>
            </w:r>
            <w:r w:rsidRPr="00AC1AFB">
              <w:rPr>
                <w:rFonts w:asciiTheme="minorHAnsi" w:hAnsiTheme="minorHAnsi" w:cstheme="minorHAnsi"/>
                <w:noProof/>
                <w:sz w:val="20"/>
                <w:szCs w:val="20"/>
                <w:lang w:val="hr-HR"/>
              </w:rPr>
              <w:t>Primjena alata i opreme u radnim zahvatima</w:t>
            </w:r>
            <w:r>
              <w:rPr>
                <w:rFonts w:asciiTheme="minorHAnsi" w:hAnsiTheme="minorHAnsi" w:cstheme="minorHAnsi"/>
                <w:noProof/>
                <w:sz w:val="20"/>
                <w:szCs w:val="20"/>
                <w:lang w:val="hr-HR"/>
              </w:rPr>
              <w:t xml:space="preserve">, </w:t>
            </w:r>
            <w:r w:rsidR="00A72B27" w:rsidRPr="00A72B27">
              <w:rPr>
                <w:rFonts w:asciiTheme="minorHAnsi" w:hAnsiTheme="minorHAnsi" w:cstheme="minorHAnsi"/>
                <w:noProof/>
                <w:sz w:val="20"/>
                <w:szCs w:val="20"/>
                <w:lang w:val="hr-HR"/>
              </w:rPr>
              <w:t>(razina 4)</w:t>
            </w:r>
          </w:p>
          <w:p w14:paraId="6B651854" w14:textId="5E8CFF7D" w:rsidR="00C759FB" w:rsidRPr="00F919E2" w:rsidRDefault="002B0048" w:rsidP="008E65BA">
            <w:pPr>
              <w:spacing w:after="0" w:line="240" w:lineRule="auto"/>
              <w:rPr>
                <w:rFonts w:asciiTheme="minorHAnsi" w:hAnsiTheme="minorHAnsi" w:cstheme="minorHAnsi"/>
                <w:noProof/>
                <w:sz w:val="20"/>
                <w:szCs w:val="20"/>
                <w:lang w:val="hr-HR"/>
              </w:rPr>
            </w:pPr>
            <w:r w:rsidRPr="002B0048">
              <w:rPr>
                <w:rFonts w:asciiTheme="minorHAnsi" w:hAnsiTheme="minorHAnsi" w:cstheme="minorHAnsi"/>
                <w:noProof/>
                <w:sz w:val="20"/>
                <w:szCs w:val="20"/>
                <w:lang w:val="hr-HR"/>
              </w:rPr>
              <w:t xml:space="preserve">SIU </w:t>
            </w:r>
            <w:r w:rsidR="0035539D">
              <w:rPr>
                <w:rFonts w:asciiTheme="minorHAnsi" w:hAnsiTheme="minorHAnsi" w:cstheme="minorHAnsi"/>
                <w:noProof/>
                <w:sz w:val="20"/>
                <w:szCs w:val="20"/>
                <w:lang w:val="hr-HR"/>
              </w:rPr>
              <w:t>6</w:t>
            </w:r>
            <w:r w:rsidRPr="002B0048">
              <w:rPr>
                <w:rFonts w:asciiTheme="minorHAnsi" w:hAnsiTheme="minorHAnsi" w:cstheme="minorHAnsi"/>
                <w:noProof/>
                <w:sz w:val="20"/>
                <w:szCs w:val="20"/>
                <w:lang w:val="hr-HR"/>
              </w:rPr>
              <w:t xml:space="preserve">: Principi rada poljoprivrednih strojeva ii tehnike, </w:t>
            </w:r>
            <w:r w:rsidR="00A72B27" w:rsidRPr="00A72B27">
              <w:rPr>
                <w:rFonts w:asciiTheme="minorHAnsi" w:hAnsiTheme="minorHAnsi" w:cstheme="minorHAnsi"/>
                <w:noProof/>
                <w:sz w:val="20"/>
                <w:szCs w:val="20"/>
                <w:lang w:val="hr-HR"/>
              </w:rPr>
              <w:t>(razina 4)</w:t>
            </w:r>
          </w:p>
        </w:tc>
      </w:tr>
      <w:tr w:rsidR="00C759FB" w:rsidRPr="00F919E2" w14:paraId="1AC156F2" w14:textId="77777777" w:rsidTr="001B659A">
        <w:trPr>
          <w:trHeight w:val="539"/>
        </w:trPr>
        <w:tc>
          <w:tcPr>
            <w:tcW w:w="1742" w:type="pct"/>
            <w:shd w:val="clear" w:color="auto" w:fill="B8CCE4"/>
            <w:hideMark/>
          </w:tcPr>
          <w:p w14:paraId="195D4239" w14:textId="77777777" w:rsidR="00C759FB" w:rsidRPr="00F919E2" w:rsidRDefault="00C759FB" w:rsidP="008E65BA">
            <w:pPr>
              <w:spacing w:after="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258" w:type="pct"/>
            <w:gridSpan w:val="3"/>
            <w:vAlign w:val="center"/>
          </w:tcPr>
          <w:p w14:paraId="174E74EF" w14:textId="44B55D06" w:rsidR="002B0048" w:rsidRPr="002B0048" w:rsidRDefault="002B0048" w:rsidP="008E65BA">
            <w:pPr>
              <w:spacing w:after="0" w:line="240" w:lineRule="auto"/>
              <w:rPr>
                <w:rFonts w:asciiTheme="minorHAnsi" w:hAnsiTheme="minorHAnsi" w:cstheme="minorHAnsi"/>
                <w:b/>
                <w:bCs/>
                <w:noProof/>
                <w:sz w:val="20"/>
                <w:szCs w:val="20"/>
                <w:lang w:val="hr-HR"/>
              </w:rPr>
            </w:pPr>
            <w:r w:rsidRPr="002B0048">
              <w:rPr>
                <w:rFonts w:asciiTheme="minorHAnsi" w:hAnsiTheme="minorHAnsi" w:cstheme="minorHAnsi"/>
                <w:b/>
                <w:bCs/>
                <w:noProof/>
                <w:sz w:val="20"/>
                <w:szCs w:val="20"/>
                <w:lang w:val="hr-HR"/>
              </w:rPr>
              <w:t>1</w:t>
            </w:r>
            <w:r w:rsidR="0031419C">
              <w:rPr>
                <w:rFonts w:asciiTheme="minorHAnsi" w:hAnsiTheme="minorHAnsi" w:cstheme="minorHAnsi"/>
                <w:b/>
                <w:bCs/>
                <w:noProof/>
                <w:sz w:val="20"/>
                <w:szCs w:val="20"/>
                <w:lang w:val="hr-HR"/>
              </w:rPr>
              <w:t>4</w:t>
            </w:r>
            <w:r w:rsidRPr="002B0048">
              <w:rPr>
                <w:rFonts w:asciiTheme="minorHAnsi" w:hAnsiTheme="minorHAnsi" w:cstheme="minorHAnsi"/>
                <w:b/>
                <w:bCs/>
                <w:noProof/>
                <w:sz w:val="20"/>
                <w:szCs w:val="20"/>
                <w:lang w:val="hr-HR"/>
              </w:rPr>
              <w:t xml:space="preserve"> CSVET</w:t>
            </w:r>
          </w:p>
          <w:p w14:paraId="37E8A2D5" w14:textId="497BCF26" w:rsidR="002B0048" w:rsidRDefault="002B0048" w:rsidP="008E65BA">
            <w:pPr>
              <w:spacing w:after="0" w:line="240" w:lineRule="auto"/>
              <w:rPr>
                <w:rFonts w:asciiTheme="minorHAnsi" w:hAnsiTheme="minorHAnsi" w:cstheme="minorHAnsi"/>
                <w:noProof/>
                <w:sz w:val="20"/>
                <w:szCs w:val="20"/>
                <w:lang w:val="hr-HR"/>
              </w:rPr>
            </w:pPr>
            <w:r w:rsidRPr="002B0048">
              <w:rPr>
                <w:rFonts w:asciiTheme="minorHAnsi" w:hAnsiTheme="minorHAnsi" w:cstheme="minorHAnsi"/>
                <w:noProof/>
                <w:sz w:val="20"/>
                <w:szCs w:val="20"/>
                <w:lang w:val="hr-HR"/>
              </w:rPr>
              <w:t>SIU</w:t>
            </w:r>
            <w:r>
              <w:rPr>
                <w:rFonts w:asciiTheme="minorHAnsi" w:hAnsiTheme="minorHAnsi" w:cstheme="minorHAnsi"/>
                <w:noProof/>
                <w:sz w:val="20"/>
                <w:szCs w:val="20"/>
                <w:lang w:val="hr-HR"/>
              </w:rPr>
              <w:t xml:space="preserve"> 1:</w:t>
            </w:r>
            <w:r w:rsidRPr="002B0048">
              <w:rPr>
                <w:rFonts w:asciiTheme="minorHAnsi" w:hAnsiTheme="minorHAnsi" w:cstheme="minorHAnsi"/>
                <w:noProof/>
                <w:sz w:val="20"/>
                <w:szCs w:val="20"/>
                <w:lang w:val="hr-HR"/>
              </w:rPr>
              <w:t xml:space="preserve"> </w:t>
            </w:r>
            <w:r w:rsidR="00E95E07" w:rsidRPr="00E95E07">
              <w:rPr>
                <w:rFonts w:asciiTheme="minorHAnsi" w:hAnsiTheme="minorHAnsi" w:cstheme="minorHAnsi"/>
                <w:noProof/>
                <w:sz w:val="20"/>
                <w:szCs w:val="20"/>
                <w:lang w:val="hr-HR"/>
              </w:rPr>
              <w:t xml:space="preserve">Mjere zaštite na radu u poljoprivrednoj i prehrambenoj proizvodnji i u uzgoju i držanju životinja </w:t>
            </w:r>
            <w:r w:rsidRPr="002B0048">
              <w:rPr>
                <w:rFonts w:asciiTheme="minorHAnsi" w:hAnsiTheme="minorHAnsi" w:cstheme="minorHAnsi"/>
                <w:noProof/>
                <w:sz w:val="20"/>
                <w:szCs w:val="20"/>
                <w:lang w:val="hr-HR"/>
              </w:rPr>
              <w:t>(1 CSVET)</w:t>
            </w:r>
          </w:p>
          <w:p w14:paraId="72BB8D15" w14:textId="4D2FBEBA" w:rsidR="002B0048" w:rsidRPr="002B0048" w:rsidRDefault="002B0048" w:rsidP="008E65BA">
            <w:pPr>
              <w:spacing w:after="0" w:line="240" w:lineRule="auto"/>
              <w:rPr>
                <w:rFonts w:asciiTheme="minorHAnsi" w:hAnsiTheme="minorHAnsi" w:cstheme="minorHAnsi"/>
                <w:noProof/>
                <w:sz w:val="20"/>
                <w:szCs w:val="20"/>
                <w:lang w:val="hr-HR"/>
              </w:rPr>
            </w:pPr>
            <w:r w:rsidRPr="002B0048">
              <w:rPr>
                <w:rFonts w:asciiTheme="minorHAnsi" w:hAnsiTheme="minorHAnsi" w:cstheme="minorHAnsi"/>
                <w:noProof/>
                <w:sz w:val="20"/>
                <w:szCs w:val="20"/>
                <w:lang w:val="hr-HR"/>
              </w:rPr>
              <w:t>SIU</w:t>
            </w:r>
            <w:r>
              <w:rPr>
                <w:rFonts w:asciiTheme="minorHAnsi" w:hAnsiTheme="minorHAnsi" w:cstheme="minorHAnsi"/>
                <w:noProof/>
                <w:sz w:val="20"/>
                <w:szCs w:val="20"/>
                <w:lang w:val="hr-HR"/>
              </w:rPr>
              <w:t xml:space="preserve"> </w:t>
            </w:r>
            <w:r w:rsidR="00C741B5">
              <w:rPr>
                <w:rFonts w:asciiTheme="minorHAnsi" w:hAnsiTheme="minorHAnsi" w:cstheme="minorHAnsi"/>
                <w:noProof/>
                <w:sz w:val="20"/>
                <w:szCs w:val="20"/>
                <w:lang w:val="hr-HR"/>
              </w:rPr>
              <w:t>2</w:t>
            </w:r>
            <w:r>
              <w:rPr>
                <w:rFonts w:asciiTheme="minorHAnsi" w:hAnsiTheme="minorHAnsi" w:cstheme="minorHAnsi"/>
                <w:noProof/>
                <w:sz w:val="20"/>
                <w:szCs w:val="20"/>
                <w:lang w:val="hr-HR"/>
              </w:rPr>
              <w:t>:</w:t>
            </w:r>
            <w:r w:rsidRPr="002B0048">
              <w:rPr>
                <w:rFonts w:asciiTheme="minorHAnsi" w:hAnsiTheme="minorHAnsi" w:cstheme="minorHAnsi"/>
                <w:noProof/>
                <w:sz w:val="20"/>
                <w:szCs w:val="20"/>
                <w:lang w:val="hr-HR"/>
              </w:rPr>
              <w:t xml:space="preserve"> Ekološka proizvodnja ratarskih kultura (3 </w:t>
            </w:r>
            <w:r w:rsidR="00A72B27">
              <w:rPr>
                <w:rFonts w:asciiTheme="minorHAnsi" w:hAnsiTheme="minorHAnsi" w:cstheme="minorHAnsi"/>
                <w:noProof/>
                <w:sz w:val="20"/>
                <w:szCs w:val="20"/>
                <w:lang w:val="hr-HR"/>
              </w:rPr>
              <w:t>CS</w:t>
            </w:r>
            <w:r w:rsidRPr="002B0048">
              <w:rPr>
                <w:rFonts w:asciiTheme="minorHAnsi" w:hAnsiTheme="minorHAnsi" w:cstheme="minorHAnsi"/>
                <w:noProof/>
                <w:sz w:val="20"/>
                <w:szCs w:val="20"/>
                <w:lang w:val="hr-HR"/>
              </w:rPr>
              <w:t>VET)</w:t>
            </w:r>
          </w:p>
          <w:p w14:paraId="20205851" w14:textId="70DB4307" w:rsidR="002B0048" w:rsidRPr="002B0048" w:rsidRDefault="002B0048" w:rsidP="008E65BA">
            <w:pPr>
              <w:spacing w:after="0" w:line="240" w:lineRule="auto"/>
              <w:rPr>
                <w:rFonts w:asciiTheme="minorHAnsi" w:hAnsiTheme="minorHAnsi" w:cstheme="minorHAnsi"/>
                <w:noProof/>
                <w:sz w:val="20"/>
                <w:szCs w:val="20"/>
                <w:lang w:val="hr-HR"/>
              </w:rPr>
            </w:pPr>
            <w:r w:rsidRPr="002B0048">
              <w:rPr>
                <w:rFonts w:asciiTheme="minorHAnsi" w:hAnsiTheme="minorHAnsi" w:cstheme="minorHAnsi"/>
                <w:noProof/>
                <w:sz w:val="20"/>
                <w:szCs w:val="20"/>
                <w:lang w:val="hr-HR"/>
              </w:rPr>
              <w:t>SIU</w:t>
            </w:r>
            <w:r>
              <w:rPr>
                <w:rFonts w:asciiTheme="minorHAnsi" w:hAnsiTheme="minorHAnsi" w:cstheme="minorHAnsi"/>
                <w:noProof/>
                <w:sz w:val="20"/>
                <w:szCs w:val="20"/>
                <w:lang w:val="hr-HR"/>
              </w:rPr>
              <w:t xml:space="preserve"> </w:t>
            </w:r>
            <w:r w:rsidR="00C741B5">
              <w:rPr>
                <w:rFonts w:asciiTheme="minorHAnsi" w:hAnsiTheme="minorHAnsi" w:cstheme="minorHAnsi"/>
                <w:noProof/>
                <w:sz w:val="20"/>
                <w:szCs w:val="20"/>
                <w:lang w:val="hr-HR"/>
              </w:rPr>
              <w:t>3</w:t>
            </w:r>
            <w:r>
              <w:rPr>
                <w:rFonts w:asciiTheme="minorHAnsi" w:hAnsiTheme="minorHAnsi" w:cstheme="minorHAnsi"/>
                <w:noProof/>
                <w:sz w:val="20"/>
                <w:szCs w:val="20"/>
                <w:lang w:val="hr-HR"/>
              </w:rPr>
              <w:t>:</w:t>
            </w:r>
            <w:r w:rsidRPr="002B0048">
              <w:rPr>
                <w:rFonts w:asciiTheme="minorHAnsi" w:hAnsiTheme="minorHAnsi" w:cstheme="minorHAnsi"/>
                <w:noProof/>
                <w:sz w:val="20"/>
                <w:szCs w:val="20"/>
                <w:lang w:val="hr-HR"/>
              </w:rPr>
              <w:t xml:space="preserve"> Štetni organizmi ratarskih kultura (4 CSVET)</w:t>
            </w:r>
          </w:p>
          <w:p w14:paraId="15A1ABF0" w14:textId="7E93692A" w:rsidR="00C741B5" w:rsidRDefault="002B0048" w:rsidP="008E65BA">
            <w:pPr>
              <w:spacing w:after="0" w:line="240" w:lineRule="auto"/>
              <w:rPr>
                <w:rFonts w:asciiTheme="minorHAnsi" w:hAnsiTheme="minorHAnsi" w:cstheme="minorHAnsi"/>
                <w:noProof/>
                <w:sz w:val="20"/>
                <w:szCs w:val="20"/>
                <w:lang w:val="hr-HR"/>
              </w:rPr>
            </w:pPr>
            <w:r w:rsidRPr="002B0048">
              <w:rPr>
                <w:rFonts w:asciiTheme="minorHAnsi" w:hAnsiTheme="minorHAnsi" w:cstheme="minorHAnsi"/>
                <w:noProof/>
                <w:sz w:val="20"/>
                <w:szCs w:val="20"/>
                <w:lang w:val="hr-HR"/>
              </w:rPr>
              <w:t>SIU</w:t>
            </w:r>
            <w:r>
              <w:rPr>
                <w:rFonts w:asciiTheme="minorHAnsi" w:hAnsiTheme="minorHAnsi" w:cstheme="minorHAnsi"/>
                <w:noProof/>
                <w:sz w:val="20"/>
                <w:szCs w:val="20"/>
                <w:lang w:val="hr-HR"/>
              </w:rPr>
              <w:t xml:space="preserve"> </w:t>
            </w:r>
            <w:r w:rsidR="00C741B5">
              <w:rPr>
                <w:rFonts w:asciiTheme="minorHAnsi" w:hAnsiTheme="minorHAnsi" w:cstheme="minorHAnsi"/>
                <w:noProof/>
                <w:sz w:val="20"/>
                <w:szCs w:val="20"/>
                <w:lang w:val="hr-HR"/>
              </w:rPr>
              <w:t>4</w:t>
            </w:r>
            <w:r>
              <w:rPr>
                <w:rFonts w:asciiTheme="minorHAnsi" w:hAnsiTheme="minorHAnsi" w:cstheme="minorHAnsi"/>
                <w:noProof/>
                <w:sz w:val="20"/>
                <w:szCs w:val="20"/>
                <w:lang w:val="hr-HR"/>
              </w:rPr>
              <w:t>:</w:t>
            </w:r>
            <w:r w:rsidRPr="002B0048">
              <w:rPr>
                <w:rFonts w:asciiTheme="minorHAnsi" w:hAnsiTheme="minorHAnsi" w:cstheme="minorHAnsi"/>
                <w:noProof/>
                <w:sz w:val="20"/>
                <w:szCs w:val="20"/>
                <w:lang w:val="hr-HR"/>
              </w:rPr>
              <w:t xml:space="preserve"> Primjena mjera zaštite bilja u ekološkom uzgoju (3 CSVET)</w:t>
            </w:r>
            <w:r w:rsidR="00C741B5" w:rsidRPr="00476548">
              <w:rPr>
                <w:rFonts w:asciiTheme="minorHAnsi" w:hAnsiTheme="minorHAnsi" w:cstheme="minorHAnsi"/>
                <w:noProof/>
                <w:sz w:val="20"/>
                <w:szCs w:val="20"/>
                <w:lang w:val="hr-HR"/>
              </w:rPr>
              <w:t xml:space="preserve"> </w:t>
            </w:r>
          </w:p>
          <w:p w14:paraId="13E8CE4E" w14:textId="5BB04EBF" w:rsidR="002B0048" w:rsidRPr="002B0048" w:rsidRDefault="00C741B5" w:rsidP="008E65BA">
            <w:pPr>
              <w:spacing w:after="0" w:line="240" w:lineRule="auto"/>
              <w:rPr>
                <w:rFonts w:asciiTheme="minorHAnsi" w:hAnsiTheme="minorHAnsi" w:cstheme="minorHAnsi"/>
                <w:noProof/>
                <w:sz w:val="20"/>
                <w:szCs w:val="20"/>
                <w:lang w:val="hr-HR"/>
              </w:rPr>
            </w:pPr>
            <w:r w:rsidRPr="00476548">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5</w:t>
            </w:r>
            <w:r w:rsidRPr="00476548">
              <w:rPr>
                <w:rFonts w:asciiTheme="minorHAnsi" w:hAnsiTheme="minorHAnsi" w:cstheme="minorHAnsi"/>
                <w:noProof/>
                <w:sz w:val="20"/>
                <w:szCs w:val="20"/>
                <w:lang w:val="hr-HR"/>
              </w:rPr>
              <w:t>: Primjena alata i opreme u radnim zahvatima</w:t>
            </w:r>
            <w:r>
              <w:rPr>
                <w:rFonts w:asciiTheme="minorHAnsi" w:hAnsiTheme="minorHAnsi" w:cstheme="minorHAnsi"/>
                <w:noProof/>
                <w:sz w:val="20"/>
                <w:szCs w:val="20"/>
                <w:lang w:val="hr-HR"/>
              </w:rPr>
              <w:t xml:space="preserve"> (1 CSVET)</w:t>
            </w:r>
          </w:p>
          <w:p w14:paraId="29C236E9" w14:textId="0CC6852A" w:rsidR="00C759FB" w:rsidRPr="00F919E2" w:rsidRDefault="002B0048" w:rsidP="008E65BA">
            <w:pPr>
              <w:spacing w:after="0" w:line="240" w:lineRule="auto"/>
              <w:rPr>
                <w:rFonts w:asciiTheme="minorHAnsi" w:hAnsiTheme="minorHAnsi" w:cstheme="minorHAnsi"/>
                <w:noProof/>
                <w:sz w:val="20"/>
                <w:szCs w:val="20"/>
                <w:lang w:val="hr-HR"/>
              </w:rPr>
            </w:pPr>
            <w:r w:rsidRPr="002B0048">
              <w:rPr>
                <w:rFonts w:asciiTheme="minorHAnsi" w:hAnsiTheme="minorHAnsi" w:cstheme="minorHAnsi"/>
                <w:noProof/>
                <w:sz w:val="20"/>
                <w:szCs w:val="20"/>
                <w:lang w:val="hr-HR"/>
              </w:rPr>
              <w:t>SIU</w:t>
            </w:r>
            <w:r>
              <w:rPr>
                <w:rFonts w:asciiTheme="minorHAnsi" w:hAnsiTheme="minorHAnsi" w:cstheme="minorHAnsi"/>
                <w:noProof/>
                <w:sz w:val="20"/>
                <w:szCs w:val="20"/>
                <w:lang w:val="hr-HR"/>
              </w:rPr>
              <w:t xml:space="preserve"> </w:t>
            </w:r>
            <w:r w:rsidR="00476548">
              <w:rPr>
                <w:rFonts w:asciiTheme="minorHAnsi" w:hAnsiTheme="minorHAnsi" w:cstheme="minorHAnsi"/>
                <w:noProof/>
                <w:sz w:val="20"/>
                <w:szCs w:val="20"/>
                <w:lang w:val="hr-HR"/>
              </w:rPr>
              <w:t>6</w:t>
            </w:r>
            <w:r>
              <w:rPr>
                <w:rFonts w:asciiTheme="minorHAnsi" w:hAnsiTheme="minorHAnsi" w:cstheme="minorHAnsi"/>
                <w:noProof/>
                <w:sz w:val="20"/>
                <w:szCs w:val="20"/>
                <w:lang w:val="hr-HR"/>
              </w:rPr>
              <w:t>:</w:t>
            </w:r>
            <w:r w:rsidRPr="002B0048">
              <w:rPr>
                <w:rFonts w:asciiTheme="minorHAnsi" w:hAnsiTheme="minorHAnsi" w:cstheme="minorHAnsi"/>
                <w:noProof/>
                <w:sz w:val="20"/>
                <w:szCs w:val="20"/>
                <w:lang w:val="hr-HR"/>
              </w:rPr>
              <w:t xml:space="preserve"> Principi rada poljoprivrednih strojeva i tehnike (2 CSVET</w:t>
            </w:r>
            <w:r w:rsidR="00C56BE1">
              <w:rPr>
                <w:rFonts w:asciiTheme="minorHAnsi" w:hAnsiTheme="minorHAnsi" w:cstheme="minorHAnsi"/>
                <w:noProof/>
                <w:sz w:val="20"/>
                <w:szCs w:val="20"/>
                <w:lang w:val="hr-HR"/>
              </w:rPr>
              <w:t>)</w:t>
            </w:r>
          </w:p>
        </w:tc>
      </w:tr>
      <w:tr w:rsidR="00C759FB" w:rsidRPr="00F919E2" w14:paraId="2D88B913" w14:textId="77777777" w:rsidTr="006D3381">
        <w:trPr>
          <w:trHeight w:val="304"/>
        </w:trPr>
        <w:tc>
          <w:tcPr>
            <w:tcW w:w="5000" w:type="pct"/>
            <w:gridSpan w:val="4"/>
            <w:shd w:val="clear" w:color="auto" w:fill="8EAADB" w:themeFill="accent1" w:themeFillTint="99"/>
            <w:hideMark/>
          </w:tcPr>
          <w:p w14:paraId="063154A4" w14:textId="48EA8D19" w:rsidR="00C759FB" w:rsidRPr="00F919E2" w:rsidRDefault="00C759FB" w:rsidP="008E65BA">
            <w:pPr>
              <w:spacing w:after="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C759FB" w:rsidRPr="00F919E2" w14:paraId="1A0CC92F" w14:textId="77777777" w:rsidTr="001B659A">
        <w:trPr>
          <w:trHeight w:val="951"/>
        </w:trPr>
        <w:tc>
          <w:tcPr>
            <w:tcW w:w="1742" w:type="pct"/>
            <w:shd w:val="clear" w:color="auto" w:fill="B8CCE4"/>
            <w:hideMark/>
          </w:tcPr>
          <w:p w14:paraId="7130C8CB" w14:textId="1A6C1E8C" w:rsidR="00C759FB" w:rsidRPr="00F919E2" w:rsidRDefault="00C759FB" w:rsidP="008E65BA">
            <w:pPr>
              <w:spacing w:after="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zanimanja</w:t>
            </w:r>
            <w:r w:rsidR="0070319D">
              <w:rPr>
                <w:rFonts w:asciiTheme="minorHAnsi" w:hAnsiTheme="minorHAnsi" w:cstheme="minorHAnsi"/>
                <w:b/>
                <w:noProof/>
                <w:sz w:val="20"/>
                <w:szCs w:val="20"/>
                <w:lang w:val="hr-HR"/>
              </w:rPr>
              <w:t xml:space="preserve"> </w:t>
            </w:r>
            <w:r w:rsidRPr="00F919E2">
              <w:rPr>
                <w:rFonts w:asciiTheme="minorHAnsi" w:hAnsiTheme="minorHAnsi" w:cstheme="minorHAnsi"/>
                <w:b/>
                <w:noProof/>
                <w:sz w:val="20"/>
                <w:szCs w:val="20"/>
                <w:lang w:val="hr-HR"/>
              </w:rPr>
              <w:t>/</w:t>
            </w:r>
            <w:r w:rsidR="0070319D">
              <w:rPr>
                <w:rFonts w:asciiTheme="minorHAnsi" w:hAnsiTheme="minorHAnsi" w:cstheme="minorHAnsi"/>
                <w:b/>
                <w:noProof/>
                <w:sz w:val="20"/>
                <w:szCs w:val="20"/>
                <w:lang w:val="hr-HR"/>
              </w:rPr>
              <w:t xml:space="preserve"> </w:t>
            </w:r>
            <w:r w:rsidRPr="00F919E2">
              <w:rPr>
                <w:rFonts w:asciiTheme="minorHAnsi" w:hAnsiTheme="minorHAnsi" w:cstheme="minorHAnsi"/>
                <w:b/>
                <w:noProof/>
                <w:sz w:val="20"/>
                <w:szCs w:val="20"/>
                <w:lang w:val="hr-HR"/>
              </w:rPr>
              <w:t>skupova kompetencija</w:t>
            </w:r>
          </w:p>
        </w:tc>
        <w:tc>
          <w:tcPr>
            <w:tcW w:w="1904" w:type="pct"/>
            <w:gridSpan w:val="2"/>
            <w:shd w:val="clear" w:color="auto" w:fill="B8CCE4"/>
            <w:hideMark/>
          </w:tcPr>
          <w:p w14:paraId="77940B1B" w14:textId="1C708B2E" w:rsidR="00C759FB" w:rsidRPr="00F919E2" w:rsidRDefault="00C759FB" w:rsidP="008E65BA">
            <w:pPr>
              <w:spacing w:after="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Popis standarda kvalifikacija </w:t>
            </w:r>
            <w:r w:rsidR="0070319D">
              <w:rPr>
                <w:rFonts w:asciiTheme="minorHAnsi" w:hAnsiTheme="minorHAnsi" w:cstheme="minorHAnsi"/>
                <w:b/>
                <w:noProof/>
                <w:sz w:val="20"/>
                <w:szCs w:val="20"/>
                <w:lang w:val="hr-HR"/>
              </w:rPr>
              <w:t>/skupova isahoda učenja</w:t>
            </w:r>
          </w:p>
          <w:p w14:paraId="057AF24A" w14:textId="77777777" w:rsidR="00C759FB" w:rsidRPr="00F919E2" w:rsidRDefault="00C759FB" w:rsidP="008E65BA">
            <w:pPr>
              <w:spacing w:after="0" w:line="240" w:lineRule="auto"/>
              <w:rPr>
                <w:rFonts w:asciiTheme="minorHAnsi" w:hAnsiTheme="minorHAnsi" w:cstheme="minorHAnsi"/>
                <w:b/>
                <w:noProof/>
                <w:sz w:val="20"/>
                <w:szCs w:val="20"/>
                <w:lang w:val="hr-HR"/>
              </w:rPr>
            </w:pPr>
          </w:p>
        </w:tc>
        <w:tc>
          <w:tcPr>
            <w:tcW w:w="1354" w:type="pct"/>
            <w:shd w:val="clear" w:color="auto" w:fill="B8CCE4"/>
            <w:hideMark/>
          </w:tcPr>
          <w:p w14:paraId="58ADAE83" w14:textId="77777777" w:rsidR="00C759FB" w:rsidRPr="00F919E2" w:rsidRDefault="00C759FB" w:rsidP="008E65BA">
            <w:pPr>
              <w:spacing w:after="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kurikulum</w:t>
            </w:r>
          </w:p>
        </w:tc>
      </w:tr>
      <w:tr w:rsidR="00C759FB" w:rsidRPr="00F919E2" w14:paraId="575AACF6" w14:textId="77777777" w:rsidTr="006D3381">
        <w:trPr>
          <w:trHeight w:val="490"/>
        </w:trPr>
        <w:tc>
          <w:tcPr>
            <w:tcW w:w="1742" w:type="pct"/>
            <w:vAlign w:val="center"/>
          </w:tcPr>
          <w:p w14:paraId="035CF99D" w14:textId="5E2DAD83" w:rsidR="002B0048" w:rsidRPr="00696D4C" w:rsidRDefault="00E6315B" w:rsidP="008E65BA">
            <w:pPr>
              <w:spacing w:after="0" w:line="240" w:lineRule="auto"/>
              <w:rPr>
                <w:rFonts w:asciiTheme="minorHAnsi" w:hAnsiTheme="minorHAnsi" w:cstheme="minorHAnsi"/>
                <w:b/>
                <w:bCs/>
                <w:noProof/>
                <w:sz w:val="20"/>
                <w:szCs w:val="20"/>
                <w:lang w:val="hr-HR"/>
              </w:rPr>
            </w:pPr>
            <w:r w:rsidRPr="00696D4C">
              <w:rPr>
                <w:rFonts w:asciiTheme="minorHAnsi" w:hAnsiTheme="minorHAnsi" w:cstheme="minorHAnsi"/>
                <w:b/>
                <w:bCs/>
                <w:noProof/>
                <w:sz w:val="20"/>
                <w:szCs w:val="20"/>
                <w:lang w:val="hr-HR"/>
              </w:rPr>
              <w:t xml:space="preserve">SZ </w:t>
            </w:r>
            <w:r w:rsidR="002B0048" w:rsidRPr="00696D4C">
              <w:rPr>
                <w:rFonts w:asciiTheme="minorHAnsi" w:hAnsiTheme="minorHAnsi" w:cstheme="minorHAnsi"/>
                <w:b/>
                <w:bCs/>
                <w:noProof/>
                <w:sz w:val="20"/>
                <w:szCs w:val="20"/>
                <w:lang w:val="hr-HR"/>
              </w:rPr>
              <w:t>Fitomedicinski</w:t>
            </w:r>
          </w:p>
          <w:p w14:paraId="20E0B642" w14:textId="77777777" w:rsidR="002B0048" w:rsidRPr="00696D4C" w:rsidRDefault="002B0048" w:rsidP="008E65BA">
            <w:pPr>
              <w:spacing w:after="0" w:line="240" w:lineRule="auto"/>
              <w:rPr>
                <w:rFonts w:asciiTheme="minorHAnsi" w:hAnsiTheme="minorHAnsi" w:cstheme="minorHAnsi"/>
                <w:b/>
                <w:bCs/>
                <w:noProof/>
                <w:sz w:val="20"/>
                <w:szCs w:val="20"/>
                <w:lang w:val="hr-HR"/>
              </w:rPr>
            </w:pPr>
            <w:r w:rsidRPr="00696D4C">
              <w:rPr>
                <w:rFonts w:asciiTheme="minorHAnsi" w:hAnsiTheme="minorHAnsi" w:cstheme="minorHAnsi"/>
                <w:b/>
                <w:bCs/>
                <w:noProof/>
                <w:sz w:val="20"/>
                <w:szCs w:val="20"/>
                <w:lang w:val="hr-HR"/>
              </w:rPr>
              <w:t>tehničar / Fitomedicinska tehničarka</w:t>
            </w:r>
          </w:p>
          <w:p w14:paraId="12848129" w14:textId="629E0068" w:rsidR="001169A1" w:rsidRPr="00696D4C" w:rsidRDefault="00F645BC" w:rsidP="008E65BA">
            <w:pPr>
              <w:spacing w:after="0" w:line="240" w:lineRule="auto"/>
              <w:rPr>
                <w:rFonts w:asciiTheme="minorHAnsi" w:hAnsiTheme="minorHAnsi" w:cstheme="minorHAnsi"/>
                <w:noProof/>
                <w:sz w:val="20"/>
                <w:szCs w:val="20"/>
                <w:lang w:val="hr-HR"/>
              </w:rPr>
            </w:pPr>
            <w:hyperlink r:id="rId7" w:history="1">
              <w:r w:rsidR="0015566A" w:rsidRPr="00696D4C">
                <w:rPr>
                  <w:rStyle w:val="Hyperlink"/>
                  <w:rFonts w:asciiTheme="minorHAnsi" w:hAnsiTheme="minorHAnsi" w:cstheme="minorHAnsi"/>
                  <w:noProof/>
                  <w:sz w:val="20"/>
                  <w:szCs w:val="20"/>
                  <w:lang w:val="hr-HR"/>
                </w:rPr>
                <w:t>https://hko.srce.hr/registar/standard-zanimanja/detalji/199</w:t>
              </w:r>
            </w:hyperlink>
            <w:r w:rsidR="0015566A" w:rsidRPr="00696D4C">
              <w:rPr>
                <w:rFonts w:asciiTheme="minorHAnsi" w:hAnsiTheme="minorHAnsi" w:cstheme="minorHAnsi"/>
                <w:noProof/>
                <w:sz w:val="20"/>
                <w:szCs w:val="20"/>
                <w:lang w:val="hr-HR"/>
              </w:rPr>
              <w:t xml:space="preserve"> </w:t>
            </w:r>
          </w:p>
          <w:p w14:paraId="338BB8A6" w14:textId="77777777" w:rsidR="00101809" w:rsidRPr="00696D4C" w:rsidRDefault="00101809" w:rsidP="008E65BA">
            <w:pPr>
              <w:spacing w:after="0" w:line="240" w:lineRule="auto"/>
              <w:rPr>
                <w:rFonts w:asciiTheme="minorHAnsi" w:hAnsiTheme="minorHAnsi" w:cstheme="minorHAnsi"/>
                <w:noProof/>
                <w:sz w:val="20"/>
                <w:szCs w:val="20"/>
                <w:lang w:val="hr-HR"/>
              </w:rPr>
            </w:pPr>
          </w:p>
          <w:p w14:paraId="6459C386" w14:textId="6D2F2F1E" w:rsidR="00825366" w:rsidRPr="00696D4C" w:rsidRDefault="00825366" w:rsidP="008E65BA">
            <w:pPr>
              <w:spacing w:after="0" w:line="240" w:lineRule="auto"/>
              <w:rPr>
                <w:rFonts w:asciiTheme="minorHAnsi" w:hAnsiTheme="minorHAnsi" w:cstheme="minorHAnsi"/>
                <w:noProof/>
                <w:sz w:val="20"/>
                <w:szCs w:val="20"/>
                <w:lang w:val="hr-HR"/>
              </w:rPr>
            </w:pPr>
            <w:r w:rsidRPr="001B659A">
              <w:rPr>
                <w:rFonts w:asciiTheme="minorHAnsi" w:hAnsiTheme="minorHAnsi" w:cstheme="minorHAnsi"/>
                <w:b/>
                <w:bCs/>
                <w:noProof/>
                <w:sz w:val="20"/>
                <w:szCs w:val="20"/>
                <w:lang w:val="hr-HR"/>
              </w:rPr>
              <w:t>SKOMP</w:t>
            </w:r>
            <w:r w:rsidR="001B659A" w:rsidRPr="001B659A">
              <w:rPr>
                <w:rFonts w:asciiTheme="minorHAnsi" w:hAnsiTheme="minorHAnsi" w:cstheme="minorHAnsi"/>
                <w:b/>
                <w:bCs/>
                <w:noProof/>
                <w:sz w:val="20"/>
                <w:szCs w:val="20"/>
                <w:lang w:val="hr-HR"/>
              </w:rPr>
              <w:t xml:space="preserve"> 1</w:t>
            </w:r>
            <w:r w:rsidRPr="001B659A">
              <w:rPr>
                <w:rFonts w:asciiTheme="minorHAnsi" w:hAnsiTheme="minorHAnsi" w:cstheme="minorHAnsi"/>
                <w:b/>
                <w:bCs/>
                <w:noProof/>
                <w:sz w:val="20"/>
                <w:szCs w:val="20"/>
                <w:lang w:val="hr-HR"/>
              </w:rPr>
              <w:t>:</w:t>
            </w:r>
            <w:r w:rsidRPr="00696D4C">
              <w:rPr>
                <w:rFonts w:asciiTheme="minorHAnsi" w:hAnsiTheme="minorHAnsi" w:cstheme="minorHAnsi"/>
                <w:noProof/>
                <w:sz w:val="20"/>
                <w:szCs w:val="20"/>
                <w:lang w:val="hr-HR"/>
              </w:rPr>
              <w:t xml:space="preserve"> Osiguravanje sigurnosti i kvalitete te poštivanje relevantnih propisa</w:t>
            </w:r>
          </w:p>
          <w:p w14:paraId="7DA18EDA" w14:textId="2C2CC711" w:rsidR="00916D9B" w:rsidRPr="00696D4C" w:rsidRDefault="00F645BC" w:rsidP="008E65BA">
            <w:pPr>
              <w:spacing w:after="0" w:line="240" w:lineRule="auto"/>
              <w:rPr>
                <w:rFonts w:asciiTheme="minorHAnsi" w:hAnsiTheme="minorHAnsi" w:cstheme="minorHAnsi"/>
                <w:noProof/>
                <w:sz w:val="20"/>
                <w:szCs w:val="20"/>
                <w:lang w:val="hr-HR"/>
              </w:rPr>
            </w:pPr>
            <w:hyperlink r:id="rId8" w:history="1">
              <w:r w:rsidR="00916D9B" w:rsidRPr="00696D4C">
                <w:rPr>
                  <w:rStyle w:val="Hyperlink"/>
                  <w:rFonts w:asciiTheme="minorHAnsi" w:hAnsiTheme="minorHAnsi" w:cstheme="minorHAnsi"/>
                  <w:noProof/>
                  <w:sz w:val="20"/>
                  <w:szCs w:val="20"/>
                  <w:lang w:val="hr-HR"/>
                </w:rPr>
                <w:t>https://hko.srce.hr/registar/skup-kompetencija/detalji/1732</w:t>
              </w:r>
            </w:hyperlink>
            <w:r w:rsidR="00916D9B" w:rsidRPr="00696D4C">
              <w:rPr>
                <w:rFonts w:asciiTheme="minorHAnsi" w:hAnsiTheme="minorHAnsi" w:cstheme="minorHAnsi"/>
                <w:noProof/>
                <w:sz w:val="20"/>
                <w:szCs w:val="20"/>
                <w:lang w:val="hr-HR"/>
              </w:rPr>
              <w:t xml:space="preserve"> </w:t>
            </w:r>
          </w:p>
          <w:p w14:paraId="1DD189F3" w14:textId="77777777" w:rsidR="002B0048" w:rsidRPr="00696D4C" w:rsidRDefault="002B0048" w:rsidP="008E65BA">
            <w:pPr>
              <w:spacing w:after="0" w:line="240" w:lineRule="auto"/>
              <w:rPr>
                <w:rFonts w:asciiTheme="minorHAnsi" w:hAnsiTheme="minorHAnsi" w:cstheme="minorHAnsi"/>
                <w:noProof/>
                <w:sz w:val="20"/>
                <w:szCs w:val="20"/>
                <w:lang w:val="hr-HR"/>
              </w:rPr>
            </w:pPr>
          </w:p>
          <w:p w14:paraId="0AA5EDC5" w14:textId="293B8A3F" w:rsidR="002B0048" w:rsidRPr="00696D4C" w:rsidRDefault="002B0048" w:rsidP="008E65BA">
            <w:pPr>
              <w:spacing w:after="0" w:line="240" w:lineRule="auto"/>
              <w:rPr>
                <w:rFonts w:asciiTheme="minorHAnsi" w:hAnsiTheme="minorHAnsi" w:cstheme="minorHAnsi"/>
                <w:noProof/>
                <w:sz w:val="20"/>
                <w:szCs w:val="20"/>
                <w:lang w:val="hr-HR"/>
              </w:rPr>
            </w:pPr>
            <w:r w:rsidRPr="001B659A">
              <w:rPr>
                <w:rFonts w:asciiTheme="minorHAnsi" w:hAnsiTheme="minorHAnsi" w:cstheme="minorHAnsi"/>
                <w:b/>
                <w:bCs/>
                <w:noProof/>
                <w:sz w:val="20"/>
                <w:szCs w:val="20"/>
                <w:lang w:val="hr-HR"/>
              </w:rPr>
              <w:t>SKOMP</w:t>
            </w:r>
            <w:r w:rsidR="001B659A" w:rsidRPr="001B659A">
              <w:rPr>
                <w:rFonts w:asciiTheme="minorHAnsi" w:hAnsiTheme="minorHAnsi" w:cstheme="minorHAnsi"/>
                <w:b/>
                <w:bCs/>
                <w:noProof/>
                <w:sz w:val="20"/>
                <w:szCs w:val="20"/>
                <w:lang w:val="hr-HR"/>
              </w:rPr>
              <w:t xml:space="preserve"> 2</w:t>
            </w:r>
            <w:r w:rsidRPr="001B659A">
              <w:rPr>
                <w:rFonts w:asciiTheme="minorHAnsi" w:hAnsiTheme="minorHAnsi" w:cstheme="minorHAnsi"/>
                <w:b/>
                <w:bCs/>
                <w:noProof/>
                <w:sz w:val="20"/>
                <w:szCs w:val="20"/>
                <w:lang w:val="hr-HR"/>
              </w:rPr>
              <w:t>:</w:t>
            </w:r>
            <w:r w:rsidRPr="00696D4C">
              <w:rPr>
                <w:rFonts w:asciiTheme="minorHAnsi" w:hAnsiTheme="minorHAnsi" w:cstheme="minorHAnsi"/>
                <w:noProof/>
                <w:sz w:val="20"/>
                <w:szCs w:val="20"/>
                <w:lang w:val="hr-HR"/>
              </w:rPr>
              <w:t xml:space="preserve"> Planiranje, organiziranje i</w:t>
            </w:r>
          </w:p>
          <w:p w14:paraId="1A9F64C7" w14:textId="77777777" w:rsidR="002B0048" w:rsidRPr="00696D4C" w:rsidRDefault="002B0048" w:rsidP="008E65BA">
            <w:pPr>
              <w:spacing w:after="0" w:line="240" w:lineRule="auto"/>
              <w:rPr>
                <w:rFonts w:asciiTheme="minorHAnsi" w:hAnsiTheme="minorHAnsi" w:cstheme="minorHAnsi"/>
                <w:noProof/>
                <w:sz w:val="20"/>
                <w:szCs w:val="20"/>
                <w:lang w:val="hr-HR"/>
              </w:rPr>
            </w:pPr>
            <w:r w:rsidRPr="00696D4C">
              <w:rPr>
                <w:rFonts w:asciiTheme="minorHAnsi" w:hAnsiTheme="minorHAnsi" w:cstheme="minorHAnsi"/>
                <w:noProof/>
                <w:sz w:val="20"/>
                <w:szCs w:val="20"/>
                <w:lang w:val="hr-HR"/>
              </w:rPr>
              <w:t>provođenje mjera u fitomedicini</w:t>
            </w:r>
          </w:p>
          <w:p w14:paraId="683291BF" w14:textId="292FF2B8" w:rsidR="00A4614A" w:rsidRPr="00696D4C" w:rsidRDefault="00F645BC" w:rsidP="008E65BA">
            <w:pPr>
              <w:spacing w:after="0" w:line="240" w:lineRule="auto"/>
              <w:rPr>
                <w:rFonts w:asciiTheme="minorHAnsi" w:hAnsiTheme="minorHAnsi" w:cstheme="minorHAnsi"/>
                <w:noProof/>
                <w:sz w:val="20"/>
                <w:szCs w:val="20"/>
                <w:lang w:val="hr-HR"/>
              </w:rPr>
            </w:pPr>
            <w:hyperlink r:id="rId9" w:history="1">
              <w:r w:rsidR="000E3D01" w:rsidRPr="00696D4C">
                <w:rPr>
                  <w:rStyle w:val="Hyperlink"/>
                  <w:rFonts w:asciiTheme="minorHAnsi" w:hAnsiTheme="minorHAnsi" w:cstheme="minorHAnsi"/>
                  <w:noProof/>
                  <w:sz w:val="20"/>
                  <w:szCs w:val="20"/>
                  <w:lang w:val="hr-HR"/>
                </w:rPr>
                <w:t>https://hko.srce.hr/registar/skup-kompetencija/detalji/1727</w:t>
              </w:r>
            </w:hyperlink>
            <w:r w:rsidR="000E3D01" w:rsidRPr="00696D4C">
              <w:rPr>
                <w:rFonts w:asciiTheme="minorHAnsi" w:hAnsiTheme="minorHAnsi" w:cstheme="minorHAnsi"/>
                <w:noProof/>
                <w:sz w:val="20"/>
                <w:szCs w:val="20"/>
                <w:lang w:val="hr-HR"/>
              </w:rPr>
              <w:t xml:space="preserve"> </w:t>
            </w:r>
          </w:p>
          <w:p w14:paraId="7722CDC4" w14:textId="77777777" w:rsidR="00425CDA" w:rsidRPr="00696D4C" w:rsidRDefault="00425CDA" w:rsidP="008E65BA">
            <w:pPr>
              <w:spacing w:after="0" w:line="240" w:lineRule="auto"/>
              <w:rPr>
                <w:rFonts w:asciiTheme="minorHAnsi" w:hAnsiTheme="minorHAnsi" w:cstheme="minorHAnsi"/>
                <w:noProof/>
                <w:sz w:val="20"/>
                <w:szCs w:val="20"/>
                <w:lang w:val="hr-HR"/>
              </w:rPr>
            </w:pPr>
          </w:p>
          <w:p w14:paraId="203CFD87" w14:textId="0A15E1CF" w:rsidR="00DC2E34" w:rsidRPr="00696D4C" w:rsidRDefault="00A07E59" w:rsidP="008E65BA">
            <w:pPr>
              <w:spacing w:after="0" w:line="240" w:lineRule="auto"/>
              <w:rPr>
                <w:rFonts w:asciiTheme="minorHAnsi" w:hAnsiTheme="minorHAnsi" w:cstheme="minorHAnsi"/>
                <w:noProof/>
                <w:sz w:val="20"/>
                <w:szCs w:val="20"/>
                <w:lang w:val="hr-HR"/>
              </w:rPr>
            </w:pPr>
            <w:r w:rsidRPr="001B659A">
              <w:rPr>
                <w:rFonts w:asciiTheme="minorHAnsi" w:hAnsiTheme="minorHAnsi" w:cstheme="minorHAnsi"/>
                <w:b/>
                <w:bCs/>
                <w:noProof/>
                <w:sz w:val="20"/>
                <w:szCs w:val="20"/>
                <w:lang w:val="hr-HR"/>
              </w:rPr>
              <w:t>SKOMP</w:t>
            </w:r>
            <w:r w:rsidR="001B659A" w:rsidRPr="001B659A">
              <w:rPr>
                <w:rFonts w:asciiTheme="minorHAnsi" w:hAnsiTheme="minorHAnsi" w:cstheme="minorHAnsi"/>
                <w:b/>
                <w:bCs/>
                <w:noProof/>
                <w:sz w:val="20"/>
                <w:szCs w:val="20"/>
                <w:lang w:val="hr-HR"/>
              </w:rPr>
              <w:t xml:space="preserve"> 3</w:t>
            </w:r>
            <w:r w:rsidRPr="00696D4C">
              <w:rPr>
                <w:rFonts w:asciiTheme="minorHAnsi" w:hAnsiTheme="minorHAnsi" w:cstheme="minorHAnsi"/>
                <w:noProof/>
                <w:sz w:val="20"/>
                <w:szCs w:val="20"/>
                <w:lang w:val="hr-HR"/>
              </w:rPr>
              <w:t xml:space="preserve">: </w:t>
            </w:r>
            <w:r w:rsidR="00DC2E34" w:rsidRPr="00696D4C">
              <w:rPr>
                <w:rFonts w:asciiTheme="minorHAnsi" w:hAnsiTheme="minorHAnsi" w:cstheme="minorHAnsi"/>
                <w:noProof/>
                <w:sz w:val="20"/>
                <w:szCs w:val="20"/>
                <w:lang w:val="hr-HR"/>
              </w:rPr>
              <w:t>Planiranje, organiziranje i provođenje tehnoloških procesa u proizvodnji bilja</w:t>
            </w:r>
          </w:p>
          <w:p w14:paraId="077FE70A" w14:textId="77777777" w:rsidR="00CF664B" w:rsidRPr="00696D4C" w:rsidRDefault="00F645BC" w:rsidP="008E65BA">
            <w:pPr>
              <w:spacing w:after="0" w:line="240" w:lineRule="auto"/>
              <w:rPr>
                <w:rFonts w:asciiTheme="minorHAnsi" w:hAnsiTheme="minorHAnsi" w:cstheme="minorHAnsi"/>
                <w:noProof/>
                <w:sz w:val="20"/>
                <w:szCs w:val="20"/>
                <w:lang w:val="hr-HR"/>
              </w:rPr>
            </w:pPr>
            <w:hyperlink r:id="rId10" w:history="1">
              <w:r w:rsidR="0075702A" w:rsidRPr="00696D4C">
                <w:rPr>
                  <w:rStyle w:val="Hyperlink"/>
                  <w:rFonts w:asciiTheme="minorHAnsi" w:hAnsiTheme="minorHAnsi" w:cstheme="minorHAnsi"/>
                  <w:noProof/>
                  <w:sz w:val="20"/>
                  <w:szCs w:val="20"/>
                  <w:lang w:val="hr-HR"/>
                </w:rPr>
                <w:t>https://hko.srce.hr/registar/skup-kompetencija/detalji/1728</w:t>
              </w:r>
            </w:hyperlink>
            <w:r w:rsidR="0075702A" w:rsidRPr="00696D4C">
              <w:rPr>
                <w:rFonts w:asciiTheme="minorHAnsi" w:hAnsiTheme="minorHAnsi" w:cstheme="minorHAnsi"/>
                <w:noProof/>
                <w:sz w:val="20"/>
                <w:szCs w:val="20"/>
                <w:lang w:val="hr-HR"/>
              </w:rPr>
              <w:t xml:space="preserve"> </w:t>
            </w:r>
          </w:p>
          <w:p w14:paraId="337858B8" w14:textId="77777777" w:rsidR="00CF664B" w:rsidRPr="00696D4C" w:rsidRDefault="00CF664B" w:rsidP="008E65BA">
            <w:pPr>
              <w:spacing w:after="0" w:line="240" w:lineRule="auto"/>
              <w:rPr>
                <w:rFonts w:asciiTheme="minorHAnsi" w:hAnsiTheme="minorHAnsi" w:cstheme="minorHAnsi"/>
                <w:noProof/>
                <w:sz w:val="20"/>
                <w:szCs w:val="20"/>
                <w:lang w:val="hr-HR"/>
              </w:rPr>
            </w:pPr>
          </w:p>
          <w:p w14:paraId="5F8AAAD4" w14:textId="77777777" w:rsidR="00CF664B" w:rsidRPr="00696D4C" w:rsidRDefault="00CF664B" w:rsidP="008E65BA">
            <w:pPr>
              <w:spacing w:after="0" w:line="240" w:lineRule="auto"/>
              <w:rPr>
                <w:rFonts w:asciiTheme="minorHAnsi" w:hAnsiTheme="minorHAnsi" w:cstheme="minorHAnsi"/>
                <w:noProof/>
                <w:sz w:val="20"/>
                <w:szCs w:val="20"/>
                <w:lang w:val="hr-HR"/>
              </w:rPr>
            </w:pPr>
          </w:p>
          <w:p w14:paraId="263ECE67" w14:textId="1BB79849" w:rsidR="00ED0477" w:rsidRPr="00696D4C" w:rsidRDefault="00E6315B" w:rsidP="008E65BA">
            <w:pPr>
              <w:spacing w:after="0" w:line="240" w:lineRule="auto"/>
              <w:rPr>
                <w:rFonts w:asciiTheme="minorHAnsi" w:hAnsiTheme="minorHAnsi" w:cstheme="minorHAnsi"/>
                <w:b/>
                <w:bCs/>
                <w:noProof/>
                <w:sz w:val="20"/>
                <w:szCs w:val="20"/>
                <w:lang w:val="hr-HR"/>
              </w:rPr>
            </w:pPr>
            <w:r w:rsidRPr="00696D4C">
              <w:rPr>
                <w:rFonts w:asciiTheme="minorHAnsi" w:hAnsiTheme="minorHAnsi" w:cstheme="minorHAnsi"/>
                <w:b/>
                <w:bCs/>
                <w:noProof/>
                <w:sz w:val="20"/>
                <w:szCs w:val="20"/>
                <w:lang w:val="hr-HR"/>
              </w:rPr>
              <w:t xml:space="preserve">SZ </w:t>
            </w:r>
            <w:r w:rsidR="00DA2A0A" w:rsidRPr="00696D4C">
              <w:rPr>
                <w:rFonts w:asciiTheme="minorHAnsi" w:hAnsiTheme="minorHAnsi" w:cstheme="minorHAnsi"/>
                <w:b/>
                <w:bCs/>
                <w:noProof/>
                <w:sz w:val="20"/>
                <w:szCs w:val="20"/>
                <w:lang w:val="hr-HR"/>
              </w:rPr>
              <w:t xml:space="preserve">Agroturistički tehničar / Agroturistička tehničarka </w:t>
            </w:r>
          </w:p>
          <w:p w14:paraId="39F2EE31" w14:textId="390A196D" w:rsidR="00ED0477" w:rsidRPr="00696D4C" w:rsidRDefault="00F645BC" w:rsidP="008E65BA">
            <w:pPr>
              <w:spacing w:after="0" w:line="240" w:lineRule="auto"/>
              <w:rPr>
                <w:rFonts w:asciiTheme="minorHAnsi" w:hAnsiTheme="minorHAnsi" w:cstheme="minorHAnsi"/>
                <w:noProof/>
                <w:sz w:val="20"/>
                <w:szCs w:val="20"/>
                <w:lang w:val="hr-HR"/>
              </w:rPr>
            </w:pPr>
            <w:hyperlink r:id="rId11" w:history="1">
              <w:r w:rsidR="00ED0477" w:rsidRPr="00696D4C">
                <w:rPr>
                  <w:rStyle w:val="Hyperlink"/>
                  <w:rFonts w:asciiTheme="minorHAnsi" w:hAnsiTheme="minorHAnsi" w:cstheme="minorHAnsi"/>
                  <w:noProof/>
                  <w:sz w:val="20"/>
                  <w:szCs w:val="20"/>
                  <w:lang w:val="hr-HR"/>
                </w:rPr>
                <w:t>https://hko.srce.hr/registar/standard-zanimanja/detalji/158</w:t>
              </w:r>
            </w:hyperlink>
            <w:r w:rsidR="00ED0477" w:rsidRPr="00696D4C">
              <w:rPr>
                <w:rFonts w:asciiTheme="minorHAnsi" w:hAnsiTheme="minorHAnsi" w:cstheme="minorHAnsi"/>
                <w:noProof/>
                <w:sz w:val="20"/>
                <w:szCs w:val="20"/>
                <w:lang w:val="hr-HR"/>
              </w:rPr>
              <w:t xml:space="preserve"> </w:t>
            </w:r>
          </w:p>
          <w:p w14:paraId="2ADB1D00" w14:textId="77777777" w:rsidR="00E6315B" w:rsidRPr="00696D4C" w:rsidRDefault="00E6315B" w:rsidP="008E65BA">
            <w:pPr>
              <w:spacing w:after="0" w:line="240" w:lineRule="auto"/>
              <w:rPr>
                <w:rFonts w:asciiTheme="minorHAnsi" w:hAnsiTheme="minorHAnsi" w:cstheme="minorHAnsi"/>
                <w:noProof/>
                <w:sz w:val="20"/>
                <w:szCs w:val="20"/>
                <w:lang w:val="hr-HR"/>
              </w:rPr>
            </w:pPr>
          </w:p>
          <w:p w14:paraId="35608506" w14:textId="6D59D8B2" w:rsidR="00C60810" w:rsidRPr="00696D4C" w:rsidRDefault="00C60810" w:rsidP="008E65BA">
            <w:pPr>
              <w:spacing w:after="0" w:line="240" w:lineRule="auto"/>
              <w:rPr>
                <w:rFonts w:asciiTheme="minorHAnsi" w:hAnsiTheme="minorHAnsi" w:cstheme="minorHAnsi"/>
                <w:noProof/>
                <w:sz w:val="20"/>
                <w:szCs w:val="20"/>
                <w:lang w:val="hr-HR"/>
              </w:rPr>
            </w:pPr>
            <w:r w:rsidRPr="00696D4C">
              <w:rPr>
                <w:rFonts w:asciiTheme="minorHAnsi" w:hAnsiTheme="minorHAnsi" w:cstheme="minorHAnsi"/>
                <w:noProof/>
                <w:sz w:val="20"/>
                <w:szCs w:val="20"/>
                <w:lang w:val="hr-HR"/>
              </w:rPr>
              <w:t>Provođenje brige za radnike, okoliš, proizvodne resurse te provođenje zaštite na radu</w:t>
            </w:r>
          </w:p>
          <w:p w14:paraId="5D01DB75" w14:textId="13D2EB52" w:rsidR="00C60810" w:rsidRPr="00696D4C" w:rsidRDefault="00F645BC" w:rsidP="008E65BA">
            <w:pPr>
              <w:spacing w:after="0" w:line="240" w:lineRule="auto"/>
              <w:rPr>
                <w:rFonts w:asciiTheme="minorHAnsi" w:hAnsiTheme="minorHAnsi" w:cstheme="minorHAnsi"/>
                <w:noProof/>
                <w:sz w:val="20"/>
                <w:szCs w:val="20"/>
                <w:lang w:val="hr-HR"/>
              </w:rPr>
            </w:pPr>
            <w:hyperlink r:id="rId12" w:history="1">
              <w:r w:rsidR="00C279B7" w:rsidRPr="00696D4C">
                <w:rPr>
                  <w:rStyle w:val="Hyperlink"/>
                  <w:rFonts w:asciiTheme="minorHAnsi" w:hAnsiTheme="minorHAnsi" w:cstheme="minorHAnsi"/>
                  <w:noProof/>
                  <w:sz w:val="20"/>
                  <w:szCs w:val="20"/>
                  <w:lang w:val="hr-HR"/>
                </w:rPr>
                <w:t>https://hko.srce.hr/registar/skup-kompetencija/detalji/1388</w:t>
              </w:r>
            </w:hyperlink>
            <w:r w:rsidR="00C279B7" w:rsidRPr="00696D4C">
              <w:rPr>
                <w:rFonts w:asciiTheme="minorHAnsi" w:hAnsiTheme="minorHAnsi" w:cstheme="minorHAnsi"/>
                <w:noProof/>
                <w:sz w:val="20"/>
                <w:szCs w:val="20"/>
                <w:lang w:val="hr-HR"/>
              </w:rPr>
              <w:t xml:space="preserve"> </w:t>
            </w:r>
          </w:p>
          <w:p w14:paraId="3664FDB4" w14:textId="77777777" w:rsidR="00433709" w:rsidRPr="00696D4C" w:rsidRDefault="00433709" w:rsidP="008E65BA">
            <w:pPr>
              <w:spacing w:after="0" w:line="240" w:lineRule="auto"/>
              <w:rPr>
                <w:rFonts w:asciiTheme="minorHAnsi" w:hAnsiTheme="minorHAnsi" w:cstheme="minorHAnsi"/>
                <w:noProof/>
                <w:sz w:val="20"/>
                <w:szCs w:val="20"/>
                <w:lang w:val="hr-HR"/>
              </w:rPr>
            </w:pPr>
          </w:p>
          <w:p w14:paraId="54B0D28F" w14:textId="52DC003C" w:rsidR="00CF664B" w:rsidRPr="00696D4C" w:rsidRDefault="00CF664B" w:rsidP="008E65BA">
            <w:pPr>
              <w:spacing w:after="0" w:line="240" w:lineRule="auto"/>
              <w:rPr>
                <w:rFonts w:asciiTheme="minorHAnsi" w:hAnsiTheme="minorHAnsi" w:cstheme="minorHAnsi"/>
                <w:noProof/>
                <w:sz w:val="20"/>
                <w:szCs w:val="20"/>
                <w:lang w:val="hr-HR"/>
              </w:rPr>
            </w:pPr>
            <w:r w:rsidRPr="001B659A">
              <w:rPr>
                <w:rFonts w:asciiTheme="minorHAnsi" w:hAnsiTheme="minorHAnsi" w:cstheme="minorHAnsi"/>
                <w:b/>
                <w:bCs/>
                <w:noProof/>
                <w:sz w:val="20"/>
                <w:szCs w:val="20"/>
                <w:lang w:val="hr-HR"/>
              </w:rPr>
              <w:t>SKOMP 3</w:t>
            </w:r>
            <w:r w:rsidRPr="00696D4C">
              <w:rPr>
                <w:rFonts w:asciiTheme="minorHAnsi" w:hAnsiTheme="minorHAnsi" w:cstheme="minorHAnsi"/>
                <w:noProof/>
                <w:sz w:val="20"/>
                <w:szCs w:val="20"/>
                <w:lang w:val="hr-HR"/>
              </w:rPr>
              <w:t>:</w:t>
            </w:r>
            <w:r w:rsidRPr="00696D4C">
              <w:t xml:space="preserve"> </w:t>
            </w:r>
            <w:r w:rsidRPr="00696D4C">
              <w:rPr>
                <w:rFonts w:asciiTheme="minorHAnsi" w:hAnsiTheme="minorHAnsi" w:cstheme="minorHAnsi"/>
                <w:noProof/>
                <w:sz w:val="20"/>
                <w:szCs w:val="20"/>
                <w:lang w:val="hr-HR"/>
              </w:rPr>
              <w:t>Provođenje poljoprivredne proizvodnje</w:t>
            </w:r>
          </w:p>
          <w:p w14:paraId="3D0D3195" w14:textId="2E7C526E" w:rsidR="000239FC" w:rsidRPr="00696D4C" w:rsidRDefault="00F645BC" w:rsidP="008E65BA">
            <w:pPr>
              <w:spacing w:after="0" w:line="240" w:lineRule="auto"/>
              <w:rPr>
                <w:rFonts w:asciiTheme="minorHAnsi" w:hAnsiTheme="minorHAnsi" w:cstheme="minorHAnsi"/>
                <w:noProof/>
                <w:sz w:val="20"/>
                <w:szCs w:val="20"/>
                <w:lang w:val="hr-HR"/>
              </w:rPr>
            </w:pPr>
            <w:hyperlink r:id="rId13" w:history="1">
              <w:r w:rsidR="00CF664B" w:rsidRPr="00696D4C">
                <w:rPr>
                  <w:rStyle w:val="Hyperlink"/>
                  <w:rFonts w:asciiTheme="minorHAnsi" w:hAnsiTheme="minorHAnsi" w:cstheme="minorHAnsi"/>
                  <w:noProof/>
                  <w:sz w:val="20"/>
                  <w:szCs w:val="20"/>
                  <w:lang w:val="hr-HR"/>
                </w:rPr>
                <w:t>https://hko.srce.hr/registar/skup-kompetencija/detalji/1385</w:t>
              </w:r>
            </w:hyperlink>
            <w:r w:rsidR="00CF664B" w:rsidRPr="00696D4C">
              <w:rPr>
                <w:rFonts w:asciiTheme="minorHAnsi" w:hAnsiTheme="minorHAnsi" w:cstheme="minorHAnsi"/>
                <w:noProof/>
                <w:sz w:val="20"/>
                <w:szCs w:val="20"/>
                <w:lang w:val="hr-HR"/>
              </w:rPr>
              <w:t xml:space="preserve"> </w:t>
            </w:r>
          </w:p>
        </w:tc>
        <w:tc>
          <w:tcPr>
            <w:tcW w:w="1904" w:type="pct"/>
            <w:gridSpan w:val="2"/>
          </w:tcPr>
          <w:p w14:paraId="71297EA0" w14:textId="77777777" w:rsidR="00AC1AFB" w:rsidRPr="00696D4C" w:rsidRDefault="00AC1AFB" w:rsidP="008E65BA">
            <w:pPr>
              <w:spacing w:after="0" w:line="240" w:lineRule="auto"/>
              <w:rPr>
                <w:rFonts w:asciiTheme="minorHAnsi" w:hAnsiTheme="minorHAnsi" w:cstheme="minorHAnsi"/>
                <w:b/>
                <w:bCs/>
                <w:noProof/>
                <w:sz w:val="20"/>
                <w:szCs w:val="20"/>
                <w:lang w:val="hr-HR"/>
              </w:rPr>
            </w:pPr>
            <w:r w:rsidRPr="00696D4C">
              <w:rPr>
                <w:rFonts w:asciiTheme="minorHAnsi" w:hAnsiTheme="minorHAnsi" w:cstheme="minorHAnsi"/>
                <w:b/>
                <w:bCs/>
                <w:noProof/>
                <w:sz w:val="20"/>
                <w:szCs w:val="20"/>
                <w:lang w:val="hr-HR"/>
              </w:rPr>
              <w:lastRenderedPageBreak/>
              <w:t>SK Fitomedicinski tehničar /</w:t>
            </w:r>
          </w:p>
          <w:p w14:paraId="5FEBC4D2" w14:textId="77777777" w:rsidR="00AC1AFB" w:rsidRPr="00696D4C" w:rsidRDefault="00AC1AFB" w:rsidP="008E65BA">
            <w:pPr>
              <w:spacing w:after="0" w:line="240" w:lineRule="auto"/>
              <w:rPr>
                <w:rFonts w:asciiTheme="minorHAnsi" w:hAnsiTheme="minorHAnsi" w:cstheme="minorHAnsi"/>
                <w:b/>
                <w:bCs/>
                <w:noProof/>
                <w:sz w:val="20"/>
                <w:szCs w:val="20"/>
                <w:lang w:val="hr-HR"/>
              </w:rPr>
            </w:pPr>
            <w:r w:rsidRPr="00696D4C">
              <w:rPr>
                <w:rFonts w:asciiTheme="minorHAnsi" w:hAnsiTheme="minorHAnsi" w:cstheme="minorHAnsi"/>
                <w:b/>
                <w:bCs/>
                <w:noProof/>
                <w:sz w:val="20"/>
                <w:szCs w:val="20"/>
                <w:lang w:val="hr-HR"/>
              </w:rPr>
              <w:t>Fitomedicinska tehničarka (standard</w:t>
            </w:r>
          </w:p>
          <w:p w14:paraId="72EAA080" w14:textId="77777777" w:rsidR="00AC1AFB" w:rsidRPr="00696D4C" w:rsidRDefault="00AC1AFB" w:rsidP="008E65BA">
            <w:pPr>
              <w:spacing w:after="0" w:line="240" w:lineRule="auto"/>
              <w:rPr>
                <w:rFonts w:asciiTheme="minorHAnsi" w:hAnsiTheme="minorHAnsi" w:cstheme="minorHAnsi"/>
                <w:b/>
                <w:bCs/>
                <w:noProof/>
                <w:sz w:val="20"/>
                <w:szCs w:val="20"/>
                <w:lang w:val="hr-HR"/>
              </w:rPr>
            </w:pPr>
            <w:r w:rsidRPr="00696D4C">
              <w:rPr>
                <w:rFonts w:asciiTheme="minorHAnsi" w:hAnsiTheme="minorHAnsi" w:cstheme="minorHAnsi"/>
                <w:b/>
                <w:bCs/>
                <w:noProof/>
                <w:sz w:val="20"/>
                <w:szCs w:val="20"/>
                <w:lang w:val="hr-HR"/>
              </w:rPr>
              <w:t>strukovnog dijela kvalifikacije)</w:t>
            </w:r>
          </w:p>
          <w:p w14:paraId="0C47B011" w14:textId="77777777" w:rsidR="00E2158D" w:rsidRPr="00AA0290" w:rsidRDefault="00F645BC" w:rsidP="008E65BA">
            <w:pPr>
              <w:spacing w:after="0" w:line="240" w:lineRule="auto"/>
              <w:rPr>
                <w:sz w:val="20"/>
                <w:szCs w:val="20"/>
              </w:rPr>
            </w:pPr>
            <w:hyperlink r:id="rId14" w:history="1">
              <w:r w:rsidR="00E2158D" w:rsidRPr="00AA0290">
                <w:rPr>
                  <w:rStyle w:val="Hyperlink"/>
                  <w:sz w:val="20"/>
                  <w:szCs w:val="20"/>
                </w:rPr>
                <w:t>https://hko.srce.hr/registar/standard-kvalifikacije/detalji/475</w:t>
              </w:r>
            </w:hyperlink>
            <w:r w:rsidR="00E2158D" w:rsidRPr="00AA0290">
              <w:rPr>
                <w:sz w:val="20"/>
                <w:szCs w:val="20"/>
              </w:rPr>
              <w:t xml:space="preserve"> </w:t>
            </w:r>
          </w:p>
          <w:p w14:paraId="6213483C" w14:textId="77777777" w:rsidR="00AC1AFB" w:rsidRPr="00696D4C" w:rsidRDefault="00AC1AFB" w:rsidP="008E65BA">
            <w:pPr>
              <w:spacing w:after="0" w:line="240" w:lineRule="auto"/>
              <w:rPr>
                <w:rFonts w:asciiTheme="minorHAnsi" w:hAnsiTheme="minorHAnsi" w:cstheme="minorHAnsi"/>
                <w:noProof/>
                <w:sz w:val="20"/>
                <w:szCs w:val="20"/>
                <w:lang w:val="hr-HR"/>
              </w:rPr>
            </w:pPr>
          </w:p>
          <w:p w14:paraId="2E2446A9" w14:textId="0BE3590A" w:rsidR="002B0048" w:rsidRPr="00696D4C" w:rsidRDefault="00825366" w:rsidP="008E65BA">
            <w:pPr>
              <w:spacing w:after="0" w:line="240" w:lineRule="auto"/>
              <w:rPr>
                <w:rFonts w:asciiTheme="minorHAnsi" w:hAnsiTheme="minorHAnsi" w:cstheme="minorHAnsi"/>
                <w:noProof/>
                <w:sz w:val="20"/>
                <w:szCs w:val="20"/>
                <w:lang w:val="hr-HR"/>
              </w:rPr>
            </w:pPr>
            <w:r w:rsidRPr="001B659A">
              <w:rPr>
                <w:rFonts w:asciiTheme="minorHAnsi" w:hAnsiTheme="minorHAnsi" w:cstheme="minorHAnsi"/>
                <w:b/>
                <w:bCs/>
                <w:noProof/>
                <w:sz w:val="20"/>
                <w:szCs w:val="20"/>
                <w:lang w:val="hr-HR"/>
              </w:rPr>
              <w:t>SIU 1:</w:t>
            </w:r>
            <w:r w:rsidRPr="00696D4C">
              <w:rPr>
                <w:rFonts w:asciiTheme="minorHAnsi" w:hAnsiTheme="minorHAnsi" w:cstheme="minorHAnsi"/>
                <w:noProof/>
                <w:sz w:val="20"/>
                <w:szCs w:val="20"/>
                <w:lang w:val="hr-HR"/>
              </w:rPr>
              <w:t xml:space="preserve"> </w:t>
            </w:r>
            <w:r w:rsidR="00A37F1F" w:rsidRPr="00696D4C">
              <w:rPr>
                <w:rFonts w:asciiTheme="minorHAnsi" w:hAnsiTheme="minorHAnsi" w:cstheme="minorHAnsi"/>
                <w:noProof/>
                <w:sz w:val="20"/>
                <w:szCs w:val="20"/>
                <w:lang w:val="hr-HR"/>
              </w:rPr>
              <w:t>Mjere zaštite na radu u poljoprivrednoj i prehrambenoj proizvodnji i u uzgoju i držanju životinja</w:t>
            </w:r>
          </w:p>
          <w:p w14:paraId="1054961A" w14:textId="6DAAEFF1" w:rsidR="00825366" w:rsidRPr="00696D4C" w:rsidRDefault="00F645BC" w:rsidP="008E65BA">
            <w:pPr>
              <w:spacing w:after="0" w:line="240" w:lineRule="auto"/>
              <w:rPr>
                <w:rFonts w:asciiTheme="minorHAnsi" w:hAnsiTheme="minorHAnsi" w:cstheme="minorHAnsi"/>
                <w:noProof/>
                <w:sz w:val="20"/>
                <w:szCs w:val="20"/>
                <w:lang w:val="hr-HR"/>
              </w:rPr>
            </w:pPr>
            <w:hyperlink r:id="rId15" w:history="1">
              <w:r w:rsidR="00AC1AFB" w:rsidRPr="00696D4C">
                <w:rPr>
                  <w:rStyle w:val="Hyperlink"/>
                  <w:rFonts w:asciiTheme="minorHAnsi" w:hAnsiTheme="minorHAnsi" w:cstheme="minorHAnsi"/>
                  <w:noProof/>
                  <w:sz w:val="20"/>
                  <w:szCs w:val="20"/>
                  <w:lang w:val="hr-HR"/>
                </w:rPr>
                <w:t>https://hko.srce.hr/registar/skup-ishoda-ucenja/detalji/6012</w:t>
              </w:r>
            </w:hyperlink>
            <w:r w:rsidR="00AC1AFB" w:rsidRPr="00696D4C">
              <w:rPr>
                <w:rFonts w:asciiTheme="minorHAnsi" w:hAnsiTheme="minorHAnsi" w:cstheme="minorHAnsi"/>
                <w:noProof/>
                <w:sz w:val="20"/>
                <w:szCs w:val="20"/>
                <w:lang w:val="hr-HR"/>
              </w:rPr>
              <w:t xml:space="preserve"> </w:t>
            </w:r>
          </w:p>
          <w:p w14:paraId="56D1A970" w14:textId="77777777" w:rsidR="00796BE1" w:rsidRPr="00696D4C" w:rsidRDefault="00796BE1" w:rsidP="008E65BA">
            <w:pPr>
              <w:spacing w:after="0" w:line="240" w:lineRule="auto"/>
              <w:rPr>
                <w:rFonts w:asciiTheme="minorHAnsi" w:hAnsiTheme="minorHAnsi" w:cstheme="minorHAnsi"/>
                <w:noProof/>
                <w:sz w:val="20"/>
                <w:szCs w:val="20"/>
                <w:lang w:val="hr-HR"/>
              </w:rPr>
            </w:pPr>
          </w:p>
          <w:p w14:paraId="425BA476" w14:textId="2ECAFF2D" w:rsidR="00825366" w:rsidRPr="00696D4C" w:rsidRDefault="00825366" w:rsidP="008E65BA">
            <w:pPr>
              <w:spacing w:after="0" w:line="240" w:lineRule="auto"/>
              <w:rPr>
                <w:rFonts w:asciiTheme="minorHAnsi" w:hAnsiTheme="minorHAnsi" w:cstheme="minorHAnsi"/>
                <w:noProof/>
                <w:sz w:val="20"/>
                <w:szCs w:val="20"/>
                <w:lang w:val="hr-HR"/>
              </w:rPr>
            </w:pPr>
            <w:r w:rsidRPr="001B659A">
              <w:rPr>
                <w:rFonts w:asciiTheme="minorHAnsi" w:hAnsiTheme="minorHAnsi" w:cstheme="minorHAnsi"/>
                <w:b/>
                <w:bCs/>
                <w:noProof/>
                <w:sz w:val="20"/>
                <w:szCs w:val="20"/>
                <w:lang w:val="hr-HR"/>
              </w:rPr>
              <w:t xml:space="preserve">SIU </w:t>
            </w:r>
            <w:r w:rsidR="00A72B27" w:rsidRPr="001B659A">
              <w:rPr>
                <w:rFonts w:asciiTheme="minorHAnsi" w:hAnsiTheme="minorHAnsi" w:cstheme="minorHAnsi"/>
                <w:b/>
                <w:bCs/>
                <w:noProof/>
                <w:sz w:val="20"/>
                <w:szCs w:val="20"/>
                <w:lang w:val="hr-HR"/>
              </w:rPr>
              <w:t>3</w:t>
            </w:r>
            <w:r w:rsidRPr="00696D4C">
              <w:rPr>
                <w:rFonts w:asciiTheme="minorHAnsi" w:hAnsiTheme="minorHAnsi" w:cstheme="minorHAnsi"/>
                <w:noProof/>
                <w:sz w:val="20"/>
                <w:szCs w:val="20"/>
                <w:lang w:val="hr-HR"/>
              </w:rPr>
              <w:t>: Štetni organizmi ratarskih kultura</w:t>
            </w:r>
          </w:p>
          <w:p w14:paraId="6B20A581" w14:textId="5597AC1E" w:rsidR="00796BE1" w:rsidRPr="00AA0290" w:rsidRDefault="00F645BC" w:rsidP="008E65BA">
            <w:pPr>
              <w:spacing w:after="0" w:line="240" w:lineRule="auto"/>
              <w:rPr>
                <w:sz w:val="20"/>
                <w:szCs w:val="20"/>
              </w:rPr>
            </w:pPr>
            <w:hyperlink r:id="rId16" w:history="1">
              <w:r w:rsidR="003976AC" w:rsidRPr="00AA0290">
                <w:rPr>
                  <w:rStyle w:val="Hyperlink"/>
                  <w:sz w:val="20"/>
                  <w:szCs w:val="20"/>
                </w:rPr>
                <w:t>https://hko.srce.hr/registar/skup-ishoda-ucenja/detalji/8189</w:t>
              </w:r>
            </w:hyperlink>
            <w:r w:rsidR="003976AC" w:rsidRPr="00AA0290">
              <w:rPr>
                <w:sz w:val="20"/>
                <w:szCs w:val="20"/>
              </w:rPr>
              <w:t xml:space="preserve"> </w:t>
            </w:r>
          </w:p>
          <w:p w14:paraId="5E1D09A1" w14:textId="77777777" w:rsidR="003976AC" w:rsidRPr="00696D4C" w:rsidRDefault="003976AC" w:rsidP="008E65BA">
            <w:pPr>
              <w:spacing w:after="0" w:line="240" w:lineRule="auto"/>
              <w:rPr>
                <w:rFonts w:asciiTheme="minorHAnsi" w:hAnsiTheme="minorHAnsi" w:cstheme="minorHAnsi"/>
                <w:noProof/>
                <w:sz w:val="20"/>
                <w:szCs w:val="20"/>
                <w:lang w:val="hr-HR"/>
              </w:rPr>
            </w:pPr>
          </w:p>
          <w:p w14:paraId="67050A2A" w14:textId="77777777" w:rsidR="00E95E07" w:rsidRPr="00696D4C" w:rsidRDefault="00E95E07" w:rsidP="008E65BA">
            <w:pPr>
              <w:spacing w:after="0" w:line="240" w:lineRule="auto"/>
              <w:rPr>
                <w:rFonts w:asciiTheme="minorHAnsi" w:hAnsiTheme="minorHAnsi" w:cstheme="minorHAnsi"/>
                <w:noProof/>
                <w:sz w:val="20"/>
                <w:szCs w:val="20"/>
                <w:lang w:val="hr-HR"/>
              </w:rPr>
            </w:pPr>
          </w:p>
          <w:p w14:paraId="143E22D6" w14:textId="491848CE" w:rsidR="00AC1AFB" w:rsidRPr="00696D4C" w:rsidRDefault="00AC1AFB" w:rsidP="008E65BA">
            <w:pPr>
              <w:spacing w:after="0" w:line="240" w:lineRule="auto"/>
              <w:rPr>
                <w:rFonts w:asciiTheme="minorHAnsi" w:hAnsiTheme="minorHAnsi" w:cstheme="minorHAnsi"/>
                <w:b/>
                <w:bCs/>
                <w:noProof/>
                <w:sz w:val="20"/>
                <w:szCs w:val="20"/>
                <w:lang w:val="hr-HR"/>
              </w:rPr>
            </w:pPr>
            <w:r w:rsidRPr="00696D4C">
              <w:rPr>
                <w:rFonts w:asciiTheme="minorHAnsi" w:hAnsiTheme="minorHAnsi" w:cstheme="minorHAnsi"/>
                <w:b/>
                <w:bCs/>
                <w:noProof/>
                <w:sz w:val="20"/>
                <w:szCs w:val="20"/>
                <w:lang w:val="hr-HR"/>
              </w:rPr>
              <w:t>SK Agroekološki tehničar/Agroekološka tehničarka (standard strukovnog dijela kvalifikacije)</w:t>
            </w:r>
          </w:p>
          <w:p w14:paraId="6065FF07" w14:textId="1E112763" w:rsidR="00D74749" w:rsidRPr="00696D4C" w:rsidRDefault="00F645BC" w:rsidP="008E65BA">
            <w:pPr>
              <w:spacing w:after="0" w:line="240" w:lineRule="auto"/>
              <w:rPr>
                <w:sz w:val="20"/>
                <w:szCs w:val="20"/>
              </w:rPr>
            </w:pPr>
            <w:hyperlink r:id="rId17" w:history="1">
              <w:r w:rsidR="00D74749" w:rsidRPr="00696D4C">
                <w:rPr>
                  <w:rStyle w:val="Hyperlink"/>
                  <w:sz w:val="20"/>
                  <w:szCs w:val="20"/>
                </w:rPr>
                <w:t>https://hko.srce.hr/registar/standard-kvalifikacije/detalji/504</w:t>
              </w:r>
            </w:hyperlink>
            <w:r w:rsidR="00D74749" w:rsidRPr="00696D4C">
              <w:rPr>
                <w:sz w:val="20"/>
                <w:szCs w:val="20"/>
              </w:rPr>
              <w:t xml:space="preserve">  </w:t>
            </w:r>
          </w:p>
          <w:p w14:paraId="2C7282D6" w14:textId="77777777" w:rsidR="00F141E5" w:rsidRPr="00696D4C" w:rsidRDefault="00F141E5" w:rsidP="00782323">
            <w:pPr>
              <w:spacing w:after="0" w:line="240" w:lineRule="auto"/>
              <w:rPr>
                <w:rFonts w:asciiTheme="minorHAnsi" w:hAnsiTheme="minorHAnsi" w:cstheme="minorHAnsi"/>
                <w:noProof/>
                <w:sz w:val="20"/>
                <w:szCs w:val="20"/>
                <w:lang w:val="hr-HR"/>
              </w:rPr>
            </w:pPr>
          </w:p>
          <w:p w14:paraId="69C93FE0" w14:textId="345969C7" w:rsidR="00782323" w:rsidRPr="00696D4C" w:rsidRDefault="00782323" w:rsidP="00782323">
            <w:pPr>
              <w:spacing w:after="0" w:line="240" w:lineRule="auto"/>
              <w:rPr>
                <w:rFonts w:asciiTheme="minorHAnsi" w:hAnsiTheme="minorHAnsi" w:cstheme="minorHAnsi"/>
                <w:noProof/>
                <w:sz w:val="20"/>
                <w:szCs w:val="20"/>
                <w:lang w:val="hr-HR"/>
              </w:rPr>
            </w:pPr>
            <w:r w:rsidRPr="001B659A">
              <w:rPr>
                <w:rFonts w:asciiTheme="minorHAnsi" w:hAnsiTheme="minorHAnsi" w:cstheme="minorHAnsi"/>
                <w:b/>
                <w:bCs/>
                <w:noProof/>
                <w:sz w:val="20"/>
                <w:szCs w:val="20"/>
                <w:lang w:val="hr-HR"/>
              </w:rPr>
              <w:t xml:space="preserve">SIU </w:t>
            </w:r>
            <w:r w:rsidR="00A72B27" w:rsidRPr="001B659A">
              <w:rPr>
                <w:rFonts w:asciiTheme="minorHAnsi" w:hAnsiTheme="minorHAnsi" w:cstheme="minorHAnsi"/>
                <w:b/>
                <w:bCs/>
                <w:noProof/>
                <w:sz w:val="20"/>
                <w:szCs w:val="20"/>
                <w:lang w:val="hr-HR"/>
              </w:rPr>
              <w:t>4</w:t>
            </w:r>
            <w:r w:rsidRPr="001B659A">
              <w:rPr>
                <w:rFonts w:asciiTheme="minorHAnsi" w:hAnsiTheme="minorHAnsi" w:cstheme="minorHAnsi"/>
                <w:b/>
                <w:bCs/>
                <w:noProof/>
                <w:sz w:val="20"/>
                <w:szCs w:val="20"/>
                <w:lang w:val="hr-HR"/>
              </w:rPr>
              <w:t>:</w:t>
            </w:r>
            <w:r w:rsidRPr="00696D4C">
              <w:rPr>
                <w:rFonts w:asciiTheme="minorHAnsi" w:hAnsiTheme="minorHAnsi" w:cstheme="minorHAnsi"/>
                <w:noProof/>
                <w:sz w:val="20"/>
                <w:szCs w:val="20"/>
                <w:lang w:val="hr-HR"/>
              </w:rPr>
              <w:t xml:space="preserve"> Primjena mjera zaštite bilja u ekološkom uzgoju </w:t>
            </w:r>
          </w:p>
          <w:p w14:paraId="68A470E7" w14:textId="77777777" w:rsidR="00782323" w:rsidRPr="00696D4C" w:rsidRDefault="00F645BC" w:rsidP="00782323">
            <w:pPr>
              <w:spacing w:after="0" w:line="240" w:lineRule="auto"/>
              <w:rPr>
                <w:rFonts w:asciiTheme="minorHAnsi" w:hAnsiTheme="minorHAnsi" w:cstheme="minorHAnsi"/>
                <w:noProof/>
                <w:sz w:val="20"/>
                <w:szCs w:val="20"/>
                <w:lang w:val="hr-HR"/>
              </w:rPr>
            </w:pPr>
            <w:hyperlink r:id="rId18" w:history="1">
              <w:r w:rsidR="00782323" w:rsidRPr="00696D4C">
                <w:rPr>
                  <w:rStyle w:val="Hyperlink"/>
                  <w:rFonts w:asciiTheme="minorHAnsi" w:hAnsiTheme="minorHAnsi" w:cstheme="minorHAnsi"/>
                  <w:noProof/>
                  <w:sz w:val="20"/>
                  <w:szCs w:val="20"/>
                  <w:lang w:val="hr-HR"/>
                </w:rPr>
                <w:t>https://hko.srce.hr/registar/skup-ishoda-ucenja/detalji/6005</w:t>
              </w:r>
            </w:hyperlink>
            <w:r w:rsidR="00782323" w:rsidRPr="00696D4C">
              <w:rPr>
                <w:rFonts w:asciiTheme="minorHAnsi" w:hAnsiTheme="minorHAnsi" w:cstheme="minorHAnsi"/>
                <w:noProof/>
                <w:sz w:val="20"/>
                <w:szCs w:val="20"/>
                <w:lang w:val="hr-HR"/>
              </w:rPr>
              <w:t xml:space="preserve"> </w:t>
            </w:r>
          </w:p>
          <w:p w14:paraId="3C79F97E" w14:textId="77777777" w:rsidR="0035539D" w:rsidRPr="00696D4C" w:rsidRDefault="0035539D" w:rsidP="008E65BA">
            <w:pPr>
              <w:spacing w:after="0" w:line="240" w:lineRule="auto"/>
              <w:rPr>
                <w:rFonts w:asciiTheme="minorHAnsi" w:hAnsiTheme="minorHAnsi" w:cstheme="minorHAnsi"/>
                <w:noProof/>
                <w:sz w:val="20"/>
                <w:szCs w:val="20"/>
                <w:lang w:val="hr-HR"/>
              </w:rPr>
            </w:pPr>
          </w:p>
          <w:p w14:paraId="15AF0329" w14:textId="33B0F9F3" w:rsidR="00264FA7" w:rsidRPr="00696D4C" w:rsidRDefault="004C7BE1" w:rsidP="008E65BA">
            <w:pPr>
              <w:spacing w:after="0" w:line="240" w:lineRule="auto"/>
              <w:rPr>
                <w:rFonts w:asciiTheme="minorHAnsi" w:hAnsiTheme="minorHAnsi" w:cstheme="minorHAnsi"/>
                <w:noProof/>
                <w:sz w:val="20"/>
                <w:szCs w:val="20"/>
                <w:lang w:val="hr-HR"/>
              </w:rPr>
            </w:pPr>
            <w:r w:rsidRPr="001B659A">
              <w:rPr>
                <w:rFonts w:asciiTheme="minorHAnsi" w:hAnsiTheme="minorHAnsi" w:cstheme="minorHAnsi"/>
                <w:b/>
                <w:bCs/>
                <w:noProof/>
                <w:sz w:val="20"/>
                <w:szCs w:val="20"/>
                <w:lang w:val="hr-HR"/>
              </w:rPr>
              <w:t xml:space="preserve">SIU </w:t>
            </w:r>
            <w:r w:rsidR="00F91F57" w:rsidRPr="001B659A">
              <w:rPr>
                <w:rFonts w:asciiTheme="minorHAnsi" w:hAnsiTheme="minorHAnsi" w:cstheme="minorHAnsi"/>
                <w:b/>
                <w:bCs/>
                <w:noProof/>
                <w:sz w:val="20"/>
                <w:szCs w:val="20"/>
                <w:lang w:val="hr-HR"/>
              </w:rPr>
              <w:t>6</w:t>
            </w:r>
            <w:r w:rsidRPr="001B659A">
              <w:rPr>
                <w:rFonts w:asciiTheme="minorHAnsi" w:hAnsiTheme="minorHAnsi" w:cstheme="minorHAnsi"/>
                <w:b/>
                <w:bCs/>
                <w:noProof/>
                <w:sz w:val="20"/>
                <w:szCs w:val="20"/>
                <w:lang w:val="hr-HR"/>
              </w:rPr>
              <w:t>:</w:t>
            </w:r>
            <w:r w:rsidRPr="00696D4C">
              <w:rPr>
                <w:rFonts w:asciiTheme="minorHAnsi" w:hAnsiTheme="minorHAnsi" w:cstheme="minorHAnsi"/>
                <w:noProof/>
                <w:sz w:val="20"/>
                <w:szCs w:val="20"/>
                <w:lang w:val="hr-HR"/>
              </w:rPr>
              <w:t xml:space="preserve"> </w:t>
            </w:r>
            <w:r w:rsidR="00264FA7" w:rsidRPr="00696D4C">
              <w:rPr>
                <w:rFonts w:asciiTheme="minorHAnsi" w:hAnsiTheme="minorHAnsi" w:cstheme="minorHAnsi"/>
                <w:noProof/>
                <w:sz w:val="20"/>
                <w:szCs w:val="20"/>
                <w:lang w:val="hr-HR"/>
              </w:rPr>
              <w:t xml:space="preserve">Principi rada poljoprivrednih strojeva i tehnike </w:t>
            </w:r>
          </w:p>
          <w:p w14:paraId="4363ED17" w14:textId="77777777" w:rsidR="00CF664B" w:rsidRPr="00696D4C" w:rsidRDefault="00F645BC" w:rsidP="008E65BA">
            <w:pPr>
              <w:spacing w:after="0" w:line="240" w:lineRule="auto"/>
              <w:rPr>
                <w:rFonts w:asciiTheme="minorHAnsi" w:hAnsiTheme="minorHAnsi" w:cstheme="minorHAnsi"/>
                <w:noProof/>
                <w:sz w:val="20"/>
                <w:szCs w:val="20"/>
                <w:lang w:val="hr-HR"/>
              </w:rPr>
            </w:pPr>
            <w:hyperlink r:id="rId19" w:history="1">
              <w:r w:rsidR="006060A8" w:rsidRPr="00696D4C">
                <w:rPr>
                  <w:rStyle w:val="Hyperlink"/>
                  <w:rFonts w:asciiTheme="minorHAnsi" w:hAnsiTheme="minorHAnsi" w:cstheme="minorHAnsi"/>
                  <w:noProof/>
                  <w:sz w:val="20"/>
                  <w:szCs w:val="20"/>
                  <w:lang w:val="hr-HR"/>
                </w:rPr>
                <w:t>https://hko.srce.hr/registar/skup-ishoda-ucenja/detalji/6036</w:t>
              </w:r>
            </w:hyperlink>
            <w:r w:rsidR="006060A8" w:rsidRPr="00696D4C">
              <w:rPr>
                <w:rFonts w:asciiTheme="minorHAnsi" w:hAnsiTheme="minorHAnsi" w:cstheme="minorHAnsi"/>
                <w:noProof/>
                <w:sz w:val="20"/>
                <w:szCs w:val="20"/>
                <w:lang w:val="hr-HR"/>
              </w:rPr>
              <w:t xml:space="preserve"> </w:t>
            </w:r>
          </w:p>
          <w:p w14:paraId="068C72E1" w14:textId="77777777" w:rsidR="00FF183D" w:rsidRPr="00696D4C" w:rsidRDefault="00FF183D" w:rsidP="008E65BA">
            <w:pPr>
              <w:spacing w:after="0" w:line="240" w:lineRule="auto"/>
              <w:rPr>
                <w:rFonts w:asciiTheme="minorHAnsi" w:hAnsiTheme="minorHAnsi" w:cstheme="minorHAnsi"/>
                <w:noProof/>
                <w:sz w:val="20"/>
                <w:szCs w:val="20"/>
                <w:lang w:val="hr-HR"/>
              </w:rPr>
            </w:pPr>
          </w:p>
          <w:p w14:paraId="6AA90173" w14:textId="09C98977" w:rsidR="00A72B27" w:rsidRPr="00696D4C" w:rsidRDefault="00A72B27" w:rsidP="00A72B27">
            <w:pPr>
              <w:spacing w:after="0" w:line="240" w:lineRule="auto"/>
              <w:rPr>
                <w:rFonts w:asciiTheme="minorHAnsi" w:hAnsiTheme="minorHAnsi" w:cstheme="minorHAnsi"/>
                <w:noProof/>
                <w:sz w:val="20"/>
                <w:szCs w:val="20"/>
                <w:lang w:val="hr-HR"/>
              </w:rPr>
            </w:pPr>
            <w:r w:rsidRPr="001B659A">
              <w:rPr>
                <w:rFonts w:asciiTheme="minorHAnsi" w:hAnsiTheme="minorHAnsi" w:cstheme="minorHAnsi"/>
                <w:b/>
                <w:bCs/>
                <w:noProof/>
                <w:sz w:val="20"/>
                <w:szCs w:val="20"/>
                <w:lang w:val="hr-HR"/>
              </w:rPr>
              <w:t>SIU 2:</w:t>
            </w:r>
            <w:r w:rsidRPr="00696D4C">
              <w:rPr>
                <w:rFonts w:asciiTheme="minorHAnsi" w:hAnsiTheme="minorHAnsi" w:cstheme="minorHAnsi"/>
                <w:noProof/>
                <w:sz w:val="20"/>
                <w:szCs w:val="20"/>
                <w:lang w:val="hr-HR"/>
              </w:rPr>
              <w:t xml:space="preserve"> Ekološka proizvodnja ratarskih kultura</w:t>
            </w:r>
          </w:p>
          <w:p w14:paraId="70A982CC" w14:textId="77777777" w:rsidR="00A72B27" w:rsidRPr="00696D4C" w:rsidRDefault="00F645BC" w:rsidP="00A72B27">
            <w:pPr>
              <w:spacing w:after="0" w:line="240" w:lineRule="auto"/>
              <w:rPr>
                <w:rFonts w:asciiTheme="minorHAnsi" w:hAnsiTheme="minorHAnsi" w:cstheme="minorHAnsi"/>
                <w:noProof/>
                <w:sz w:val="20"/>
                <w:szCs w:val="20"/>
                <w:lang w:val="hr-HR"/>
              </w:rPr>
            </w:pPr>
            <w:hyperlink r:id="rId20" w:history="1">
              <w:r w:rsidR="00A72B27" w:rsidRPr="00696D4C">
                <w:rPr>
                  <w:rStyle w:val="Hyperlink"/>
                  <w:rFonts w:asciiTheme="minorHAnsi" w:hAnsiTheme="minorHAnsi" w:cstheme="minorHAnsi"/>
                  <w:noProof/>
                  <w:sz w:val="20"/>
                  <w:szCs w:val="20"/>
                  <w:lang w:val="hr-HR"/>
                </w:rPr>
                <w:t>https://hko.srce.hr/registar/skup-ishoda-ucenja/detalji/6013</w:t>
              </w:r>
            </w:hyperlink>
            <w:r w:rsidR="00A72B27" w:rsidRPr="00696D4C">
              <w:rPr>
                <w:rFonts w:asciiTheme="minorHAnsi" w:hAnsiTheme="minorHAnsi" w:cstheme="minorHAnsi"/>
                <w:noProof/>
                <w:sz w:val="20"/>
                <w:szCs w:val="20"/>
                <w:lang w:val="hr-HR"/>
              </w:rPr>
              <w:t xml:space="preserve"> </w:t>
            </w:r>
          </w:p>
          <w:p w14:paraId="18300AB3" w14:textId="40CA8E6F" w:rsidR="00A72B27" w:rsidRPr="00696D4C" w:rsidRDefault="00A72B27" w:rsidP="00A72B27">
            <w:pPr>
              <w:spacing w:after="0" w:line="240" w:lineRule="auto"/>
              <w:rPr>
                <w:rFonts w:asciiTheme="minorHAnsi" w:hAnsiTheme="minorHAnsi" w:cstheme="minorHAnsi"/>
                <w:noProof/>
                <w:sz w:val="20"/>
                <w:szCs w:val="20"/>
                <w:lang w:val="hr-HR"/>
              </w:rPr>
            </w:pPr>
            <w:r w:rsidRPr="001B659A">
              <w:rPr>
                <w:rFonts w:asciiTheme="minorHAnsi" w:hAnsiTheme="minorHAnsi" w:cstheme="minorHAnsi"/>
                <w:b/>
                <w:bCs/>
                <w:noProof/>
                <w:sz w:val="20"/>
                <w:szCs w:val="20"/>
                <w:lang w:val="hr-HR"/>
              </w:rPr>
              <w:t>SIU 5:</w:t>
            </w:r>
            <w:r w:rsidRPr="00696D4C">
              <w:rPr>
                <w:rFonts w:asciiTheme="minorHAnsi" w:hAnsiTheme="minorHAnsi" w:cstheme="minorHAnsi"/>
                <w:noProof/>
                <w:sz w:val="20"/>
                <w:szCs w:val="20"/>
                <w:lang w:val="hr-HR"/>
              </w:rPr>
              <w:t xml:space="preserve"> Primjena alata i opreme u radnim zahvatima</w:t>
            </w:r>
          </w:p>
          <w:p w14:paraId="3E33F32D" w14:textId="78FC5B76" w:rsidR="00264FA7" w:rsidRPr="00696D4C" w:rsidRDefault="00F645BC" w:rsidP="00A72B27">
            <w:pPr>
              <w:spacing w:after="0" w:line="240" w:lineRule="auto"/>
              <w:rPr>
                <w:rFonts w:asciiTheme="minorHAnsi" w:hAnsiTheme="minorHAnsi" w:cstheme="minorHAnsi"/>
                <w:noProof/>
                <w:sz w:val="20"/>
                <w:szCs w:val="20"/>
                <w:lang w:val="hr-HR"/>
              </w:rPr>
            </w:pPr>
            <w:hyperlink r:id="rId21" w:history="1">
              <w:r w:rsidR="00A72B27" w:rsidRPr="00696D4C">
                <w:rPr>
                  <w:rStyle w:val="Hyperlink"/>
                  <w:rFonts w:asciiTheme="minorHAnsi" w:hAnsiTheme="minorHAnsi" w:cstheme="minorHAnsi"/>
                  <w:noProof/>
                  <w:sz w:val="20"/>
                  <w:szCs w:val="20"/>
                  <w:lang w:val="hr-HR"/>
                </w:rPr>
                <w:t>https://hko.srce.hr/registar/skup-ishoda-ucenja/detalji/6001</w:t>
              </w:r>
            </w:hyperlink>
            <w:r w:rsidR="00A72B27" w:rsidRPr="00696D4C">
              <w:rPr>
                <w:rFonts w:asciiTheme="minorHAnsi" w:hAnsiTheme="minorHAnsi" w:cstheme="minorHAnsi"/>
                <w:noProof/>
                <w:sz w:val="20"/>
                <w:szCs w:val="20"/>
                <w:lang w:val="hr-HR"/>
              </w:rPr>
              <w:t xml:space="preserve"> </w:t>
            </w:r>
          </w:p>
        </w:tc>
        <w:tc>
          <w:tcPr>
            <w:tcW w:w="1354" w:type="pct"/>
            <w:vAlign w:val="center"/>
          </w:tcPr>
          <w:p w14:paraId="407BAFD7" w14:textId="7253A81B" w:rsidR="006B3AAA" w:rsidRDefault="006B3AAA" w:rsidP="008E65BA">
            <w:pPr>
              <w:spacing w:after="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lastRenderedPageBreak/>
              <w:t xml:space="preserve"> </w:t>
            </w:r>
          </w:p>
          <w:p w14:paraId="6A04DB37" w14:textId="3B452E31" w:rsidR="006B3AAA" w:rsidRPr="00F919E2" w:rsidRDefault="006B3AAA" w:rsidP="008E65BA">
            <w:pPr>
              <w:spacing w:after="0" w:line="240" w:lineRule="auto"/>
              <w:rPr>
                <w:rFonts w:asciiTheme="minorHAnsi" w:hAnsiTheme="minorHAnsi" w:cstheme="minorHAnsi"/>
                <w:noProof/>
                <w:sz w:val="20"/>
                <w:szCs w:val="20"/>
                <w:lang w:val="hr-HR"/>
              </w:rPr>
            </w:pPr>
          </w:p>
        </w:tc>
      </w:tr>
      <w:tr w:rsidR="00C759FB" w:rsidRPr="00F919E2" w14:paraId="42CE3E54" w14:textId="77777777" w:rsidTr="005C79E5">
        <w:trPr>
          <w:trHeight w:val="291"/>
        </w:trPr>
        <w:tc>
          <w:tcPr>
            <w:tcW w:w="1742" w:type="pct"/>
            <w:shd w:val="clear" w:color="auto" w:fill="B8CCE4"/>
            <w:hideMark/>
          </w:tcPr>
          <w:p w14:paraId="4CAA4D5B" w14:textId="77777777" w:rsidR="00C759FB" w:rsidRPr="00F919E2" w:rsidRDefault="00C759FB" w:rsidP="008E65BA">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258" w:type="pct"/>
            <w:gridSpan w:val="3"/>
          </w:tcPr>
          <w:p w14:paraId="1DAEE8B7" w14:textId="21E2F502" w:rsidR="009F3356" w:rsidRPr="00B01A41" w:rsidRDefault="009F3356" w:rsidP="00B01A41">
            <w:pPr>
              <w:pStyle w:val="ListParagraph"/>
              <w:numPr>
                <w:ilvl w:val="0"/>
                <w:numId w:val="13"/>
              </w:numPr>
              <w:rPr>
                <w:rFonts w:cstheme="minorHAnsi"/>
                <w:iCs/>
                <w:noProof/>
                <w:sz w:val="20"/>
                <w:szCs w:val="20"/>
              </w:rPr>
            </w:pPr>
            <w:r w:rsidRPr="00B01A41">
              <w:rPr>
                <w:rFonts w:cstheme="minorHAnsi"/>
                <w:iCs/>
                <w:noProof/>
                <w:sz w:val="20"/>
                <w:szCs w:val="20"/>
              </w:rPr>
              <w:t>posjedovanje prethodne kvalifikacije na razini 1 HKO-a</w:t>
            </w:r>
            <w:r w:rsidR="00D52F91" w:rsidRPr="00B01A41">
              <w:rPr>
                <w:rFonts w:cstheme="minorHAnsi"/>
                <w:iCs/>
                <w:noProof/>
                <w:sz w:val="20"/>
                <w:szCs w:val="20"/>
              </w:rPr>
              <w:t xml:space="preserve"> </w:t>
            </w:r>
            <w:r w:rsidR="00B01A41" w:rsidRPr="00B01A41">
              <w:rPr>
                <w:rFonts w:cstheme="minorHAnsi"/>
                <w:iCs/>
                <w:noProof/>
                <w:sz w:val="20"/>
                <w:szCs w:val="20"/>
              </w:rPr>
              <w:t>(završena osnovna škola)</w:t>
            </w:r>
          </w:p>
          <w:p w14:paraId="3C667CCB" w14:textId="1D2BDCD7" w:rsidR="00C759FB" w:rsidRPr="00D52F91" w:rsidRDefault="009F3356" w:rsidP="00B01A41">
            <w:pPr>
              <w:pStyle w:val="ListParagraph"/>
              <w:numPr>
                <w:ilvl w:val="0"/>
                <w:numId w:val="13"/>
              </w:numPr>
              <w:spacing w:after="0" w:line="240" w:lineRule="auto"/>
              <w:rPr>
                <w:rFonts w:cstheme="minorHAnsi"/>
                <w:iCs/>
                <w:noProof/>
                <w:sz w:val="16"/>
                <w:szCs w:val="16"/>
              </w:rPr>
            </w:pPr>
            <w:r w:rsidRPr="00D52F91">
              <w:rPr>
                <w:rFonts w:cstheme="minorHAnsi"/>
                <w:iCs/>
                <w:noProof/>
                <w:sz w:val="20"/>
                <w:szCs w:val="20"/>
              </w:rPr>
              <w:t xml:space="preserve">najmanje 18 godina </w:t>
            </w:r>
            <w:r w:rsidR="007C3BA6">
              <w:rPr>
                <w:rFonts w:cstheme="minorHAnsi"/>
                <w:iCs/>
                <w:noProof/>
                <w:sz w:val="20"/>
                <w:szCs w:val="20"/>
              </w:rPr>
              <w:t>starosti</w:t>
            </w:r>
          </w:p>
        </w:tc>
      </w:tr>
      <w:tr w:rsidR="00C759FB" w:rsidRPr="00F919E2" w14:paraId="4AF77F6B" w14:textId="77777777" w:rsidTr="005C79E5">
        <w:trPr>
          <w:trHeight w:val="732"/>
        </w:trPr>
        <w:tc>
          <w:tcPr>
            <w:tcW w:w="1742" w:type="pct"/>
            <w:shd w:val="clear" w:color="auto" w:fill="B8CCE4"/>
            <w:hideMark/>
          </w:tcPr>
          <w:p w14:paraId="7D39FA66" w14:textId="07BA6BF1" w:rsidR="00C759FB" w:rsidRPr="00F919E2" w:rsidRDefault="00C759FB" w:rsidP="008E65BA">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258" w:type="pct"/>
            <w:gridSpan w:val="3"/>
          </w:tcPr>
          <w:p w14:paraId="0EA0BAAA" w14:textId="68D25726" w:rsidR="00B76753" w:rsidRPr="007E251C" w:rsidRDefault="00B76753" w:rsidP="00A057B7">
            <w:pPr>
              <w:pStyle w:val="ListParagraph"/>
              <w:numPr>
                <w:ilvl w:val="0"/>
                <w:numId w:val="11"/>
              </w:numPr>
              <w:spacing w:after="0" w:line="240" w:lineRule="auto"/>
              <w:rPr>
                <w:rFonts w:cstheme="minorHAnsi"/>
                <w:noProof/>
                <w:sz w:val="20"/>
                <w:szCs w:val="20"/>
              </w:rPr>
            </w:pPr>
            <w:r>
              <w:rPr>
                <w:rFonts w:cstheme="minorHAnsi"/>
                <w:noProof/>
                <w:sz w:val="20"/>
                <w:szCs w:val="20"/>
              </w:rPr>
              <w:t>s</w:t>
            </w:r>
            <w:r w:rsidRPr="007E251C">
              <w:rPr>
                <w:rFonts w:cstheme="minorHAnsi"/>
                <w:noProof/>
                <w:sz w:val="20"/>
                <w:szCs w:val="20"/>
              </w:rPr>
              <w:t xml:space="preserve">tečenih </w:t>
            </w:r>
            <w:r w:rsidRPr="007C3BA6">
              <w:rPr>
                <w:rFonts w:cstheme="minorHAnsi"/>
                <w:b/>
                <w:bCs/>
                <w:noProof/>
                <w:sz w:val="20"/>
                <w:szCs w:val="20"/>
              </w:rPr>
              <w:t xml:space="preserve">14 CSVET </w:t>
            </w:r>
            <w:r w:rsidRPr="007E251C">
              <w:rPr>
                <w:rFonts w:cstheme="minorHAnsi"/>
                <w:noProof/>
                <w:sz w:val="20"/>
                <w:szCs w:val="20"/>
              </w:rPr>
              <w:t>bodova</w:t>
            </w:r>
          </w:p>
          <w:p w14:paraId="05EB6538" w14:textId="77777777" w:rsidR="007C3BA6" w:rsidRPr="007C3BA6" w:rsidRDefault="00B76753" w:rsidP="007C3BA6">
            <w:pPr>
              <w:pStyle w:val="ListParagraph"/>
              <w:numPr>
                <w:ilvl w:val="0"/>
                <w:numId w:val="11"/>
              </w:numPr>
              <w:spacing w:after="0" w:line="240" w:lineRule="auto"/>
              <w:rPr>
                <w:rFonts w:cstheme="minorHAnsi"/>
                <w:noProof/>
                <w:sz w:val="20"/>
                <w:szCs w:val="20"/>
              </w:rPr>
            </w:pPr>
            <w:r>
              <w:rPr>
                <w:rFonts w:cstheme="minorHAnsi"/>
                <w:noProof/>
                <w:sz w:val="20"/>
                <w:szCs w:val="20"/>
              </w:rPr>
              <w:t>u</w:t>
            </w:r>
            <w:r w:rsidRPr="00807F95">
              <w:rPr>
                <w:rFonts w:cstheme="minorHAnsi"/>
                <w:noProof/>
                <w:sz w:val="20"/>
                <w:szCs w:val="20"/>
              </w:rPr>
              <w:t>spješna završna provjera</w:t>
            </w:r>
            <w:r w:rsidRPr="00807F95">
              <w:rPr>
                <w:color w:val="000000"/>
                <w:sz w:val="20"/>
                <w:szCs w:val="20"/>
              </w:rPr>
              <w:t xml:space="preserve"> stečenih znanja</w:t>
            </w:r>
            <w:r>
              <w:rPr>
                <w:color w:val="000000"/>
                <w:sz w:val="20"/>
                <w:szCs w:val="20"/>
              </w:rPr>
              <w:t xml:space="preserve"> i</w:t>
            </w:r>
            <w:r w:rsidRPr="00807F95">
              <w:rPr>
                <w:color w:val="000000"/>
                <w:sz w:val="20"/>
                <w:szCs w:val="20"/>
              </w:rPr>
              <w:t xml:space="preserve"> vještina</w:t>
            </w:r>
          </w:p>
          <w:p w14:paraId="34480BBF" w14:textId="5EB7902A" w:rsidR="00C759FB" w:rsidRPr="007C3BA6" w:rsidRDefault="007C3BA6" w:rsidP="007C3BA6">
            <w:pPr>
              <w:pStyle w:val="ListParagraph"/>
              <w:numPr>
                <w:ilvl w:val="0"/>
                <w:numId w:val="11"/>
              </w:numPr>
              <w:spacing w:after="0" w:line="240" w:lineRule="auto"/>
              <w:rPr>
                <w:rFonts w:cstheme="minorHAnsi"/>
                <w:noProof/>
                <w:sz w:val="20"/>
                <w:szCs w:val="20"/>
              </w:rPr>
            </w:pPr>
            <w:r>
              <w:rPr>
                <w:color w:val="000000"/>
                <w:sz w:val="20"/>
                <w:szCs w:val="20"/>
              </w:rPr>
              <w:t xml:space="preserve">o </w:t>
            </w:r>
            <w:r w:rsidR="00B76753" w:rsidRPr="007C3BA6">
              <w:rPr>
                <w:color w:val="000000"/>
                <w:sz w:val="20"/>
                <w:szCs w:val="20"/>
              </w:rPr>
              <w:t xml:space="preserve">završnoj provjeri vodi se zapisnik i provodi ju tročlano povjerenstvo. Svakom polazniku nakon uspješno završene provjere izdaje se </w:t>
            </w:r>
            <w:r w:rsidR="00B76753" w:rsidRPr="007C3BA6">
              <w:rPr>
                <w:i/>
                <w:iCs/>
                <w:color w:val="000000"/>
                <w:sz w:val="20"/>
                <w:szCs w:val="20"/>
              </w:rPr>
              <w:t>Uvjerenje o osposobljavanju za stjecanje mikrokvalifikacije ekološka proizvodnja ratarskih kultura</w:t>
            </w:r>
          </w:p>
        </w:tc>
      </w:tr>
      <w:tr w:rsidR="00012313" w:rsidRPr="00F919E2" w14:paraId="34A012B0" w14:textId="77777777" w:rsidTr="005C79E5">
        <w:trPr>
          <w:trHeight w:val="732"/>
        </w:trPr>
        <w:tc>
          <w:tcPr>
            <w:tcW w:w="1742" w:type="pct"/>
            <w:shd w:val="clear" w:color="auto" w:fill="B8CCE4"/>
          </w:tcPr>
          <w:p w14:paraId="0FD8C313" w14:textId="4BC283AA" w:rsidR="00012313" w:rsidRPr="00F919E2" w:rsidRDefault="00012313" w:rsidP="008E65BA">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258" w:type="pct"/>
            <w:gridSpan w:val="3"/>
          </w:tcPr>
          <w:p w14:paraId="1EDC1B78" w14:textId="01B44A97" w:rsidR="0029640B" w:rsidRPr="00C76564" w:rsidRDefault="0029640B" w:rsidP="008E65BA">
            <w:pPr>
              <w:spacing w:after="0" w:line="240" w:lineRule="auto"/>
              <w:jc w:val="both"/>
              <w:rPr>
                <w:rFonts w:asciiTheme="minorHAnsi" w:hAnsiTheme="minorHAnsi" w:cstheme="minorHAnsi"/>
                <w:iCs/>
                <w:noProof/>
                <w:sz w:val="20"/>
                <w:szCs w:val="20"/>
                <w:lang w:val="hr-HR"/>
              </w:rPr>
            </w:pPr>
            <w:r w:rsidRPr="00FF40BE">
              <w:rPr>
                <w:rFonts w:asciiTheme="minorHAnsi" w:hAnsiTheme="minorHAnsi" w:cstheme="minorHAnsi"/>
                <w:noProof/>
                <w:sz w:val="20"/>
                <w:szCs w:val="20"/>
                <w:lang w:val="hr-HR"/>
              </w:rPr>
              <w:t xml:space="preserve">Program obrazovanja za </w:t>
            </w:r>
            <w:r w:rsidRPr="00D34BD0">
              <w:rPr>
                <w:rFonts w:asciiTheme="minorHAnsi" w:hAnsiTheme="minorHAnsi" w:cstheme="minorHAnsi"/>
                <w:noProof/>
                <w:sz w:val="20"/>
                <w:szCs w:val="20"/>
                <w:lang w:val="hr-HR"/>
              </w:rPr>
              <w:t xml:space="preserve">stjecanje mikrokvalifikacije </w:t>
            </w:r>
            <w:r w:rsidRPr="0029640B">
              <w:rPr>
                <w:rFonts w:asciiTheme="minorHAnsi" w:hAnsiTheme="minorHAnsi" w:cstheme="minorHAnsi"/>
                <w:noProof/>
                <w:sz w:val="20"/>
                <w:szCs w:val="20"/>
                <w:lang w:val="hr-HR"/>
              </w:rPr>
              <w:t xml:space="preserve">ekološka proizvodnja ratarskih kultura </w:t>
            </w:r>
            <w:r w:rsidRPr="00C76564">
              <w:rPr>
                <w:rFonts w:asciiTheme="minorHAnsi" w:hAnsiTheme="minorHAnsi" w:cstheme="minorHAnsi"/>
                <w:iCs/>
                <w:noProof/>
                <w:sz w:val="20"/>
                <w:szCs w:val="20"/>
                <w:lang w:val="hr-HR"/>
              </w:rPr>
              <w:t xml:space="preserve">provodi se redovitom nastavom u trajanju od </w:t>
            </w:r>
            <w:r w:rsidRPr="009F7FB3">
              <w:rPr>
                <w:rFonts w:asciiTheme="minorHAnsi" w:hAnsiTheme="minorHAnsi" w:cstheme="minorHAnsi"/>
                <w:b/>
                <w:bCs/>
                <w:iCs/>
                <w:noProof/>
                <w:sz w:val="20"/>
                <w:szCs w:val="20"/>
                <w:lang w:val="hr-HR"/>
              </w:rPr>
              <w:t>350</w:t>
            </w:r>
            <w:r w:rsidRPr="00C76564">
              <w:rPr>
                <w:rFonts w:asciiTheme="minorHAnsi" w:hAnsiTheme="minorHAnsi" w:cstheme="minorHAnsi"/>
                <w:iCs/>
                <w:noProof/>
                <w:sz w:val="20"/>
                <w:szCs w:val="20"/>
                <w:lang w:val="hr-HR"/>
              </w:rPr>
              <w:t xml:space="preserve"> sati, uz mogućnost izvođenja teorijskog dijela programa na daljinu u realnom vremenu.</w:t>
            </w:r>
          </w:p>
          <w:p w14:paraId="7D167EF7" w14:textId="7B11DCE6" w:rsidR="0029640B" w:rsidRPr="00A6241A" w:rsidRDefault="0029640B" w:rsidP="008E65BA">
            <w:pPr>
              <w:spacing w:after="0" w:line="240" w:lineRule="auto"/>
              <w:jc w:val="both"/>
              <w:rPr>
                <w:rFonts w:asciiTheme="minorHAnsi" w:hAnsiTheme="minorHAnsi" w:cstheme="minorHAnsi"/>
                <w:iCs/>
                <w:noProof/>
                <w:sz w:val="20"/>
                <w:szCs w:val="20"/>
                <w:lang w:val="hr-HR"/>
              </w:rPr>
            </w:pPr>
            <w:r w:rsidRPr="00A6241A">
              <w:rPr>
                <w:rFonts w:asciiTheme="minorHAnsi" w:hAnsiTheme="minorHAnsi" w:cstheme="minorHAnsi"/>
                <w:iCs/>
                <w:noProof/>
                <w:sz w:val="20"/>
                <w:szCs w:val="20"/>
                <w:lang w:val="hr-HR"/>
              </w:rPr>
              <w:t xml:space="preserve">Ishodi učenja ostvaruju se dijelom vođenim procesom učenja i poučavanja u trajanju od </w:t>
            </w:r>
            <w:r w:rsidR="00B26D52" w:rsidRPr="009F7FB3">
              <w:rPr>
                <w:rFonts w:asciiTheme="minorHAnsi" w:hAnsiTheme="minorHAnsi" w:cstheme="minorHAnsi"/>
                <w:b/>
                <w:bCs/>
                <w:iCs/>
                <w:noProof/>
                <w:sz w:val="20"/>
                <w:szCs w:val="20"/>
                <w:lang w:val="hr-HR"/>
              </w:rPr>
              <w:t>120</w:t>
            </w:r>
            <w:r w:rsidRPr="00A6241A">
              <w:rPr>
                <w:rFonts w:asciiTheme="minorHAnsi" w:hAnsiTheme="minorHAnsi" w:cstheme="minorHAnsi"/>
                <w:iCs/>
                <w:noProof/>
                <w:sz w:val="20"/>
                <w:szCs w:val="20"/>
                <w:lang w:val="hr-HR"/>
              </w:rPr>
              <w:t xml:space="preserve"> sati, dijelom učenjem temeljenom na radu u trajanju od </w:t>
            </w:r>
            <w:r w:rsidRPr="009F7FB3">
              <w:rPr>
                <w:rFonts w:asciiTheme="minorHAnsi" w:hAnsiTheme="minorHAnsi" w:cstheme="minorHAnsi"/>
                <w:b/>
                <w:bCs/>
                <w:iCs/>
                <w:noProof/>
                <w:sz w:val="20"/>
                <w:szCs w:val="20"/>
                <w:lang w:val="hr-HR"/>
              </w:rPr>
              <w:t>1</w:t>
            </w:r>
            <w:r w:rsidR="00B26D52" w:rsidRPr="009F7FB3">
              <w:rPr>
                <w:rFonts w:asciiTheme="minorHAnsi" w:hAnsiTheme="minorHAnsi" w:cstheme="minorHAnsi"/>
                <w:b/>
                <w:bCs/>
                <w:iCs/>
                <w:noProof/>
                <w:sz w:val="20"/>
                <w:szCs w:val="20"/>
                <w:lang w:val="hr-HR"/>
              </w:rPr>
              <w:t>9</w:t>
            </w:r>
            <w:r w:rsidRPr="009F7FB3">
              <w:rPr>
                <w:rFonts w:asciiTheme="minorHAnsi" w:hAnsiTheme="minorHAnsi" w:cstheme="minorHAnsi"/>
                <w:b/>
                <w:bCs/>
                <w:iCs/>
                <w:noProof/>
                <w:sz w:val="20"/>
                <w:szCs w:val="20"/>
                <w:lang w:val="hr-HR"/>
              </w:rPr>
              <w:t>0</w:t>
            </w:r>
            <w:r w:rsidRPr="00A6241A">
              <w:rPr>
                <w:rFonts w:asciiTheme="minorHAnsi" w:hAnsiTheme="minorHAnsi" w:cstheme="minorHAnsi"/>
                <w:iCs/>
                <w:noProof/>
                <w:sz w:val="20"/>
                <w:szCs w:val="20"/>
                <w:lang w:val="hr-HR"/>
              </w:rPr>
              <w:t xml:space="preserve"> sati, a dijelom samostalnim aktivnostima polaznika u trajanju od  </w:t>
            </w:r>
            <w:r w:rsidR="00B26D52" w:rsidRPr="009F7FB3">
              <w:rPr>
                <w:rFonts w:asciiTheme="minorHAnsi" w:hAnsiTheme="minorHAnsi" w:cstheme="minorHAnsi"/>
                <w:b/>
                <w:bCs/>
                <w:iCs/>
                <w:noProof/>
                <w:sz w:val="20"/>
                <w:szCs w:val="20"/>
                <w:lang w:val="hr-HR"/>
              </w:rPr>
              <w:t>4</w:t>
            </w:r>
            <w:r w:rsidRPr="009F7FB3">
              <w:rPr>
                <w:rFonts w:asciiTheme="minorHAnsi" w:hAnsiTheme="minorHAnsi" w:cstheme="minorHAnsi"/>
                <w:b/>
                <w:bCs/>
                <w:iCs/>
                <w:noProof/>
                <w:sz w:val="20"/>
                <w:szCs w:val="20"/>
                <w:lang w:val="hr-HR"/>
              </w:rPr>
              <w:t>0</w:t>
            </w:r>
            <w:r w:rsidRPr="00A6241A">
              <w:rPr>
                <w:rFonts w:asciiTheme="minorHAnsi" w:hAnsiTheme="minorHAnsi" w:cstheme="minorHAnsi"/>
                <w:iCs/>
                <w:noProof/>
                <w:sz w:val="20"/>
                <w:szCs w:val="20"/>
                <w:lang w:val="hr-HR"/>
              </w:rPr>
              <w:t xml:space="preserve"> sati.</w:t>
            </w:r>
          </w:p>
          <w:p w14:paraId="09C062EF" w14:textId="68BB2CF9" w:rsidR="00012313" w:rsidRPr="0029640B" w:rsidRDefault="0029640B" w:rsidP="008E65BA">
            <w:pPr>
              <w:spacing w:after="0" w:line="240" w:lineRule="auto"/>
              <w:jc w:val="both"/>
              <w:rPr>
                <w:rFonts w:asciiTheme="minorHAnsi" w:hAnsiTheme="minorHAnsi" w:cstheme="minorHAnsi"/>
                <w:iCs/>
                <w:noProof/>
                <w:sz w:val="20"/>
                <w:szCs w:val="20"/>
                <w:lang w:val="hr-HR"/>
              </w:rPr>
            </w:pPr>
            <w:r w:rsidRPr="00C76564">
              <w:rPr>
                <w:rFonts w:asciiTheme="minorHAnsi" w:hAnsiTheme="minorHAnsi" w:cstheme="minorHAnsi"/>
                <w:iCs/>
                <w:noProof/>
                <w:sz w:val="20"/>
                <w:szCs w:val="20"/>
                <w:lang w:val="hr-HR"/>
              </w:rPr>
              <w:t xml:space="preserve">Učenje temeljeno na radu obuhvaća rješavanje problemskih situacija i izvršenje konkretnih radnih zadaća u simuliranim </w:t>
            </w:r>
            <w:r w:rsidR="00CD2794">
              <w:rPr>
                <w:rFonts w:asciiTheme="minorHAnsi" w:hAnsiTheme="minorHAnsi" w:cstheme="minorHAnsi"/>
                <w:iCs/>
                <w:noProof/>
                <w:sz w:val="20"/>
                <w:szCs w:val="20"/>
                <w:lang w:val="hr-HR"/>
              </w:rPr>
              <w:t xml:space="preserve">i stvarnim </w:t>
            </w:r>
            <w:r w:rsidRPr="00C76564">
              <w:rPr>
                <w:rFonts w:asciiTheme="minorHAnsi" w:hAnsiTheme="minorHAnsi" w:cstheme="minorHAnsi"/>
                <w:iCs/>
                <w:noProof/>
                <w:sz w:val="20"/>
                <w:szCs w:val="20"/>
                <w:lang w:val="hr-HR"/>
              </w:rPr>
              <w:t>uvjetima. Uklju</w:t>
            </w:r>
            <w:r>
              <w:rPr>
                <w:rFonts w:asciiTheme="minorHAnsi" w:hAnsiTheme="minorHAnsi" w:cstheme="minorHAnsi"/>
                <w:iCs/>
                <w:noProof/>
                <w:sz w:val="20"/>
                <w:szCs w:val="20"/>
                <w:lang w:val="hr-HR"/>
              </w:rPr>
              <w:t>čuje razdoblja učenja na radnom</w:t>
            </w:r>
            <w:r w:rsidRPr="00C76564">
              <w:rPr>
                <w:rFonts w:asciiTheme="minorHAnsi" w:hAnsiTheme="minorHAnsi" w:cstheme="minorHAnsi"/>
                <w:iCs/>
                <w:noProof/>
                <w:sz w:val="20"/>
                <w:szCs w:val="20"/>
                <w:lang w:val="hr-HR"/>
              </w:rPr>
              <w:t xml:space="preserve"> mjestu kod poslodavca.</w:t>
            </w:r>
          </w:p>
        </w:tc>
      </w:tr>
      <w:tr w:rsidR="00C759FB" w:rsidRPr="00F919E2" w14:paraId="2F5BF833" w14:textId="77777777" w:rsidTr="005C79E5">
        <w:trPr>
          <w:trHeight w:val="393"/>
        </w:trPr>
        <w:tc>
          <w:tcPr>
            <w:tcW w:w="1742" w:type="pct"/>
            <w:shd w:val="clear" w:color="auto" w:fill="B8CCE4"/>
          </w:tcPr>
          <w:p w14:paraId="13E00E54" w14:textId="77777777" w:rsidR="00C759FB" w:rsidRPr="00F919E2" w:rsidRDefault="00C759FB" w:rsidP="008E65BA">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258" w:type="pct"/>
            <w:gridSpan w:val="3"/>
          </w:tcPr>
          <w:p w14:paraId="40E82145" w14:textId="77777777" w:rsidR="00C759FB" w:rsidRDefault="00CD2794" w:rsidP="008E65BA">
            <w:pPr>
              <w:spacing w:after="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p w14:paraId="159279EB" w14:textId="309C99A4" w:rsidR="006D3381" w:rsidRPr="00F919E2" w:rsidRDefault="006D3381" w:rsidP="008E65BA">
            <w:pPr>
              <w:spacing w:after="0" w:line="240" w:lineRule="auto"/>
              <w:jc w:val="both"/>
              <w:rPr>
                <w:rFonts w:asciiTheme="minorHAnsi" w:hAnsiTheme="minorHAnsi" w:cstheme="minorHAnsi"/>
                <w:i/>
                <w:noProof/>
                <w:sz w:val="16"/>
                <w:szCs w:val="16"/>
                <w:lang w:val="hr-HR"/>
              </w:rPr>
            </w:pPr>
          </w:p>
        </w:tc>
      </w:tr>
      <w:tr w:rsidR="00C759FB" w:rsidRPr="00F919E2" w14:paraId="6596F4E3" w14:textId="77777777" w:rsidTr="005C79E5">
        <w:trPr>
          <w:trHeight w:val="385"/>
        </w:trPr>
        <w:tc>
          <w:tcPr>
            <w:tcW w:w="1742" w:type="pct"/>
            <w:shd w:val="clear" w:color="auto" w:fill="B8CCE4"/>
          </w:tcPr>
          <w:p w14:paraId="764D8F78" w14:textId="77777777" w:rsidR="00C759FB" w:rsidRPr="00F919E2" w:rsidRDefault="00C759FB" w:rsidP="008E65BA">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258" w:type="pct"/>
            <w:gridSpan w:val="3"/>
          </w:tcPr>
          <w:p w14:paraId="1885F1B9" w14:textId="333CE469" w:rsidR="006D3381" w:rsidRPr="00F919E2" w:rsidRDefault="00CD2794" w:rsidP="008E65BA">
            <w:pPr>
              <w:spacing w:after="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r w:rsidR="00C759FB" w:rsidRPr="00F919E2" w14:paraId="2C76E0A8" w14:textId="77777777" w:rsidTr="005C79E5">
        <w:trPr>
          <w:trHeight w:val="1093"/>
        </w:trPr>
        <w:tc>
          <w:tcPr>
            <w:tcW w:w="1742" w:type="pct"/>
            <w:shd w:val="clear" w:color="auto" w:fill="B8CCE4"/>
            <w:hideMark/>
          </w:tcPr>
          <w:p w14:paraId="1C3897D4" w14:textId="77777777" w:rsidR="00C759FB" w:rsidRPr="00F919E2" w:rsidRDefault="00C759FB" w:rsidP="008E65BA">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Materijalni uvjeti i okruženje za učenje koji su potrebni za izvedbu programa</w:t>
            </w:r>
          </w:p>
        </w:tc>
        <w:tc>
          <w:tcPr>
            <w:tcW w:w="3258" w:type="pct"/>
            <w:gridSpan w:val="3"/>
          </w:tcPr>
          <w:p w14:paraId="61293CCD" w14:textId="38D12759" w:rsidR="00E70655" w:rsidRPr="00B01A41" w:rsidRDefault="00F645BC" w:rsidP="008E65BA">
            <w:pPr>
              <w:spacing w:after="0" w:line="240" w:lineRule="auto"/>
              <w:jc w:val="both"/>
              <w:rPr>
                <w:sz w:val="20"/>
                <w:szCs w:val="20"/>
              </w:rPr>
            </w:pPr>
            <w:hyperlink r:id="rId22" w:history="1">
              <w:r w:rsidR="00E70655" w:rsidRPr="00B01A41">
                <w:rPr>
                  <w:rStyle w:val="Hyperlink"/>
                  <w:sz w:val="20"/>
                  <w:szCs w:val="20"/>
                </w:rPr>
                <w:t>https://hko.srce.hr/registar/skup-ishoda-ucenja/detalji/6012</w:t>
              </w:r>
            </w:hyperlink>
            <w:r w:rsidR="00E70655" w:rsidRPr="00B01A41">
              <w:rPr>
                <w:sz w:val="20"/>
                <w:szCs w:val="20"/>
              </w:rPr>
              <w:t xml:space="preserve"> </w:t>
            </w:r>
          </w:p>
          <w:p w14:paraId="15F3BF11" w14:textId="77777777" w:rsidR="00CD2794" w:rsidRPr="00B01A41" w:rsidRDefault="00F645BC" w:rsidP="008E65BA">
            <w:pPr>
              <w:spacing w:after="0" w:line="240" w:lineRule="auto"/>
              <w:jc w:val="both"/>
              <w:rPr>
                <w:sz w:val="20"/>
                <w:szCs w:val="20"/>
              </w:rPr>
            </w:pPr>
            <w:hyperlink r:id="rId23" w:history="1">
              <w:r w:rsidR="00E70655" w:rsidRPr="00B01A41">
                <w:rPr>
                  <w:rStyle w:val="Hyperlink"/>
                  <w:sz w:val="20"/>
                  <w:szCs w:val="20"/>
                </w:rPr>
                <w:t>https://hko.srce.hr/registar/skup-ishoda-ucenja/detalji/8189</w:t>
              </w:r>
            </w:hyperlink>
            <w:r w:rsidR="00E70655" w:rsidRPr="00B01A41">
              <w:rPr>
                <w:sz w:val="20"/>
                <w:szCs w:val="20"/>
              </w:rPr>
              <w:t xml:space="preserve"> </w:t>
            </w:r>
          </w:p>
          <w:p w14:paraId="3D3C4A96" w14:textId="14BF79C5" w:rsidR="00E70655" w:rsidRPr="00B01A41" w:rsidRDefault="00F645BC" w:rsidP="00E70655">
            <w:pPr>
              <w:spacing w:after="0" w:line="240" w:lineRule="auto"/>
              <w:jc w:val="both"/>
              <w:rPr>
                <w:rFonts w:asciiTheme="minorHAnsi" w:hAnsiTheme="minorHAnsi" w:cstheme="minorHAnsi"/>
                <w:noProof/>
                <w:sz w:val="20"/>
                <w:szCs w:val="20"/>
                <w:lang w:val="hr-HR"/>
              </w:rPr>
            </w:pPr>
            <w:hyperlink r:id="rId24" w:history="1">
              <w:r w:rsidR="00E70655" w:rsidRPr="00B01A41">
                <w:rPr>
                  <w:rStyle w:val="Hyperlink"/>
                  <w:rFonts w:asciiTheme="minorHAnsi" w:hAnsiTheme="minorHAnsi" w:cstheme="minorHAnsi"/>
                  <w:noProof/>
                  <w:sz w:val="20"/>
                  <w:szCs w:val="20"/>
                  <w:lang w:val="hr-HR"/>
                </w:rPr>
                <w:t>https://hko.srce.hr/registar/skup-ishoda-ucenja/detalji/6005</w:t>
              </w:r>
            </w:hyperlink>
            <w:r w:rsidR="00E70655" w:rsidRPr="00B01A41">
              <w:rPr>
                <w:rFonts w:asciiTheme="minorHAnsi" w:hAnsiTheme="minorHAnsi" w:cstheme="minorHAnsi"/>
                <w:noProof/>
                <w:sz w:val="20"/>
                <w:szCs w:val="20"/>
                <w:lang w:val="hr-HR"/>
              </w:rPr>
              <w:t xml:space="preserve">  </w:t>
            </w:r>
          </w:p>
          <w:p w14:paraId="06644366" w14:textId="082ADAD9" w:rsidR="00E70655" w:rsidRPr="00B01A41" w:rsidRDefault="00F645BC" w:rsidP="00E70655">
            <w:pPr>
              <w:spacing w:after="0" w:line="240" w:lineRule="auto"/>
              <w:jc w:val="both"/>
              <w:rPr>
                <w:rFonts w:asciiTheme="minorHAnsi" w:hAnsiTheme="minorHAnsi" w:cstheme="minorHAnsi"/>
                <w:noProof/>
                <w:sz w:val="20"/>
                <w:szCs w:val="20"/>
                <w:lang w:val="hr-HR"/>
              </w:rPr>
            </w:pPr>
            <w:hyperlink r:id="rId25" w:history="1">
              <w:r w:rsidR="00E70655" w:rsidRPr="00B01A41">
                <w:rPr>
                  <w:rStyle w:val="Hyperlink"/>
                  <w:rFonts w:asciiTheme="minorHAnsi" w:hAnsiTheme="minorHAnsi" w:cstheme="minorHAnsi"/>
                  <w:noProof/>
                  <w:sz w:val="20"/>
                  <w:szCs w:val="20"/>
                  <w:lang w:val="hr-HR"/>
                </w:rPr>
                <w:t>https://hko.srce.hr/registar/skup-ishoda-ucenja/detalji/6036</w:t>
              </w:r>
            </w:hyperlink>
            <w:r w:rsidR="00E70655" w:rsidRPr="00B01A41">
              <w:rPr>
                <w:rFonts w:asciiTheme="minorHAnsi" w:hAnsiTheme="minorHAnsi" w:cstheme="minorHAnsi"/>
                <w:noProof/>
                <w:sz w:val="20"/>
                <w:szCs w:val="20"/>
                <w:lang w:val="hr-HR"/>
              </w:rPr>
              <w:t xml:space="preserve">  </w:t>
            </w:r>
          </w:p>
          <w:p w14:paraId="6C9809CE" w14:textId="700F51F8" w:rsidR="00E70655" w:rsidRPr="00B01A41" w:rsidRDefault="00F645BC" w:rsidP="00E70655">
            <w:pPr>
              <w:spacing w:after="0" w:line="240" w:lineRule="auto"/>
              <w:jc w:val="both"/>
              <w:rPr>
                <w:rFonts w:asciiTheme="minorHAnsi" w:hAnsiTheme="minorHAnsi" w:cstheme="minorHAnsi"/>
                <w:noProof/>
                <w:sz w:val="20"/>
                <w:szCs w:val="20"/>
                <w:lang w:val="hr-HR"/>
              </w:rPr>
            </w:pPr>
            <w:hyperlink r:id="rId26" w:history="1">
              <w:r w:rsidR="00E70655" w:rsidRPr="00B01A41">
                <w:rPr>
                  <w:rStyle w:val="Hyperlink"/>
                  <w:rFonts w:asciiTheme="minorHAnsi" w:hAnsiTheme="minorHAnsi" w:cstheme="minorHAnsi"/>
                  <w:noProof/>
                  <w:sz w:val="20"/>
                  <w:szCs w:val="20"/>
                  <w:lang w:val="hr-HR"/>
                </w:rPr>
                <w:t>https://hko.srce.hr/registar/skup-ishoda-ucenja/detalji/6013</w:t>
              </w:r>
            </w:hyperlink>
            <w:r w:rsidR="00E70655" w:rsidRPr="00B01A41">
              <w:rPr>
                <w:rFonts w:asciiTheme="minorHAnsi" w:hAnsiTheme="minorHAnsi" w:cstheme="minorHAnsi"/>
                <w:noProof/>
                <w:sz w:val="20"/>
                <w:szCs w:val="20"/>
                <w:lang w:val="hr-HR"/>
              </w:rPr>
              <w:t xml:space="preserve">  </w:t>
            </w:r>
          </w:p>
          <w:p w14:paraId="5976235F" w14:textId="77777777" w:rsidR="00E70655" w:rsidRDefault="00F645BC" w:rsidP="00E70655">
            <w:pPr>
              <w:spacing w:after="0" w:line="240" w:lineRule="auto"/>
              <w:jc w:val="both"/>
              <w:rPr>
                <w:rFonts w:asciiTheme="minorHAnsi" w:hAnsiTheme="minorHAnsi" w:cstheme="minorHAnsi"/>
                <w:noProof/>
                <w:lang w:val="hr-HR"/>
              </w:rPr>
            </w:pPr>
            <w:hyperlink r:id="rId27" w:history="1">
              <w:r w:rsidR="00E70655" w:rsidRPr="00B01A41">
                <w:rPr>
                  <w:rStyle w:val="Hyperlink"/>
                  <w:rFonts w:asciiTheme="minorHAnsi" w:hAnsiTheme="minorHAnsi" w:cstheme="minorHAnsi"/>
                  <w:noProof/>
                  <w:sz w:val="20"/>
                  <w:szCs w:val="20"/>
                  <w:lang w:val="hr-HR"/>
                </w:rPr>
                <w:t>https://hko.srce.hr/registar/skup-ishoda-ucenja/detalji/6001</w:t>
              </w:r>
            </w:hyperlink>
            <w:r w:rsidR="00E70655">
              <w:rPr>
                <w:rFonts w:asciiTheme="minorHAnsi" w:hAnsiTheme="minorHAnsi" w:cstheme="minorHAnsi"/>
                <w:noProof/>
                <w:lang w:val="hr-HR"/>
              </w:rPr>
              <w:t xml:space="preserve"> </w:t>
            </w:r>
          </w:p>
          <w:p w14:paraId="6A69D9E4" w14:textId="77777777" w:rsidR="006D3381" w:rsidRPr="00696D4C" w:rsidRDefault="006D3381" w:rsidP="006D3381">
            <w:pPr>
              <w:pStyle w:val="ListParagraph"/>
              <w:numPr>
                <w:ilvl w:val="0"/>
                <w:numId w:val="11"/>
              </w:numPr>
              <w:spacing w:after="0" w:line="240" w:lineRule="auto"/>
              <w:jc w:val="both"/>
              <w:rPr>
                <w:rFonts w:cstheme="minorHAnsi"/>
                <w:noProof/>
                <w:sz w:val="20"/>
                <w:szCs w:val="20"/>
              </w:rPr>
            </w:pPr>
            <w:r w:rsidRPr="00696D4C">
              <w:rPr>
                <w:rFonts w:cstheme="minorHAnsi"/>
                <w:noProof/>
                <w:sz w:val="20"/>
                <w:szCs w:val="20"/>
              </w:rPr>
              <w:t>poljoprivredne površine s ekološkim uzgojem ratarskih kultura</w:t>
            </w:r>
          </w:p>
          <w:p w14:paraId="47F38F45" w14:textId="77777777" w:rsidR="006D3381" w:rsidRPr="004D371A" w:rsidRDefault="006D3381" w:rsidP="006D3381">
            <w:pPr>
              <w:pStyle w:val="ListParagraph"/>
              <w:numPr>
                <w:ilvl w:val="0"/>
                <w:numId w:val="11"/>
              </w:numPr>
              <w:spacing w:after="0" w:line="240" w:lineRule="auto"/>
              <w:jc w:val="both"/>
              <w:rPr>
                <w:rFonts w:cstheme="minorHAnsi"/>
                <w:noProof/>
                <w:sz w:val="16"/>
                <w:szCs w:val="16"/>
              </w:rPr>
            </w:pPr>
            <w:r w:rsidRPr="00696D4C">
              <w:rPr>
                <w:rFonts w:cstheme="minorHAnsi"/>
                <w:noProof/>
                <w:sz w:val="20"/>
                <w:szCs w:val="20"/>
              </w:rPr>
              <w:t>osigurani poljoprivredni strojevi, alati, oprema i uređaji za ekološku proizvodnju ratarskih kultura u skladu s pravilima struke</w:t>
            </w:r>
          </w:p>
          <w:p w14:paraId="5CC8D3E9" w14:textId="77777777" w:rsidR="004D371A" w:rsidRDefault="004D371A" w:rsidP="004D371A">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 xml:space="preserve">Sukladno članku 22. stavku 1. Zakona o obrazovanju odraslih (Narodne novine br. 144/21), prema kojem je ustanova obvezna voditi brigu o pravima polaznika i pristupnika, postupati etično i na </w:t>
            </w:r>
            <w:r>
              <w:rPr>
                <w:rFonts w:ascii="Calibri" w:hAnsi="Calibri" w:cs="Calibri"/>
                <w:color w:val="222222"/>
                <w:sz w:val="20"/>
                <w:szCs w:val="20"/>
              </w:rPr>
              <w:lastRenderedPageBreak/>
              <w:t>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1F766DA9" w14:textId="77777777" w:rsidR="004D371A" w:rsidRDefault="004D371A" w:rsidP="004D371A">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1D59A1F9" w14:textId="77777777" w:rsidR="004D371A" w:rsidRDefault="004D371A" w:rsidP="004D371A">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12A77C11" w14:textId="77777777" w:rsidR="004D371A" w:rsidRDefault="004D371A" w:rsidP="004D371A">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3E4F4AE7" w14:textId="77777777" w:rsidR="004D371A" w:rsidRDefault="004D371A" w:rsidP="004D371A">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28"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2254FE5" w14:textId="0E7E0BD7" w:rsidR="004D371A" w:rsidRPr="004D371A" w:rsidRDefault="004D371A" w:rsidP="004D371A">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F919E2" w14:paraId="64AD4354" w14:textId="77777777" w:rsidTr="005C79E5">
        <w:trPr>
          <w:trHeight w:val="304"/>
        </w:trPr>
        <w:tc>
          <w:tcPr>
            <w:tcW w:w="5000" w:type="pct"/>
            <w:gridSpan w:val="4"/>
            <w:shd w:val="clear" w:color="auto" w:fill="B8CCE4"/>
            <w:hideMark/>
          </w:tcPr>
          <w:p w14:paraId="6795460D" w14:textId="77777777" w:rsidR="00C759FB" w:rsidRPr="00F919E2" w:rsidRDefault="00C759FB" w:rsidP="008E65BA">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 xml:space="preserve">Kompetencije koje se programom stječu </w:t>
            </w:r>
          </w:p>
        </w:tc>
      </w:tr>
      <w:tr w:rsidR="00C759FB" w:rsidRPr="00F919E2" w14:paraId="2DB23D25" w14:textId="77777777" w:rsidTr="006D3381">
        <w:trPr>
          <w:trHeight w:val="304"/>
        </w:trPr>
        <w:tc>
          <w:tcPr>
            <w:tcW w:w="5000" w:type="pct"/>
            <w:gridSpan w:val="4"/>
          </w:tcPr>
          <w:p w14:paraId="5F6F0CE8" w14:textId="438C94F0" w:rsidR="008D711B" w:rsidRPr="00696D4C" w:rsidRDefault="001A711C" w:rsidP="00696D4C">
            <w:pPr>
              <w:pStyle w:val="ListParagraph"/>
              <w:numPr>
                <w:ilvl w:val="0"/>
                <w:numId w:val="20"/>
              </w:numPr>
              <w:spacing w:after="0" w:line="240" w:lineRule="auto"/>
              <w:jc w:val="both"/>
              <w:rPr>
                <w:rFonts w:cstheme="minorHAnsi"/>
                <w:noProof/>
                <w:sz w:val="20"/>
                <w:szCs w:val="20"/>
              </w:rPr>
            </w:pPr>
            <w:bookmarkStart w:id="3" w:name="_Hlk171809837"/>
            <w:r w:rsidRPr="00696D4C">
              <w:rPr>
                <w:rFonts w:cstheme="minorHAnsi"/>
                <w:noProof/>
                <w:sz w:val="20"/>
                <w:szCs w:val="20"/>
              </w:rPr>
              <w:t>O</w:t>
            </w:r>
            <w:r w:rsidR="008D711B" w:rsidRPr="00696D4C">
              <w:rPr>
                <w:rFonts w:cstheme="minorHAnsi"/>
                <w:noProof/>
                <w:sz w:val="20"/>
                <w:szCs w:val="20"/>
              </w:rPr>
              <w:t>bavljati poslove uz korištenje zaštitnih uređaja i opreme sukladno propisima o sigurnosti i zaštiti na radu i zaštiti od požara</w:t>
            </w:r>
          </w:p>
          <w:p w14:paraId="763738F6" w14:textId="7DA74604" w:rsidR="007C3BA6" w:rsidRPr="00A30CA3" w:rsidRDefault="007C3BA6" w:rsidP="00696D4C">
            <w:pPr>
              <w:pStyle w:val="ListParagraph"/>
              <w:numPr>
                <w:ilvl w:val="0"/>
                <w:numId w:val="20"/>
              </w:numPr>
              <w:spacing w:after="0" w:line="240" w:lineRule="auto"/>
              <w:jc w:val="both"/>
              <w:rPr>
                <w:rFonts w:cstheme="minorHAnsi"/>
                <w:noProof/>
                <w:color w:val="538135" w:themeColor="accent6" w:themeShade="BF"/>
                <w:sz w:val="20"/>
                <w:szCs w:val="20"/>
              </w:rPr>
            </w:pPr>
            <w:r w:rsidRPr="00A30CA3">
              <w:rPr>
                <w:rFonts w:cstheme="minorHAnsi"/>
                <w:noProof/>
                <w:color w:val="538135" w:themeColor="accent6" w:themeShade="BF"/>
                <w:sz w:val="20"/>
                <w:szCs w:val="20"/>
              </w:rPr>
              <w:t>Pridržavati se propisa o zaštiti okoliša</w:t>
            </w:r>
          </w:p>
          <w:p w14:paraId="37813FFA" w14:textId="77777777" w:rsidR="0059564A" w:rsidRPr="00696D4C" w:rsidRDefault="0059564A" w:rsidP="00696D4C">
            <w:pPr>
              <w:pStyle w:val="ListParagraph"/>
              <w:numPr>
                <w:ilvl w:val="0"/>
                <w:numId w:val="20"/>
              </w:numPr>
              <w:spacing w:after="0" w:line="240" w:lineRule="auto"/>
              <w:jc w:val="both"/>
              <w:rPr>
                <w:rFonts w:cstheme="minorHAnsi"/>
                <w:noProof/>
                <w:color w:val="000000" w:themeColor="text1"/>
                <w:sz w:val="20"/>
                <w:szCs w:val="20"/>
              </w:rPr>
            </w:pPr>
            <w:r w:rsidRPr="00696D4C">
              <w:rPr>
                <w:rFonts w:cstheme="minorHAnsi"/>
                <w:noProof/>
                <w:sz w:val="20"/>
                <w:szCs w:val="20"/>
              </w:rPr>
              <w:t xml:space="preserve">Odabrati </w:t>
            </w:r>
            <w:r w:rsidRPr="00696D4C">
              <w:rPr>
                <w:rFonts w:cstheme="minorHAnsi"/>
                <w:noProof/>
                <w:color w:val="000000" w:themeColor="text1"/>
                <w:sz w:val="20"/>
                <w:szCs w:val="20"/>
              </w:rPr>
              <w:t>odgovarajuće vrste i sorte za uzgoj, procjenjujući otpornost na bolesti i štetnike</w:t>
            </w:r>
          </w:p>
          <w:p w14:paraId="60007343" w14:textId="77777777" w:rsidR="0021283B" w:rsidRPr="00A30CA3" w:rsidRDefault="009B2FCC" w:rsidP="00696D4C">
            <w:pPr>
              <w:pStyle w:val="ListParagraph"/>
              <w:numPr>
                <w:ilvl w:val="0"/>
                <w:numId w:val="20"/>
              </w:numPr>
              <w:spacing w:after="0" w:line="240" w:lineRule="auto"/>
              <w:jc w:val="both"/>
              <w:rPr>
                <w:rFonts w:cstheme="minorHAnsi"/>
                <w:noProof/>
                <w:color w:val="538135" w:themeColor="accent6" w:themeShade="BF"/>
                <w:sz w:val="20"/>
                <w:szCs w:val="20"/>
              </w:rPr>
            </w:pPr>
            <w:r w:rsidRPr="00A30CA3">
              <w:rPr>
                <w:rFonts w:cstheme="minorHAnsi"/>
                <w:noProof/>
                <w:color w:val="538135" w:themeColor="accent6" w:themeShade="BF"/>
                <w:sz w:val="20"/>
                <w:szCs w:val="20"/>
              </w:rPr>
              <w:t>Koristiti ekološke načine zaštite bilja</w:t>
            </w:r>
          </w:p>
          <w:p w14:paraId="4D9B4169" w14:textId="6BE8E0AE" w:rsidR="008C5742" w:rsidRPr="00A30CA3" w:rsidRDefault="008C5742" w:rsidP="00696D4C">
            <w:pPr>
              <w:pStyle w:val="ListParagraph"/>
              <w:numPr>
                <w:ilvl w:val="0"/>
                <w:numId w:val="20"/>
              </w:numPr>
              <w:spacing w:after="0" w:line="240" w:lineRule="auto"/>
              <w:jc w:val="both"/>
              <w:rPr>
                <w:rFonts w:cstheme="minorHAnsi"/>
                <w:noProof/>
                <w:color w:val="538135" w:themeColor="accent6" w:themeShade="BF"/>
                <w:sz w:val="20"/>
                <w:szCs w:val="20"/>
              </w:rPr>
            </w:pPr>
            <w:r w:rsidRPr="00A30CA3">
              <w:rPr>
                <w:rFonts w:cstheme="minorHAnsi"/>
                <w:noProof/>
                <w:color w:val="538135" w:themeColor="accent6" w:themeShade="BF"/>
                <w:sz w:val="20"/>
                <w:szCs w:val="20"/>
              </w:rPr>
              <w:t>Zbrinjavati otpad u skladu s važećim propisima</w:t>
            </w:r>
          </w:p>
          <w:p w14:paraId="1C7E9D6F" w14:textId="77777777" w:rsidR="009802A2" w:rsidRPr="00696D4C" w:rsidRDefault="009802A2" w:rsidP="00696D4C">
            <w:pPr>
              <w:pStyle w:val="ListParagraph"/>
              <w:numPr>
                <w:ilvl w:val="0"/>
                <w:numId w:val="20"/>
              </w:numPr>
              <w:spacing w:after="0" w:line="240" w:lineRule="auto"/>
              <w:jc w:val="both"/>
              <w:rPr>
                <w:rFonts w:cstheme="minorHAnsi"/>
                <w:noProof/>
                <w:color w:val="000000" w:themeColor="text1"/>
                <w:sz w:val="20"/>
                <w:szCs w:val="20"/>
              </w:rPr>
            </w:pPr>
            <w:r w:rsidRPr="00696D4C">
              <w:rPr>
                <w:rFonts w:cstheme="minorHAnsi"/>
                <w:noProof/>
                <w:color w:val="000000" w:themeColor="text1"/>
                <w:sz w:val="20"/>
                <w:szCs w:val="20"/>
              </w:rPr>
              <w:t>Prepoznati korove u usjevu/nasadima</w:t>
            </w:r>
          </w:p>
          <w:p w14:paraId="406A63D2" w14:textId="77777777" w:rsidR="009802A2" w:rsidRPr="00696D4C" w:rsidRDefault="009802A2" w:rsidP="00696D4C">
            <w:pPr>
              <w:pStyle w:val="ListParagraph"/>
              <w:numPr>
                <w:ilvl w:val="0"/>
                <w:numId w:val="20"/>
              </w:numPr>
              <w:spacing w:after="0" w:line="240" w:lineRule="auto"/>
              <w:jc w:val="both"/>
              <w:rPr>
                <w:rFonts w:cstheme="minorHAnsi"/>
                <w:noProof/>
                <w:color w:val="000000" w:themeColor="text1"/>
                <w:sz w:val="20"/>
                <w:szCs w:val="20"/>
              </w:rPr>
            </w:pPr>
            <w:r w:rsidRPr="00696D4C">
              <w:rPr>
                <w:rFonts w:cstheme="minorHAnsi"/>
                <w:noProof/>
                <w:color w:val="000000" w:themeColor="text1"/>
                <w:sz w:val="20"/>
                <w:szCs w:val="20"/>
              </w:rPr>
              <w:t>Prepoznati bolesti na biljkama</w:t>
            </w:r>
          </w:p>
          <w:p w14:paraId="7C17BE1B" w14:textId="49040765" w:rsidR="008427F3" w:rsidRPr="00696D4C" w:rsidRDefault="008427F3" w:rsidP="00696D4C">
            <w:pPr>
              <w:pStyle w:val="ListParagraph"/>
              <w:numPr>
                <w:ilvl w:val="0"/>
                <w:numId w:val="20"/>
              </w:numPr>
              <w:spacing w:after="0" w:line="240" w:lineRule="auto"/>
              <w:jc w:val="both"/>
              <w:rPr>
                <w:rFonts w:cstheme="minorHAnsi"/>
                <w:noProof/>
                <w:color w:val="000000" w:themeColor="text1"/>
                <w:sz w:val="20"/>
                <w:szCs w:val="20"/>
              </w:rPr>
            </w:pPr>
            <w:r w:rsidRPr="00696D4C">
              <w:rPr>
                <w:rFonts w:cstheme="minorHAnsi"/>
                <w:noProof/>
                <w:color w:val="000000" w:themeColor="text1"/>
                <w:sz w:val="20"/>
                <w:szCs w:val="20"/>
              </w:rPr>
              <w:t>Prepoznati štetnike na biljkama</w:t>
            </w:r>
          </w:p>
          <w:p w14:paraId="7F416606" w14:textId="09B70B82" w:rsidR="009802A2" w:rsidRPr="00696D4C" w:rsidRDefault="009802A2" w:rsidP="00696D4C">
            <w:pPr>
              <w:pStyle w:val="ListParagraph"/>
              <w:numPr>
                <w:ilvl w:val="0"/>
                <w:numId w:val="20"/>
              </w:numPr>
              <w:spacing w:after="0" w:line="240" w:lineRule="auto"/>
              <w:jc w:val="both"/>
              <w:rPr>
                <w:rFonts w:cstheme="minorHAnsi"/>
                <w:noProof/>
                <w:color w:val="000000" w:themeColor="text1"/>
                <w:sz w:val="20"/>
                <w:szCs w:val="20"/>
              </w:rPr>
            </w:pPr>
            <w:r w:rsidRPr="00696D4C">
              <w:rPr>
                <w:rFonts w:cstheme="minorHAnsi"/>
                <w:noProof/>
                <w:color w:val="000000" w:themeColor="text1"/>
                <w:sz w:val="20"/>
                <w:szCs w:val="20"/>
              </w:rPr>
              <w:t>Razlikovati simptome napada štetnih organizama na usjevima/nasadima</w:t>
            </w:r>
          </w:p>
          <w:p w14:paraId="497ADC01" w14:textId="77777777" w:rsidR="006A043F" w:rsidRPr="00A30CA3" w:rsidRDefault="00395FB6" w:rsidP="00696D4C">
            <w:pPr>
              <w:pStyle w:val="ListParagraph"/>
              <w:numPr>
                <w:ilvl w:val="0"/>
                <w:numId w:val="20"/>
              </w:numPr>
              <w:spacing w:after="0" w:line="240" w:lineRule="auto"/>
              <w:jc w:val="both"/>
              <w:rPr>
                <w:rFonts w:cstheme="minorHAnsi"/>
                <w:noProof/>
                <w:color w:val="538135" w:themeColor="accent6" w:themeShade="BF"/>
                <w:sz w:val="20"/>
                <w:szCs w:val="20"/>
              </w:rPr>
            </w:pPr>
            <w:r w:rsidRPr="00A30CA3">
              <w:rPr>
                <w:rFonts w:cstheme="minorHAnsi"/>
                <w:noProof/>
                <w:color w:val="538135" w:themeColor="accent6" w:themeShade="BF"/>
                <w:sz w:val="20"/>
                <w:szCs w:val="20"/>
              </w:rPr>
              <w:t>Razlikovati mjere ekološke zaštite bilja</w:t>
            </w:r>
          </w:p>
          <w:p w14:paraId="2C6950C3" w14:textId="3B99A3AA" w:rsidR="008427F3" w:rsidRPr="00BB230D" w:rsidRDefault="008427F3" w:rsidP="00696D4C">
            <w:pPr>
              <w:pStyle w:val="ListParagraph"/>
              <w:numPr>
                <w:ilvl w:val="0"/>
                <w:numId w:val="20"/>
              </w:numPr>
              <w:rPr>
                <w:rFonts w:cstheme="minorHAnsi"/>
                <w:noProof/>
                <w:color w:val="538135" w:themeColor="accent6" w:themeShade="BF"/>
                <w:sz w:val="20"/>
                <w:szCs w:val="20"/>
              </w:rPr>
            </w:pPr>
            <w:r w:rsidRPr="00BB230D">
              <w:rPr>
                <w:rFonts w:cstheme="minorHAnsi"/>
                <w:noProof/>
                <w:color w:val="538135" w:themeColor="accent6" w:themeShade="BF"/>
                <w:sz w:val="20"/>
                <w:szCs w:val="20"/>
              </w:rPr>
              <w:t>Sudjelovati u pripremi ekoloških pripravaka za zaštitu bilja</w:t>
            </w:r>
          </w:p>
          <w:p w14:paraId="25022C3E" w14:textId="34ED7C4A" w:rsidR="008427F3" w:rsidRPr="00A30CA3" w:rsidRDefault="008427F3" w:rsidP="00696D4C">
            <w:pPr>
              <w:pStyle w:val="ListParagraph"/>
              <w:numPr>
                <w:ilvl w:val="0"/>
                <w:numId w:val="20"/>
              </w:numPr>
              <w:rPr>
                <w:rFonts w:cstheme="minorHAnsi"/>
                <w:noProof/>
                <w:color w:val="538135" w:themeColor="accent6" w:themeShade="BF"/>
                <w:sz w:val="20"/>
                <w:szCs w:val="20"/>
              </w:rPr>
            </w:pPr>
            <w:r w:rsidRPr="00A30CA3">
              <w:rPr>
                <w:rFonts w:cstheme="minorHAnsi"/>
                <w:noProof/>
                <w:color w:val="538135" w:themeColor="accent6" w:themeShade="BF"/>
                <w:sz w:val="20"/>
                <w:szCs w:val="20"/>
              </w:rPr>
              <w:t>Primijeniti ekološke pripravke u zaštiti bilja</w:t>
            </w:r>
          </w:p>
          <w:p w14:paraId="631E49D9" w14:textId="77777777" w:rsidR="003E27DA" w:rsidRPr="00696D4C" w:rsidRDefault="003E27DA" w:rsidP="00696D4C">
            <w:pPr>
              <w:pStyle w:val="ListParagraph"/>
              <w:numPr>
                <w:ilvl w:val="0"/>
                <w:numId w:val="20"/>
              </w:numPr>
              <w:spacing w:after="0" w:line="240" w:lineRule="auto"/>
              <w:jc w:val="both"/>
              <w:rPr>
                <w:rFonts w:cstheme="minorHAnsi"/>
                <w:noProof/>
                <w:color w:val="000000" w:themeColor="text1"/>
                <w:sz w:val="20"/>
                <w:szCs w:val="20"/>
              </w:rPr>
            </w:pPr>
            <w:r w:rsidRPr="00696D4C">
              <w:rPr>
                <w:rFonts w:cstheme="minorHAnsi"/>
                <w:noProof/>
                <w:color w:val="000000" w:themeColor="text1"/>
                <w:sz w:val="20"/>
                <w:szCs w:val="20"/>
              </w:rPr>
              <w:t>Koristiti vrtni i ručni alat poštujući mjere zaštite pri radu</w:t>
            </w:r>
          </w:p>
          <w:p w14:paraId="344DA55F" w14:textId="60110284" w:rsidR="004E1F70" w:rsidRPr="00696D4C" w:rsidRDefault="004E1F70" w:rsidP="00696D4C">
            <w:pPr>
              <w:pStyle w:val="ListParagraph"/>
              <w:numPr>
                <w:ilvl w:val="0"/>
                <w:numId w:val="20"/>
              </w:numPr>
              <w:spacing w:after="0" w:line="240" w:lineRule="auto"/>
              <w:jc w:val="both"/>
              <w:rPr>
                <w:rFonts w:cstheme="minorHAnsi"/>
                <w:noProof/>
                <w:color w:val="000000" w:themeColor="text1"/>
                <w:sz w:val="20"/>
                <w:szCs w:val="20"/>
              </w:rPr>
            </w:pPr>
            <w:r w:rsidRPr="00696D4C">
              <w:rPr>
                <w:rFonts w:cstheme="minorHAnsi"/>
                <w:noProof/>
                <w:color w:val="000000" w:themeColor="text1"/>
                <w:sz w:val="20"/>
                <w:szCs w:val="20"/>
              </w:rPr>
              <w:t>Provoditi proces biljne proizvodnje kontinuirano prema pravilima struke na konvencionalan i/ili ekološki način samostalno i u timu</w:t>
            </w:r>
          </w:p>
          <w:p w14:paraId="65FCC8DA" w14:textId="4527712D" w:rsidR="00433983" w:rsidRPr="006A043F" w:rsidRDefault="006A043F" w:rsidP="00696D4C">
            <w:pPr>
              <w:pStyle w:val="ListParagraph"/>
              <w:numPr>
                <w:ilvl w:val="0"/>
                <w:numId w:val="20"/>
              </w:numPr>
              <w:spacing w:after="0" w:line="240" w:lineRule="auto"/>
              <w:jc w:val="both"/>
              <w:rPr>
                <w:rFonts w:cstheme="minorHAnsi"/>
                <w:noProof/>
                <w:sz w:val="20"/>
                <w:szCs w:val="20"/>
              </w:rPr>
            </w:pPr>
            <w:r w:rsidRPr="00696D4C">
              <w:rPr>
                <w:rFonts w:cstheme="minorHAnsi"/>
                <w:noProof/>
                <w:sz w:val="20"/>
                <w:szCs w:val="20"/>
              </w:rPr>
              <w:lastRenderedPageBreak/>
              <w:t>Pripremi</w:t>
            </w:r>
            <w:r w:rsidR="008427F3" w:rsidRPr="00696D4C">
              <w:rPr>
                <w:rFonts w:cstheme="minorHAnsi"/>
                <w:noProof/>
                <w:sz w:val="20"/>
                <w:szCs w:val="20"/>
              </w:rPr>
              <w:t xml:space="preserve">ti </w:t>
            </w:r>
            <w:r w:rsidRPr="00696D4C">
              <w:rPr>
                <w:rFonts w:cstheme="minorHAnsi"/>
                <w:noProof/>
                <w:sz w:val="20"/>
                <w:szCs w:val="20"/>
              </w:rPr>
              <w:t>i upotrijebiti strojeve, uređaje i alate za provođenje tehnoloških procesa na gospodarstvu</w:t>
            </w:r>
            <w:bookmarkEnd w:id="3"/>
          </w:p>
        </w:tc>
      </w:tr>
      <w:tr w:rsidR="00C759FB" w:rsidRPr="00F919E2" w14:paraId="3D59805F" w14:textId="77777777" w:rsidTr="00BB230D">
        <w:trPr>
          <w:trHeight w:val="951"/>
        </w:trPr>
        <w:tc>
          <w:tcPr>
            <w:tcW w:w="1742" w:type="pct"/>
            <w:shd w:val="clear" w:color="auto" w:fill="B8CCE4"/>
            <w:hideMark/>
          </w:tcPr>
          <w:p w14:paraId="29E08823" w14:textId="0E072A93" w:rsidR="00C759FB" w:rsidRPr="00F919E2" w:rsidRDefault="002132BF" w:rsidP="008E65BA">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lastRenderedPageBreak/>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258" w:type="pct"/>
            <w:gridSpan w:val="3"/>
          </w:tcPr>
          <w:p w14:paraId="6F61C112" w14:textId="77777777" w:rsidR="006C1F9F" w:rsidRPr="006C1F9F" w:rsidRDefault="006C1F9F" w:rsidP="008E65BA">
            <w:pPr>
              <w:spacing w:after="0" w:line="240" w:lineRule="auto"/>
              <w:jc w:val="both"/>
              <w:rPr>
                <w:rFonts w:asciiTheme="minorHAnsi" w:hAnsiTheme="minorHAnsi" w:cstheme="minorHAnsi"/>
                <w:iCs/>
                <w:noProof/>
                <w:sz w:val="20"/>
                <w:szCs w:val="20"/>
                <w:lang w:val="hr-HR"/>
              </w:rPr>
            </w:pPr>
            <w:r w:rsidRPr="006C1F9F">
              <w:rPr>
                <w:rFonts w:asciiTheme="minorHAnsi" w:hAnsiTheme="minorHAnsi" w:cstheme="minorHAnsi"/>
                <w:iCs/>
                <w:noProof/>
                <w:sz w:val="20"/>
                <w:szCs w:val="20"/>
                <w:lang w:val="hr-HR"/>
              </w:rPr>
              <w:t>U procesu praćenja kvalitete i uspješnosti izvedbe programa obrazovanja primjenjuju se sljedeće aktivnosti:</w:t>
            </w:r>
          </w:p>
          <w:p w14:paraId="1438C2B5" w14:textId="4203E2DE" w:rsidR="006C1F9F" w:rsidRPr="006C1F9F" w:rsidRDefault="006C1F9F" w:rsidP="008E65BA">
            <w:pPr>
              <w:pStyle w:val="ListParagraph"/>
              <w:numPr>
                <w:ilvl w:val="0"/>
                <w:numId w:val="6"/>
              </w:numPr>
              <w:spacing w:after="0" w:line="240" w:lineRule="auto"/>
              <w:jc w:val="both"/>
              <w:rPr>
                <w:rFonts w:cstheme="minorHAnsi"/>
                <w:iCs/>
                <w:noProof/>
                <w:sz w:val="20"/>
                <w:szCs w:val="20"/>
              </w:rPr>
            </w:pPr>
            <w:r w:rsidRPr="006C1F9F">
              <w:rPr>
                <w:rFonts w:cstheme="minorHAnsi"/>
                <w:iCs/>
                <w:noProof/>
                <w:sz w:val="20"/>
                <w:szCs w:val="20"/>
              </w:rPr>
              <w:t xml:space="preserve">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60925445" w14:textId="38B3B964" w:rsidR="006C1F9F" w:rsidRPr="006C1F9F" w:rsidRDefault="006C1F9F" w:rsidP="008E65BA">
            <w:pPr>
              <w:pStyle w:val="ListParagraph"/>
              <w:numPr>
                <w:ilvl w:val="0"/>
                <w:numId w:val="6"/>
              </w:numPr>
              <w:spacing w:after="0" w:line="240" w:lineRule="auto"/>
              <w:jc w:val="both"/>
              <w:rPr>
                <w:rFonts w:cstheme="minorHAnsi"/>
                <w:iCs/>
                <w:noProof/>
                <w:sz w:val="20"/>
                <w:szCs w:val="20"/>
              </w:rPr>
            </w:pPr>
            <w:r w:rsidRPr="006C1F9F">
              <w:rPr>
                <w:rFonts w:cstheme="minorHAnsi"/>
                <w:iCs/>
                <w:noProof/>
                <w:sz w:val="20"/>
                <w:szCs w:val="20"/>
              </w:rPr>
              <w:t>provodi se istraživanje i anketiranje nastavnika o istim pitanjima navedenim u prethodnoj stavci</w:t>
            </w:r>
          </w:p>
          <w:p w14:paraId="68B7D5F2" w14:textId="7162673D" w:rsidR="006C1F9F" w:rsidRPr="006C1F9F" w:rsidRDefault="006C1F9F" w:rsidP="008E65BA">
            <w:pPr>
              <w:pStyle w:val="ListParagraph"/>
              <w:numPr>
                <w:ilvl w:val="0"/>
                <w:numId w:val="6"/>
              </w:numPr>
              <w:spacing w:after="0" w:line="240" w:lineRule="auto"/>
              <w:jc w:val="both"/>
              <w:rPr>
                <w:rFonts w:cstheme="minorHAnsi"/>
                <w:iCs/>
                <w:noProof/>
                <w:sz w:val="20"/>
                <w:szCs w:val="20"/>
              </w:rPr>
            </w:pPr>
            <w:r w:rsidRPr="006C1F9F">
              <w:rPr>
                <w:rFonts w:cstheme="minorHAnsi"/>
                <w:iCs/>
                <w:noProof/>
                <w:sz w:val="20"/>
                <w:szCs w:val="20"/>
              </w:rPr>
              <w:t>provodi se analiza uspjeha, transparentnosti i objektivnosti provjera i ostvarenosti ishoda učenja</w:t>
            </w:r>
          </w:p>
          <w:p w14:paraId="6F97A0EB" w14:textId="41FF5738" w:rsidR="006C1F9F" w:rsidRPr="006C1F9F" w:rsidRDefault="006C1F9F" w:rsidP="008E65BA">
            <w:pPr>
              <w:pStyle w:val="ListParagraph"/>
              <w:numPr>
                <w:ilvl w:val="0"/>
                <w:numId w:val="6"/>
              </w:numPr>
              <w:spacing w:after="0" w:line="240" w:lineRule="auto"/>
              <w:jc w:val="both"/>
              <w:rPr>
                <w:rFonts w:cstheme="minorHAnsi"/>
                <w:iCs/>
                <w:noProof/>
                <w:sz w:val="20"/>
                <w:szCs w:val="20"/>
              </w:rPr>
            </w:pPr>
            <w:r w:rsidRPr="006C1F9F">
              <w:rPr>
                <w:rFonts w:cstheme="minorHAnsi"/>
                <w:iCs/>
                <w:noProof/>
                <w:sz w:val="20"/>
                <w:szCs w:val="20"/>
              </w:rPr>
              <w:t>provodi se analiza materijalnih i kadrovskih uvjeta potrebnih za izvođenje procesa učenja i poučavanja</w:t>
            </w:r>
          </w:p>
          <w:p w14:paraId="25D37C6F" w14:textId="270548D0" w:rsidR="00C759FB" w:rsidRPr="006C1F9F" w:rsidRDefault="006C1F9F" w:rsidP="008E65BA">
            <w:pPr>
              <w:spacing w:after="0" w:line="240" w:lineRule="auto"/>
              <w:jc w:val="both"/>
              <w:rPr>
                <w:rFonts w:asciiTheme="minorHAnsi" w:hAnsiTheme="minorHAnsi" w:cstheme="minorHAnsi"/>
                <w:iCs/>
                <w:noProof/>
                <w:color w:val="44546A" w:themeColor="text2"/>
                <w:sz w:val="20"/>
                <w:szCs w:val="20"/>
                <w:lang w:val="hr-HR"/>
              </w:rPr>
            </w:pPr>
            <w:r w:rsidRPr="006C1F9F">
              <w:rPr>
                <w:rFonts w:asciiTheme="minorHAnsi" w:hAnsiTheme="minorHAnsi" w:cstheme="minorHAnsi"/>
                <w:iCs/>
                <w:noProof/>
                <w:sz w:val="20"/>
                <w:szCs w:val="20"/>
                <w:lang w:val="hr-HR"/>
              </w:rPr>
              <w:t>Rezultatima anketa dobiva se pregled uspješnosti izvedbe programa, kao i procjena kvalitete nastavničkog rada.</w:t>
            </w:r>
          </w:p>
        </w:tc>
      </w:tr>
      <w:tr w:rsidR="00C759FB" w:rsidRPr="00F919E2" w14:paraId="56EB1F55" w14:textId="77777777" w:rsidTr="00BB230D">
        <w:trPr>
          <w:trHeight w:val="274"/>
        </w:trPr>
        <w:tc>
          <w:tcPr>
            <w:tcW w:w="1742" w:type="pct"/>
            <w:shd w:val="clear" w:color="auto" w:fill="B8CCE4"/>
            <w:hideMark/>
          </w:tcPr>
          <w:p w14:paraId="2D9E9262" w14:textId="77777777" w:rsidR="00C759FB" w:rsidRPr="00F919E2" w:rsidRDefault="00C759FB" w:rsidP="008E65BA">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258" w:type="pct"/>
            <w:gridSpan w:val="3"/>
          </w:tcPr>
          <w:p w14:paraId="37627339" w14:textId="691CDF08" w:rsidR="00C759FB" w:rsidRPr="00F919E2" w:rsidRDefault="00C759FB" w:rsidP="008E65BA">
            <w:pPr>
              <w:spacing w:after="0" w:line="240" w:lineRule="auto"/>
              <w:jc w:val="both"/>
              <w:rPr>
                <w:rFonts w:asciiTheme="minorHAnsi" w:hAnsiTheme="minorHAnsi" w:cstheme="minorHAnsi"/>
                <w:noProof/>
                <w:sz w:val="20"/>
                <w:szCs w:val="20"/>
                <w:lang w:val="hr-HR"/>
              </w:rPr>
            </w:pPr>
          </w:p>
        </w:tc>
      </w:tr>
      <w:bookmarkEnd w:id="1"/>
    </w:tbl>
    <w:p w14:paraId="215EE259" w14:textId="77777777" w:rsidR="004E27E3" w:rsidRDefault="004E27E3" w:rsidP="00A779E7">
      <w:pPr>
        <w:spacing w:after="0" w:line="240" w:lineRule="auto"/>
        <w:rPr>
          <w:rFonts w:cstheme="minorHAnsi"/>
          <w:b/>
          <w:bCs/>
          <w:noProof/>
          <w:sz w:val="24"/>
          <w:szCs w:val="24"/>
        </w:rPr>
      </w:pPr>
    </w:p>
    <w:p w14:paraId="5413560C" w14:textId="77777777" w:rsidR="00696D4C" w:rsidRPr="00A779E7" w:rsidRDefault="00696D4C" w:rsidP="00A779E7">
      <w:pPr>
        <w:spacing w:after="0" w:line="240" w:lineRule="auto"/>
        <w:rPr>
          <w:rFonts w:cstheme="minorHAnsi"/>
          <w:b/>
          <w:bCs/>
          <w:noProof/>
          <w:sz w:val="24"/>
          <w:szCs w:val="24"/>
        </w:rPr>
      </w:pPr>
    </w:p>
    <w:p w14:paraId="1D976449" w14:textId="105ED6B0" w:rsidR="00C759FB" w:rsidRPr="00F919E2" w:rsidRDefault="00C759FB" w:rsidP="008E65BA">
      <w:pPr>
        <w:pStyle w:val="ListParagraph"/>
        <w:numPr>
          <w:ilvl w:val="0"/>
          <w:numId w:val="1"/>
        </w:numPr>
        <w:spacing w:after="0" w:line="240" w:lineRule="auto"/>
        <w:rPr>
          <w:rFonts w:cstheme="minorHAnsi"/>
          <w:b/>
          <w:bCs/>
          <w:noProof/>
          <w:sz w:val="24"/>
          <w:szCs w:val="24"/>
        </w:rPr>
      </w:pPr>
      <w:r w:rsidRPr="00F919E2">
        <w:rPr>
          <w:rFonts w:cstheme="minorHAnsi"/>
          <w:b/>
          <w:bCs/>
          <w:noProof/>
          <w:sz w:val="24"/>
          <w:szCs w:val="24"/>
        </w:rPr>
        <w:t xml:space="preserve">MODULI I SKUPOVI ISHODA UČENJA </w:t>
      </w:r>
    </w:p>
    <w:tbl>
      <w:tblPr>
        <w:tblStyle w:val="TableGrid"/>
        <w:tblW w:w="5000" w:type="pct"/>
        <w:tblLook w:val="04A0" w:firstRow="1" w:lastRow="0" w:firstColumn="1" w:lastColumn="0" w:noHBand="0" w:noVBand="1"/>
      </w:tblPr>
      <w:tblGrid>
        <w:gridCol w:w="694"/>
        <w:gridCol w:w="1757"/>
        <w:gridCol w:w="2027"/>
        <w:gridCol w:w="809"/>
        <w:gridCol w:w="943"/>
        <w:gridCol w:w="673"/>
        <w:gridCol w:w="673"/>
        <w:gridCol w:w="540"/>
        <w:gridCol w:w="946"/>
      </w:tblGrid>
      <w:tr w:rsidR="00C759FB" w:rsidRPr="00F919E2" w14:paraId="417B9C8F" w14:textId="77777777" w:rsidTr="006D3381">
        <w:trPr>
          <w:trHeight w:val="552"/>
        </w:trPr>
        <w:tc>
          <w:tcPr>
            <w:tcW w:w="371" w:type="pct"/>
            <w:vMerge w:val="restart"/>
            <w:shd w:val="clear" w:color="auto" w:fill="8EAADB" w:themeFill="accent1" w:themeFillTint="99"/>
            <w:hideMark/>
          </w:tcPr>
          <w:p w14:paraId="53EF0ED9" w14:textId="77777777" w:rsidR="00C759FB" w:rsidRPr="00F919E2" w:rsidRDefault="00C759FB" w:rsidP="008E65BA">
            <w:pPr>
              <w:spacing w:after="0" w:line="240" w:lineRule="auto"/>
              <w:jc w:val="both"/>
              <w:rPr>
                <w:rFonts w:asciiTheme="minorHAnsi" w:hAnsiTheme="minorHAnsi" w:cstheme="minorHAnsi"/>
                <w:b/>
                <w:bCs/>
                <w:noProof/>
                <w:color w:val="000000"/>
                <w:sz w:val="20"/>
                <w:szCs w:val="20"/>
                <w:lang w:val="hr-HR"/>
              </w:rPr>
            </w:pPr>
            <w:bookmarkStart w:id="4" w:name="_Hlk92960607"/>
          </w:p>
          <w:p w14:paraId="15197BDE" w14:textId="77777777" w:rsidR="00C759FB" w:rsidRPr="00F919E2" w:rsidRDefault="00C759FB" w:rsidP="008E65BA">
            <w:pPr>
              <w:spacing w:after="0" w:line="240" w:lineRule="auto"/>
              <w:jc w:val="both"/>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971" w:type="pct"/>
            <w:vMerge w:val="restart"/>
            <w:shd w:val="clear" w:color="auto" w:fill="8EAADB" w:themeFill="accent1" w:themeFillTint="99"/>
            <w:hideMark/>
          </w:tcPr>
          <w:p w14:paraId="0DB1AFBF" w14:textId="77777777" w:rsidR="00C759FB" w:rsidRPr="00F919E2" w:rsidRDefault="00C759FB" w:rsidP="008E65BA">
            <w:pPr>
              <w:spacing w:after="0" w:line="240" w:lineRule="auto"/>
              <w:jc w:val="center"/>
              <w:rPr>
                <w:rFonts w:asciiTheme="minorHAnsi" w:hAnsiTheme="minorHAnsi" w:cstheme="minorHAnsi"/>
                <w:b/>
                <w:bCs/>
                <w:noProof/>
                <w:color w:val="000000"/>
                <w:sz w:val="20"/>
                <w:szCs w:val="20"/>
                <w:lang w:val="hr-HR"/>
              </w:rPr>
            </w:pPr>
          </w:p>
          <w:p w14:paraId="74AFD96C" w14:textId="77777777" w:rsidR="00C759FB" w:rsidRPr="00F919E2" w:rsidRDefault="00C759FB" w:rsidP="008E65BA">
            <w:pPr>
              <w:spacing w:after="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1120" w:type="pct"/>
            <w:vMerge w:val="restart"/>
            <w:shd w:val="clear" w:color="auto" w:fill="8EAADB" w:themeFill="accent1" w:themeFillTint="99"/>
            <w:hideMark/>
          </w:tcPr>
          <w:p w14:paraId="1934F66E" w14:textId="77777777" w:rsidR="00C759FB" w:rsidRPr="00F919E2" w:rsidRDefault="00C759FB" w:rsidP="008E65BA">
            <w:pPr>
              <w:spacing w:after="0" w:line="240" w:lineRule="auto"/>
              <w:jc w:val="center"/>
              <w:rPr>
                <w:rFonts w:asciiTheme="minorHAnsi" w:hAnsiTheme="minorHAnsi" w:cstheme="minorHAnsi"/>
                <w:b/>
                <w:bCs/>
                <w:noProof/>
                <w:color w:val="000000"/>
                <w:sz w:val="20"/>
                <w:szCs w:val="20"/>
                <w:lang w:val="hr-HR"/>
              </w:rPr>
            </w:pPr>
          </w:p>
          <w:p w14:paraId="1FDE868C" w14:textId="77777777" w:rsidR="00C759FB" w:rsidRPr="00F919E2" w:rsidRDefault="00C759FB" w:rsidP="008E65BA">
            <w:pPr>
              <w:spacing w:after="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448" w:type="pct"/>
            <w:vMerge w:val="restart"/>
            <w:shd w:val="clear" w:color="auto" w:fill="8EAADB" w:themeFill="accent1" w:themeFillTint="99"/>
            <w:hideMark/>
          </w:tcPr>
          <w:p w14:paraId="36DC5F42" w14:textId="77777777" w:rsidR="00C759FB" w:rsidRPr="00F919E2" w:rsidRDefault="00C759FB" w:rsidP="008E65BA">
            <w:pPr>
              <w:spacing w:after="0" w:line="240" w:lineRule="auto"/>
              <w:jc w:val="center"/>
              <w:rPr>
                <w:rFonts w:asciiTheme="minorHAnsi" w:hAnsiTheme="minorHAnsi" w:cstheme="minorHAnsi"/>
                <w:b/>
                <w:bCs/>
                <w:noProof/>
                <w:color w:val="000000"/>
                <w:sz w:val="20"/>
                <w:szCs w:val="20"/>
                <w:lang w:val="hr-HR"/>
              </w:rPr>
            </w:pPr>
          </w:p>
          <w:p w14:paraId="3F3F3BDF" w14:textId="77777777" w:rsidR="00C759FB" w:rsidRPr="00F919E2" w:rsidRDefault="00C759FB" w:rsidP="008E65BA">
            <w:pPr>
              <w:spacing w:after="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522" w:type="pct"/>
            <w:vMerge w:val="restart"/>
            <w:shd w:val="clear" w:color="auto" w:fill="8EAADB" w:themeFill="accent1" w:themeFillTint="99"/>
            <w:hideMark/>
          </w:tcPr>
          <w:p w14:paraId="77E8AC21" w14:textId="77777777" w:rsidR="00C759FB" w:rsidRPr="00F919E2" w:rsidRDefault="00C759FB" w:rsidP="008E65BA">
            <w:pPr>
              <w:spacing w:after="0" w:line="240" w:lineRule="auto"/>
              <w:jc w:val="center"/>
              <w:rPr>
                <w:rFonts w:asciiTheme="minorHAnsi" w:hAnsiTheme="minorHAnsi" w:cstheme="minorHAnsi"/>
                <w:b/>
                <w:bCs/>
                <w:noProof/>
                <w:color w:val="000000"/>
                <w:sz w:val="20"/>
                <w:szCs w:val="20"/>
                <w:lang w:val="hr-HR"/>
              </w:rPr>
            </w:pPr>
          </w:p>
          <w:p w14:paraId="34207130" w14:textId="77777777" w:rsidR="00C759FB" w:rsidRPr="00F919E2" w:rsidRDefault="00C759FB" w:rsidP="008E65BA">
            <w:pPr>
              <w:spacing w:after="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1568" w:type="pct"/>
            <w:gridSpan w:val="4"/>
            <w:shd w:val="clear" w:color="auto" w:fill="8EAADB" w:themeFill="accent1" w:themeFillTint="99"/>
            <w:hideMark/>
          </w:tcPr>
          <w:p w14:paraId="5BA31A60" w14:textId="77777777" w:rsidR="00C759FB" w:rsidRPr="00F919E2" w:rsidRDefault="00C759FB" w:rsidP="008E65BA">
            <w:pPr>
              <w:spacing w:after="0" w:line="240" w:lineRule="auto"/>
              <w:jc w:val="center"/>
              <w:rPr>
                <w:rFonts w:asciiTheme="minorHAnsi" w:hAnsiTheme="minorHAnsi" w:cstheme="minorHAnsi"/>
                <w:b/>
                <w:bCs/>
                <w:noProof/>
                <w:color w:val="000000"/>
                <w:sz w:val="20"/>
                <w:szCs w:val="20"/>
                <w:lang w:val="hr-HR"/>
              </w:rPr>
            </w:pPr>
          </w:p>
          <w:p w14:paraId="1B37A9D9" w14:textId="77777777" w:rsidR="00C759FB" w:rsidRPr="00F919E2" w:rsidRDefault="00C759FB" w:rsidP="008E65BA">
            <w:pPr>
              <w:spacing w:after="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6D3381">
        <w:trPr>
          <w:trHeight w:val="114"/>
        </w:trPr>
        <w:tc>
          <w:tcPr>
            <w:tcW w:w="371" w:type="pct"/>
            <w:vMerge/>
            <w:shd w:val="clear" w:color="auto" w:fill="8EAADB" w:themeFill="accent1" w:themeFillTint="99"/>
          </w:tcPr>
          <w:p w14:paraId="3E31F2AA" w14:textId="77777777" w:rsidR="00C759FB" w:rsidRPr="00F919E2" w:rsidRDefault="00C759FB" w:rsidP="008E65BA">
            <w:pPr>
              <w:spacing w:after="0" w:line="240" w:lineRule="auto"/>
              <w:jc w:val="both"/>
              <w:rPr>
                <w:rFonts w:asciiTheme="minorHAnsi" w:hAnsiTheme="minorHAnsi" w:cstheme="minorHAnsi"/>
                <w:b/>
                <w:bCs/>
                <w:noProof/>
                <w:color w:val="000000"/>
                <w:sz w:val="20"/>
                <w:szCs w:val="20"/>
                <w:lang w:val="hr-HR"/>
              </w:rPr>
            </w:pPr>
          </w:p>
        </w:tc>
        <w:tc>
          <w:tcPr>
            <w:tcW w:w="971" w:type="pct"/>
            <w:vMerge/>
            <w:shd w:val="clear" w:color="auto" w:fill="8EAADB" w:themeFill="accent1" w:themeFillTint="99"/>
          </w:tcPr>
          <w:p w14:paraId="1D373FFF" w14:textId="77777777" w:rsidR="00C759FB" w:rsidRPr="00F919E2" w:rsidRDefault="00C759FB" w:rsidP="008E65BA">
            <w:pPr>
              <w:spacing w:after="0" w:line="240" w:lineRule="auto"/>
              <w:jc w:val="both"/>
              <w:rPr>
                <w:rFonts w:asciiTheme="minorHAnsi" w:hAnsiTheme="minorHAnsi" w:cstheme="minorHAnsi"/>
                <w:b/>
                <w:bCs/>
                <w:noProof/>
                <w:color w:val="000000"/>
                <w:sz w:val="20"/>
                <w:szCs w:val="20"/>
                <w:lang w:val="hr-HR"/>
              </w:rPr>
            </w:pPr>
          </w:p>
        </w:tc>
        <w:tc>
          <w:tcPr>
            <w:tcW w:w="1120" w:type="pct"/>
            <w:vMerge/>
            <w:shd w:val="clear" w:color="auto" w:fill="8EAADB" w:themeFill="accent1" w:themeFillTint="99"/>
          </w:tcPr>
          <w:p w14:paraId="6B9EE41D" w14:textId="77777777" w:rsidR="00C759FB" w:rsidRPr="00F919E2" w:rsidRDefault="00C759FB" w:rsidP="008E65BA">
            <w:pPr>
              <w:spacing w:after="0" w:line="240" w:lineRule="auto"/>
              <w:jc w:val="both"/>
              <w:rPr>
                <w:rFonts w:asciiTheme="minorHAnsi" w:hAnsiTheme="minorHAnsi" w:cstheme="minorHAnsi"/>
                <w:b/>
                <w:bCs/>
                <w:noProof/>
                <w:color w:val="000000"/>
                <w:sz w:val="20"/>
                <w:szCs w:val="20"/>
                <w:lang w:val="hr-HR"/>
              </w:rPr>
            </w:pPr>
          </w:p>
        </w:tc>
        <w:tc>
          <w:tcPr>
            <w:tcW w:w="448" w:type="pct"/>
            <w:vMerge/>
            <w:shd w:val="clear" w:color="auto" w:fill="8EAADB" w:themeFill="accent1" w:themeFillTint="99"/>
          </w:tcPr>
          <w:p w14:paraId="49A21B81" w14:textId="77777777" w:rsidR="00C759FB" w:rsidRPr="00F919E2" w:rsidRDefault="00C759FB" w:rsidP="008E65BA">
            <w:pPr>
              <w:spacing w:after="0" w:line="240" w:lineRule="auto"/>
              <w:ind w:left="360"/>
              <w:jc w:val="both"/>
              <w:rPr>
                <w:rFonts w:asciiTheme="minorHAnsi" w:hAnsiTheme="minorHAnsi" w:cstheme="minorHAnsi"/>
                <w:b/>
                <w:bCs/>
                <w:noProof/>
                <w:color w:val="000000"/>
                <w:sz w:val="20"/>
                <w:szCs w:val="20"/>
                <w:lang w:val="hr-HR"/>
              </w:rPr>
            </w:pPr>
          </w:p>
        </w:tc>
        <w:tc>
          <w:tcPr>
            <w:tcW w:w="522" w:type="pct"/>
            <w:vMerge/>
            <w:shd w:val="clear" w:color="auto" w:fill="8EAADB" w:themeFill="accent1" w:themeFillTint="99"/>
          </w:tcPr>
          <w:p w14:paraId="6B05FE26" w14:textId="77777777" w:rsidR="00C759FB" w:rsidRPr="00F919E2" w:rsidRDefault="00C759FB" w:rsidP="008E65BA">
            <w:pPr>
              <w:spacing w:after="0" w:line="240" w:lineRule="auto"/>
              <w:ind w:left="360"/>
              <w:rPr>
                <w:rFonts w:asciiTheme="minorHAnsi" w:hAnsiTheme="minorHAnsi" w:cstheme="minorHAnsi"/>
                <w:b/>
                <w:bCs/>
                <w:noProof/>
                <w:color w:val="000000"/>
                <w:sz w:val="20"/>
                <w:szCs w:val="20"/>
                <w:lang w:val="hr-HR"/>
              </w:rPr>
            </w:pPr>
          </w:p>
        </w:tc>
        <w:tc>
          <w:tcPr>
            <w:tcW w:w="373" w:type="pct"/>
            <w:shd w:val="clear" w:color="auto" w:fill="8EAADB" w:themeFill="accent1" w:themeFillTint="99"/>
            <w:vAlign w:val="center"/>
          </w:tcPr>
          <w:p w14:paraId="5FF3F349" w14:textId="77777777" w:rsidR="00C759FB" w:rsidRPr="00F919E2" w:rsidRDefault="00C759FB" w:rsidP="008E65BA">
            <w:pPr>
              <w:spacing w:after="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373" w:type="pct"/>
            <w:shd w:val="clear" w:color="auto" w:fill="8EAADB" w:themeFill="accent1" w:themeFillTint="99"/>
            <w:vAlign w:val="center"/>
          </w:tcPr>
          <w:p w14:paraId="2CC91E8C" w14:textId="77777777" w:rsidR="00C759FB" w:rsidRPr="00F919E2" w:rsidRDefault="00C759FB" w:rsidP="008E65BA">
            <w:pPr>
              <w:spacing w:after="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299" w:type="pct"/>
            <w:shd w:val="clear" w:color="auto" w:fill="8EAADB" w:themeFill="accent1" w:themeFillTint="99"/>
            <w:vAlign w:val="center"/>
          </w:tcPr>
          <w:p w14:paraId="3AA5B155" w14:textId="77777777" w:rsidR="00C759FB" w:rsidRPr="00F919E2" w:rsidRDefault="00C759FB" w:rsidP="008E65BA">
            <w:pPr>
              <w:spacing w:after="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523" w:type="pct"/>
            <w:shd w:val="clear" w:color="auto" w:fill="8EAADB" w:themeFill="accent1" w:themeFillTint="99"/>
          </w:tcPr>
          <w:p w14:paraId="0190E6DE" w14:textId="77777777" w:rsidR="00C759FB" w:rsidRPr="00F919E2" w:rsidRDefault="00C759FB" w:rsidP="008E65BA">
            <w:pPr>
              <w:spacing w:after="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C759FB" w:rsidRPr="00F919E2" w14:paraId="61061CEA" w14:textId="77777777" w:rsidTr="00BB230D">
        <w:trPr>
          <w:trHeight w:val="703"/>
        </w:trPr>
        <w:tc>
          <w:tcPr>
            <w:tcW w:w="371" w:type="pct"/>
            <w:shd w:val="clear" w:color="auto" w:fill="B8CCE4"/>
            <w:hideMark/>
          </w:tcPr>
          <w:p w14:paraId="1E8B8FC1" w14:textId="77777777" w:rsidR="00C759FB" w:rsidRPr="00F919E2" w:rsidRDefault="00C759FB" w:rsidP="008E65BA">
            <w:pPr>
              <w:spacing w:after="0" w:line="240" w:lineRule="auto"/>
              <w:jc w:val="center"/>
              <w:rPr>
                <w:rFonts w:asciiTheme="minorHAnsi" w:hAnsiTheme="minorHAnsi" w:cstheme="minorHAnsi"/>
                <w:b/>
                <w:bCs/>
                <w:noProof/>
                <w:color w:val="000000"/>
                <w:sz w:val="20"/>
                <w:szCs w:val="20"/>
                <w:lang w:val="hr-HR"/>
              </w:rPr>
            </w:pPr>
          </w:p>
          <w:p w14:paraId="6B16A236" w14:textId="77777777" w:rsidR="00C759FB" w:rsidRPr="00F919E2" w:rsidRDefault="00C759FB" w:rsidP="008E65BA">
            <w:pPr>
              <w:spacing w:after="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1.</w:t>
            </w:r>
          </w:p>
        </w:tc>
        <w:tc>
          <w:tcPr>
            <w:tcW w:w="971" w:type="pct"/>
            <w:vAlign w:val="center"/>
          </w:tcPr>
          <w:p w14:paraId="5E59D190" w14:textId="178D9836" w:rsidR="00C759FB" w:rsidRPr="00F919E2" w:rsidRDefault="00DD635E" w:rsidP="008E65BA">
            <w:pPr>
              <w:spacing w:after="0" w:line="240" w:lineRule="auto"/>
              <w:jc w:val="both"/>
              <w:rPr>
                <w:rFonts w:asciiTheme="minorHAnsi" w:hAnsiTheme="minorHAnsi" w:cstheme="minorHAnsi"/>
                <w:noProof/>
                <w:color w:val="000000"/>
                <w:sz w:val="20"/>
                <w:szCs w:val="20"/>
                <w:lang w:val="hr-HR"/>
              </w:rPr>
            </w:pPr>
            <w:r>
              <w:rPr>
                <w:rFonts w:asciiTheme="minorHAnsi" w:hAnsiTheme="minorHAnsi" w:cstheme="minorHAnsi"/>
                <w:b/>
                <w:noProof/>
                <w:sz w:val="20"/>
                <w:szCs w:val="20"/>
                <w:lang w:val="hr-HR"/>
              </w:rPr>
              <w:t>ZAŠTITA NA RADU</w:t>
            </w:r>
          </w:p>
        </w:tc>
        <w:tc>
          <w:tcPr>
            <w:tcW w:w="1120" w:type="pct"/>
            <w:vAlign w:val="center"/>
          </w:tcPr>
          <w:p w14:paraId="36C95EC0" w14:textId="7167088C" w:rsidR="00C759FB" w:rsidRPr="00F919E2" w:rsidRDefault="00DD635E" w:rsidP="008E65BA">
            <w:pPr>
              <w:spacing w:after="0" w:line="240" w:lineRule="auto"/>
              <w:rPr>
                <w:rFonts w:asciiTheme="minorHAnsi" w:hAnsiTheme="minorHAnsi" w:cstheme="minorHAnsi"/>
                <w:noProof/>
                <w:color w:val="000000"/>
                <w:sz w:val="20"/>
                <w:szCs w:val="20"/>
                <w:lang w:val="hr-HR"/>
              </w:rPr>
            </w:pPr>
            <w:r w:rsidRPr="00DD635E">
              <w:rPr>
                <w:rFonts w:asciiTheme="minorHAnsi" w:hAnsiTheme="minorHAnsi" w:cstheme="minorHAnsi"/>
                <w:noProof/>
                <w:color w:val="000000"/>
                <w:sz w:val="20"/>
                <w:szCs w:val="20"/>
                <w:lang w:val="hr-HR"/>
              </w:rPr>
              <w:t xml:space="preserve">Mjere zaštite na radu </w:t>
            </w:r>
            <w:r w:rsidR="00CB6D71" w:rsidRPr="00CB6D71">
              <w:rPr>
                <w:rFonts w:asciiTheme="minorHAnsi" w:hAnsiTheme="minorHAnsi" w:cstheme="minorHAnsi"/>
                <w:noProof/>
                <w:color w:val="000000"/>
                <w:sz w:val="20"/>
                <w:szCs w:val="20"/>
                <w:lang w:val="hr-HR"/>
              </w:rPr>
              <w:t>u poljoprivrednoj i prehrambenoj proizvodnji i u uzgoju i držanju životinja</w:t>
            </w:r>
          </w:p>
        </w:tc>
        <w:tc>
          <w:tcPr>
            <w:tcW w:w="448" w:type="pct"/>
            <w:vAlign w:val="center"/>
          </w:tcPr>
          <w:p w14:paraId="6644B2A1" w14:textId="21095D1B" w:rsidR="00C759FB" w:rsidRPr="00F919E2" w:rsidRDefault="00DD635E" w:rsidP="008E65BA">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522" w:type="pct"/>
            <w:vAlign w:val="center"/>
          </w:tcPr>
          <w:p w14:paraId="7485C43E" w14:textId="7F4589C8" w:rsidR="00C759FB" w:rsidRPr="00F919E2" w:rsidRDefault="00DD635E" w:rsidP="008E65BA">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373" w:type="pct"/>
            <w:vAlign w:val="center"/>
          </w:tcPr>
          <w:p w14:paraId="4AC68518" w14:textId="392124BB" w:rsidR="00C759FB" w:rsidRPr="00F919E2" w:rsidRDefault="004A4795" w:rsidP="008E65BA">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65466F">
              <w:rPr>
                <w:rFonts w:asciiTheme="minorHAnsi" w:hAnsiTheme="minorHAnsi" w:cstheme="minorHAnsi"/>
                <w:noProof/>
                <w:color w:val="000000"/>
                <w:sz w:val="20"/>
                <w:szCs w:val="20"/>
                <w:lang w:val="hr-HR"/>
              </w:rPr>
              <w:t>0</w:t>
            </w:r>
          </w:p>
        </w:tc>
        <w:tc>
          <w:tcPr>
            <w:tcW w:w="373" w:type="pct"/>
            <w:vAlign w:val="center"/>
          </w:tcPr>
          <w:p w14:paraId="3CECCC40" w14:textId="4EC84E5E" w:rsidR="00C759FB" w:rsidRPr="00F919E2" w:rsidRDefault="003157EB" w:rsidP="008E65BA">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299" w:type="pct"/>
            <w:vAlign w:val="center"/>
          </w:tcPr>
          <w:p w14:paraId="6364879E" w14:textId="3691BD4E" w:rsidR="00C759FB" w:rsidRPr="00F919E2" w:rsidRDefault="0065466F" w:rsidP="008E65BA">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523" w:type="pct"/>
            <w:vAlign w:val="center"/>
          </w:tcPr>
          <w:p w14:paraId="22B3A678" w14:textId="3E537D4C" w:rsidR="00C759FB" w:rsidRPr="00F919E2" w:rsidRDefault="0028146F" w:rsidP="008E65BA">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EF6A00" w:rsidRPr="00F919E2" w14:paraId="306407E4" w14:textId="77777777" w:rsidTr="00BB230D">
        <w:tc>
          <w:tcPr>
            <w:tcW w:w="371" w:type="pct"/>
            <w:vMerge w:val="restart"/>
            <w:shd w:val="clear" w:color="auto" w:fill="B8CCE4"/>
            <w:vAlign w:val="center"/>
          </w:tcPr>
          <w:p w14:paraId="5B3AB629" w14:textId="055AAE8C" w:rsidR="00EF6A00" w:rsidRPr="00F919E2" w:rsidRDefault="00EF6A00" w:rsidP="008E65BA">
            <w:pPr>
              <w:spacing w:after="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2.</w:t>
            </w:r>
          </w:p>
        </w:tc>
        <w:tc>
          <w:tcPr>
            <w:tcW w:w="971" w:type="pct"/>
            <w:vMerge w:val="restart"/>
            <w:vAlign w:val="center"/>
          </w:tcPr>
          <w:p w14:paraId="766B341C" w14:textId="2E2C0205" w:rsidR="00EF6A00" w:rsidRPr="003D63C0" w:rsidRDefault="003D63C0" w:rsidP="008E65BA">
            <w:pPr>
              <w:spacing w:after="0" w:line="240" w:lineRule="auto"/>
              <w:rPr>
                <w:rFonts w:asciiTheme="minorHAnsi" w:hAnsiTheme="minorHAnsi" w:cstheme="minorHAnsi"/>
                <w:b/>
                <w:bCs/>
                <w:noProof/>
                <w:color w:val="000000"/>
                <w:sz w:val="20"/>
                <w:szCs w:val="20"/>
                <w:lang w:val="hr-HR"/>
              </w:rPr>
            </w:pPr>
            <w:r w:rsidRPr="003D63C0">
              <w:rPr>
                <w:rFonts w:asciiTheme="minorHAnsi" w:hAnsiTheme="minorHAnsi" w:cstheme="minorHAnsi"/>
                <w:b/>
                <w:bCs/>
                <w:noProof/>
                <w:color w:val="000000"/>
                <w:sz w:val="20"/>
                <w:szCs w:val="20"/>
                <w:lang w:val="hr-HR"/>
              </w:rPr>
              <w:t>OSNOVE EKOLOŠKE PROIZVODNJE RATARSKIH KULTURA</w:t>
            </w:r>
          </w:p>
        </w:tc>
        <w:tc>
          <w:tcPr>
            <w:tcW w:w="1120" w:type="pct"/>
            <w:vAlign w:val="center"/>
          </w:tcPr>
          <w:p w14:paraId="09BB019F" w14:textId="64D99DD8" w:rsidR="00EF6A00" w:rsidRPr="006A246B" w:rsidRDefault="00EF6A00" w:rsidP="008E65BA">
            <w:pPr>
              <w:spacing w:after="0" w:line="240" w:lineRule="auto"/>
              <w:rPr>
                <w:rFonts w:asciiTheme="minorHAnsi" w:hAnsiTheme="minorHAnsi" w:cstheme="minorHAnsi"/>
                <w:noProof/>
                <w:color w:val="000000"/>
                <w:sz w:val="20"/>
                <w:szCs w:val="20"/>
                <w:lang w:val="hr-HR"/>
              </w:rPr>
            </w:pPr>
            <w:r w:rsidRPr="0071743C">
              <w:rPr>
                <w:rFonts w:asciiTheme="minorHAnsi" w:hAnsiTheme="minorHAnsi" w:cstheme="minorHAnsi"/>
                <w:noProof/>
                <w:color w:val="000000"/>
                <w:sz w:val="20"/>
                <w:szCs w:val="20"/>
                <w:lang w:val="hr-HR"/>
              </w:rPr>
              <w:t>Ekološka proizvodnja ratarskih kultura</w:t>
            </w:r>
          </w:p>
        </w:tc>
        <w:tc>
          <w:tcPr>
            <w:tcW w:w="448" w:type="pct"/>
            <w:vAlign w:val="center"/>
          </w:tcPr>
          <w:p w14:paraId="6639F685" w14:textId="44744893" w:rsidR="00EF6A00" w:rsidRPr="00F919E2" w:rsidRDefault="00EF6A00" w:rsidP="008E65BA">
            <w:pPr>
              <w:spacing w:after="0" w:line="240" w:lineRule="auto"/>
              <w:jc w:val="center"/>
              <w:rPr>
                <w:rFonts w:asciiTheme="minorHAnsi" w:hAnsiTheme="minorHAnsi" w:cstheme="minorHAnsi"/>
                <w:noProof/>
                <w:color w:val="000000"/>
                <w:sz w:val="20"/>
                <w:szCs w:val="20"/>
                <w:lang w:val="hr-HR"/>
              </w:rPr>
            </w:pPr>
            <w:r w:rsidRPr="005E742F">
              <w:t>4</w:t>
            </w:r>
          </w:p>
        </w:tc>
        <w:tc>
          <w:tcPr>
            <w:tcW w:w="522" w:type="pct"/>
            <w:vAlign w:val="center"/>
          </w:tcPr>
          <w:p w14:paraId="58B32A46" w14:textId="39895684" w:rsidR="00EF6A00" w:rsidRDefault="0048275A" w:rsidP="008E65BA">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373" w:type="pct"/>
            <w:vAlign w:val="center"/>
          </w:tcPr>
          <w:p w14:paraId="6C69B716" w14:textId="3566E1BE" w:rsidR="00EF6A00" w:rsidRPr="00F919E2" w:rsidRDefault="0045131A" w:rsidP="008E65BA">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r w:rsidR="00F953EE">
              <w:rPr>
                <w:rFonts w:asciiTheme="minorHAnsi" w:hAnsiTheme="minorHAnsi" w:cstheme="minorHAnsi"/>
                <w:noProof/>
                <w:color w:val="000000"/>
                <w:sz w:val="20"/>
                <w:szCs w:val="20"/>
                <w:lang w:val="hr-HR"/>
              </w:rPr>
              <w:t>0</w:t>
            </w:r>
          </w:p>
        </w:tc>
        <w:tc>
          <w:tcPr>
            <w:tcW w:w="373" w:type="pct"/>
            <w:vAlign w:val="center"/>
          </w:tcPr>
          <w:p w14:paraId="2EA1CA45" w14:textId="039782D8" w:rsidR="00EF6A00" w:rsidRPr="00F919E2" w:rsidRDefault="000C13C4" w:rsidP="008E65BA">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35</w:t>
            </w:r>
          </w:p>
        </w:tc>
        <w:tc>
          <w:tcPr>
            <w:tcW w:w="299" w:type="pct"/>
            <w:vAlign w:val="center"/>
          </w:tcPr>
          <w:p w14:paraId="0FD97589" w14:textId="1CD00CA6" w:rsidR="00EF6A00" w:rsidRPr="00F919E2" w:rsidRDefault="00A05A24" w:rsidP="008E65BA">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523" w:type="pct"/>
            <w:vAlign w:val="center"/>
          </w:tcPr>
          <w:p w14:paraId="247ED2A7" w14:textId="6109CC35" w:rsidR="00EF6A00" w:rsidRPr="00F919E2" w:rsidRDefault="004A4795" w:rsidP="008E65BA">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75</w:t>
            </w:r>
          </w:p>
        </w:tc>
      </w:tr>
      <w:tr w:rsidR="00EF6A00" w:rsidRPr="00F919E2" w14:paraId="4AE3309E" w14:textId="77777777" w:rsidTr="00BB230D">
        <w:tc>
          <w:tcPr>
            <w:tcW w:w="371" w:type="pct"/>
            <w:vMerge/>
            <w:shd w:val="clear" w:color="auto" w:fill="B8CCE4"/>
            <w:vAlign w:val="center"/>
          </w:tcPr>
          <w:p w14:paraId="23D191E8" w14:textId="1A9CD558" w:rsidR="00EF6A00" w:rsidRPr="00F919E2" w:rsidRDefault="00EF6A00" w:rsidP="008E65BA">
            <w:pPr>
              <w:spacing w:after="0" w:line="240" w:lineRule="auto"/>
              <w:jc w:val="center"/>
              <w:rPr>
                <w:rFonts w:asciiTheme="minorHAnsi" w:hAnsiTheme="minorHAnsi" w:cstheme="minorHAnsi"/>
                <w:b/>
                <w:bCs/>
                <w:noProof/>
                <w:color w:val="000000"/>
                <w:sz w:val="20"/>
                <w:szCs w:val="20"/>
                <w:lang w:val="hr-HR"/>
              </w:rPr>
            </w:pPr>
          </w:p>
        </w:tc>
        <w:tc>
          <w:tcPr>
            <w:tcW w:w="971" w:type="pct"/>
            <w:vMerge/>
            <w:vAlign w:val="center"/>
          </w:tcPr>
          <w:p w14:paraId="39D740DB" w14:textId="77777777" w:rsidR="00EF6A00" w:rsidRPr="003D63C0" w:rsidRDefault="00EF6A00" w:rsidP="008E65BA">
            <w:pPr>
              <w:spacing w:after="0" w:line="240" w:lineRule="auto"/>
              <w:rPr>
                <w:rFonts w:asciiTheme="minorHAnsi" w:hAnsiTheme="minorHAnsi" w:cstheme="minorHAnsi"/>
                <w:b/>
                <w:bCs/>
                <w:noProof/>
                <w:color w:val="000000"/>
                <w:sz w:val="20"/>
                <w:szCs w:val="20"/>
                <w:lang w:val="hr-HR"/>
              </w:rPr>
            </w:pPr>
          </w:p>
        </w:tc>
        <w:tc>
          <w:tcPr>
            <w:tcW w:w="1120" w:type="pct"/>
            <w:vAlign w:val="center"/>
          </w:tcPr>
          <w:p w14:paraId="11DFE7A8" w14:textId="04BD1D20" w:rsidR="00EF6A00" w:rsidRPr="006A246B" w:rsidRDefault="00EF6A00" w:rsidP="008E65BA">
            <w:pPr>
              <w:spacing w:after="0" w:line="240" w:lineRule="auto"/>
              <w:rPr>
                <w:rFonts w:asciiTheme="minorHAnsi" w:hAnsiTheme="minorHAnsi" w:cstheme="minorHAnsi"/>
                <w:noProof/>
                <w:color w:val="000000"/>
                <w:sz w:val="20"/>
                <w:szCs w:val="20"/>
                <w:lang w:val="hr-HR"/>
              </w:rPr>
            </w:pPr>
            <w:r w:rsidRPr="000E4163">
              <w:rPr>
                <w:rFonts w:asciiTheme="minorHAnsi" w:hAnsiTheme="minorHAnsi" w:cstheme="minorHAnsi"/>
                <w:noProof/>
                <w:color w:val="000000"/>
                <w:sz w:val="20"/>
                <w:szCs w:val="20"/>
                <w:lang w:val="hr-HR"/>
              </w:rPr>
              <w:t xml:space="preserve">Štetni organizmi ratarskih kultura </w:t>
            </w:r>
          </w:p>
        </w:tc>
        <w:tc>
          <w:tcPr>
            <w:tcW w:w="448" w:type="pct"/>
            <w:vAlign w:val="center"/>
          </w:tcPr>
          <w:p w14:paraId="55C6C031" w14:textId="3C110306" w:rsidR="00EF6A00" w:rsidRPr="00F919E2" w:rsidRDefault="00EF6A00" w:rsidP="008E65BA">
            <w:pPr>
              <w:spacing w:after="0" w:line="240" w:lineRule="auto"/>
              <w:jc w:val="center"/>
              <w:rPr>
                <w:rFonts w:asciiTheme="minorHAnsi" w:hAnsiTheme="minorHAnsi" w:cstheme="minorHAnsi"/>
                <w:noProof/>
                <w:color w:val="000000"/>
                <w:sz w:val="20"/>
                <w:szCs w:val="20"/>
                <w:lang w:val="hr-HR"/>
              </w:rPr>
            </w:pPr>
            <w:r w:rsidRPr="005E742F">
              <w:t>4</w:t>
            </w:r>
          </w:p>
        </w:tc>
        <w:tc>
          <w:tcPr>
            <w:tcW w:w="522" w:type="pct"/>
            <w:vAlign w:val="center"/>
          </w:tcPr>
          <w:p w14:paraId="44C7FF6D" w14:textId="0AAE2FDE" w:rsidR="00EF6A00" w:rsidRDefault="0048275A" w:rsidP="008E65BA">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373" w:type="pct"/>
            <w:vAlign w:val="center"/>
          </w:tcPr>
          <w:p w14:paraId="479EDA74" w14:textId="11AAFC52" w:rsidR="00EF6A00" w:rsidRPr="00F919E2" w:rsidRDefault="0045131A" w:rsidP="008E65BA">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r w:rsidR="004C7F64">
              <w:rPr>
                <w:rFonts w:asciiTheme="minorHAnsi" w:hAnsiTheme="minorHAnsi" w:cstheme="minorHAnsi"/>
                <w:noProof/>
                <w:color w:val="000000"/>
                <w:sz w:val="20"/>
                <w:szCs w:val="20"/>
                <w:lang w:val="hr-HR"/>
              </w:rPr>
              <w:t>5</w:t>
            </w:r>
          </w:p>
        </w:tc>
        <w:tc>
          <w:tcPr>
            <w:tcW w:w="373" w:type="pct"/>
            <w:vAlign w:val="center"/>
          </w:tcPr>
          <w:p w14:paraId="342F7686" w14:textId="4A88AA68" w:rsidR="00EF6A00" w:rsidRPr="00F919E2" w:rsidRDefault="00D453B7" w:rsidP="008E65BA">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r w:rsidR="004C7F64">
              <w:rPr>
                <w:rFonts w:asciiTheme="minorHAnsi" w:hAnsiTheme="minorHAnsi" w:cstheme="minorHAnsi"/>
                <w:noProof/>
                <w:color w:val="000000"/>
                <w:sz w:val="20"/>
                <w:szCs w:val="20"/>
                <w:lang w:val="hr-HR"/>
              </w:rPr>
              <w:t>5</w:t>
            </w:r>
          </w:p>
        </w:tc>
        <w:tc>
          <w:tcPr>
            <w:tcW w:w="299" w:type="pct"/>
            <w:vAlign w:val="center"/>
          </w:tcPr>
          <w:p w14:paraId="1BE2B91D" w14:textId="6A4B42F5" w:rsidR="00EF6A00" w:rsidRPr="00F919E2" w:rsidRDefault="00374305" w:rsidP="008E65BA">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523" w:type="pct"/>
            <w:vAlign w:val="center"/>
          </w:tcPr>
          <w:p w14:paraId="63E45D7B" w14:textId="2D163BEB" w:rsidR="00EF6A00" w:rsidRPr="00F919E2" w:rsidRDefault="004A4795" w:rsidP="008E65BA">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100</w:t>
            </w:r>
          </w:p>
        </w:tc>
      </w:tr>
      <w:tr w:rsidR="00EF6A00" w:rsidRPr="00F919E2" w14:paraId="60F8BAA3" w14:textId="77777777" w:rsidTr="00BB230D">
        <w:tc>
          <w:tcPr>
            <w:tcW w:w="371" w:type="pct"/>
            <w:vMerge/>
            <w:shd w:val="clear" w:color="auto" w:fill="B8CCE4"/>
            <w:vAlign w:val="center"/>
          </w:tcPr>
          <w:p w14:paraId="41090506" w14:textId="53379A9A" w:rsidR="00EF6A00" w:rsidRPr="00F919E2" w:rsidRDefault="00EF6A00" w:rsidP="008E65BA">
            <w:pPr>
              <w:spacing w:after="0" w:line="240" w:lineRule="auto"/>
              <w:jc w:val="center"/>
              <w:rPr>
                <w:rFonts w:asciiTheme="minorHAnsi" w:hAnsiTheme="minorHAnsi" w:cstheme="minorHAnsi"/>
                <w:b/>
                <w:bCs/>
                <w:noProof/>
                <w:color w:val="000000"/>
                <w:sz w:val="20"/>
                <w:szCs w:val="20"/>
                <w:lang w:val="hr-HR"/>
              </w:rPr>
            </w:pPr>
          </w:p>
        </w:tc>
        <w:tc>
          <w:tcPr>
            <w:tcW w:w="971" w:type="pct"/>
            <w:vMerge/>
            <w:vAlign w:val="center"/>
          </w:tcPr>
          <w:p w14:paraId="12129C90" w14:textId="77777777" w:rsidR="00EF6A00" w:rsidRPr="003D63C0" w:rsidRDefault="00EF6A00" w:rsidP="008E65BA">
            <w:pPr>
              <w:spacing w:after="0" w:line="240" w:lineRule="auto"/>
              <w:rPr>
                <w:rFonts w:asciiTheme="minorHAnsi" w:hAnsiTheme="minorHAnsi" w:cstheme="minorHAnsi"/>
                <w:b/>
                <w:bCs/>
                <w:noProof/>
                <w:color w:val="000000"/>
                <w:sz w:val="20"/>
                <w:szCs w:val="20"/>
                <w:lang w:val="hr-HR"/>
              </w:rPr>
            </w:pPr>
          </w:p>
        </w:tc>
        <w:tc>
          <w:tcPr>
            <w:tcW w:w="1120" w:type="pct"/>
            <w:vAlign w:val="center"/>
          </w:tcPr>
          <w:p w14:paraId="6F0CEA92" w14:textId="66130B65" w:rsidR="00EF6A00" w:rsidRPr="006A246B" w:rsidRDefault="00EF6A00" w:rsidP="008E65BA">
            <w:pPr>
              <w:spacing w:after="0" w:line="240" w:lineRule="auto"/>
              <w:rPr>
                <w:rFonts w:asciiTheme="minorHAnsi" w:hAnsiTheme="minorHAnsi" w:cstheme="minorHAnsi"/>
                <w:noProof/>
                <w:color w:val="000000"/>
                <w:sz w:val="20"/>
                <w:szCs w:val="20"/>
                <w:lang w:val="hr-HR"/>
              </w:rPr>
            </w:pPr>
            <w:r w:rsidRPr="000E4163">
              <w:rPr>
                <w:rFonts w:asciiTheme="minorHAnsi" w:hAnsiTheme="minorHAnsi" w:cstheme="minorHAnsi"/>
                <w:noProof/>
                <w:color w:val="000000"/>
                <w:sz w:val="20"/>
                <w:szCs w:val="20"/>
                <w:lang w:val="hr-HR"/>
              </w:rPr>
              <w:t>Primjena mjera zaštite bilja u ekološkom uzgoju</w:t>
            </w:r>
          </w:p>
        </w:tc>
        <w:tc>
          <w:tcPr>
            <w:tcW w:w="448" w:type="pct"/>
            <w:vAlign w:val="center"/>
          </w:tcPr>
          <w:p w14:paraId="5D8FCDF6" w14:textId="73ADCBED" w:rsidR="00EF6A00" w:rsidRPr="00F919E2" w:rsidRDefault="00EF6A00" w:rsidP="008E65BA">
            <w:pPr>
              <w:spacing w:after="0" w:line="240" w:lineRule="auto"/>
              <w:jc w:val="center"/>
              <w:rPr>
                <w:rFonts w:asciiTheme="minorHAnsi" w:hAnsiTheme="minorHAnsi" w:cstheme="minorHAnsi"/>
                <w:noProof/>
                <w:color w:val="000000"/>
                <w:sz w:val="20"/>
                <w:szCs w:val="20"/>
                <w:lang w:val="hr-HR"/>
              </w:rPr>
            </w:pPr>
            <w:r w:rsidRPr="005E742F">
              <w:t>4</w:t>
            </w:r>
          </w:p>
        </w:tc>
        <w:tc>
          <w:tcPr>
            <w:tcW w:w="522" w:type="pct"/>
            <w:vAlign w:val="center"/>
          </w:tcPr>
          <w:p w14:paraId="70DD37FF" w14:textId="365532A4" w:rsidR="00EF6A00" w:rsidRDefault="004A4795" w:rsidP="008E65BA">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373" w:type="pct"/>
            <w:vAlign w:val="center"/>
          </w:tcPr>
          <w:p w14:paraId="71BA2579" w14:textId="07834528" w:rsidR="00EF6A00" w:rsidRPr="00F919E2" w:rsidRDefault="003154DE" w:rsidP="008E65BA">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30</w:t>
            </w:r>
          </w:p>
        </w:tc>
        <w:tc>
          <w:tcPr>
            <w:tcW w:w="373" w:type="pct"/>
            <w:vAlign w:val="center"/>
          </w:tcPr>
          <w:p w14:paraId="0D3C8C45" w14:textId="71EBCFA2" w:rsidR="00EF6A00" w:rsidRPr="00F919E2" w:rsidRDefault="00221893" w:rsidP="008E65BA">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40</w:t>
            </w:r>
          </w:p>
        </w:tc>
        <w:tc>
          <w:tcPr>
            <w:tcW w:w="299" w:type="pct"/>
            <w:vAlign w:val="center"/>
          </w:tcPr>
          <w:p w14:paraId="66DDE98A" w14:textId="39EB14EA" w:rsidR="00EF6A00" w:rsidRPr="00F919E2" w:rsidRDefault="00221893" w:rsidP="008E65BA">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523" w:type="pct"/>
            <w:vAlign w:val="center"/>
          </w:tcPr>
          <w:p w14:paraId="6A552EFE" w14:textId="0CD09422" w:rsidR="00EF6A00" w:rsidRPr="00F919E2" w:rsidRDefault="004A4795" w:rsidP="008E65BA">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75</w:t>
            </w:r>
          </w:p>
        </w:tc>
      </w:tr>
      <w:tr w:rsidR="00EF6A00" w:rsidRPr="00F919E2" w14:paraId="0C3EF0D5" w14:textId="77777777" w:rsidTr="00BB230D">
        <w:tc>
          <w:tcPr>
            <w:tcW w:w="371" w:type="pct"/>
            <w:vMerge w:val="restart"/>
            <w:shd w:val="clear" w:color="auto" w:fill="B8CCE4"/>
            <w:vAlign w:val="center"/>
          </w:tcPr>
          <w:p w14:paraId="4290163F" w14:textId="34CB0B73" w:rsidR="00EF6A00" w:rsidRPr="00F919E2" w:rsidRDefault="00EF6A00" w:rsidP="008E65BA">
            <w:pPr>
              <w:spacing w:after="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3.</w:t>
            </w:r>
          </w:p>
        </w:tc>
        <w:tc>
          <w:tcPr>
            <w:tcW w:w="971" w:type="pct"/>
            <w:vMerge w:val="restart"/>
            <w:vAlign w:val="center"/>
          </w:tcPr>
          <w:p w14:paraId="5772CAAB" w14:textId="3EF2DC19" w:rsidR="00F63A14" w:rsidRPr="003D63C0" w:rsidRDefault="00F63A14" w:rsidP="008E65BA">
            <w:pPr>
              <w:spacing w:after="0" w:line="240" w:lineRule="auto"/>
              <w:rPr>
                <w:rFonts w:asciiTheme="minorHAnsi" w:hAnsiTheme="minorHAnsi" w:cstheme="minorHAnsi"/>
                <w:b/>
                <w:bCs/>
                <w:noProof/>
                <w:color w:val="000000"/>
                <w:sz w:val="20"/>
                <w:szCs w:val="20"/>
                <w:lang w:val="hr-HR"/>
              </w:rPr>
            </w:pPr>
            <w:r w:rsidRPr="003D63C0">
              <w:rPr>
                <w:rFonts w:asciiTheme="minorHAnsi" w:hAnsiTheme="minorHAnsi" w:cstheme="minorHAnsi"/>
                <w:b/>
                <w:bCs/>
                <w:noProof/>
                <w:color w:val="000000"/>
                <w:sz w:val="20"/>
                <w:szCs w:val="20"/>
                <w:lang w:val="hr-HR"/>
              </w:rPr>
              <w:t xml:space="preserve">POLJOPRIVREDNI </w:t>
            </w:r>
            <w:r w:rsidR="007A35F7">
              <w:rPr>
                <w:rFonts w:asciiTheme="minorHAnsi" w:hAnsiTheme="minorHAnsi" w:cstheme="minorHAnsi"/>
                <w:b/>
                <w:bCs/>
                <w:noProof/>
                <w:color w:val="000000"/>
                <w:sz w:val="20"/>
                <w:szCs w:val="20"/>
                <w:lang w:val="hr-HR"/>
              </w:rPr>
              <w:t>ALATI, OPREMA</w:t>
            </w:r>
            <w:r w:rsidR="00596193">
              <w:rPr>
                <w:rFonts w:asciiTheme="minorHAnsi" w:hAnsiTheme="minorHAnsi" w:cstheme="minorHAnsi"/>
                <w:b/>
                <w:bCs/>
                <w:noProof/>
                <w:color w:val="000000"/>
                <w:sz w:val="20"/>
                <w:szCs w:val="20"/>
                <w:lang w:val="hr-HR"/>
              </w:rPr>
              <w:t xml:space="preserve">, </w:t>
            </w:r>
            <w:r w:rsidRPr="003D63C0">
              <w:rPr>
                <w:rFonts w:asciiTheme="minorHAnsi" w:hAnsiTheme="minorHAnsi" w:cstheme="minorHAnsi"/>
                <w:b/>
                <w:bCs/>
                <w:noProof/>
                <w:color w:val="000000"/>
                <w:sz w:val="20"/>
                <w:szCs w:val="20"/>
                <w:lang w:val="hr-HR"/>
              </w:rPr>
              <w:t>STROJEVI I</w:t>
            </w:r>
            <w:r w:rsidR="00596193">
              <w:rPr>
                <w:rFonts w:asciiTheme="minorHAnsi" w:hAnsiTheme="minorHAnsi" w:cstheme="minorHAnsi"/>
                <w:b/>
                <w:bCs/>
                <w:noProof/>
                <w:color w:val="000000"/>
                <w:sz w:val="20"/>
                <w:szCs w:val="20"/>
                <w:lang w:val="hr-HR"/>
              </w:rPr>
              <w:t xml:space="preserve"> TEHNIKA</w:t>
            </w:r>
          </w:p>
          <w:p w14:paraId="2CB2558A" w14:textId="05F27A49" w:rsidR="00EF6A00" w:rsidRPr="003D63C0" w:rsidRDefault="00F63A14" w:rsidP="008E65BA">
            <w:pPr>
              <w:spacing w:after="0" w:line="240" w:lineRule="auto"/>
              <w:rPr>
                <w:rFonts w:asciiTheme="minorHAnsi" w:hAnsiTheme="minorHAnsi" w:cstheme="minorHAnsi"/>
                <w:b/>
                <w:bCs/>
                <w:noProof/>
                <w:color w:val="000000"/>
                <w:sz w:val="20"/>
                <w:szCs w:val="20"/>
                <w:lang w:val="hr-HR"/>
              </w:rPr>
            </w:pPr>
            <w:r w:rsidRPr="003D63C0">
              <w:rPr>
                <w:rFonts w:asciiTheme="minorHAnsi" w:hAnsiTheme="minorHAnsi" w:cstheme="minorHAnsi"/>
                <w:b/>
                <w:bCs/>
                <w:noProof/>
                <w:color w:val="000000"/>
                <w:sz w:val="20"/>
                <w:szCs w:val="20"/>
                <w:lang w:val="hr-HR"/>
              </w:rPr>
              <w:t>U RATARSKOJ PROIZVODNJI</w:t>
            </w:r>
          </w:p>
        </w:tc>
        <w:tc>
          <w:tcPr>
            <w:tcW w:w="1120" w:type="pct"/>
            <w:vAlign w:val="center"/>
          </w:tcPr>
          <w:p w14:paraId="50886320" w14:textId="0B8942A9" w:rsidR="00EF6A00" w:rsidRPr="00F919E2" w:rsidRDefault="00EF6A00" w:rsidP="008E65BA">
            <w:pPr>
              <w:spacing w:after="0" w:line="240" w:lineRule="auto"/>
              <w:rPr>
                <w:rFonts w:asciiTheme="minorHAnsi" w:hAnsiTheme="minorHAnsi" w:cstheme="minorHAnsi"/>
                <w:noProof/>
                <w:color w:val="000000"/>
                <w:sz w:val="20"/>
                <w:szCs w:val="20"/>
                <w:lang w:val="hr-HR"/>
              </w:rPr>
            </w:pPr>
            <w:r w:rsidRPr="006A246B">
              <w:rPr>
                <w:rFonts w:asciiTheme="minorHAnsi" w:hAnsiTheme="minorHAnsi" w:cstheme="minorHAnsi"/>
                <w:noProof/>
                <w:color w:val="000000"/>
                <w:sz w:val="20"/>
                <w:szCs w:val="20"/>
                <w:lang w:val="hr-HR"/>
              </w:rPr>
              <w:t>Primjena alata i opreme u radnim zahvatima</w:t>
            </w:r>
          </w:p>
        </w:tc>
        <w:tc>
          <w:tcPr>
            <w:tcW w:w="448" w:type="pct"/>
            <w:vAlign w:val="center"/>
          </w:tcPr>
          <w:p w14:paraId="1B4FB438" w14:textId="6D753FA0" w:rsidR="00EF6A00" w:rsidRPr="00F919E2" w:rsidRDefault="00EF6A00" w:rsidP="008E65BA">
            <w:pPr>
              <w:spacing w:after="0" w:line="240" w:lineRule="auto"/>
              <w:jc w:val="center"/>
              <w:rPr>
                <w:rFonts w:asciiTheme="minorHAnsi" w:hAnsiTheme="minorHAnsi" w:cstheme="minorHAnsi"/>
                <w:noProof/>
                <w:color w:val="000000"/>
                <w:sz w:val="20"/>
                <w:szCs w:val="20"/>
                <w:lang w:val="hr-HR"/>
              </w:rPr>
            </w:pPr>
            <w:r w:rsidRPr="005E742F">
              <w:t>4</w:t>
            </w:r>
          </w:p>
        </w:tc>
        <w:tc>
          <w:tcPr>
            <w:tcW w:w="522" w:type="pct"/>
            <w:vAlign w:val="center"/>
          </w:tcPr>
          <w:p w14:paraId="5BC189E8" w14:textId="3FB498EF" w:rsidR="00EF6A00" w:rsidRPr="00F919E2" w:rsidRDefault="00EF6A00" w:rsidP="008E65BA">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373" w:type="pct"/>
            <w:vAlign w:val="center"/>
          </w:tcPr>
          <w:p w14:paraId="2AD460A6" w14:textId="0D431A3C" w:rsidR="00EF6A00" w:rsidRPr="00F919E2" w:rsidRDefault="007549CD" w:rsidP="008E65BA">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373" w:type="pct"/>
            <w:vAlign w:val="center"/>
          </w:tcPr>
          <w:p w14:paraId="308C9234" w14:textId="04CF69B8" w:rsidR="00EF6A00" w:rsidRPr="00F919E2" w:rsidRDefault="00C577BF" w:rsidP="008E65BA">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7549CD">
              <w:rPr>
                <w:rFonts w:asciiTheme="minorHAnsi" w:hAnsiTheme="minorHAnsi" w:cstheme="minorHAnsi"/>
                <w:noProof/>
                <w:color w:val="000000"/>
                <w:sz w:val="20"/>
                <w:szCs w:val="20"/>
                <w:lang w:val="hr-HR"/>
              </w:rPr>
              <w:t>5</w:t>
            </w:r>
          </w:p>
        </w:tc>
        <w:tc>
          <w:tcPr>
            <w:tcW w:w="299" w:type="pct"/>
            <w:vAlign w:val="center"/>
          </w:tcPr>
          <w:p w14:paraId="1BD19CD3" w14:textId="24B9706A" w:rsidR="00EF6A00" w:rsidRPr="00F919E2" w:rsidRDefault="00C577BF" w:rsidP="008E65BA">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523" w:type="pct"/>
            <w:vAlign w:val="center"/>
          </w:tcPr>
          <w:p w14:paraId="537A0C83" w14:textId="61462375" w:rsidR="00EF6A00" w:rsidRPr="00F919E2" w:rsidRDefault="00EF6A00" w:rsidP="008E65BA">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EF6A00" w:rsidRPr="00F919E2" w14:paraId="6B7F37CB" w14:textId="77777777" w:rsidTr="00BB230D">
        <w:tc>
          <w:tcPr>
            <w:tcW w:w="371" w:type="pct"/>
            <w:vMerge/>
            <w:shd w:val="clear" w:color="auto" w:fill="B8CCE4"/>
            <w:vAlign w:val="center"/>
          </w:tcPr>
          <w:p w14:paraId="65A9DCCA" w14:textId="77777777" w:rsidR="00EF6A00" w:rsidRPr="00F919E2" w:rsidRDefault="00EF6A00" w:rsidP="008E65BA">
            <w:pPr>
              <w:spacing w:after="0" w:line="240" w:lineRule="auto"/>
              <w:jc w:val="both"/>
              <w:rPr>
                <w:rFonts w:asciiTheme="minorHAnsi" w:hAnsiTheme="minorHAnsi" w:cstheme="minorHAnsi"/>
                <w:b/>
                <w:bCs/>
                <w:noProof/>
                <w:color w:val="000000"/>
                <w:sz w:val="20"/>
                <w:szCs w:val="20"/>
                <w:lang w:val="hr-HR"/>
              </w:rPr>
            </w:pPr>
          </w:p>
        </w:tc>
        <w:tc>
          <w:tcPr>
            <w:tcW w:w="971" w:type="pct"/>
            <w:vMerge/>
            <w:vAlign w:val="center"/>
          </w:tcPr>
          <w:p w14:paraId="4088212D" w14:textId="77777777" w:rsidR="00EF6A00" w:rsidRPr="00F919E2" w:rsidRDefault="00EF6A00" w:rsidP="008E65BA">
            <w:pPr>
              <w:spacing w:after="0" w:line="240" w:lineRule="auto"/>
              <w:rPr>
                <w:rFonts w:asciiTheme="minorHAnsi" w:hAnsiTheme="minorHAnsi" w:cstheme="minorHAnsi"/>
                <w:noProof/>
                <w:color w:val="000000"/>
                <w:sz w:val="20"/>
                <w:szCs w:val="20"/>
                <w:lang w:val="hr-HR"/>
              </w:rPr>
            </w:pPr>
          </w:p>
        </w:tc>
        <w:tc>
          <w:tcPr>
            <w:tcW w:w="1120" w:type="pct"/>
            <w:vAlign w:val="center"/>
          </w:tcPr>
          <w:p w14:paraId="416D957D" w14:textId="5E739A06" w:rsidR="00EF6A00" w:rsidRPr="00F919E2" w:rsidRDefault="00EF6A00" w:rsidP="008E65BA">
            <w:pPr>
              <w:spacing w:after="0" w:line="240" w:lineRule="auto"/>
              <w:rPr>
                <w:rFonts w:asciiTheme="minorHAnsi" w:hAnsiTheme="minorHAnsi" w:cstheme="minorHAnsi"/>
                <w:noProof/>
                <w:color w:val="000000"/>
                <w:sz w:val="20"/>
                <w:szCs w:val="20"/>
                <w:lang w:val="hr-HR"/>
              </w:rPr>
            </w:pPr>
            <w:r w:rsidRPr="000E4163">
              <w:rPr>
                <w:rFonts w:asciiTheme="minorHAnsi" w:hAnsiTheme="minorHAnsi" w:cstheme="minorHAnsi"/>
                <w:noProof/>
                <w:color w:val="000000"/>
                <w:sz w:val="20"/>
                <w:szCs w:val="20"/>
                <w:lang w:val="hr-HR"/>
              </w:rPr>
              <w:t>Principi rada poljoprivrednih strojeva i tehnike</w:t>
            </w:r>
          </w:p>
        </w:tc>
        <w:tc>
          <w:tcPr>
            <w:tcW w:w="448" w:type="pct"/>
            <w:vAlign w:val="center"/>
          </w:tcPr>
          <w:p w14:paraId="240CA398" w14:textId="4616D922" w:rsidR="00EF6A00" w:rsidRPr="00F919E2" w:rsidRDefault="00EF6A00" w:rsidP="008E65BA">
            <w:pPr>
              <w:spacing w:after="0" w:line="240" w:lineRule="auto"/>
              <w:jc w:val="center"/>
              <w:rPr>
                <w:rFonts w:asciiTheme="minorHAnsi" w:hAnsiTheme="minorHAnsi" w:cstheme="minorHAnsi"/>
                <w:noProof/>
                <w:color w:val="000000"/>
                <w:sz w:val="20"/>
                <w:szCs w:val="20"/>
                <w:lang w:val="hr-HR"/>
              </w:rPr>
            </w:pPr>
            <w:r w:rsidRPr="005E742F">
              <w:t>4</w:t>
            </w:r>
          </w:p>
        </w:tc>
        <w:tc>
          <w:tcPr>
            <w:tcW w:w="522" w:type="pct"/>
            <w:vAlign w:val="center"/>
          </w:tcPr>
          <w:p w14:paraId="13ECC721" w14:textId="19ECBA78" w:rsidR="00EF6A00" w:rsidRPr="00F919E2" w:rsidRDefault="00EF6A00" w:rsidP="008E65BA">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373" w:type="pct"/>
            <w:vAlign w:val="center"/>
          </w:tcPr>
          <w:p w14:paraId="7D9FE658" w14:textId="1464B77E" w:rsidR="00EF6A00" w:rsidRPr="00F919E2" w:rsidRDefault="00C577BF" w:rsidP="008E65BA">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373" w:type="pct"/>
            <w:vAlign w:val="center"/>
          </w:tcPr>
          <w:p w14:paraId="7A54C85C" w14:textId="16C04958" w:rsidR="00EF6A00" w:rsidRPr="00F919E2" w:rsidRDefault="00D2148D" w:rsidP="008E65BA">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r w:rsidR="00221893">
              <w:rPr>
                <w:rFonts w:asciiTheme="minorHAnsi" w:hAnsiTheme="minorHAnsi" w:cstheme="minorHAnsi"/>
                <w:noProof/>
                <w:color w:val="000000"/>
                <w:sz w:val="20"/>
                <w:szCs w:val="20"/>
                <w:lang w:val="hr-HR"/>
              </w:rPr>
              <w:t>5</w:t>
            </w:r>
          </w:p>
        </w:tc>
        <w:tc>
          <w:tcPr>
            <w:tcW w:w="299" w:type="pct"/>
            <w:vAlign w:val="center"/>
          </w:tcPr>
          <w:p w14:paraId="21975E25" w14:textId="09A2A3C9" w:rsidR="00EF6A00" w:rsidRPr="00F919E2" w:rsidRDefault="00221893" w:rsidP="008E65BA">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523" w:type="pct"/>
            <w:vAlign w:val="center"/>
          </w:tcPr>
          <w:p w14:paraId="47037A7F" w14:textId="45F70885" w:rsidR="00EF6A00" w:rsidRPr="00F919E2" w:rsidRDefault="00EF6A00" w:rsidP="008E65BA">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B40486" w:rsidRPr="00F919E2" w14:paraId="2FEF4CE6" w14:textId="77777777" w:rsidTr="006D3381">
        <w:tc>
          <w:tcPr>
            <w:tcW w:w="2910" w:type="pct"/>
            <w:gridSpan w:val="4"/>
            <w:vAlign w:val="center"/>
          </w:tcPr>
          <w:p w14:paraId="2C5FF795" w14:textId="77777777" w:rsidR="00B40486" w:rsidRDefault="00B40486" w:rsidP="008E65BA">
            <w:pPr>
              <w:spacing w:after="0" w:line="240" w:lineRule="auto"/>
              <w:jc w:val="both"/>
              <w:rPr>
                <w:rFonts w:asciiTheme="minorHAnsi" w:hAnsiTheme="minorHAnsi" w:cstheme="minorHAnsi"/>
                <w:noProof/>
                <w:color w:val="000000"/>
                <w:sz w:val="20"/>
                <w:szCs w:val="20"/>
                <w:lang w:val="hr-HR"/>
              </w:rPr>
            </w:pPr>
            <w:r w:rsidRPr="00F919E2">
              <w:rPr>
                <w:rFonts w:asciiTheme="minorHAnsi" w:hAnsiTheme="minorHAnsi" w:cstheme="minorHAnsi"/>
                <w:noProof/>
                <w:color w:val="000000"/>
                <w:sz w:val="20"/>
                <w:szCs w:val="20"/>
                <w:lang w:val="hr-HR"/>
              </w:rPr>
              <w:t xml:space="preserve">                                                                                        Ukupno: </w:t>
            </w:r>
          </w:p>
          <w:p w14:paraId="0A8C68E6" w14:textId="77777777" w:rsidR="00696D4C" w:rsidRPr="00F919E2" w:rsidRDefault="00696D4C" w:rsidP="008E65BA">
            <w:pPr>
              <w:spacing w:after="0" w:line="240" w:lineRule="auto"/>
              <w:jc w:val="both"/>
              <w:rPr>
                <w:rFonts w:asciiTheme="minorHAnsi" w:hAnsiTheme="minorHAnsi" w:cstheme="minorHAnsi"/>
                <w:noProof/>
                <w:color w:val="000000"/>
                <w:sz w:val="20"/>
                <w:szCs w:val="20"/>
                <w:lang w:val="hr-HR"/>
              </w:rPr>
            </w:pPr>
          </w:p>
        </w:tc>
        <w:tc>
          <w:tcPr>
            <w:tcW w:w="522" w:type="pct"/>
            <w:vAlign w:val="center"/>
          </w:tcPr>
          <w:p w14:paraId="47A106A9" w14:textId="5005FCA2" w:rsidR="00B40486" w:rsidRPr="006120C7" w:rsidRDefault="00B40486" w:rsidP="008E65BA">
            <w:pPr>
              <w:spacing w:after="0" w:line="240" w:lineRule="auto"/>
              <w:jc w:val="center"/>
              <w:rPr>
                <w:rFonts w:asciiTheme="minorHAnsi" w:hAnsiTheme="minorHAnsi" w:cstheme="minorHAnsi"/>
                <w:b/>
                <w:bCs/>
                <w:noProof/>
                <w:color w:val="000000"/>
                <w:sz w:val="20"/>
                <w:szCs w:val="20"/>
                <w:lang w:val="hr-HR"/>
              </w:rPr>
            </w:pPr>
            <w:r w:rsidRPr="006120C7">
              <w:rPr>
                <w:rFonts w:asciiTheme="minorHAnsi" w:hAnsiTheme="minorHAnsi" w:cstheme="minorHAnsi"/>
                <w:b/>
                <w:bCs/>
                <w:noProof/>
                <w:color w:val="000000"/>
                <w:sz w:val="20"/>
                <w:szCs w:val="20"/>
                <w:lang w:val="hr-HR"/>
              </w:rPr>
              <w:t>14</w:t>
            </w:r>
          </w:p>
        </w:tc>
        <w:tc>
          <w:tcPr>
            <w:tcW w:w="373" w:type="pct"/>
            <w:vAlign w:val="center"/>
          </w:tcPr>
          <w:p w14:paraId="078969B3" w14:textId="266781B7" w:rsidR="00B40486" w:rsidRPr="00A56BC4" w:rsidRDefault="0045131A" w:rsidP="008E65BA">
            <w:pPr>
              <w:spacing w:after="0" w:line="240" w:lineRule="auto"/>
              <w:jc w:val="center"/>
              <w:rPr>
                <w:rFonts w:asciiTheme="minorHAnsi" w:hAnsiTheme="minorHAnsi" w:cstheme="minorHAnsi"/>
                <w:b/>
                <w:bCs/>
                <w:noProof/>
                <w:color w:val="000000"/>
                <w:sz w:val="20"/>
                <w:szCs w:val="20"/>
                <w:lang w:val="hr-HR"/>
              </w:rPr>
            </w:pPr>
            <w:r w:rsidRPr="00A56BC4">
              <w:rPr>
                <w:rFonts w:asciiTheme="minorHAnsi" w:hAnsiTheme="minorHAnsi" w:cstheme="minorHAnsi"/>
                <w:b/>
                <w:bCs/>
                <w:noProof/>
                <w:color w:val="000000"/>
                <w:sz w:val="20"/>
                <w:szCs w:val="20"/>
                <w:lang w:val="hr-HR"/>
              </w:rPr>
              <w:t>120</w:t>
            </w:r>
          </w:p>
        </w:tc>
        <w:tc>
          <w:tcPr>
            <w:tcW w:w="373" w:type="pct"/>
            <w:vAlign w:val="center"/>
          </w:tcPr>
          <w:p w14:paraId="3DA8A582" w14:textId="0979DCE3" w:rsidR="00B40486" w:rsidRPr="00A56BC4" w:rsidRDefault="00EA3A8D" w:rsidP="008E65BA">
            <w:pPr>
              <w:spacing w:after="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190</w:t>
            </w:r>
          </w:p>
        </w:tc>
        <w:tc>
          <w:tcPr>
            <w:tcW w:w="299" w:type="pct"/>
            <w:vAlign w:val="center"/>
          </w:tcPr>
          <w:p w14:paraId="09E24FE3" w14:textId="428CB5F9" w:rsidR="00B40486" w:rsidRPr="00A56BC4" w:rsidRDefault="000C13C4" w:rsidP="008E65BA">
            <w:pPr>
              <w:spacing w:after="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40</w:t>
            </w:r>
          </w:p>
        </w:tc>
        <w:tc>
          <w:tcPr>
            <w:tcW w:w="523" w:type="pct"/>
            <w:vAlign w:val="center"/>
          </w:tcPr>
          <w:p w14:paraId="4A1F5AE8" w14:textId="0BB3D4C3" w:rsidR="00B40486" w:rsidRPr="006120C7" w:rsidRDefault="00B40486" w:rsidP="008E65BA">
            <w:pPr>
              <w:spacing w:after="0" w:line="240" w:lineRule="auto"/>
              <w:jc w:val="center"/>
              <w:rPr>
                <w:rFonts w:asciiTheme="minorHAnsi" w:hAnsiTheme="minorHAnsi" w:cstheme="minorHAnsi"/>
                <w:b/>
                <w:bCs/>
                <w:noProof/>
                <w:color w:val="000000"/>
                <w:sz w:val="20"/>
                <w:szCs w:val="20"/>
                <w:lang w:val="hr-HR"/>
              </w:rPr>
            </w:pPr>
            <w:r w:rsidRPr="006120C7">
              <w:rPr>
                <w:rFonts w:asciiTheme="minorHAnsi" w:hAnsiTheme="minorHAnsi" w:cstheme="minorHAnsi"/>
                <w:b/>
                <w:bCs/>
                <w:noProof/>
                <w:color w:val="000000"/>
                <w:sz w:val="20"/>
                <w:szCs w:val="20"/>
                <w:lang w:val="hr-HR"/>
              </w:rPr>
              <w:t>350</w:t>
            </w:r>
          </w:p>
        </w:tc>
      </w:tr>
    </w:tbl>
    <w:bookmarkEnd w:id="4"/>
    <w:p w14:paraId="0A65EC80" w14:textId="77777777" w:rsidR="00C759FB" w:rsidRPr="00F919E2" w:rsidRDefault="00C759FB" w:rsidP="008E65BA">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8E65BA">
      <w:pPr>
        <w:spacing w:after="0" w:line="240" w:lineRule="auto"/>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6A4D0424" w14:textId="06693345" w:rsidR="00C759FB" w:rsidRDefault="00C759FB" w:rsidP="008E65BA">
      <w:pPr>
        <w:spacing w:after="0" w:line="240" w:lineRule="auto"/>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B85A2D">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12FC66E7" w14:textId="77777777" w:rsidR="00EF6A00" w:rsidRDefault="00EF6A00" w:rsidP="008E65BA">
      <w:pPr>
        <w:spacing w:after="0" w:line="240" w:lineRule="auto"/>
        <w:rPr>
          <w:rFonts w:asciiTheme="minorHAnsi" w:hAnsiTheme="minorHAnsi" w:cstheme="minorHAnsi"/>
          <w:i/>
          <w:iCs/>
          <w:noProof/>
          <w:color w:val="000000"/>
          <w:sz w:val="16"/>
          <w:szCs w:val="16"/>
          <w:lang w:val="hr-HR"/>
        </w:rPr>
      </w:pPr>
    </w:p>
    <w:p w14:paraId="5E10F1BA" w14:textId="77777777" w:rsidR="00EF6A00" w:rsidRPr="00B85A2D" w:rsidRDefault="00EF6A00" w:rsidP="008E65BA">
      <w:pPr>
        <w:spacing w:after="0" w:line="240" w:lineRule="auto"/>
        <w:rPr>
          <w:rFonts w:asciiTheme="minorHAnsi" w:hAnsiTheme="minorHAnsi" w:cstheme="minorHAnsi"/>
          <w:i/>
          <w:iCs/>
          <w:noProof/>
          <w:color w:val="000000"/>
          <w:sz w:val="16"/>
          <w:szCs w:val="16"/>
          <w:lang w:val="hr-HR"/>
        </w:rPr>
      </w:pPr>
    </w:p>
    <w:p w14:paraId="27A4BFBB" w14:textId="77777777" w:rsidR="00C759FB" w:rsidRPr="00F919E2" w:rsidRDefault="00C759FB" w:rsidP="008E65BA">
      <w:pPr>
        <w:pStyle w:val="ListParagraph"/>
        <w:numPr>
          <w:ilvl w:val="0"/>
          <w:numId w:val="1"/>
        </w:numPr>
        <w:spacing w:after="0" w:line="240" w:lineRule="auto"/>
        <w:rPr>
          <w:rFonts w:cstheme="minorHAnsi"/>
          <w:b/>
          <w:bCs/>
          <w:noProof/>
          <w:sz w:val="24"/>
          <w:szCs w:val="24"/>
        </w:rPr>
      </w:pPr>
      <w:r w:rsidRPr="00F919E2">
        <w:rPr>
          <w:rFonts w:cstheme="minorHAnsi"/>
          <w:b/>
          <w:bCs/>
          <w:noProof/>
          <w:sz w:val="24"/>
          <w:szCs w:val="24"/>
        </w:rPr>
        <w:t>RAZRADA MODULA I SKUPOVA ISHODA UČENJA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1767"/>
        <w:gridCol w:w="2436"/>
        <w:gridCol w:w="2438"/>
      </w:tblGrid>
      <w:tr w:rsidR="00C759FB" w:rsidRPr="00F919E2" w14:paraId="77D6E4DC" w14:textId="77777777" w:rsidTr="006D3381">
        <w:trPr>
          <w:trHeight w:val="558"/>
        </w:trPr>
        <w:tc>
          <w:tcPr>
            <w:tcW w:w="1336" w:type="pct"/>
            <w:shd w:val="clear" w:color="auto" w:fill="8EAADB" w:themeFill="accent1" w:themeFillTint="99"/>
            <w:tcMar>
              <w:left w:w="57" w:type="dxa"/>
              <w:right w:w="57" w:type="dxa"/>
            </w:tcMar>
            <w:vAlign w:val="center"/>
          </w:tcPr>
          <w:p w14:paraId="765C3CED" w14:textId="77777777" w:rsidR="00C759FB" w:rsidRPr="00F919E2" w:rsidRDefault="00C759FB" w:rsidP="008E65BA">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3664" w:type="pct"/>
            <w:gridSpan w:val="3"/>
            <w:shd w:val="clear" w:color="auto" w:fill="auto"/>
            <w:vAlign w:val="center"/>
          </w:tcPr>
          <w:p w14:paraId="4B9A41B0" w14:textId="33681027" w:rsidR="00C759FB" w:rsidRPr="00F919E2" w:rsidRDefault="00916D9B" w:rsidP="008E65BA">
            <w:pPr>
              <w:spacing w:after="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ZAŠTITA NA RADU</w:t>
            </w:r>
          </w:p>
        </w:tc>
      </w:tr>
      <w:tr w:rsidR="00C759FB" w:rsidRPr="00F919E2" w14:paraId="4B408B59" w14:textId="77777777" w:rsidTr="00696D4C">
        <w:trPr>
          <w:trHeight w:val="330"/>
        </w:trPr>
        <w:tc>
          <w:tcPr>
            <w:tcW w:w="1336" w:type="pct"/>
            <w:shd w:val="clear" w:color="auto" w:fill="B4C6E7" w:themeFill="accent1" w:themeFillTint="66"/>
            <w:tcMar>
              <w:left w:w="57" w:type="dxa"/>
              <w:right w:w="57" w:type="dxa"/>
            </w:tcMar>
            <w:vAlign w:val="center"/>
          </w:tcPr>
          <w:p w14:paraId="0A16C9A8" w14:textId="77777777" w:rsidR="00C759FB" w:rsidRPr="00F919E2" w:rsidRDefault="00C759FB" w:rsidP="008E65BA">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3664" w:type="pct"/>
            <w:gridSpan w:val="3"/>
            <w:shd w:val="clear" w:color="auto" w:fill="auto"/>
            <w:vAlign w:val="center"/>
          </w:tcPr>
          <w:p w14:paraId="2742DDB7" w14:textId="77777777" w:rsidR="00C759FB" w:rsidRPr="00F919E2" w:rsidRDefault="00C759FB" w:rsidP="008E65BA">
            <w:pPr>
              <w:spacing w:after="0" w:line="240" w:lineRule="auto"/>
              <w:ind w:left="397" w:hanging="397"/>
              <w:rPr>
                <w:rFonts w:asciiTheme="minorHAnsi" w:hAnsiTheme="minorHAnsi" w:cstheme="minorHAnsi"/>
                <w:b/>
                <w:noProof/>
                <w:sz w:val="20"/>
                <w:szCs w:val="20"/>
                <w:lang w:val="hr-HR"/>
              </w:rPr>
            </w:pPr>
          </w:p>
        </w:tc>
      </w:tr>
      <w:tr w:rsidR="00C759FB" w:rsidRPr="00F919E2" w14:paraId="08317D75" w14:textId="77777777" w:rsidTr="006D3381">
        <w:trPr>
          <w:trHeight w:val="558"/>
        </w:trPr>
        <w:tc>
          <w:tcPr>
            <w:tcW w:w="1336" w:type="pct"/>
            <w:shd w:val="clear" w:color="auto" w:fill="B4C6E7" w:themeFill="accent1" w:themeFillTint="66"/>
            <w:tcMar>
              <w:left w:w="57" w:type="dxa"/>
              <w:right w:w="57" w:type="dxa"/>
            </w:tcMar>
            <w:vAlign w:val="center"/>
          </w:tcPr>
          <w:p w14:paraId="062EB552" w14:textId="77777777" w:rsidR="00C759FB" w:rsidRPr="00F919E2" w:rsidRDefault="00C759FB" w:rsidP="008E65BA">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3664" w:type="pct"/>
            <w:gridSpan w:val="3"/>
            <w:shd w:val="clear" w:color="auto" w:fill="auto"/>
            <w:vAlign w:val="center"/>
          </w:tcPr>
          <w:p w14:paraId="48EEB20D" w14:textId="7D5502F0" w:rsidR="00004F6B" w:rsidRPr="006D3381" w:rsidRDefault="00F645BC" w:rsidP="006D3381">
            <w:pPr>
              <w:spacing w:after="0" w:line="240" w:lineRule="auto"/>
              <w:ind w:left="397" w:hanging="397"/>
              <w:rPr>
                <w:rFonts w:asciiTheme="minorHAnsi" w:hAnsiTheme="minorHAnsi" w:cstheme="minorHAnsi"/>
                <w:bCs/>
                <w:noProof/>
                <w:sz w:val="20"/>
                <w:szCs w:val="20"/>
                <w:lang w:val="hr-HR"/>
              </w:rPr>
            </w:pPr>
            <w:hyperlink r:id="rId29" w:history="1">
              <w:r w:rsidR="008C615D" w:rsidRPr="001703F7">
                <w:rPr>
                  <w:rStyle w:val="Hyperlink"/>
                  <w:rFonts w:asciiTheme="minorHAnsi" w:hAnsiTheme="minorHAnsi" w:cstheme="minorHAnsi"/>
                  <w:bCs/>
                  <w:noProof/>
                  <w:sz w:val="20"/>
                  <w:szCs w:val="20"/>
                  <w:lang w:val="hr-HR"/>
                </w:rPr>
                <w:t>https://hko.srce.hr/registar/skup-ishoda-ucenja/detalji/6012</w:t>
              </w:r>
            </w:hyperlink>
            <w:r w:rsidR="00784134">
              <w:rPr>
                <w:rFonts w:asciiTheme="minorHAnsi" w:hAnsiTheme="minorHAnsi" w:cstheme="minorHAnsi"/>
                <w:bCs/>
                <w:noProof/>
                <w:sz w:val="20"/>
                <w:szCs w:val="20"/>
                <w:lang w:val="hr-HR"/>
              </w:rPr>
              <w:t xml:space="preserve"> </w:t>
            </w:r>
          </w:p>
        </w:tc>
      </w:tr>
      <w:tr w:rsidR="00C759FB" w:rsidRPr="00F919E2" w14:paraId="4BE1DF24" w14:textId="77777777" w:rsidTr="006D3381">
        <w:trPr>
          <w:trHeight w:val="558"/>
        </w:trPr>
        <w:tc>
          <w:tcPr>
            <w:tcW w:w="1336" w:type="pct"/>
            <w:shd w:val="clear" w:color="auto" w:fill="B4C6E7" w:themeFill="accent1" w:themeFillTint="66"/>
            <w:tcMar>
              <w:left w:w="57" w:type="dxa"/>
              <w:right w:w="57" w:type="dxa"/>
            </w:tcMar>
            <w:vAlign w:val="center"/>
          </w:tcPr>
          <w:p w14:paraId="6DA6B815" w14:textId="77777777" w:rsidR="00C759FB" w:rsidRPr="00F919E2" w:rsidRDefault="00C759FB" w:rsidP="008E65BA">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Obujam modula (CSVET)</w:t>
            </w:r>
          </w:p>
        </w:tc>
        <w:tc>
          <w:tcPr>
            <w:tcW w:w="3664" w:type="pct"/>
            <w:gridSpan w:val="3"/>
            <w:shd w:val="clear" w:color="auto" w:fill="auto"/>
            <w:vAlign w:val="center"/>
          </w:tcPr>
          <w:p w14:paraId="24AE9DA1" w14:textId="1C259EF7" w:rsidR="00AE3044" w:rsidRPr="00AE3044" w:rsidRDefault="00AE3044" w:rsidP="008E65BA">
            <w:pPr>
              <w:spacing w:after="0" w:line="240" w:lineRule="auto"/>
              <w:ind w:left="397" w:hanging="397"/>
              <w:rPr>
                <w:rFonts w:asciiTheme="minorHAnsi" w:hAnsiTheme="minorHAnsi" w:cstheme="minorHAnsi"/>
                <w:b/>
                <w:noProof/>
                <w:sz w:val="20"/>
                <w:szCs w:val="20"/>
                <w:lang w:val="hr-HR"/>
              </w:rPr>
            </w:pPr>
            <w:r w:rsidRPr="00AE3044">
              <w:rPr>
                <w:rFonts w:asciiTheme="minorHAnsi" w:hAnsiTheme="minorHAnsi" w:cstheme="minorHAnsi"/>
                <w:b/>
                <w:noProof/>
                <w:sz w:val="20"/>
                <w:szCs w:val="20"/>
                <w:lang w:val="hr-HR"/>
              </w:rPr>
              <w:t>1 CSVET</w:t>
            </w:r>
          </w:p>
          <w:p w14:paraId="2FF101E1" w14:textId="4F2E0098" w:rsidR="00C759FB" w:rsidRPr="00AE3044" w:rsidRDefault="00AE3044" w:rsidP="006D3381">
            <w:pPr>
              <w:spacing w:after="0" w:line="240" w:lineRule="auto"/>
              <w:rPr>
                <w:rFonts w:asciiTheme="minorHAnsi" w:hAnsiTheme="minorHAnsi" w:cstheme="minorHAnsi"/>
                <w:bCs/>
                <w:noProof/>
                <w:sz w:val="20"/>
                <w:szCs w:val="20"/>
                <w:lang w:val="hr-HR"/>
              </w:rPr>
            </w:pPr>
            <w:r w:rsidRPr="00AE3044">
              <w:rPr>
                <w:rFonts w:asciiTheme="minorHAnsi" w:hAnsiTheme="minorHAnsi" w:cstheme="minorHAnsi"/>
                <w:bCs/>
                <w:noProof/>
                <w:sz w:val="20"/>
                <w:szCs w:val="20"/>
                <w:lang w:val="hr-HR"/>
              </w:rPr>
              <w:t>Mjere zaštite na radu</w:t>
            </w:r>
            <w:r w:rsidR="00FA7C22" w:rsidRPr="00FA7C22">
              <w:rPr>
                <w:rFonts w:asciiTheme="minorHAnsi" w:hAnsiTheme="minorHAnsi" w:cstheme="minorHAnsi"/>
                <w:bCs/>
                <w:noProof/>
                <w:sz w:val="20"/>
                <w:szCs w:val="20"/>
                <w:lang w:val="hr-HR"/>
              </w:rPr>
              <w:t xml:space="preserve"> u poljoprivrednoj i prehrambenoj proizvodnji i u uzgoju i</w:t>
            </w:r>
            <w:r w:rsidR="00FA7C22">
              <w:rPr>
                <w:rFonts w:asciiTheme="minorHAnsi" w:hAnsiTheme="minorHAnsi" w:cstheme="minorHAnsi"/>
                <w:bCs/>
                <w:noProof/>
                <w:sz w:val="20"/>
                <w:szCs w:val="20"/>
                <w:lang w:val="hr-HR"/>
              </w:rPr>
              <w:t xml:space="preserve"> </w:t>
            </w:r>
            <w:r w:rsidR="00FA7C22" w:rsidRPr="00FA7C22">
              <w:rPr>
                <w:rFonts w:asciiTheme="minorHAnsi" w:hAnsiTheme="minorHAnsi" w:cstheme="minorHAnsi"/>
                <w:bCs/>
                <w:noProof/>
                <w:sz w:val="20"/>
                <w:szCs w:val="20"/>
                <w:lang w:val="hr-HR"/>
              </w:rPr>
              <w:t xml:space="preserve">držanju životinja </w:t>
            </w:r>
            <w:r w:rsidRPr="00AE3044">
              <w:rPr>
                <w:rFonts w:asciiTheme="minorHAnsi" w:hAnsiTheme="minorHAnsi" w:cstheme="minorHAnsi"/>
                <w:bCs/>
                <w:noProof/>
                <w:sz w:val="20"/>
                <w:szCs w:val="20"/>
                <w:lang w:val="hr-HR"/>
              </w:rPr>
              <w:t>(1 CSVET)</w:t>
            </w:r>
          </w:p>
        </w:tc>
      </w:tr>
      <w:tr w:rsidR="00C759FB" w:rsidRPr="00F919E2" w14:paraId="0308AD4C" w14:textId="77777777" w:rsidTr="006D3381">
        <w:tc>
          <w:tcPr>
            <w:tcW w:w="1336" w:type="pct"/>
            <w:vMerge w:val="restart"/>
            <w:shd w:val="clear" w:color="auto" w:fill="8EAADB" w:themeFill="accent1" w:themeFillTint="99"/>
            <w:tcMar>
              <w:left w:w="57" w:type="dxa"/>
              <w:right w:w="57" w:type="dxa"/>
            </w:tcMar>
            <w:vAlign w:val="center"/>
          </w:tcPr>
          <w:p w14:paraId="333A5014" w14:textId="6D4F5812" w:rsidR="00C759FB" w:rsidRPr="00F919E2" w:rsidRDefault="00C759FB" w:rsidP="008E65BA">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sidR="00A731D5">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975" w:type="pct"/>
            <w:shd w:val="clear" w:color="auto" w:fill="8EAADB" w:themeFill="accent1" w:themeFillTint="99"/>
            <w:tcMar>
              <w:left w:w="57" w:type="dxa"/>
              <w:right w:w="57" w:type="dxa"/>
            </w:tcMar>
            <w:vAlign w:val="center"/>
          </w:tcPr>
          <w:p w14:paraId="5F1EED99" w14:textId="77777777" w:rsidR="00C759FB" w:rsidRPr="00F919E2" w:rsidRDefault="00C759FB" w:rsidP="008E65BA">
            <w:pPr>
              <w:spacing w:after="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1344" w:type="pct"/>
            <w:shd w:val="clear" w:color="auto" w:fill="8EAADB" w:themeFill="accent1" w:themeFillTint="99"/>
            <w:vAlign w:val="center"/>
          </w:tcPr>
          <w:p w14:paraId="408DFAB9" w14:textId="77777777" w:rsidR="00C759FB" w:rsidRPr="00F919E2" w:rsidRDefault="00C759FB" w:rsidP="008E65BA">
            <w:pPr>
              <w:spacing w:after="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1345" w:type="pct"/>
            <w:shd w:val="clear" w:color="auto" w:fill="8EAADB" w:themeFill="accent1" w:themeFillTint="99"/>
            <w:vAlign w:val="center"/>
          </w:tcPr>
          <w:p w14:paraId="21D85384" w14:textId="77777777" w:rsidR="00C759FB" w:rsidRPr="00F919E2" w:rsidRDefault="00C759FB" w:rsidP="008E65BA">
            <w:pPr>
              <w:spacing w:after="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E35305" w:rsidRPr="00F919E2" w14:paraId="070A689A" w14:textId="77777777" w:rsidTr="006D3381">
        <w:trPr>
          <w:trHeight w:val="540"/>
        </w:trPr>
        <w:tc>
          <w:tcPr>
            <w:tcW w:w="1336" w:type="pct"/>
            <w:vMerge/>
            <w:shd w:val="clear" w:color="auto" w:fill="B4C6E7" w:themeFill="accent1" w:themeFillTint="66"/>
            <w:tcMar>
              <w:left w:w="57" w:type="dxa"/>
              <w:right w:w="57" w:type="dxa"/>
            </w:tcMar>
            <w:vAlign w:val="center"/>
          </w:tcPr>
          <w:p w14:paraId="7EECF4E1" w14:textId="77777777" w:rsidR="00E35305" w:rsidRPr="00F919E2" w:rsidRDefault="00E35305" w:rsidP="008E65BA">
            <w:pPr>
              <w:spacing w:after="0" w:line="240" w:lineRule="auto"/>
              <w:rPr>
                <w:rFonts w:asciiTheme="minorHAnsi" w:hAnsiTheme="minorHAnsi" w:cstheme="minorHAnsi"/>
                <w:b/>
                <w:bCs/>
                <w:noProof/>
                <w:color w:val="000000"/>
                <w:sz w:val="20"/>
                <w:szCs w:val="20"/>
                <w:lang w:val="hr-HR"/>
              </w:rPr>
            </w:pPr>
          </w:p>
        </w:tc>
        <w:tc>
          <w:tcPr>
            <w:tcW w:w="975" w:type="pct"/>
            <w:tcMar>
              <w:left w:w="57" w:type="dxa"/>
              <w:right w:w="57" w:type="dxa"/>
            </w:tcMar>
            <w:vAlign w:val="center"/>
          </w:tcPr>
          <w:p w14:paraId="637B4563" w14:textId="2397C50F" w:rsidR="00E35305" w:rsidRPr="00F919E2" w:rsidRDefault="00E35305" w:rsidP="00AE3044">
            <w:pPr>
              <w:spacing w:after="0" w:line="240" w:lineRule="auto"/>
              <w:jc w:val="center"/>
              <w:rPr>
                <w:rFonts w:asciiTheme="minorHAnsi" w:hAnsiTheme="minorHAnsi" w:cstheme="minorHAnsi"/>
                <w:noProof/>
                <w:sz w:val="20"/>
                <w:szCs w:val="20"/>
                <w:lang w:val="hr-HR"/>
              </w:rPr>
            </w:pPr>
            <w:r w:rsidRPr="00C176FB">
              <w:t>10</w:t>
            </w:r>
            <w:r w:rsidR="000C1860">
              <w:t xml:space="preserve"> sati</w:t>
            </w:r>
            <w:r w:rsidR="00DE11D8">
              <w:t xml:space="preserve"> (40</w:t>
            </w:r>
            <w:r w:rsidR="0032203A">
              <w:t>%)</w:t>
            </w:r>
          </w:p>
        </w:tc>
        <w:tc>
          <w:tcPr>
            <w:tcW w:w="1344" w:type="pct"/>
            <w:vAlign w:val="center"/>
          </w:tcPr>
          <w:p w14:paraId="0B21DC3B" w14:textId="37A2919E" w:rsidR="00E35305" w:rsidRPr="00F919E2" w:rsidRDefault="0032203A" w:rsidP="00AE3044">
            <w:pPr>
              <w:spacing w:after="0" w:line="240" w:lineRule="auto"/>
              <w:jc w:val="center"/>
              <w:rPr>
                <w:rFonts w:asciiTheme="minorHAnsi" w:hAnsiTheme="minorHAnsi" w:cstheme="minorHAnsi"/>
                <w:noProof/>
                <w:sz w:val="20"/>
                <w:szCs w:val="20"/>
                <w:lang w:val="hr-HR"/>
              </w:rPr>
            </w:pPr>
            <w:r w:rsidRPr="0032203A">
              <w:t>10 sati (40%)</w:t>
            </w:r>
          </w:p>
        </w:tc>
        <w:tc>
          <w:tcPr>
            <w:tcW w:w="1345" w:type="pct"/>
            <w:vAlign w:val="center"/>
          </w:tcPr>
          <w:p w14:paraId="2D0A812D" w14:textId="5AD8C8A0" w:rsidR="00E35305" w:rsidRPr="00F919E2" w:rsidRDefault="0032203A" w:rsidP="00AE3044">
            <w:pPr>
              <w:spacing w:after="0" w:line="240" w:lineRule="auto"/>
              <w:jc w:val="center"/>
              <w:rPr>
                <w:rFonts w:asciiTheme="minorHAnsi" w:hAnsiTheme="minorHAnsi" w:cstheme="minorHAnsi"/>
                <w:noProof/>
                <w:sz w:val="20"/>
                <w:szCs w:val="20"/>
                <w:lang w:val="hr-HR"/>
              </w:rPr>
            </w:pPr>
            <w:r>
              <w:t>5</w:t>
            </w:r>
            <w:r w:rsidRPr="0032203A">
              <w:t xml:space="preserve"> sati (</w:t>
            </w:r>
            <w:r>
              <w:t>2</w:t>
            </w:r>
            <w:r w:rsidRPr="0032203A">
              <w:t>0%)</w:t>
            </w:r>
          </w:p>
        </w:tc>
      </w:tr>
      <w:tr w:rsidR="00C759FB" w:rsidRPr="00F919E2" w14:paraId="7976F4E4" w14:textId="77777777" w:rsidTr="006D3381">
        <w:tc>
          <w:tcPr>
            <w:tcW w:w="1336" w:type="pct"/>
            <w:shd w:val="clear" w:color="auto" w:fill="B4C6E7" w:themeFill="accent1" w:themeFillTint="66"/>
            <w:tcMar>
              <w:left w:w="57" w:type="dxa"/>
              <w:right w:w="57" w:type="dxa"/>
            </w:tcMar>
            <w:vAlign w:val="center"/>
          </w:tcPr>
          <w:p w14:paraId="355B99D6" w14:textId="77777777" w:rsidR="00C759FB" w:rsidRPr="00F919E2" w:rsidRDefault="00C759FB" w:rsidP="008E65BA">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62981EF" w14:textId="77777777" w:rsidR="00C759FB" w:rsidRPr="00F919E2" w:rsidRDefault="00C759FB" w:rsidP="008E65BA">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3664" w:type="pct"/>
            <w:gridSpan w:val="3"/>
            <w:tcMar>
              <w:left w:w="57" w:type="dxa"/>
              <w:right w:w="57" w:type="dxa"/>
            </w:tcMar>
            <w:vAlign w:val="center"/>
          </w:tcPr>
          <w:p w14:paraId="516A6379" w14:textId="1EA31C5A" w:rsidR="00C759FB" w:rsidRPr="00F919E2" w:rsidRDefault="009A664C" w:rsidP="008E65BA">
            <w:pPr>
              <w:spacing w:after="0" w:line="240" w:lineRule="auto"/>
              <w:rPr>
                <w:rFonts w:asciiTheme="minorHAnsi" w:hAnsiTheme="minorHAnsi" w:cstheme="minorHAnsi"/>
                <w:noProof/>
                <w:sz w:val="20"/>
                <w:szCs w:val="20"/>
                <w:lang w:val="hr-HR"/>
              </w:rPr>
            </w:pPr>
            <w:r w:rsidRPr="009A664C">
              <w:rPr>
                <w:rFonts w:asciiTheme="minorHAnsi" w:hAnsiTheme="minorHAnsi" w:cstheme="minorHAnsi"/>
                <w:noProof/>
                <w:sz w:val="20"/>
                <w:szCs w:val="20"/>
                <w:lang w:val="hr-HR"/>
              </w:rPr>
              <w:t>obvezni</w:t>
            </w:r>
          </w:p>
        </w:tc>
      </w:tr>
      <w:tr w:rsidR="00C759FB" w:rsidRPr="00F919E2" w14:paraId="1BC4FD5C" w14:textId="77777777" w:rsidTr="006D3381">
        <w:trPr>
          <w:trHeight w:val="626"/>
        </w:trPr>
        <w:tc>
          <w:tcPr>
            <w:tcW w:w="1336" w:type="pct"/>
            <w:shd w:val="clear" w:color="auto" w:fill="B4C6E7" w:themeFill="accent1" w:themeFillTint="66"/>
            <w:tcMar>
              <w:left w:w="57" w:type="dxa"/>
              <w:right w:w="57" w:type="dxa"/>
            </w:tcMar>
            <w:vAlign w:val="center"/>
          </w:tcPr>
          <w:p w14:paraId="639DCA29" w14:textId="77777777" w:rsidR="00C759FB" w:rsidRPr="00F919E2" w:rsidRDefault="00C759FB" w:rsidP="008E65BA">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3664" w:type="pct"/>
            <w:gridSpan w:val="3"/>
            <w:tcMar>
              <w:left w:w="57" w:type="dxa"/>
              <w:right w:w="57" w:type="dxa"/>
            </w:tcMar>
            <w:vAlign w:val="center"/>
          </w:tcPr>
          <w:p w14:paraId="2DB1DF01" w14:textId="2A89A6F5" w:rsidR="00C759FB" w:rsidRPr="0032203A" w:rsidRDefault="00685C51" w:rsidP="008E65BA">
            <w:pPr>
              <w:tabs>
                <w:tab w:val="left" w:pos="2820"/>
              </w:tabs>
              <w:spacing w:after="0" w:line="240" w:lineRule="auto"/>
              <w:jc w:val="both"/>
              <w:rPr>
                <w:rFonts w:asciiTheme="minorHAnsi" w:hAnsiTheme="minorHAnsi" w:cstheme="minorHAnsi"/>
                <w:iCs/>
                <w:noProof/>
                <w:sz w:val="20"/>
                <w:szCs w:val="20"/>
                <w:lang w:val="hr-HR"/>
              </w:rPr>
            </w:pPr>
            <w:r w:rsidRPr="0032203A">
              <w:rPr>
                <w:rFonts w:asciiTheme="minorHAnsi" w:hAnsiTheme="minorHAnsi" w:cstheme="minorHAnsi"/>
                <w:iCs/>
                <w:noProof/>
                <w:sz w:val="20"/>
                <w:szCs w:val="20"/>
                <w:lang w:val="hr-HR"/>
              </w:rPr>
              <w:t xml:space="preserve">Cilj modula je </w:t>
            </w:r>
            <w:r w:rsidR="009A664C">
              <w:rPr>
                <w:rFonts w:asciiTheme="minorHAnsi" w:hAnsiTheme="minorHAnsi" w:cstheme="minorHAnsi"/>
                <w:iCs/>
                <w:noProof/>
                <w:sz w:val="20"/>
                <w:szCs w:val="20"/>
                <w:lang w:val="hr-HR"/>
              </w:rPr>
              <w:t xml:space="preserve">polaznicima omogučiti </w:t>
            </w:r>
            <w:r w:rsidRPr="0032203A">
              <w:rPr>
                <w:rFonts w:asciiTheme="minorHAnsi" w:hAnsiTheme="minorHAnsi" w:cstheme="minorHAnsi"/>
                <w:iCs/>
                <w:noProof/>
                <w:sz w:val="20"/>
                <w:szCs w:val="20"/>
                <w:lang w:val="hr-HR"/>
              </w:rPr>
              <w:t xml:space="preserve">stjecanje kompetencija organiziranja radnog mjesta na siguran način, osvješćivanja važnosti upotrebe osobnih zaštitnih sredstava i utjecaja slabe prehrane i ovisnosti na radnu sposobnost i sigurnost rada, uočavanja  različitih opasnosti, te njihovog sprječavanja na pravilan način i pružanja prve pomoći ukoliko dođe do povreda na radnom mjestu. </w:t>
            </w:r>
          </w:p>
        </w:tc>
      </w:tr>
      <w:tr w:rsidR="00C759FB" w:rsidRPr="00F919E2" w14:paraId="6BF7193D" w14:textId="77777777" w:rsidTr="006D3381">
        <w:tc>
          <w:tcPr>
            <w:tcW w:w="1336" w:type="pct"/>
            <w:shd w:val="clear" w:color="auto" w:fill="B4C6E7" w:themeFill="accent1" w:themeFillTint="66"/>
            <w:tcMar>
              <w:left w:w="57" w:type="dxa"/>
              <w:right w:w="57" w:type="dxa"/>
            </w:tcMar>
            <w:vAlign w:val="center"/>
          </w:tcPr>
          <w:p w14:paraId="6F387DA6" w14:textId="77777777" w:rsidR="00C759FB" w:rsidRPr="00F919E2" w:rsidRDefault="00C759FB" w:rsidP="008E65BA">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3664" w:type="pct"/>
            <w:gridSpan w:val="3"/>
            <w:tcMar>
              <w:left w:w="57" w:type="dxa"/>
              <w:right w:w="57" w:type="dxa"/>
            </w:tcMar>
            <w:vAlign w:val="center"/>
          </w:tcPr>
          <w:p w14:paraId="5E227BE0" w14:textId="249A4DA4" w:rsidR="00C759FB" w:rsidRPr="00DF7F33" w:rsidRDefault="00DF7F33" w:rsidP="008E65BA">
            <w:pPr>
              <w:tabs>
                <w:tab w:val="left" w:pos="2820"/>
              </w:tabs>
              <w:spacing w:after="0" w:line="240" w:lineRule="auto"/>
              <w:jc w:val="both"/>
              <w:rPr>
                <w:rFonts w:asciiTheme="minorHAnsi" w:hAnsiTheme="minorHAnsi" w:cstheme="minorHAnsi"/>
                <w:i/>
                <w:noProof/>
                <w:sz w:val="20"/>
                <w:szCs w:val="20"/>
                <w:lang w:val="hr-HR"/>
              </w:rPr>
            </w:pPr>
            <w:r w:rsidRPr="00DF7F33">
              <w:rPr>
                <w:rFonts w:asciiTheme="minorHAnsi" w:hAnsiTheme="minorHAnsi" w:cstheme="minorHAnsi"/>
                <w:i/>
                <w:noProof/>
                <w:sz w:val="20"/>
                <w:szCs w:val="20"/>
                <w:lang w:val="hr-HR"/>
              </w:rPr>
              <w:t>z</w:t>
            </w:r>
            <w:r w:rsidR="00F702B3" w:rsidRPr="00DF7F33">
              <w:rPr>
                <w:rFonts w:asciiTheme="minorHAnsi" w:hAnsiTheme="minorHAnsi" w:cstheme="minorHAnsi"/>
                <w:i/>
                <w:noProof/>
                <w:sz w:val="20"/>
                <w:szCs w:val="20"/>
                <w:lang w:val="hr-HR"/>
              </w:rPr>
              <w:t xml:space="preserve">aštita na radu, vrste  opasnosti, radni prostor, osobna zaštitna sredstva, požar, higijena, profesionalne bolesti, prehrana, ovisnost, prva pomoć </w:t>
            </w:r>
          </w:p>
        </w:tc>
      </w:tr>
      <w:tr w:rsidR="00C759FB" w:rsidRPr="00F919E2" w14:paraId="53185C32" w14:textId="77777777" w:rsidTr="006D3381">
        <w:tc>
          <w:tcPr>
            <w:tcW w:w="1336" w:type="pct"/>
            <w:shd w:val="clear" w:color="auto" w:fill="B4C6E7" w:themeFill="accent1" w:themeFillTint="66"/>
            <w:tcMar>
              <w:left w:w="57" w:type="dxa"/>
              <w:right w:w="57" w:type="dxa"/>
            </w:tcMar>
            <w:vAlign w:val="center"/>
          </w:tcPr>
          <w:p w14:paraId="01902356" w14:textId="77777777" w:rsidR="00C759FB" w:rsidRPr="00F919E2" w:rsidRDefault="00C759FB" w:rsidP="008E65BA">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3664" w:type="pct"/>
            <w:gridSpan w:val="3"/>
            <w:tcMar>
              <w:left w:w="57" w:type="dxa"/>
              <w:right w:w="57" w:type="dxa"/>
            </w:tcMar>
            <w:vAlign w:val="center"/>
          </w:tcPr>
          <w:p w14:paraId="21526CDF" w14:textId="77777777" w:rsidR="004B5151" w:rsidRPr="004B5151" w:rsidRDefault="004B5151" w:rsidP="008E65BA">
            <w:pPr>
              <w:tabs>
                <w:tab w:val="left" w:pos="2820"/>
              </w:tabs>
              <w:spacing w:after="0" w:line="240" w:lineRule="auto"/>
              <w:rPr>
                <w:rFonts w:asciiTheme="minorHAnsi" w:hAnsiTheme="minorHAnsi" w:cstheme="minorHAnsi"/>
                <w:iCs/>
                <w:noProof/>
                <w:sz w:val="20"/>
                <w:szCs w:val="20"/>
                <w:lang w:val="hr-HR"/>
              </w:rPr>
            </w:pPr>
            <w:r w:rsidRPr="004B5151">
              <w:rPr>
                <w:rFonts w:asciiTheme="minorHAnsi" w:hAnsiTheme="minorHAnsi" w:cstheme="minorHAnsi"/>
                <w:iCs/>
                <w:noProof/>
                <w:sz w:val="20"/>
                <w:szCs w:val="20"/>
                <w:lang w:val="hr-HR"/>
              </w:rPr>
              <w:t>Učenje temeljeno na radu provodi se kroz dva oblika:</w:t>
            </w:r>
          </w:p>
          <w:p w14:paraId="72277D8D" w14:textId="48EB9959" w:rsidR="004B5151" w:rsidRPr="004B5151" w:rsidRDefault="004B5151" w:rsidP="008E65BA">
            <w:pPr>
              <w:pStyle w:val="ListParagraph"/>
              <w:numPr>
                <w:ilvl w:val="0"/>
                <w:numId w:val="8"/>
              </w:numPr>
              <w:tabs>
                <w:tab w:val="left" w:pos="2820"/>
              </w:tabs>
              <w:spacing w:after="0" w:line="240" w:lineRule="auto"/>
              <w:rPr>
                <w:rFonts w:cstheme="minorHAnsi"/>
                <w:iCs/>
                <w:noProof/>
                <w:sz w:val="20"/>
                <w:szCs w:val="20"/>
              </w:rPr>
            </w:pPr>
            <w:r w:rsidRPr="004B5151">
              <w:rPr>
                <w:rFonts w:cstheme="minorHAnsi"/>
                <w:iCs/>
                <w:noProof/>
                <w:sz w:val="20"/>
                <w:szCs w:val="20"/>
              </w:rPr>
              <w:t>rad na situacijskoj i problemskoj nastavi u specijaliziranim prostorima ustanove (simuliranim objektima)</w:t>
            </w:r>
          </w:p>
          <w:p w14:paraId="02F383EA" w14:textId="1376FF95" w:rsidR="00C759FB" w:rsidRPr="002619F4" w:rsidRDefault="004B5151" w:rsidP="008E65BA">
            <w:pPr>
              <w:pStyle w:val="ListParagraph"/>
              <w:numPr>
                <w:ilvl w:val="0"/>
                <w:numId w:val="8"/>
              </w:numPr>
              <w:tabs>
                <w:tab w:val="left" w:pos="2820"/>
              </w:tabs>
              <w:spacing w:after="0" w:line="240" w:lineRule="auto"/>
              <w:rPr>
                <w:rFonts w:cstheme="minorHAnsi"/>
                <w:iCs/>
                <w:noProof/>
                <w:sz w:val="20"/>
                <w:szCs w:val="20"/>
              </w:rPr>
            </w:pPr>
            <w:r w:rsidRPr="004B5151">
              <w:rPr>
                <w:rFonts w:cstheme="minorHAnsi"/>
                <w:iCs/>
                <w:noProof/>
                <w:sz w:val="20"/>
                <w:szCs w:val="20"/>
              </w:rPr>
              <w:t>učenje na radnome mjestu gdje se polaznici postupno uvode u posao te u ograničenom obujmu sudjeluju u radnom procesu u kontroliranim uvjetima uz nadzor mentora.</w:t>
            </w:r>
            <w:r w:rsidR="003F254D" w:rsidRPr="002619F4">
              <w:rPr>
                <w:rFonts w:cstheme="minorHAnsi"/>
                <w:i/>
                <w:noProof/>
                <w:sz w:val="16"/>
                <w:szCs w:val="16"/>
              </w:rPr>
              <w:t xml:space="preserve"> </w:t>
            </w:r>
          </w:p>
        </w:tc>
      </w:tr>
      <w:tr w:rsidR="00C759FB" w:rsidRPr="00F919E2" w14:paraId="3B093890" w14:textId="77777777" w:rsidTr="006D3381">
        <w:tc>
          <w:tcPr>
            <w:tcW w:w="1336" w:type="pct"/>
            <w:shd w:val="clear" w:color="auto" w:fill="B4C6E7" w:themeFill="accent1" w:themeFillTint="66"/>
            <w:tcMar>
              <w:left w:w="57" w:type="dxa"/>
              <w:right w:w="57" w:type="dxa"/>
            </w:tcMar>
            <w:vAlign w:val="center"/>
          </w:tcPr>
          <w:p w14:paraId="6895C47E" w14:textId="77777777" w:rsidR="00C759FB" w:rsidRPr="00F919E2" w:rsidRDefault="00C759FB" w:rsidP="008E65BA">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3664" w:type="pct"/>
            <w:gridSpan w:val="3"/>
            <w:tcMar>
              <w:left w:w="57" w:type="dxa"/>
              <w:right w:w="57" w:type="dxa"/>
            </w:tcMar>
          </w:tcPr>
          <w:p w14:paraId="05BE6990" w14:textId="426D510A" w:rsidR="00070DEB" w:rsidRPr="00070DEB" w:rsidRDefault="00070DEB" w:rsidP="008E65BA">
            <w:pPr>
              <w:spacing w:after="0" w:line="240" w:lineRule="auto"/>
              <w:rPr>
                <w:rFonts w:asciiTheme="minorHAnsi" w:hAnsiTheme="minorHAnsi" w:cstheme="minorHAnsi"/>
                <w:iCs/>
                <w:noProof/>
                <w:sz w:val="20"/>
                <w:szCs w:val="20"/>
                <w:lang w:val="hr-HR"/>
              </w:rPr>
            </w:pPr>
            <w:r w:rsidRPr="00070DEB">
              <w:rPr>
                <w:rFonts w:asciiTheme="minorHAnsi" w:hAnsiTheme="minorHAnsi" w:cstheme="minorHAnsi"/>
                <w:iCs/>
                <w:noProof/>
                <w:sz w:val="20"/>
                <w:szCs w:val="20"/>
                <w:lang w:val="hr-HR"/>
              </w:rPr>
              <w:t>Bolf, I.: Zaštita na radu: priručnik za nastavnike srednjih strukovnih škola, Andragoško učilište Zvonimir, Zagreb, 2007.</w:t>
            </w:r>
          </w:p>
          <w:p w14:paraId="74E47F4B" w14:textId="20D80308" w:rsidR="00070DEB" w:rsidRPr="00070DEB" w:rsidRDefault="00070DEB" w:rsidP="008E65BA">
            <w:pPr>
              <w:spacing w:after="0" w:line="240" w:lineRule="auto"/>
              <w:rPr>
                <w:rFonts w:asciiTheme="minorHAnsi" w:hAnsiTheme="minorHAnsi" w:cstheme="minorHAnsi"/>
                <w:iCs/>
                <w:noProof/>
                <w:sz w:val="20"/>
                <w:szCs w:val="20"/>
                <w:lang w:val="hr-HR"/>
              </w:rPr>
            </w:pPr>
            <w:r w:rsidRPr="00070DEB">
              <w:rPr>
                <w:rFonts w:asciiTheme="minorHAnsi" w:hAnsiTheme="minorHAnsi" w:cstheme="minorHAnsi"/>
                <w:iCs/>
                <w:noProof/>
                <w:sz w:val="20"/>
                <w:szCs w:val="20"/>
                <w:lang w:val="hr-HR"/>
              </w:rPr>
              <w:t>Vučinić, J.: Osobna zaštitna sredstva i oprema, Veleučilište u Karlovcu, 2007.</w:t>
            </w:r>
          </w:p>
          <w:p w14:paraId="7CF4531C" w14:textId="670FAB52" w:rsidR="00070DEB" w:rsidRDefault="00070DEB" w:rsidP="008E65BA">
            <w:pPr>
              <w:spacing w:after="0" w:line="240" w:lineRule="auto"/>
              <w:rPr>
                <w:rFonts w:asciiTheme="minorHAnsi" w:hAnsiTheme="minorHAnsi" w:cstheme="minorHAnsi"/>
                <w:iCs/>
                <w:noProof/>
                <w:sz w:val="20"/>
                <w:szCs w:val="20"/>
                <w:lang w:val="hr-HR"/>
              </w:rPr>
            </w:pPr>
            <w:r w:rsidRPr="00070DEB">
              <w:rPr>
                <w:rFonts w:asciiTheme="minorHAnsi" w:hAnsiTheme="minorHAnsi" w:cstheme="minorHAnsi"/>
                <w:iCs/>
                <w:noProof/>
                <w:sz w:val="20"/>
                <w:szCs w:val="20"/>
                <w:lang w:val="hr-HR"/>
              </w:rPr>
              <w:t>Vučinić, J.: Pravno reguliranje zaštite na radu, Veleučilište u Karlovcu, 2008.</w:t>
            </w:r>
          </w:p>
          <w:p w14:paraId="416E8A88" w14:textId="77777777" w:rsidR="004601A1" w:rsidRPr="00070DEB" w:rsidRDefault="004601A1" w:rsidP="008E65BA">
            <w:pPr>
              <w:spacing w:after="0" w:line="240" w:lineRule="auto"/>
              <w:rPr>
                <w:rFonts w:asciiTheme="minorHAnsi" w:hAnsiTheme="minorHAnsi" w:cstheme="minorHAnsi"/>
                <w:iCs/>
                <w:noProof/>
                <w:sz w:val="20"/>
                <w:szCs w:val="20"/>
                <w:lang w:val="hr-HR"/>
              </w:rPr>
            </w:pPr>
          </w:p>
          <w:p w14:paraId="4425448B" w14:textId="11B399AB" w:rsidR="00070DEB" w:rsidRPr="00070DEB" w:rsidRDefault="00070DEB" w:rsidP="008E65BA">
            <w:pPr>
              <w:spacing w:after="0" w:line="240" w:lineRule="auto"/>
              <w:rPr>
                <w:rFonts w:asciiTheme="minorHAnsi" w:hAnsiTheme="minorHAnsi" w:cstheme="minorHAnsi"/>
                <w:iCs/>
                <w:noProof/>
                <w:sz w:val="20"/>
                <w:szCs w:val="20"/>
                <w:lang w:val="hr-HR"/>
              </w:rPr>
            </w:pPr>
            <w:r w:rsidRPr="00070DEB">
              <w:rPr>
                <w:rFonts w:asciiTheme="minorHAnsi" w:hAnsiTheme="minorHAnsi" w:cstheme="minorHAnsi"/>
                <w:iCs/>
                <w:noProof/>
                <w:sz w:val="20"/>
                <w:szCs w:val="20"/>
                <w:lang w:val="hr-HR"/>
              </w:rPr>
              <w:t>Rogić, Ž.: Prva pomoć (priručnik za kandidate za vozače i sve sudionike u prometu), Hrvatski Crveni križ, Zagreb, 2010.</w:t>
            </w:r>
          </w:p>
          <w:p w14:paraId="64C36D93" w14:textId="216999D6" w:rsidR="00070DEB" w:rsidRPr="00070DEB" w:rsidRDefault="00070DEB" w:rsidP="008E65BA">
            <w:pPr>
              <w:spacing w:after="0" w:line="240" w:lineRule="auto"/>
              <w:rPr>
                <w:rFonts w:asciiTheme="minorHAnsi" w:hAnsiTheme="minorHAnsi" w:cstheme="minorHAnsi"/>
                <w:iCs/>
                <w:noProof/>
                <w:sz w:val="20"/>
                <w:szCs w:val="20"/>
                <w:lang w:val="hr-HR"/>
              </w:rPr>
            </w:pPr>
            <w:r w:rsidRPr="00070DEB">
              <w:rPr>
                <w:rFonts w:asciiTheme="minorHAnsi" w:hAnsiTheme="minorHAnsi" w:cstheme="minorHAnsi"/>
                <w:iCs/>
                <w:noProof/>
                <w:sz w:val="20"/>
                <w:szCs w:val="20"/>
                <w:lang w:val="hr-HR"/>
              </w:rPr>
              <w:t>Pravilnik o uporabi osobne zaštitne opreme, NN 5/2021</w:t>
            </w:r>
          </w:p>
          <w:p w14:paraId="384F7B84" w14:textId="4139F4F3" w:rsidR="00070DEB" w:rsidRPr="00070DEB" w:rsidRDefault="00070DEB" w:rsidP="008E65BA">
            <w:pPr>
              <w:spacing w:after="0" w:line="240" w:lineRule="auto"/>
              <w:rPr>
                <w:rFonts w:asciiTheme="minorHAnsi" w:hAnsiTheme="minorHAnsi" w:cstheme="minorHAnsi"/>
                <w:iCs/>
                <w:noProof/>
                <w:sz w:val="20"/>
                <w:szCs w:val="20"/>
                <w:lang w:val="hr-HR"/>
              </w:rPr>
            </w:pPr>
            <w:r w:rsidRPr="00070DEB">
              <w:rPr>
                <w:rFonts w:asciiTheme="minorHAnsi" w:hAnsiTheme="minorHAnsi" w:cstheme="minorHAnsi"/>
                <w:iCs/>
                <w:noProof/>
                <w:sz w:val="20"/>
                <w:szCs w:val="20"/>
                <w:lang w:val="hr-HR"/>
              </w:rPr>
              <w:t>Pravilnici i drugi aktualni podzakonski akti i zakonski propisi koji uređuju zaštitu o</w:t>
            </w:r>
          </w:p>
          <w:p w14:paraId="03777EF1" w14:textId="77777777" w:rsidR="004601A1" w:rsidRDefault="00070DEB" w:rsidP="008E65BA">
            <w:pPr>
              <w:spacing w:after="0" w:line="240" w:lineRule="auto"/>
              <w:rPr>
                <w:rFonts w:asciiTheme="minorHAnsi" w:hAnsiTheme="minorHAnsi" w:cstheme="minorHAnsi"/>
                <w:iCs/>
                <w:noProof/>
                <w:sz w:val="20"/>
                <w:szCs w:val="20"/>
                <w:lang w:val="hr-HR"/>
              </w:rPr>
            </w:pPr>
            <w:r w:rsidRPr="00070DEB">
              <w:rPr>
                <w:rFonts w:asciiTheme="minorHAnsi" w:hAnsiTheme="minorHAnsi" w:cstheme="minorHAnsi"/>
                <w:iCs/>
                <w:noProof/>
                <w:sz w:val="20"/>
                <w:szCs w:val="20"/>
                <w:lang w:val="hr-HR"/>
              </w:rPr>
              <w:t>radu</w:t>
            </w:r>
            <w:r w:rsidR="004601A1" w:rsidRPr="00571F92">
              <w:rPr>
                <w:rFonts w:asciiTheme="minorHAnsi" w:hAnsiTheme="minorHAnsi" w:cstheme="minorHAnsi"/>
                <w:iCs/>
                <w:noProof/>
                <w:sz w:val="20"/>
                <w:szCs w:val="20"/>
                <w:lang w:val="hr-HR"/>
              </w:rPr>
              <w:t xml:space="preserve"> </w:t>
            </w:r>
          </w:p>
          <w:p w14:paraId="10C7CA0B" w14:textId="74729AB5" w:rsidR="002D1BFF" w:rsidRDefault="002D1BFF" w:rsidP="008E65BA">
            <w:pPr>
              <w:spacing w:after="0" w:line="240" w:lineRule="auto"/>
              <w:rPr>
                <w:rFonts w:asciiTheme="minorHAnsi" w:hAnsiTheme="minorHAnsi" w:cstheme="minorHAnsi"/>
                <w:iCs/>
                <w:noProof/>
                <w:sz w:val="20"/>
                <w:szCs w:val="20"/>
                <w:lang w:val="hr-HR"/>
              </w:rPr>
            </w:pPr>
            <w:r w:rsidRPr="002D1BFF">
              <w:rPr>
                <w:rFonts w:asciiTheme="minorHAnsi" w:hAnsiTheme="minorHAnsi" w:cstheme="minorHAnsi"/>
                <w:iCs/>
                <w:noProof/>
                <w:sz w:val="20"/>
                <w:szCs w:val="20"/>
                <w:lang w:val="hr-HR"/>
              </w:rPr>
              <w:t>POU-01 Uvod u zaštitu na radu</w:t>
            </w:r>
            <w:r>
              <w:rPr>
                <w:rFonts w:asciiTheme="minorHAnsi" w:hAnsiTheme="minorHAnsi" w:cstheme="minorHAnsi"/>
                <w:iCs/>
                <w:noProof/>
                <w:sz w:val="20"/>
                <w:szCs w:val="20"/>
                <w:lang w:val="hr-HR"/>
              </w:rPr>
              <w:t xml:space="preserve">, </w:t>
            </w:r>
            <w:r w:rsidR="00CF15C9">
              <w:rPr>
                <w:rFonts w:asciiTheme="minorHAnsi" w:hAnsiTheme="minorHAnsi" w:cstheme="minorHAnsi"/>
                <w:iCs/>
                <w:noProof/>
                <w:sz w:val="20"/>
                <w:szCs w:val="20"/>
                <w:lang w:val="hr-HR"/>
              </w:rPr>
              <w:t>ZIRS,</w:t>
            </w:r>
            <w:r w:rsidR="007C0621">
              <w:rPr>
                <w:rFonts w:asciiTheme="minorHAnsi" w:hAnsiTheme="minorHAnsi" w:cstheme="minorHAnsi"/>
                <w:iCs/>
                <w:noProof/>
                <w:sz w:val="20"/>
                <w:szCs w:val="20"/>
                <w:lang w:val="hr-HR"/>
              </w:rPr>
              <w:t xml:space="preserve"> 15. izdanje</w:t>
            </w:r>
          </w:p>
          <w:p w14:paraId="5C424BFF" w14:textId="01009713" w:rsidR="00070DEB" w:rsidRPr="00070DEB" w:rsidRDefault="002D1BFF" w:rsidP="008E65BA">
            <w:pPr>
              <w:spacing w:after="0" w:line="240" w:lineRule="auto"/>
              <w:rPr>
                <w:rFonts w:asciiTheme="minorHAnsi" w:hAnsiTheme="minorHAnsi" w:cstheme="minorHAnsi"/>
                <w:iCs/>
                <w:noProof/>
                <w:sz w:val="20"/>
                <w:szCs w:val="20"/>
                <w:lang w:val="hr-HR"/>
              </w:rPr>
            </w:pPr>
            <w:r w:rsidRPr="00571F92">
              <w:rPr>
                <w:rFonts w:asciiTheme="minorHAnsi" w:hAnsiTheme="minorHAnsi" w:cstheme="minorHAnsi"/>
                <w:iCs/>
                <w:noProof/>
                <w:sz w:val="20"/>
                <w:szCs w:val="20"/>
                <w:lang w:val="hr-HR"/>
              </w:rPr>
              <w:t>POU 37 - Sigurnost na radu u poljoprivredi</w:t>
            </w:r>
            <w:r w:rsidR="00CF15C9">
              <w:rPr>
                <w:rFonts w:asciiTheme="minorHAnsi" w:hAnsiTheme="minorHAnsi" w:cstheme="minorHAnsi"/>
                <w:iCs/>
                <w:noProof/>
                <w:sz w:val="20"/>
                <w:szCs w:val="20"/>
                <w:lang w:val="hr-HR"/>
              </w:rPr>
              <w:t>, ZIRS,</w:t>
            </w:r>
            <w:r w:rsidR="007C0621">
              <w:rPr>
                <w:rFonts w:asciiTheme="minorHAnsi" w:hAnsiTheme="minorHAnsi" w:cstheme="minorHAnsi"/>
                <w:iCs/>
                <w:noProof/>
                <w:sz w:val="20"/>
                <w:szCs w:val="20"/>
                <w:lang w:val="hr-HR"/>
              </w:rPr>
              <w:t xml:space="preserve"> 2. izdanje</w:t>
            </w:r>
          </w:p>
          <w:p w14:paraId="57CBA86D" w14:textId="455DC11F" w:rsidR="00C759FB" w:rsidRPr="00070DEB" w:rsidRDefault="00070DEB" w:rsidP="008E65BA">
            <w:pPr>
              <w:spacing w:after="0" w:line="240" w:lineRule="auto"/>
              <w:rPr>
                <w:rFonts w:asciiTheme="minorHAnsi" w:hAnsiTheme="minorHAnsi" w:cstheme="minorHAnsi"/>
                <w:iCs/>
                <w:noProof/>
                <w:sz w:val="20"/>
                <w:szCs w:val="20"/>
                <w:lang w:val="hr-HR"/>
              </w:rPr>
            </w:pPr>
            <w:r w:rsidRPr="00070DEB">
              <w:rPr>
                <w:rFonts w:asciiTheme="minorHAnsi" w:hAnsiTheme="minorHAnsi" w:cstheme="minorHAnsi"/>
                <w:iCs/>
                <w:noProof/>
                <w:sz w:val="20"/>
                <w:szCs w:val="20"/>
                <w:lang w:val="hr-HR"/>
              </w:rPr>
              <w:t>Interna skripta ustanove</w:t>
            </w:r>
          </w:p>
        </w:tc>
      </w:tr>
    </w:tbl>
    <w:p w14:paraId="4A6932EE" w14:textId="77777777" w:rsidR="006D3381" w:rsidRDefault="006D3381" w:rsidP="00696D4C">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667"/>
        <w:gridCol w:w="6641"/>
      </w:tblGrid>
      <w:tr w:rsidR="00C759FB" w:rsidRPr="00F919E2" w14:paraId="11953FAD" w14:textId="77777777" w:rsidTr="006D3381">
        <w:trPr>
          <w:trHeight w:val="409"/>
        </w:trPr>
        <w:tc>
          <w:tcPr>
            <w:tcW w:w="1336" w:type="pct"/>
            <w:gridSpan w:val="2"/>
            <w:shd w:val="clear" w:color="auto" w:fill="8EAADB" w:themeFill="accent1" w:themeFillTint="99"/>
            <w:tcMar>
              <w:left w:w="57" w:type="dxa"/>
              <w:right w:w="57" w:type="dxa"/>
            </w:tcMar>
            <w:vAlign w:val="center"/>
          </w:tcPr>
          <w:p w14:paraId="00AEF82D" w14:textId="6EC7A230" w:rsidR="00C759FB" w:rsidRPr="00F919E2" w:rsidRDefault="00C759FB" w:rsidP="008E65BA">
            <w:pPr>
              <w:tabs>
                <w:tab w:val="left" w:pos="2820"/>
              </w:tabs>
              <w:spacing w:after="0" w:line="240" w:lineRule="auto"/>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1D70B2">
              <w:rPr>
                <w:rFonts w:asciiTheme="minorHAnsi" w:hAnsiTheme="minorHAnsi" w:cstheme="minorHAnsi"/>
                <w:b/>
                <w:noProof/>
                <w:sz w:val="20"/>
                <w:szCs w:val="20"/>
                <w:lang w:val="hr-HR"/>
              </w:rPr>
              <w:t>, obujam</w:t>
            </w:r>
            <w:r w:rsidRPr="00F919E2">
              <w:rPr>
                <w:rFonts w:asciiTheme="minorHAnsi" w:hAnsiTheme="minorHAnsi" w:cstheme="minorHAnsi"/>
                <w:b/>
                <w:noProof/>
                <w:sz w:val="20"/>
                <w:szCs w:val="20"/>
                <w:lang w:val="hr-HR"/>
              </w:rPr>
              <w:t>:</w:t>
            </w:r>
          </w:p>
        </w:tc>
        <w:tc>
          <w:tcPr>
            <w:tcW w:w="3664" w:type="pct"/>
            <w:shd w:val="clear" w:color="auto" w:fill="auto"/>
            <w:vAlign w:val="center"/>
          </w:tcPr>
          <w:p w14:paraId="537383D4" w14:textId="6B76B775" w:rsidR="00C759FB" w:rsidRPr="00AC1AFB" w:rsidRDefault="00916D9B" w:rsidP="008E65BA">
            <w:pPr>
              <w:tabs>
                <w:tab w:val="left" w:pos="2820"/>
              </w:tabs>
              <w:spacing w:after="0" w:line="240" w:lineRule="auto"/>
              <w:rPr>
                <w:rFonts w:asciiTheme="minorHAnsi" w:hAnsiTheme="minorHAnsi" w:cstheme="minorHAnsi"/>
                <w:b/>
                <w:iCs/>
                <w:noProof/>
                <w:sz w:val="20"/>
                <w:szCs w:val="20"/>
                <w:lang w:val="hr-HR"/>
              </w:rPr>
            </w:pPr>
            <w:r w:rsidRPr="00AC1AFB">
              <w:rPr>
                <w:rFonts w:asciiTheme="minorHAnsi" w:hAnsiTheme="minorHAnsi" w:cstheme="minorHAnsi"/>
                <w:b/>
                <w:iCs/>
                <w:noProof/>
                <w:sz w:val="20"/>
                <w:szCs w:val="20"/>
                <w:lang w:val="hr-HR"/>
              </w:rPr>
              <w:t>Mjere zaštite na radu</w:t>
            </w:r>
            <w:r w:rsidR="007E432C" w:rsidRPr="007E432C">
              <w:rPr>
                <w:rFonts w:asciiTheme="minorHAnsi" w:hAnsiTheme="minorHAnsi" w:cstheme="minorHAnsi"/>
                <w:b/>
                <w:iCs/>
                <w:noProof/>
                <w:sz w:val="20"/>
                <w:szCs w:val="20"/>
                <w:lang w:val="hr-HR"/>
              </w:rPr>
              <w:t xml:space="preserve"> u poljoprivrednoj i prehrambenoj proizvodnji i u uzgoju i držanju životinja</w:t>
            </w:r>
            <w:r w:rsidR="00783C2B">
              <w:rPr>
                <w:rFonts w:asciiTheme="minorHAnsi" w:hAnsiTheme="minorHAnsi" w:cstheme="minorHAnsi"/>
                <w:b/>
                <w:iCs/>
                <w:noProof/>
                <w:sz w:val="20"/>
                <w:szCs w:val="20"/>
                <w:lang w:val="hr-HR"/>
              </w:rPr>
              <w:t xml:space="preserve"> (1 CSVET)</w:t>
            </w:r>
          </w:p>
        </w:tc>
      </w:tr>
      <w:tr w:rsidR="00C759FB" w:rsidRPr="00F919E2" w14:paraId="31E380B7" w14:textId="77777777" w:rsidTr="001D70B2">
        <w:tc>
          <w:tcPr>
            <w:tcW w:w="5000" w:type="pct"/>
            <w:gridSpan w:val="3"/>
            <w:shd w:val="clear" w:color="auto" w:fill="B8CCE4"/>
            <w:tcMar>
              <w:left w:w="57" w:type="dxa"/>
              <w:right w:w="57" w:type="dxa"/>
            </w:tcMar>
            <w:vAlign w:val="center"/>
          </w:tcPr>
          <w:p w14:paraId="25B87EC1" w14:textId="77777777" w:rsidR="00C759FB" w:rsidRPr="00F919E2" w:rsidRDefault="00C759FB" w:rsidP="008E65BA">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916D9B" w:rsidRPr="00916D9B" w14:paraId="0CB90D27" w14:textId="77777777" w:rsidTr="006D3381">
        <w:tc>
          <w:tcPr>
            <w:tcW w:w="5000" w:type="pct"/>
            <w:gridSpan w:val="3"/>
            <w:shd w:val="clear" w:color="auto" w:fill="auto"/>
            <w:tcMar>
              <w:left w:w="57" w:type="dxa"/>
              <w:right w:w="57" w:type="dxa"/>
            </w:tcMar>
            <w:vAlign w:val="center"/>
          </w:tcPr>
          <w:p w14:paraId="5E375B5E" w14:textId="0CB79069" w:rsidR="00916D9B" w:rsidRPr="006D3381" w:rsidRDefault="00916D9B" w:rsidP="006D3381">
            <w:pPr>
              <w:pStyle w:val="ListParagraph"/>
              <w:numPr>
                <w:ilvl w:val="0"/>
                <w:numId w:val="14"/>
              </w:numPr>
              <w:tabs>
                <w:tab w:val="left" w:pos="2820"/>
              </w:tabs>
              <w:spacing w:after="0" w:line="240" w:lineRule="auto"/>
              <w:rPr>
                <w:rFonts w:cstheme="minorHAnsi"/>
                <w:iCs/>
                <w:noProof/>
                <w:sz w:val="20"/>
                <w:szCs w:val="20"/>
              </w:rPr>
            </w:pPr>
            <w:r w:rsidRPr="006D3381">
              <w:rPr>
                <w:rFonts w:cstheme="minorHAnsi"/>
                <w:iCs/>
                <w:noProof/>
                <w:sz w:val="20"/>
                <w:szCs w:val="20"/>
              </w:rPr>
              <w:t>Utvrditi izvore opasnosti i mjere zaštite na radnom mjestu</w:t>
            </w:r>
          </w:p>
        </w:tc>
      </w:tr>
      <w:tr w:rsidR="00916D9B" w:rsidRPr="00916D9B" w14:paraId="12DE14DE" w14:textId="77777777" w:rsidTr="006D3381">
        <w:tc>
          <w:tcPr>
            <w:tcW w:w="5000" w:type="pct"/>
            <w:gridSpan w:val="3"/>
            <w:shd w:val="clear" w:color="auto" w:fill="auto"/>
            <w:tcMar>
              <w:left w:w="57" w:type="dxa"/>
              <w:right w:w="57" w:type="dxa"/>
            </w:tcMar>
            <w:vAlign w:val="center"/>
          </w:tcPr>
          <w:p w14:paraId="0114B7DC" w14:textId="792BBA26" w:rsidR="00916D9B" w:rsidRPr="006D3381" w:rsidRDefault="00916D9B" w:rsidP="006D3381">
            <w:pPr>
              <w:pStyle w:val="ListParagraph"/>
              <w:numPr>
                <w:ilvl w:val="0"/>
                <w:numId w:val="14"/>
              </w:numPr>
              <w:tabs>
                <w:tab w:val="left" w:pos="2820"/>
              </w:tabs>
              <w:spacing w:after="0" w:line="240" w:lineRule="auto"/>
              <w:rPr>
                <w:rFonts w:cstheme="minorHAnsi"/>
                <w:iCs/>
                <w:noProof/>
                <w:sz w:val="20"/>
                <w:szCs w:val="20"/>
              </w:rPr>
            </w:pPr>
            <w:r w:rsidRPr="006D3381">
              <w:rPr>
                <w:rFonts w:cstheme="minorHAnsi"/>
                <w:iCs/>
                <w:noProof/>
                <w:sz w:val="20"/>
                <w:szCs w:val="20"/>
              </w:rPr>
              <w:t>Analizirati osnovna načela rada na siguran način</w:t>
            </w:r>
          </w:p>
        </w:tc>
      </w:tr>
      <w:tr w:rsidR="00916D9B" w:rsidRPr="00916D9B" w14:paraId="2E8D9868" w14:textId="77777777" w:rsidTr="006D3381">
        <w:tc>
          <w:tcPr>
            <w:tcW w:w="5000" w:type="pct"/>
            <w:gridSpan w:val="3"/>
            <w:shd w:val="clear" w:color="auto" w:fill="auto"/>
            <w:tcMar>
              <w:left w:w="57" w:type="dxa"/>
              <w:right w:w="57" w:type="dxa"/>
            </w:tcMar>
            <w:vAlign w:val="center"/>
          </w:tcPr>
          <w:p w14:paraId="0057420D" w14:textId="1D9131E0" w:rsidR="00916D9B" w:rsidRPr="006D3381" w:rsidRDefault="00916D9B" w:rsidP="006D3381">
            <w:pPr>
              <w:pStyle w:val="ListParagraph"/>
              <w:numPr>
                <w:ilvl w:val="0"/>
                <w:numId w:val="14"/>
              </w:numPr>
              <w:tabs>
                <w:tab w:val="left" w:pos="2820"/>
              </w:tabs>
              <w:spacing w:after="0" w:line="240" w:lineRule="auto"/>
              <w:rPr>
                <w:rFonts w:cstheme="minorHAnsi"/>
                <w:iCs/>
                <w:noProof/>
                <w:sz w:val="20"/>
                <w:szCs w:val="20"/>
              </w:rPr>
            </w:pPr>
            <w:r w:rsidRPr="006D3381">
              <w:rPr>
                <w:rFonts w:cstheme="minorHAnsi"/>
                <w:iCs/>
                <w:noProof/>
                <w:sz w:val="20"/>
                <w:szCs w:val="20"/>
              </w:rPr>
              <w:t>Povezati načine provedbe zaštite na radu s radnom okolinom i radnim zadacima</w:t>
            </w:r>
          </w:p>
        </w:tc>
      </w:tr>
      <w:tr w:rsidR="00916D9B" w:rsidRPr="00916D9B" w14:paraId="7D4986AD" w14:textId="77777777" w:rsidTr="006D3381">
        <w:tc>
          <w:tcPr>
            <w:tcW w:w="5000" w:type="pct"/>
            <w:gridSpan w:val="3"/>
            <w:shd w:val="clear" w:color="auto" w:fill="auto"/>
            <w:tcMar>
              <w:left w:w="57" w:type="dxa"/>
              <w:right w:w="57" w:type="dxa"/>
            </w:tcMar>
            <w:vAlign w:val="center"/>
          </w:tcPr>
          <w:p w14:paraId="2ABF05AD" w14:textId="663331C5" w:rsidR="00916D9B" w:rsidRPr="006D3381" w:rsidRDefault="00916D9B" w:rsidP="006D3381">
            <w:pPr>
              <w:pStyle w:val="ListParagraph"/>
              <w:numPr>
                <w:ilvl w:val="0"/>
                <w:numId w:val="14"/>
              </w:numPr>
              <w:tabs>
                <w:tab w:val="left" w:pos="2820"/>
              </w:tabs>
              <w:spacing w:after="0" w:line="240" w:lineRule="auto"/>
              <w:rPr>
                <w:rFonts w:cstheme="minorHAnsi"/>
                <w:iCs/>
                <w:noProof/>
                <w:sz w:val="20"/>
                <w:szCs w:val="20"/>
              </w:rPr>
            </w:pPr>
            <w:r w:rsidRPr="006D3381">
              <w:rPr>
                <w:rFonts w:cstheme="minorHAnsi"/>
                <w:iCs/>
                <w:noProof/>
                <w:sz w:val="20"/>
                <w:szCs w:val="20"/>
              </w:rPr>
              <w:t>Procijeniti rizik od nastanka i širenja požara</w:t>
            </w:r>
          </w:p>
        </w:tc>
      </w:tr>
      <w:tr w:rsidR="00916D9B" w:rsidRPr="00916D9B" w14:paraId="208673E2" w14:textId="77777777" w:rsidTr="006D3381">
        <w:tc>
          <w:tcPr>
            <w:tcW w:w="5000" w:type="pct"/>
            <w:gridSpan w:val="3"/>
            <w:shd w:val="clear" w:color="auto" w:fill="auto"/>
            <w:tcMar>
              <w:left w:w="57" w:type="dxa"/>
              <w:right w:w="57" w:type="dxa"/>
            </w:tcMar>
            <w:vAlign w:val="center"/>
          </w:tcPr>
          <w:p w14:paraId="5D79B0F4" w14:textId="550932C6" w:rsidR="00916D9B" w:rsidRPr="006D3381" w:rsidRDefault="00916D9B" w:rsidP="006D3381">
            <w:pPr>
              <w:pStyle w:val="ListParagraph"/>
              <w:numPr>
                <w:ilvl w:val="0"/>
                <w:numId w:val="14"/>
              </w:numPr>
              <w:tabs>
                <w:tab w:val="left" w:pos="2820"/>
              </w:tabs>
              <w:spacing w:after="0" w:line="240" w:lineRule="auto"/>
              <w:rPr>
                <w:rFonts w:cstheme="minorHAnsi"/>
                <w:iCs/>
                <w:noProof/>
                <w:sz w:val="20"/>
                <w:szCs w:val="20"/>
              </w:rPr>
            </w:pPr>
            <w:r w:rsidRPr="006D3381">
              <w:rPr>
                <w:rFonts w:cstheme="minorHAnsi"/>
                <w:iCs/>
                <w:noProof/>
                <w:sz w:val="20"/>
                <w:szCs w:val="20"/>
              </w:rPr>
              <w:t>Procijeniti posljedice loše prehrane i ovisnosti na sigurnost i radnu sposobnost</w:t>
            </w:r>
          </w:p>
        </w:tc>
      </w:tr>
      <w:tr w:rsidR="00916D9B" w:rsidRPr="00916D9B" w14:paraId="24EC4CBE" w14:textId="77777777" w:rsidTr="006D3381">
        <w:tc>
          <w:tcPr>
            <w:tcW w:w="5000" w:type="pct"/>
            <w:gridSpan w:val="3"/>
            <w:shd w:val="clear" w:color="auto" w:fill="auto"/>
            <w:tcMar>
              <w:left w:w="57" w:type="dxa"/>
              <w:right w:w="57" w:type="dxa"/>
            </w:tcMar>
            <w:vAlign w:val="center"/>
          </w:tcPr>
          <w:p w14:paraId="00219F63" w14:textId="5CEDB875" w:rsidR="00916D9B" w:rsidRPr="006D3381" w:rsidRDefault="00916D9B" w:rsidP="006D3381">
            <w:pPr>
              <w:pStyle w:val="ListParagraph"/>
              <w:numPr>
                <w:ilvl w:val="0"/>
                <w:numId w:val="14"/>
              </w:numPr>
              <w:tabs>
                <w:tab w:val="left" w:pos="2820"/>
              </w:tabs>
              <w:spacing w:after="0" w:line="240" w:lineRule="auto"/>
              <w:rPr>
                <w:rFonts w:cstheme="minorHAnsi"/>
                <w:iCs/>
                <w:noProof/>
                <w:sz w:val="20"/>
                <w:szCs w:val="20"/>
              </w:rPr>
            </w:pPr>
            <w:r w:rsidRPr="006D3381">
              <w:rPr>
                <w:rFonts w:cstheme="minorHAnsi"/>
                <w:iCs/>
                <w:noProof/>
                <w:sz w:val="20"/>
                <w:szCs w:val="20"/>
              </w:rPr>
              <w:t>Demonstrirati postupak pružanja prve pomoći unesrećenoj osobi</w:t>
            </w:r>
          </w:p>
        </w:tc>
      </w:tr>
      <w:tr w:rsidR="00916D9B" w:rsidRPr="00916D9B" w14:paraId="06FF29CB" w14:textId="77777777" w:rsidTr="006D3381">
        <w:tc>
          <w:tcPr>
            <w:tcW w:w="5000" w:type="pct"/>
            <w:gridSpan w:val="3"/>
            <w:shd w:val="clear" w:color="auto" w:fill="auto"/>
            <w:tcMar>
              <w:left w:w="57" w:type="dxa"/>
              <w:right w:w="57" w:type="dxa"/>
            </w:tcMar>
            <w:vAlign w:val="center"/>
          </w:tcPr>
          <w:p w14:paraId="3E34B48C" w14:textId="26CA5B3D" w:rsidR="00916D9B" w:rsidRPr="006D3381" w:rsidRDefault="00916D9B" w:rsidP="006D3381">
            <w:pPr>
              <w:pStyle w:val="ListParagraph"/>
              <w:numPr>
                <w:ilvl w:val="0"/>
                <w:numId w:val="14"/>
              </w:numPr>
              <w:tabs>
                <w:tab w:val="left" w:pos="2820"/>
              </w:tabs>
              <w:spacing w:after="0" w:line="240" w:lineRule="auto"/>
              <w:rPr>
                <w:rFonts w:cstheme="minorHAnsi"/>
                <w:iCs/>
                <w:noProof/>
                <w:sz w:val="20"/>
                <w:szCs w:val="20"/>
              </w:rPr>
            </w:pPr>
            <w:r w:rsidRPr="006D3381">
              <w:rPr>
                <w:rFonts w:cstheme="minorHAnsi"/>
                <w:iCs/>
                <w:noProof/>
                <w:sz w:val="20"/>
                <w:szCs w:val="20"/>
              </w:rPr>
              <w:t>Primijeniti propisane mjere zaštite na radu i osobna zaštitna sredstva u radnom procesu</w:t>
            </w:r>
          </w:p>
        </w:tc>
      </w:tr>
      <w:tr w:rsidR="00916D9B" w:rsidRPr="00916D9B" w14:paraId="6CABD6BE" w14:textId="77777777" w:rsidTr="006D3381">
        <w:tc>
          <w:tcPr>
            <w:tcW w:w="5000" w:type="pct"/>
            <w:gridSpan w:val="3"/>
            <w:shd w:val="clear" w:color="auto" w:fill="auto"/>
            <w:tcMar>
              <w:left w:w="57" w:type="dxa"/>
              <w:right w:w="57" w:type="dxa"/>
            </w:tcMar>
            <w:vAlign w:val="center"/>
          </w:tcPr>
          <w:p w14:paraId="54E4E82D" w14:textId="77777777" w:rsidR="00916D9B" w:rsidRPr="006D3381" w:rsidRDefault="00916D9B" w:rsidP="006D3381">
            <w:pPr>
              <w:pStyle w:val="ListParagraph"/>
              <w:numPr>
                <w:ilvl w:val="0"/>
                <w:numId w:val="14"/>
              </w:numPr>
              <w:tabs>
                <w:tab w:val="left" w:pos="2820"/>
              </w:tabs>
              <w:spacing w:after="0" w:line="240" w:lineRule="auto"/>
              <w:rPr>
                <w:rFonts w:cstheme="minorHAnsi"/>
                <w:iCs/>
                <w:noProof/>
                <w:sz w:val="20"/>
                <w:szCs w:val="20"/>
              </w:rPr>
            </w:pPr>
            <w:r w:rsidRPr="006D3381">
              <w:rPr>
                <w:rFonts w:cstheme="minorHAnsi"/>
                <w:iCs/>
                <w:noProof/>
                <w:sz w:val="20"/>
                <w:szCs w:val="20"/>
              </w:rPr>
              <w:t>Analizirati higijenu rada i profesionalne bolesti</w:t>
            </w:r>
          </w:p>
        </w:tc>
      </w:tr>
      <w:tr w:rsidR="00C759FB" w:rsidRPr="00F919E2" w14:paraId="089FE698" w14:textId="77777777" w:rsidTr="001D70B2">
        <w:trPr>
          <w:trHeight w:val="427"/>
        </w:trPr>
        <w:tc>
          <w:tcPr>
            <w:tcW w:w="5000" w:type="pct"/>
            <w:gridSpan w:val="3"/>
            <w:shd w:val="clear" w:color="auto" w:fill="B8CCE4"/>
            <w:tcMar>
              <w:left w:w="57" w:type="dxa"/>
              <w:right w:w="57" w:type="dxa"/>
            </w:tcMar>
            <w:vAlign w:val="center"/>
          </w:tcPr>
          <w:p w14:paraId="1FC94D1C" w14:textId="77777777" w:rsidR="00C759FB" w:rsidRPr="00F919E2" w:rsidRDefault="00C759FB" w:rsidP="008E65BA">
            <w:pPr>
              <w:tabs>
                <w:tab w:val="left" w:pos="2820"/>
              </w:tabs>
              <w:spacing w:after="0" w:line="240" w:lineRule="auto"/>
              <w:rPr>
                <w:rFonts w:asciiTheme="minorHAnsi" w:hAnsiTheme="minorHAnsi" w:cstheme="minorHAnsi"/>
                <w:b/>
                <w:noProof/>
                <w:sz w:val="20"/>
                <w:szCs w:val="20"/>
                <w:lang w:val="hr-HR"/>
              </w:rPr>
            </w:pPr>
            <w:bookmarkStart w:id="5" w:name="_Hlk92457663"/>
            <w:r w:rsidRPr="00F919E2">
              <w:rPr>
                <w:rFonts w:asciiTheme="minorHAnsi" w:hAnsiTheme="minorHAnsi" w:cstheme="minorHAnsi"/>
                <w:b/>
                <w:noProof/>
                <w:sz w:val="20"/>
                <w:szCs w:val="20"/>
                <w:lang w:val="hr-HR"/>
              </w:rPr>
              <w:t>Dominantan nastavni sustav i opis načina ostvarivanja SIU</w:t>
            </w:r>
            <w:bookmarkEnd w:id="5"/>
          </w:p>
        </w:tc>
      </w:tr>
      <w:tr w:rsidR="00C759FB" w:rsidRPr="00F919E2" w14:paraId="27BCC39F" w14:textId="77777777" w:rsidTr="006D3381">
        <w:trPr>
          <w:trHeight w:val="572"/>
        </w:trPr>
        <w:tc>
          <w:tcPr>
            <w:tcW w:w="5000" w:type="pct"/>
            <w:gridSpan w:val="3"/>
            <w:shd w:val="clear" w:color="auto" w:fill="auto"/>
            <w:tcMar>
              <w:left w:w="57" w:type="dxa"/>
              <w:right w:w="57" w:type="dxa"/>
            </w:tcMar>
          </w:tcPr>
          <w:p w14:paraId="795E0A44" w14:textId="15705E51" w:rsidR="00C759FB" w:rsidRPr="00070DEB" w:rsidRDefault="00EC6494" w:rsidP="006D3381">
            <w:pPr>
              <w:tabs>
                <w:tab w:val="left" w:pos="2820"/>
              </w:tabs>
              <w:spacing w:after="0" w:line="240" w:lineRule="auto"/>
              <w:jc w:val="both"/>
              <w:rPr>
                <w:rFonts w:asciiTheme="minorHAnsi" w:hAnsiTheme="minorHAnsi" w:cstheme="minorHAnsi"/>
                <w:bCs/>
                <w:iCs/>
                <w:noProof/>
                <w:sz w:val="20"/>
                <w:szCs w:val="20"/>
                <w:lang w:val="hr-HR"/>
              </w:rPr>
            </w:pPr>
            <w:r w:rsidRPr="00070DEB">
              <w:rPr>
                <w:rFonts w:asciiTheme="minorHAnsi" w:hAnsiTheme="minorHAnsi" w:cstheme="minorHAnsi"/>
                <w:iCs/>
                <w:noProof/>
                <w:sz w:val="20"/>
                <w:szCs w:val="20"/>
                <w:lang w:val="hr-HR"/>
              </w:rPr>
              <w:t>Dominantni n</w:t>
            </w:r>
            <w:r w:rsidR="005B6EF2">
              <w:rPr>
                <w:rFonts w:asciiTheme="minorHAnsi" w:hAnsiTheme="minorHAnsi" w:cstheme="minorHAnsi"/>
                <w:iCs/>
                <w:noProof/>
                <w:sz w:val="20"/>
                <w:szCs w:val="20"/>
                <w:lang w:val="hr-HR"/>
              </w:rPr>
              <w:t xml:space="preserve">astavni sustav </w:t>
            </w:r>
            <w:r w:rsidRPr="00070DEB">
              <w:rPr>
                <w:rFonts w:asciiTheme="minorHAnsi" w:hAnsiTheme="minorHAnsi" w:cstheme="minorHAnsi"/>
                <w:iCs/>
                <w:noProof/>
                <w:sz w:val="20"/>
                <w:szCs w:val="20"/>
                <w:lang w:val="hr-HR"/>
              </w:rPr>
              <w:t xml:space="preserve">u ovom skupu ishoda učenja je problemska nastava. Nakon provedenog vođenog procesa učenja i poučavanja, </w:t>
            </w:r>
            <w:r w:rsidR="00221115">
              <w:rPr>
                <w:rFonts w:asciiTheme="minorHAnsi" w:hAnsiTheme="minorHAnsi" w:cstheme="minorHAnsi"/>
                <w:iCs/>
                <w:noProof/>
                <w:sz w:val="20"/>
                <w:szCs w:val="20"/>
                <w:lang w:val="hr-HR"/>
              </w:rPr>
              <w:t>polaznici</w:t>
            </w:r>
            <w:r w:rsidRPr="00070DEB">
              <w:rPr>
                <w:rFonts w:asciiTheme="minorHAnsi" w:hAnsiTheme="minorHAnsi" w:cstheme="minorHAnsi"/>
                <w:iCs/>
                <w:noProof/>
                <w:sz w:val="20"/>
                <w:szCs w:val="20"/>
                <w:lang w:val="hr-HR"/>
              </w:rPr>
              <w:t xml:space="preserve"> će u specijaliziranim učionicama i/ili kod poslodavca provoditi radne procese u skladu sa standardima kvalitete rada. Mentor organizira i usmjerava aktivnosti </w:t>
            </w:r>
            <w:r w:rsidR="00D803E8">
              <w:rPr>
                <w:rFonts w:asciiTheme="minorHAnsi" w:hAnsiTheme="minorHAnsi" w:cstheme="minorHAnsi"/>
                <w:iCs/>
                <w:noProof/>
                <w:sz w:val="20"/>
                <w:szCs w:val="20"/>
                <w:lang w:val="hr-HR"/>
              </w:rPr>
              <w:t>polaznika</w:t>
            </w:r>
            <w:r w:rsidRPr="00070DEB">
              <w:rPr>
                <w:rFonts w:asciiTheme="minorHAnsi" w:hAnsiTheme="minorHAnsi" w:cstheme="minorHAnsi"/>
                <w:iCs/>
                <w:noProof/>
                <w:sz w:val="20"/>
                <w:szCs w:val="20"/>
                <w:lang w:val="hr-HR"/>
              </w:rPr>
              <w:t xml:space="preserve"> te ih potiče na primjenu stečenih znanja i vještina</w:t>
            </w:r>
            <w:r w:rsidR="00532C50">
              <w:rPr>
                <w:rFonts w:asciiTheme="minorHAnsi" w:hAnsiTheme="minorHAnsi" w:cstheme="minorHAnsi"/>
                <w:iCs/>
                <w:noProof/>
                <w:sz w:val="20"/>
                <w:szCs w:val="20"/>
                <w:lang w:val="hr-HR"/>
              </w:rPr>
              <w:t xml:space="preserve"> </w:t>
            </w:r>
            <w:r w:rsidR="00A82F77">
              <w:rPr>
                <w:rFonts w:asciiTheme="minorHAnsi" w:hAnsiTheme="minorHAnsi" w:cstheme="minorHAnsi"/>
                <w:iCs/>
                <w:noProof/>
                <w:sz w:val="20"/>
                <w:szCs w:val="20"/>
                <w:lang w:val="hr-HR"/>
              </w:rPr>
              <w:t>te</w:t>
            </w:r>
            <w:r w:rsidR="00532C50">
              <w:rPr>
                <w:rFonts w:asciiTheme="minorHAnsi" w:hAnsiTheme="minorHAnsi" w:cstheme="minorHAnsi"/>
                <w:iCs/>
                <w:noProof/>
                <w:sz w:val="20"/>
                <w:szCs w:val="20"/>
                <w:lang w:val="hr-HR"/>
              </w:rPr>
              <w:t xml:space="preserve"> isticanje </w:t>
            </w:r>
            <w:r w:rsidR="00D17F9F" w:rsidRPr="00070DEB">
              <w:rPr>
                <w:rFonts w:asciiTheme="minorHAnsi" w:hAnsiTheme="minorHAnsi" w:cstheme="minorHAnsi"/>
                <w:iCs/>
                <w:noProof/>
                <w:sz w:val="20"/>
                <w:szCs w:val="20"/>
                <w:lang w:val="hr-HR"/>
              </w:rPr>
              <w:t xml:space="preserve"> važnosti </w:t>
            </w:r>
            <w:r w:rsidR="00D17F9F">
              <w:rPr>
                <w:rFonts w:asciiTheme="minorHAnsi" w:hAnsiTheme="minorHAnsi" w:cstheme="minorHAnsi"/>
                <w:iCs/>
                <w:noProof/>
                <w:sz w:val="20"/>
                <w:szCs w:val="20"/>
                <w:lang w:val="hr-HR"/>
              </w:rPr>
              <w:t xml:space="preserve">zaštite </w:t>
            </w:r>
            <w:r w:rsidR="00D17F9F" w:rsidRPr="00070DEB">
              <w:rPr>
                <w:rFonts w:asciiTheme="minorHAnsi" w:hAnsiTheme="minorHAnsi" w:cstheme="minorHAnsi"/>
                <w:iCs/>
                <w:noProof/>
                <w:sz w:val="20"/>
                <w:szCs w:val="20"/>
                <w:lang w:val="hr-HR"/>
              </w:rPr>
              <w:t>zdravlj</w:t>
            </w:r>
            <w:r w:rsidR="00D17F9F">
              <w:rPr>
                <w:rFonts w:asciiTheme="minorHAnsi" w:hAnsiTheme="minorHAnsi" w:cstheme="minorHAnsi"/>
                <w:iCs/>
                <w:noProof/>
                <w:sz w:val="20"/>
                <w:szCs w:val="20"/>
                <w:lang w:val="hr-HR"/>
              </w:rPr>
              <w:t>a</w:t>
            </w:r>
            <w:r w:rsidR="00D17F9F" w:rsidRPr="00070DEB">
              <w:rPr>
                <w:rFonts w:asciiTheme="minorHAnsi" w:hAnsiTheme="minorHAnsi" w:cstheme="minorHAnsi"/>
                <w:iCs/>
                <w:noProof/>
                <w:sz w:val="20"/>
                <w:szCs w:val="20"/>
                <w:lang w:val="hr-HR"/>
              </w:rPr>
              <w:t>, život</w:t>
            </w:r>
            <w:r w:rsidR="00D17F9F">
              <w:rPr>
                <w:rFonts w:asciiTheme="minorHAnsi" w:hAnsiTheme="minorHAnsi" w:cstheme="minorHAnsi"/>
                <w:iCs/>
                <w:noProof/>
                <w:sz w:val="20"/>
                <w:szCs w:val="20"/>
                <w:lang w:val="hr-HR"/>
              </w:rPr>
              <w:t>a</w:t>
            </w:r>
            <w:r w:rsidR="00D17F9F" w:rsidRPr="00070DEB">
              <w:rPr>
                <w:rFonts w:asciiTheme="minorHAnsi" w:hAnsiTheme="minorHAnsi" w:cstheme="minorHAnsi"/>
                <w:iCs/>
                <w:noProof/>
                <w:sz w:val="20"/>
                <w:szCs w:val="20"/>
                <w:lang w:val="hr-HR"/>
              </w:rPr>
              <w:t xml:space="preserve"> i okoliš</w:t>
            </w:r>
            <w:r w:rsidR="00D17F9F">
              <w:rPr>
                <w:rFonts w:asciiTheme="minorHAnsi" w:hAnsiTheme="minorHAnsi" w:cstheme="minorHAnsi"/>
                <w:iCs/>
                <w:noProof/>
                <w:sz w:val="20"/>
                <w:szCs w:val="20"/>
                <w:lang w:val="hr-HR"/>
              </w:rPr>
              <w:t>a u poslovima ekološke ratarske proizvodnje</w:t>
            </w:r>
          </w:p>
        </w:tc>
      </w:tr>
      <w:tr w:rsidR="00C759FB" w:rsidRPr="00F919E2" w14:paraId="5678871B" w14:textId="77777777" w:rsidTr="001D70B2">
        <w:tc>
          <w:tcPr>
            <w:tcW w:w="968" w:type="pct"/>
            <w:shd w:val="clear" w:color="auto" w:fill="B8CCE4"/>
            <w:tcMar>
              <w:left w:w="57" w:type="dxa"/>
              <w:right w:w="57" w:type="dxa"/>
            </w:tcMar>
            <w:vAlign w:val="center"/>
          </w:tcPr>
          <w:p w14:paraId="0FA97A6A" w14:textId="77777777" w:rsidR="00C759FB" w:rsidRPr="00F919E2" w:rsidRDefault="00C759FB" w:rsidP="008E65BA">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Nastavne cjeline/teme</w:t>
            </w:r>
          </w:p>
        </w:tc>
        <w:tc>
          <w:tcPr>
            <w:tcW w:w="4032" w:type="pct"/>
            <w:gridSpan w:val="2"/>
            <w:shd w:val="clear" w:color="auto" w:fill="auto"/>
            <w:tcMar>
              <w:left w:w="57" w:type="dxa"/>
              <w:right w:w="57" w:type="dxa"/>
            </w:tcMar>
            <w:vAlign w:val="center"/>
          </w:tcPr>
          <w:p w14:paraId="677BABBB" w14:textId="77777777" w:rsidR="00786311" w:rsidRPr="006D3381" w:rsidRDefault="00786311" w:rsidP="008E65BA">
            <w:pPr>
              <w:tabs>
                <w:tab w:val="left" w:pos="2820"/>
              </w:tabs>
              <w:spacing w:after="0" w:line="240" w:lineRule="auto"/>
              <w:rPr>
                <w:rFonts w:asciiTheme="minorHAnsi" w:hAnsiTheme="minorHAnsi" w:cstheme="minorHAnsi"/>
                <w:iCs/>
                <w:noProof/>
                <w:sz w:val="20"/>
                <w:szCs w:val="20"/>
                <w:lang w:val="hr-HR"/>
              </w:rPr>
            </w:pPr>
            <w:r w:rsidRPr="006D3381">
              <w:rPr>
                <w:rFonts w:asciiTheme="minorHAnsi" w:hAnsiTheme="minorHAnsi" w:cstheme="minorHAnsi"/>
                <w:iCs/>
                <w:noProof/>
                <w:sz w:val="20"/>
                <w:szCs w:val="20"/>
                <w:lang w:val="hr-HR"/>
              </w:rPr>
              <w:t xml:space="preserve">Uloga i značenje zaštite na radu </w:t>
            </w:r>
          </w:p>
          <w:p w14:paraId="0E78175A" w14:textId="77777777" w:rsidR="00786311" w:rsidRPr="006D3381" w:rsidRDefault="00786311" w:rsidP="008E65BA">
            <w:pPr>
              <w:tabs>
                <w:tab w:val="left" w:pos="2820"/>
              </w:tabs>
              <w:spacing w:after="0" w:line="240" w:lineRule="auto"/>
              <w:rPr>
                <w:rFonts w:asciiTheme="minorHAnsi" w:hAnsiTheme="minorHAnsi" w:cstheme="minorHAnsi"/>
                <w:iCs/>
                <w:noProof/>
                <w:sz w:val="20"/>
                <w:szCs w:val="20"/>
                <w:lang w:val="hr-HR"/>
              </w:rPr>
            </w:pPr>
            <w:r w:rsidRPr="006D3381">
              <w:rPr>
                <w:rFonts w:asciiTheme="minorHAnsi" w:hAnsiTheme="minorHAnsi" w:cstheme="minorHAnsi"/>
                <w:iCs/>
                <w:noProof/>
                <w:sz w:val="20"/>
                <w:szCs w:val="20"/>
                <w:lang w:val="hr-HR"/>
              </w:rPr>
              <w:t xml:space="preserve">Načini provedbe zaštite na radu </w:t>
            </w:r>
          </w:p>
          <w:p w14:paraId="3024992F" w14:textId="77777777" w:rsidR="00786311" w:rsidRPr="006D3381" w:rsidRDefault="00786311" w:rsidP="008E65BA">
            <w:pPr>
              <w:tabs>
                <w:tab w:val="left" w:pos="2820"/>
              </w:tabs>
              <w:spacing w:after="0" w:line="240" w:lineRule="auto"/>
              <w:rPr>
                <w:rFonts w:asciiTheme="minorHAnsi" w:hAnsiTheme="minorHAnsi" w:cstheme="minorHAnsi"/>
                <w:iCs/>
                <w:noProof/>
                <w:sz w:val="20"/>
                <w:szCs w:val="20"/>
                <w:lang w:val="hr-HR"/>
              </w:rPr>
            </w:pPr>
            <w:r w:rsidRPr="006D3381">
              <w:rPr>
                <w:rFonts w:asciiTheme="minorHAnsi" w:hAnsiTheme="minorHAnsi" w:cstheme="minorHAnsi"/>
                <w:iCs/>
                <w:noProof/>
                <w:sz w:val="20"/>
                <w:szCs w:val="20"/>
                <w:lang w:val="hr-HR"/>
              </w:rPr>
              <w:t xml:space="preserve">Siguran radni prostor i radna okolina </w:t>
            </w:r>
          </w:p>
          <w:p w14:paraId="0715707A" w14:textId="77777777" w:rsidR="00786311" w:rsidRPr="006D3381" w:rsidRDefault="00786311" w:rsidP="008E65BA">
            <w:pPr>
              <w:tabs>
                <w:tab w:val="left" w:pos="2820"/>
              </w:tabs>
              <w:spacing w:after="0" w:line="240" w:lineRule="auto"/>
              <w:rPr>
                <w:rFonts w:asciiTheme="minorHAnsi" w:hAnsiTheme="minorHAnsi" w:cstheme="minorHAnsi"/>
                <w:iCs/>
                <w:noProof/>
                <w:sz w:val="20"/>
                <w:szCs w:val="20"/>
                <w:lang w:val="hr-HR"/>
              </w:rPr>
            </w:pPr>
            <w:r w:rsidRPr="006D3381">
              <w:rPr>
                <w:rFonts w:asciiTheme="minorHAnsi" w:hAnsiTheme="minorHAnsi" w:cstheme="minorHAnsi"/>
                <w:iCs/>
                <w:noProof/>
                <w:sz w:val="20"/>
                <w:szCs w:val="20"/>
                <w:lang w:val="hr-HR"/>
              </w:rPr>
              <w:t xml:space="preserve">Higijena rada i profesionalne bolesti </w:t>
            </w:r>
          </w:p>
          <w:p w14:paraId="5C88A7F9" w14:textId="77777777" w:rsidR="00786311" w:rsidRPr="006D3381" w:rsidRDefault="00786311" w:rsidP="008E65BA">
            <w:pPr>
              <w:tabs>
                <w:tab w:val="left" w:pos="2820"/>
              </w:tabs>
              <w:spacing w:after="0" w:line="240" w:lineRule="auto"/>
              <w:rPr>
                <w:rFonts w:asciiTheme="minorHAnsi" w:hAnsiTheme="minorHAnsi" w:cstheme="minorHAnsi"/>
                <w:iCs/>
                <w:noProof/>
                <w:sz w:val="20"/>
                <w:szCs w:val="20"/>
                <w:lang w:val="hr-HR"/>
              </w:rPr>
            </w:pPr>
            <w:r w:rsidRPr="006D3381">
              <w:rPr>
                <w:rFonts w:asciiTheme="minorHAnsi" w:hAnsiTheme="minorHAnsi" w:cstheme="minorHAnsi"/>
                <w:iCs/>
                <w:noProof/>
                <w:sz w:val="20"/>
                <w:szCs w:val="20"/>
                <w:lang w:val="hr-HR"/>
              </w:rPr>
              <w:t xml:space="preserve">Zaštita od požara </w:t>
            </w:r>
          </w:p>
          <w:p w14:paraId="01A0E962" w14:textId="77777777" w:rsidR="00786311" w:rsidRPr="006D3381" w:rsidRDefault="00786311" w:rsidP="008E65BA">
            <w:pPr>
              <w:tabs>
                <w:tab w:val="left" w:pos="2820"/>
              </w:tabs>
              <w:spacing w:after="0" w:line="240" w:lineRule="auto"/>
              <w:rPr>
                <w:rFonts w:asciiTheme="minorHAnsi" w:hAnsiTheme="minorHAnsi" w:cstheme="minorHAnsi"/>
                <w:iCs/>
                <w:noProof/>
                <w:sz w:val="20"/>
                <w:szCs w:val="20"/>
                <w:lang w:val="hr-HR"/>
              </w:rPr>
            </w:pPr>
            <w:r w:rsidRPr="006D3381">
              <w:rPr>
                <w:rFonts w:asciiTheme="minorHAnsi" w:hAnsiTheme="minorHAnsi" w:cstheme="minorHAnsi"/>
                <w:iCs/>
                <w:noProof/>
                <w:sz w:val="20"/>
                <w:szCs w:val="20"/>
                <w:lang w:val="hr-HR"/>
              </w:rPr>
              <w:t xml:space="preserve">Osobna zaštitna sredstva </w:t>
            </w:r>
          </w:p>
          <w:p w14:paraId="1525F3A0" w14:textId="77777777" w:rsidR="00786311" w:rsidRPr="006D3381" w:rsidRDefault="00786311" w:rsidP="008E65BA">
            <w:pPr>
              <w:tabs>
                <w:tab w:val="left" w:pos="2820"/>
              </w:tabs>
              <w:spacing w:after="0" w:line="240" w:lineRule="auto"/>
              <w:rPr>
                <w:rFonts w:asciiTheme="minorHAnsi" w:hAnsiTheme="minorHAnsi" w:cstheme="minorHAnsi"/>
                <w:iCs/>
                <w:noProof/>
                <w:sz w:val="20"/>
                <w:szCs w:val="20"/>
                <w:lang w:val="hr-HR"/>
              </w:rPr>
            </w:pPr>
            <w:r w:rsidRPr="006D3381">
              <w:rPr>
                <w:rFonts w:asciiTheme="minorHAnsi" w:hAnsiTheme="minorHAnsi" w:cstheme="minorHAnsi"/>
                <w:iCs/>
                <w:noProof/>
                <w:sz w:val="20"/>
                <w:szCs w:val="20"/>
                <w:lang w:val="hr-HR"/>
              </w:rPr>
              <w:t xml:space="preserve">Loša prehrana i ovisnost </w:t>
            </w:r>
          </w:p>
          <w:p w14:paraId="6BFFFC3E" w14:textId="77777777" w:rsidR="00786311" w:rsidRPr="006D3381" w:rsidRDefault="00786311" w:rsidP="008E65BA">
            <w:pPr>
              <w:tabs>
                <w:tab w:val="left" w:pos="2820"/>
              </w:tabs>
              <w:spacing w:after="0" w:line="240" w:lineRule="auto"/>
              <w:rPr>
                <w:rFonts w:asciiTheme="minorHAnsi" w:hAnsiTheme="minorHAnsi" w:cstheme="minorHAnsi"/>
                <w:iCs/>
                <w:noProof/>
                <w:sz w:val="20"/>
                <w:szCs w:val="20"/>
                <w:lang w:val="hr-HR"/>
              </w:rPr>
            </w:pPr>
            <w:r w:rsidRPr="006D3381">
              <w:rPr>
                <w:rFonts w:asciiTheme="minorHAnsi" w:hAnsiTheme="minorHAnsi" w:cstheme="minorHAnsi"/>
                <w:iCs/>
                <w:noProof/>
                <w:sz w:val="20"/>
                <w:szCs w:val="20"/>
                <w:lang w:val="hr-HR"/>
              </w:rPr>
              <w:t xml:space="preserve">Vrste opasnosti </w:t>
            </w:r>
          </w:p>
          <w:p w14:paraId="24511AA9" w14:textId="567CC7ED" w:rsidR="00C759FB" w:rsidRPr="00F919E2" w:rsidRDefault="00786311" w:rsidP="008E65BA">
            <w:pPr>
              <w:tabs>
                <w:tab w:val="left" w:pos="2820"/>
              </w:tabs>
              <w:spacing w:after="0" w:line="240" w:lineRule="auto"/>
              <w:rPr>
                <w:rFonts w:asciiTheme="minorHAnsi" w:hAnsiTheme="minorHAnsi" w:cstheme="minorHAnsi"/>
                <w:i/>
                <w:noProof/>
                <w:sz w:val="20"/>
                <w:szCs w:val="20"/>
                <w:lang w:val="hr-HR"/>
              </w:rPr>
            </w:pPr>
            <w:r w:rsidRPr="006D3381">
              <w:rPr>
                <w:rFonts w:asciiTheme="minorHAnsi" w:hAnsiTheme="minorHAnsi" w:cstheme="minorHAnsi"/>
                <w:iCs/>
                <w:noProof/>
                <w:sz w:val="20"/>
                <w:szCs w:val="20"/>
                <w:lang w:val="hr-HR"/>
              </w:rPr>
              <w:t>Prva pomoć</w:t>
            </w:r>
          </w:p>
        </w:tc>
      </w:tr>
      <w:tr w:rsidR="00C759FB" w:rsidRPr="00F919E2" w14:paraId="0D4BAE31" w14:textId="77777777" w:rsidTr="001D70B2">
        <w:trPr>
          <w:trHeight w:val="486"/>
        </w:trPr>
        <w:tc>
          <w:tcPr>
            <w:tcW w:w="5000" w:type="pct"/>
            <w:gridSpan w:val="3"/>
            <w:shd w:val="clear" w:color="auto" w:fill="B8CCE4"/>
            <w:tcMar>
              <w:left w:w="57" w:type="dxa"/>
              <w:right w:w="57" w:type="dxa"/>
            </w:tcMar>
            <w:vAlign w:val="center"/>
          </w:tcPr>
          <w:p w14:paraId="68E3FC1C" w14:textId="0FE2902C" w:rsidR="00C759FB" w:rsidRPr="00F919E2" w:rsidRDefault="00C759FB" w:rsidP="008E65BA">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sidR="00F35919">
              <w:rPr>
                <w:rFonts w:asciiTheme="minorHAnsi" w:hAnsiTheme="minorHAnsi" w:cstheme="minorHAnsi"/>
                <w:b/>
                <w:noProof/>
                <w:sz w:val="20"/>
                <w:szCs w:val="20"/>
                <w:lang w:val="hr-HR"/>
              </w:rPr>
              <w:t xml:space="preserve"> skupa ishoda učenja</w:t>
            </w:r>
          </w:p>
        </w:tc>
      </w:tr>
      <w:tr w:rsidR="00C759FB" w:rsidRPr="00F919E2" w14:paraId="661F47AD" w14:textId="77777777" w:rsidTr="006D3381">
        <w:trPr>
          <w:trHeight w:val="572"/>
        </w:trPr>
        <w:tc>
          <w:tcPr>
            <w:tcW w:w="5000" w:type="pct"/>
            <w:gridSpan w:val="3"/>
            <w:shd w:val="clear" w:color="auto" w:fill="auto"/>
            <w:tcMar>
              <w:left w:w="57" w:type="dxa"/>
              <w:right w:w="57" w:type="dxa"/>
            </w:tcMar>
          </w:tcPr>
          <w:p w14:paraId="34F49231" w14:textId="20578DC3" w:rsidR="006D3381" w:rsidRDefault="006D3381" w:rsidP="008E65BA">
            <w:pPr>
              <w:tabs>
                <w:tab w:val="left" w:pos="2820"/>
              </w:tabs>
              <w:spacing w:after="0" w:line="240" w:lineRule="auto"/>
              <w:jc w:val="both"/>
              <w:rPr>
                <w:rFonts w:asciiTheme="minorHAnsi" w:hAnsiTheme="minorHAnsi" w:cstheme="minorHAnsi"/>
                <w:iCs/>
                <w:noProof/>
                <w:sz w:val="20"/>
                <w:szCs w:val="20"/>
                <w:lang w:val="hr-HR"/>
              </w:rPr>
            </w:pPr>
            <w:r w:rsidRPr="006D3381">
              <w:rPr>
                <w:rFonts w:asciiTheme="minorHAnsi" w:hAnsiTheme="minorHAnsi" w:cstheme="minorHAnsi"/>
                <w:iCs/>
                <w:noProof/>
                <w:sz w:val="20"/>
                <w:szCs w:val="20"/>
                <w:lang w:val="hr-HR"/>
              </w:rPr>
              <w:t>Način i primjer vrednovanja skupa ishoda učenja je samo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50FDE02C" w14:textId="357DC4D3" w:rsidR="00A9349F" w:rsidRPr="00886C46" w:rsidRDefault="00A9349F" w:rsidP="008E65BA">
            <w:pPr>
              <w:tabs>
                <w:tab w:val="left" w:pos="2820"/>
              </w:tabs>
              <w:spacing w:after="0" w:line="240" w:lineRule="auto"/>
              <w:jc w:val="both"/>
              <w:rPr>
                <w:rFonts w:asciiTheme="minorHAnsi" w:hAnsiTheme="minorHAnsi" w:cstheme="minorHAnsi"/>
                <w:iCs/>
                <w:noProof/>
                <w:sz w:val="20"/>
                <w:szCs w:val="20"/>
                <w:lang w:val="hr-HR"/>
              </w:rPr>
            </w:pPr>
            <w:r w:rsidRPr="00886C46">
              <w:rPr>
                <w:rFonts w:asciiTheme="minorHAnsi" w:hAnsiTheme="minorHAnsi" w:cstheme="minorHAnsi"/>
                <w:iCs/>
                <w:noProof/>
                <w:sz w:val="20"/>
                <w:szCs w:val="20"/>
                <w:lang w:val="hr-HR"/>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431C4637" w14:textId="77777777" w:rsidR="003F0AB1" w:rsidRDefault="003F0AB1" w:rsidP="008E65BA">
            <w:pPr>
              <w:tabs>
                <w:tab w:val="left" w:pos="2820"/>
              </w:tabs>
              <w:spacing w:after="0" w:line="240" w:lineRule="auto"/>
              <w:jc w:val="both"/>
              <w:rPr>
                <w:rFonts w:asciiTheme="minorHAnsi" w:hAnsiTheme="minorHAnsi" w:cstheme="minorHAnsi"/>
                <w:iCs/>
                <w:noProof/>
                <w:sz w:val="20"/>
                <w:szCs w:val="20"/>
                <w:lang w:val="hr-HR"/>
              </w:rPr>
            </w:pPr>
          </w:p>
          <w:p w14:paraId="368DE5E8" w14:textId="6AA1252E" w:rsidR="00A9349F" w:rsidRPr="00886C46" w:rsidRDefault="00A9349F" w:rsidP="008E65BA">
            <w:pPr>
              <w:tabs>
                <w:tab w:val="left" w:pos="2820"/>
              </w:tabs>
              <w:spacing w:after="0" w:line="240" w:lineRule="auto"/>
              <w:jc w:val="both"/>
              <w:rPr>
                <w:rFonts w:asciiTheme="minorHAnsi" w:hAnsiTheme="minorHAnsi" w:cstheme="minorHAnsi"/>
                <w:iCs/>
                <w:noProof/>
                <w:sz w:val="20"/>
                <w:szCs w:val="20"/>
                <w:lang w:val="hr-HR"/>
              </w:rPr>
            </w:pPr>
            <w:r w:rsidRPr="00886C46">
              <w:rPr>
                <w:rFonts w:asciiTheme="minorHAnsi" w:hAnsiTheme="minorHAnsi" w:cstheme="minorHAnsi"/>
                <w:iCs/>
                <w:noProof/>
                <w:sz w:val="20"/>
                <w:szCs w:val="20"/>
                <w:lang w:val="hr-HR"/>
              </w:rPr>
              <w:t xml:space="preserve">Zadatak:  </w:t>
            </w:r>
          </w:p>
          <w:p w14:paraId="7CB9BAA9" w14:textId="468D5936" w:rsidR="00A9349F" w:rsidRDefault="0067305F" w:rsidP="008E65BA">
            <w:pPr>
              <w:pStyle w:val="ListParagraph"/>
              <w:numPr>
                <w:ilvl w:val="0"/>
                <w:numId w:val="8"/>
              </w:numPr>
              <w:tabs>
                <w:tab w:val="left" w:pos="2820"/>
              </w:tabs>
              <w:spacing w:after="0" w:line="240" w:lineRule="auto"/>
              <w:jc w:val="both"/>
              <w:rPr>
                <w:rFonts w:cstheme="minorHAnsi"/>
                <w:iCs/>
                <w:noProof/>
                <w:sz w:val="20"/>
                <w:szCs w:val="20"/>
              </w:rPr>
            </w:pPr>
            <w:r>
              <w:rPr>
                <w:rFonts w:cstheme="minorHAnsi"/>
                <w:iCs/>
                <w:noProof/>
                <w:sz w:val="20"/>
                <w:szCs w:val="20"/>
              </w:rPr>
              <w:t xml:space="preserve">za postavljenu problemsku situaciju </w:t>
            </w:r>
            <w:r w:rsidR="0093671B">
              <w:rPr>
                <w:rFonts w:cstheme="minorHAnsi"/>
                <w:iCs/>
                <w:noProof/>
                <w:sz w:val="20"/>
                <w:szCs w:val="20"/>
              </w:rPr>
              <w:t xml:space="preserve">na </w:t>
            </w:r>
            <w:r w:rsidR="00A9349F" w:rsidRPr="00AA221F">
              <w:rPr>
                <w:rFonts w:cstheme="minorHAnsi"/>
                <w:iCs/>
                <w:noProof/>
                <w:sz w:val="20"/>
                <w:szCs w:val="20"/>
              </w:rPr>
              <w:t>definirano</w:t>
            </w:r>
            <w:r w:rsidR="0093671B">
              <w:rPr>
                <w:rFonts w:cstheme="minorHAnsi"/>
                <w:iCs/>
                <w:noProof/>
                <w:sz w:val="20"/>
                <w:szCs w:val="20"/>
              </w:rPr>
              <w:t>m</w:t>
            </w:r>
            <w:r w:rsidR="00A9349F" w:rsidRPr="00AA221F">
              <w:rPr>
                <w:rFonts w:cstheme="minorHAnsi"/>
                <w:iCs/>
                <w:noProof/>
                <w:sz w:val="20"/>
                <w:szCs w:val="20"/>
              </w:rPr>
              <w:t xml:space="preserve"> radno</w:t>
            </w:r>
            <w:r w:rsidR="0093671B">
              <w:rPr>
                <w:rFonts w:cstheme="minorHAnsi"/>
                <w:iCs/>
                <w:noProof/>
                <w:sz w:val="20"/>
                <w:szCs w:val="20"/>
              </w:rPr>
              <w:t>m</w:t>
            </w:r>
            <w:r w:rsidR="00A9349F" w:rsidRPr="00AA221F">
              <w:rPr>
                <w:rFonts w:cstheme="minorHAnsi"/>
                <w:iCs/>
                <w:noProof/>
                <w:sz w:val="20"/>
                <w:szCs w:val="20"/>
              </w:rPr>
              <w:t xml:space="preserve"> mjest</w:t>
            </w:r>
            <w:r w:rsidR="0093671B">
              <w:rPr>
                <w:rFonts w:cstheme="minorHAnsi"/>
                <w:iCs/>
                <w:noProof/>
                <w:sz w:val="20"/>
                <w:szCs w:val="20"/>
              </w:rPr>
              <w:t>u</w:t>
            </w:r>
            <w:r w:rsidR="00B5274B">
              <w:rPr>
                <w:rFonts w:cstheme="minorHAnsi"/>
                <w:iCs/>
                <w:noProof/>
                <w:sz w:val="20"/>
                <w:szCs w:val="20"/>
              </w:rPr>
              <w:t xml:space="preserve"> u ekološkoj ratarskoj proizvodnji,</w:t>
            </w:r>
            <w:r w:rsidR="00A9349F" w:rsidRPr="00AA221F">
              <w:rPr>
                <w:rFonts w:cstheme="minorHAnsi"/>
                <w:iCs/>
                <w:noProof/>
                <w:sz w:val="20"/>
                <w:szCs w:val="20"/>
              </w:rPr>
              <w:t xml:space="preserve"> istražiti potencijalne opasnosti na radu kao i propisane mjere zaštite. Uključiti osnovna pravila zaštite na radu, osiguranje od udara električne struje, sprječavanje nastanka požara i eksplozije, osiguranje radne površine i radnog prostora, osiguravanje puteva za prolaz, prijevoz i evakuaciju, osiguranje čistoće, potrebne temperature, rasvjete, ograničenja buke i vibracije te posebno osiguranje od štetnih tvari. Izraditi plakat/brošuru s pravilima za rad na siguran način za definirano radno mjesto te isto prezentirati. Na modelu lutke demonstrirati pružanje prve pomoći unesrećenom. </w:t>
            </w:r>
          </w:p>
          <w:p w14:paraId="10108DDE" w14:textId="7C3AED3C" w:rsidR="00C759FB" w:rsidRPr="00F919E2" w:rsidRDefault="00A9349F" w:rsidP="008E65BA">
            <w:pPr>
              <w:tabs>
                <w:tab w:val="left" w:pos="2820"/>
              </w:tabs>
              <w:spacing w:after="0" w:line="240" w:lineRule="auto"/>
              <w:jc w:val="both"/>
              <w:rPr>
                <w:rFonts w:asciiTheme="minorHAnsi" w:hAnsiTheme="minorHAnsi" w:cstheme="minorHAnsi"/>
                <w:bCs/>
                <w:noProof/>
                <w:sz w:val="20"/>
                <w:szCs w:val="20"/>
                <w:lang w:val="hr-HR"/>
              </w:rPr>
            </w:pPr>
            <w:r w:rsidRPr="00886C46">
              <w:rPr>
                <w:rFonts w:asciiTheme="minorHAnsi" w:hAnsiTheme="minorHAnsi" w:cstheme="minorHAnsi"/>
                <w:iCs/>
                <w:noProof/>
                <w:sz w:val="20"/>
                <w:szCs w:val="20"/>
                <w:lang w:val="hr-HR"/>
              </w:rPr>
              <w:t>Vrednovanje naučenog provodi se standardiziranim testom i pozitivan rezultat preduvjet je učenju temeljenom na radu.</w:t>
            </w:r>
          </w:p>
        </w:tc>
      </w:tr>
      <w:tr w:rsidR="00C759FB" w:rsidRPr="00F919E2" w14:paraId="7B414016" w14:textId="77777777" w:rsidTr="001D70B2">
        <w:tc>
          <w:tcPr>
            <w:tcW w:w="5000" w:type="pct"/>
            <w:gridSpan w:val="3"/>
            <w:shd w:val="clear" w:color="auto" w:fill="B8CCE4"/>
            <w:tcMar>
              <w:left w:w="57" w:type="dxa"/>
              <w:right w:w="57" w:type="dxa"/>
            </w:tcMar>
            <w:vAlign w:val="center"/>
          </w:tcPr>
          <w:p w14:paraId="590DA35E" w14:textId="77777777" w:rsidR="00C759FB" w:rsidRPr="00F919E2" w:rsidRDefault="00C759FB" w:rsidP="008E65BA">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C759FB" w:rsidRPr="00F919E2" w14:paraId="744F7A56" w14:textId="77777777" w:rsidTr="006D3381">
        <w:tc>
          <w:tcPr>
            <w:tcW w:w="5000" w:type="pct"/>
            <w:gridSpan w:val="3"/>
            <w:shd w:val="clear" w:color="auto" w:fill="auto"/>
            <w:tcMar>
              <w:left w:w="57" w:type="dxa"/>
              <w:right w:w="57" w:type="dxa"/>
            </w:tcMar>
          </w:tcPr>
          <w:p w14:paraId="0BAC83F8" w14:textId="298ACA8A" w:rsidR="00C759FB" w:rsidRPr="008E673F" w:rsidRDefault="00696D4C" w:rsidP="008E65BA">
            <w:pPr>
              <w:tabs>
                <w:tab w:val="left" w:pos="2820"/>
              </w:tabs>
              <w:spacing w:after="0" w:line="240" w:lineRule="auto"/>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bl>
    <w:p w14:paraId="0AF515C2" w14:textId="77777777" w:rsidR="00A83C05" w:rsidRDefault="00A83C05" w:rsidP="008E65BA">
      <w:pPr>
        <w:spacing w:after="0" w:line="240" w:lineRule="auto"/>
        <w:jc w:val="both"/>
        <w:rPr>
          <w:rFonts w:asciiTheme="minorHAnsi" w:hAnsiTheme="minorHAnsi" w:cstheme="minorHAnsi"/>
          <w:noProof/>
          <w:sz w:val="24"/>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1767"/>
        <w:gridCol w:w="2436"/>
        <w:gridCol w:w="2438"/>
      </w:tblGrid>
      <w:tr w:rsidR="00916D9B" w:rsidRPr="00F919E2" w14:paraId="6D31DE23" w14:textId="77777777" w:rsidTr="008E673F">
        <w:trPr>
          <w:trHeight w:val="558"/>
        </w:trPr>
        <w:tc>
          <w:tcPr>
            <w:tcW w:w="1336" w:type="pct"/>
            <w:shd w:val="clear" w:color="auto" w:fill="8EAADB" w:themeFill="accent1" w:themeFillTint="99"/>
            <w:tcMar>
              <w:left w:w="57" w:type="dxa"/>
              <w:right w:w="57" w:type="dxa"/>
            </w:tcMar>
            <w:vAlign w:val="center"/>
          </w:tcPr>
          <w:p w14:paraId="0534DB1B" w14:textId="77777777" w:rsidR="00916D9B" w:rsidRPr="00F919E2" w:rsidRDefault="00916D9B" w:rsidP="008E65BA">
            <w:pPr>
              <w:spacing w:after="0" w:line="240" w:lineRule="auto"/>
              <w:rPr>
                <w:rFonts w:asciiTheme="minorHAnsi" w:hAnsiTheme="minorHAnsi" w:cstheme="minorHAnsi"/>
                <w:b/>
                <w:bCs/>
                <w:noProof/>
                <w:color w:val="000000"/>
                <w:sz w:val="20"/>
                <w:szCs w:val="20"/>
                <w:lang w:val="hr-HR"/>
              </w:rPr>
            </w:pPr>
            <w:bookmarkStart w:id="6" w:name="_Hlk171841463"/>
            <w:r w:rsidRPr="00F919E2">
              <w:rPr>
                <w:rFonts w:asciiTheme="minorHAnsi" w:hAnsiTheme="minorHAnsi" w:cstheme="minorHAnsi"/>
                <w:b/>
                <w:bCs/>
                <w:noProof/>
                <w:color w:val="000000"/>
                <w:sz w:val="20"/>
                <w:szCs w:val="20"/>
                <w:lang w:val="hr-HR"/>
              </w:rPr>
              <w:t>NAZIV MODULA</w:t>
            </w:r>
          </w:p>
        </w:tc>
        <w:tc>
          <w:tcPr>
            <w:tcW w:w="3664" w:type="pct"/>
            <w:gridSpan w:val="3"/>
            <w:shd w:val="clear" w:color="auto" w:fill="auto"/>
            <w:vAlign w:val="center"/>
          </w:tcPr>
          <w:p w14:paraId="57C64AD6" w14:textId="75AD2742" w:rsidR="00916D9B" w:rsidRPr="00F919E2" w:rsidRDefault="007E7E68" w:rsidP="008E65BA">
            <w:pPr>
              <w:spacing w:after="0" w:line="240" w:lineRule="auto"/>
              <w:ind w:left="397" w:hanging="397"/>
              <w:rPr>
                <w:rFonts w:asciiTheme="minorHAnsi" w:hAnsiTheme="minorHAnsi" w:cstheme="minorHAnsi"/>
                <w:b/>
                <w:noProof/>
                <w:sz w:val="20"/>
                <w:szCs w:val="20"/>
                <w:lang w:val="hr-HR"/>
              </w:rPr>
            </w:pPr>
            <w:r w:rsidRPr="007E7E68">
              <w:rPr>
                <w:rFonts w:asciiTheme="minorHAnsi" w:hAnsiTheme="minorHAnsi" w:cstheme="minorHAnsi"/>
                <w:b/>
                <w:noProof/>
                <w:sz w:val="20"/>
                <w:szCs w:val="20"/>
                <w:lang w:val="hr-HR"/>
              </w:rPr>
              <w:t>OSNOVE EKOLOŠKE PROIZVODNJE RATARSKIH KULTURA</w:t>
            </w:r>
          </w:p>
        </w:tc>
      </w:tr>
      <w:tr w:rsidR="00916D9B" w:rsidRPr="00F919E2" w14:paraId="2775C432" w14:textId="77777777" w:rsidTr="001D70B2">
        <w:trPr>
          <w:trHeight w:val="558"/>
        </w:trPr>
        <w:tc>
          <w:tcPr>
            <w:tcW w:w="1336" w:type="pct"/>
            <w:shd w:val="clear" w:color="auto" w:fill="B8CCE4"/>
            <w:tcMar>
              <w:left w:w="57" w:type="dxa"/>
              <w:right w:w="57" w:type="dxa"/>
            </w:tcMar>
            <w:vAlign w:val="center"/>
          </w:tcPr>
          <w:p w14:paraId="2D23E239" w14:textId="77777777" w:rsidR="00916D9B" w:rsidRPr="00F919E2" w:rsidRDefault="00916D9B" w:rsidP="008E65BA">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3664" w:type="pct"/>
            <w:gridSpan w:val="3"/>
            <w:shd w:val="clear" w:color="auto" w:fill="auto"/>
            <w:vAlign w:val="center"/>
          </w:tcPr>
          <w:p w14:paraId="54AA61C6" w14:textId="77777777" w:rsidR="00916D9B" w:rsidRPr="00F919E2" w:rsidRDefault="00916D9B" w:rsidP="008E65BA">
            <w:pPr>
              <w:spacing w:after="0" w:line="240" w:lineRule="auto"/>
              <w:ind w:left="397" w:hanging="397"/>
              <w:rPr>
                <w:rFonts w:asciiTheme="minorHAnsi" w:hAnsiTheme="minorHAnsi" w:cstheme="minorHAnsi"/>
                <w:b/>
                <w:noProof/>
                <w:sz w:val="20"/>
                <w:szCs w:val="20"/>
                <w:lang w:val="hr-HR"/>
              </w:rPr>
            </w:pPr>
          </w:p>
        </w:tc>
      </w:tr>
      <w:tr w:rsidR="00916D9B" w:rsidRPr="00F919E2" w14:paraId="1EACE54D" w14:textId="77777777" w:rsidTr="001D70B2">
        <w:trPr>
          <w:trHeight w:val="558"/>
        </w:trPr>
        <w:tc>
          <w:tcPr>
            <w:tcW w:w="1336" w:type="pct"/>
            <w:shd w:val="clear" w:color="auto" w:fill="B8CCE4"/>
            <w:tcMar>
              <w:left w:w="57" w:type="dxa"/>
              <w:right w:w="57" w:type="dxa"/>
            </w:tcMar>
            <w:vAlign w:val="center"/>
          </w:tcPr>
          <w:p w14:paraId="6BF46EC7" w14:textId="77777777" w:rsidR="00916D9B" w:rsidRPr="00F919E2" w:rsidRDefault="00916D9B" w:rsidP="008E65BA">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3664" w:type="pct"/>
            <w:gridSpan w:val="3"/>
            <w:shd w:val="clear" w:color="auto" w:fill="auto"/>
            <w:vAlign w:val="center"/>
          </w:tcPr>
          <w:p w14:paraId="2EBEBC4B" w14:textId="77777777" w:rsidR="000A3986" w:rsidRDefault="00F645BC" w:rsidP="000A3986">
            <w:pPr>
              <w:spacing w:after="0" w:line="240" w:lineRule="auto"/>
              <w:ind w:left="397" w:hanging="397"/>
              <w:rPr>
                <w:rFonts w:asciiTheme="minorHAnsi" w:hAnsiTheme="minorHAnsi" w:cstheme="minorHAnsi"/>
                <w:bCs/>
                <w:noProof/>
                <w:sz w:val="16"/>
                <w:szCs w:val="16"/>
                <w:lang w:val="hr-HR"/>
              </w:rPr>
            </w:pPr>
            <w:hyperlink r:id="rId30" w:history="1">
              <w:r w:rsidR="000A3986" w:rsidRPr="00C23BD2">
                <w:rPr>
                  <w:rStyle w:val="Hyperlink"/>
                  <w:rFonts w:asciiTheme="minorHAnsi" w:hAnsiTheme="minorHAnsi" w:cstheme="minorHAnsi"/>
                  <w:bCs/>
                  <w:noProof/>
                  <w:sz w:val="20"/>
                  <w:szCs w:val="20"/>
                  <w:lang w:val="hr-HR"/>
                </w:rPr>
                <w:t>https://hko.srce.hr/registar/skup-ishoda-ucenja/detalji/6013</w:t>
              </w:r>
            </w:hyperlink>
            <w:r w:rsidR="000A3986">
              <w:rPr>
                <w:rFonts w:asciiTheme="minorHAnsi" w:hAnsiTheme="minorHAnsi" w:cstheme="minorHAnsi"/>
                <w:bCs/>
                <w:noProof/>
                <w:sz w:val="16"/>
                <w:szCs w:val="16"/>
                <w:lang w:val="hr-HR"/>
              </w:rPr>
              <w:t xml:space="preserve"> </w:t>
            </w:r>
          </w:p>
          <w:p w14:paraId="45CA96EE" w14:textId="77777777" w:rsidR="008E673F" w:rsidRPr="00AE65FF" w:rsidRDefault="00F645BC" w:rsidP="008E673F">
            <w:pPr>
              <w:spacing w:after="0" w:line="240" w:lineRule="auto"/>
              <w:ind w:left="397" w:hanging="397"/>
              <w:rPr>
                <w:rFonts w:asciiTheme="minorHAnsi" w:hAnsiTheme="minorHAnsi" w:cstheme="minorHAnsi"/>
                <w:bCs/>
                <w:noProof/>
                <w:sz w:val="20"/>
                <w:szCs w:val="20"/>
                <w:lang w:val="hr-HR"/>
              </w:rPr>
            </w:pPr>
            <w:hyperlink r:id="rId31" w:history="1">
              <w:r w:rsidR="008E673F" w:rsidRPr="002D6B3A">
                <w:rPr>
                  <w:rStyle w:val="Hyperlink"/>
                  <w:rFonts w:asciiTheme="minorHAnsi" w:hAnsiTheme="minorHAnsi" w:cstheme="minorHAnsi"/>
                  <w:bCs/>
                  <w:noProof/>
                  <w:sz w:val="20"/>
                  <w:szCs w:val="20"/>
                  <w:lang w:val="hr-HR"/>
                </w:rPr>
                <w:t>https://hko.srce.hr/registar/skup-ishoda-ucenja/detalji/8189</w:t>
              </w:r>
            </w:hyperlink>
            <w:r w:rsidR="008E673F">
              <w:rPr>
                <w:rFonts w:asciiTheme="minorHAnsi" w:hAnsiTheme="minorHAnsi" w:cstheme="minorHAnsi"/>
                <w:bCs/>
                <w:noProof/>
                <w:sz w:val="20"/>
                <w:szCs w:val="20"/>
                <w:lang w:val="hr-HR"/>
              </w:rPr>
              <w:t xml:space="preserve"> </w:t>
            </w:r>
          </w:p>
          <w:p w14:paraId="7077697D" w14:textId="77777777" w:rsidR="00A70D4B" w:rsidRDefault="00F645BC" w:rsidP="008E65BA">
            <w:pPr>
              <w:spacing w:after="0" w:line="240" w:lineRule="auto"/>
              <w:ind w:left="397" w:hanging="397"/>
              <w:rPr>
                <w:rStyle w:val="Hyperlink"/>
                <w:rFonts w:asciiTheme="minorHAnsi" w:hAnsiTheme="minorHAnsi" w:cstheme="minorHAnsi"/>
                <w:bCs/>
                <w:noProof/>
                <w:sz w:val="20"/>
                <w:szCs w:val="20"/>
                <w:lang w:val="hr-HR"/>
              </w:rPr>
            </w:pPr>
            <w:hyperlink r:id="rId32" w:history="1">
              <w:r w:rsidR="00C23BD2" w:rsidRPr="00C23BD2">
                <w:rPr>
                  <w:rStyle w:val="Hyperlink"/>
                  <w:rFonts w:asciiTheme="minorHAnsi" w:hAnsiTheme="minorHAnsi" w:cstheme="minorHAnsi"/>
                  <w:bCs/>
                  <w:noProof/>
                  <w:sz w:val="20"/>
                  <w:szCs w:val="20"/>
                  <w:lang w:val="hr-HR"/>
                </w:rPr>
                <w:t>https://hko.srce.hr/registar/skup-ishoda-ucenja/detalji/6005</w:t>
              </w:r>
            </w:hyperlink>
          </w:p>
          <w:p w14:paraId="1B4AC67A" w14:textId="42882AB8" w:rsidR="000C5B19" w:rsidRPr="00847095" w:rsidRDefault="008E673F" w:rsidP="008E65BA">
            <w:pPr>
              <w:pStyle w:val="ListParagraph"/>
              <w:numPr>
                <w:ilvl w:val="0"/>
                <w:numId w:val="8"/>
              </w:numPr>
              <w:spacing w:after="0" w:line="240" w:lineRule="auto"/>
              <w:rPr>
                <w:rFonts w:cstheme="minorHAnsi"/>
                <w:bCs/>
                <w:noProof/>
                <w:sz w:val="16"/>
                <w:szCs w:val="16"/>
              </w:rPr>
            </w:pPr>
            <w:r w:rsidRPr="008E673F">
              <w:rPr>
                <w:rFonts w:cstheme="minorHAnsi"/>
                <w:bCs/>
                <w:noProof/>
                <w:sz w:val="20"/>
                <w:szCs w:val="20"/>
              </w:rPr>
              <w:t xml:space="preserve">za realizaciju UTR-u – najmanje razina 4.1 s minimalnim radnim iskustvom od </w:t>
            </w:r>
            <w:r>
              <w:rPr>
                <w:rFonts w:cstheme="minorHAnsi"/>
                <w:bCs/>
                <w:noProof/>
                <w:sz w:val="20"/>
                <w:szCs w:val="20"/>
              </w:rPr>
              <w:t>tri</w:t>
            </w:r>
            <w:r w:rsidRPr="008E673F">
              <w:rPr>
                <w:rFonts w:cstheme="minorHAnsi"/>
                <w:bCs/>
                <w:noProof/>
                <w:sz w:val="20"/>
                <w:szCs w:val="20"/>
              </w:rPr>
              <w:t xml:space="preserve"> godine na poslovima</w:t>
            </w:r>
            <w:r>
              <w:rPr>
                <w:rFonts w:cstheme="minorHAnsi"/>
                <w:bCs/>
                <w:noProof/>
                <w:sz w:val="20"/>
                <w:szCs w:val="20"/>
              </w:rPr>
              <w:t xml:space="preserve"> ekološke proizvodnje ratarskih kultura</w:t>
            </w:r>
          </w:p>
        </w:tc>
      </w:tr>
      <w:tr w:rsidR="00916D9B" w:rsidRPr="00F919E2" w14:paraId="0376606C" w14:textId="77777777" w:rsidTr="001D70B2">
        <w:trPr>
          <w:trHeight w:val="558"/>
        </w:trPr>
        <w:tc>
          <w:tcPr>
            <w:tcW w:w="1336" w:type="pct"/>
            <w:shd w:val="clear" w:color="auto" w:fill="B8CCE4"/>
            <w:tcMar>
              <w:left w:w="57" w:type="dxa"/>
              <w:right w:w="57" w:type="dxa"/>
            </w:tcMar>
            <w:vAlign w:val="center"/>
          </w:tcPr>
          <w:p w14:paraId="69E5908A" w14:textId="77777777" w:rsidR="00916D9B" w:rsidRPr="00F919E2" w:rsidRDefault="00916D9B" w:rsidP="008E65BA">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3664" w:type="pct"/>
            <w:gridSpan w:val="3"/>
            <w:shd w:val="clear" w:color="auto" w:fill="auto"/>
            <w:vAlign w:val="center"/>
          </w:tcPr>
          <w:p w14:paraId="28DEADD8" w14:textId="77777777" w:rsidR="00916D9B" w:rsidRDefault="00304BC2" w:rsidP="008E65BA">
            <w:pPr>
              <w:spacing w:after="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10 CSVET</w:t>
            </w:r>
          </w:p>
          <w:p w14:paraId="0B0CDD9B" w14:textId="41CC14DD" w:rsidR="000540E4" w:rsidRPr="000540E4" w:rsidRDefault="000540E4" w:rsidP="000540E4">
            <w:pPr>
              <w:spacing w:after="0" w:line="240" w:lineRule="auto"/>
              <w:ind w:left="397" w:hanging="397"/>
              <w:rPr>
                <w:rFonts w:asciiTheme="minorHAnsi" w:hAnsiTheme="minorHAnsi" w:cstheme="minorHAnsi"/>
                <w:bCs/>
                <w:noProof/>
                <w:sz w:val="20"/>
                <w:szCs w:val="20"/>
                <w:lang w:val="hr-HR"/>
              </w:rPr>
            </w:pPr>
            <w:r w:rsidRPr="000540E4">
              <w:rPr>
                <w:rFonts w:asciiTheme="minorHAnsi" w:hAnsiTheme="minorHAnsi" w:cstheme="minorHAnsi"/>
                <w:bCs/>
                <w:noProof/>
                <w:sz w:val="20"/>
                <w:szCs w:val="20"/>
                <w:lang w:val="hr-HR"/>
              </w:rPr>
              <w:t>Ekološka proizvodnja ratarskih kultura (3 CSVET)</w:t>
            </w:r>
          </w:p>
          <w:p w14:paraId="6EFC94D0" w14:textId="1B7CD4DD" w:rsidR="000540E4" w:rsidRPr="000540E4" w:rsidRDefault="000540E4" w:rsidP="000540E4">
            <w:pPr>
              <w:spacing w:after="0" w:line="240" w:lineRule="auto"/>
              <w:ind w:left="397" w:hanging="397"/>
              <w:rPr>
                <w:rFonts w:asciiTheme="minorHAnsi" w:hAnsiTheme="minorHAnsi" w:cstheme="minorHAnsi"/>
                <w:bCs/>
                <w:noProof/>
                <w:sz w:val="20"/>
                <w:szCs w:val="20"/>
                <w:lang w:val="hr-HR"/>
              </w:rPr>
            </w:pPr>
            <w:r w:rsidRPr="000540E4">
              <w:rPr>
                <w:rFonts w:asciiTheme="minorHAnsi" w:hAnsiTheme="minorHAnsi" w:cstheme="minorHAnsi"/>
                <w:bCs/>
                <w:noProof/>
                <w:sz w:val="20"/>
                <w:szCs w:val="20"/>
                <w:lang w:val="hr-HR"/>
              </w:rPr>
              <w:t>Štetni organizmi ratarskih kultura (4 CSVET)</w:t>
            </w:r>
          </w:p>
          <w:p w14:paraId="26E6E89C" w14:textId="55C53EF3" w:rsidR="000540E4" w:rsidRPr="00F919E2" w:rsidRDefault="000540E4" w:rsidP="000540E4">
            <w:pPr>
              <w:spacing w:after="0" w:line="240" w:lineRule="auto"/>
              <w:ind w:left="397" w:hanging="397"/>
              <w:rPr>
                <w:rFonts w:asciiTheme="minorHAnsi" w:hAnsiTheme="minorHAnsi" w:cstheme="minorHAnsi"/>
                <w:b/>
                <w:noProof/>
                <w:sz w:val="20"/>
                <w:szCs w:val="20"/>
                <w:lang w:val="hr-HR"/>
              </w:rPr>
            </w:pPr>
            <w:r w:rsidRPr="000540E4">
              <w:rPr>
                <w:rFonts w:asciiTheme="minorHAnsi" w:hAnsiTheme="minorHAnsi" w:cstheme="minorHAnsi"/>
                <w:bCs/>
                <w:noProof/>
                <w:sz w:val="20"/>
                <w:szCs w:val="20"/>
                <w:lang w:val="hr-HR"/>
              </w:rPr>
              <w:t>Primjena mjera zaštite bilja u ekološkom uzgoju (3 CSVET)</w:t>
            </w:r>
          </w:p>
        </w:tc>
      </w:tr>
      <w:tr w:rsidR="00916D9B" w:rsidRPr="00F919E2" w14:paraId="40C3C581" w14:textId="77777777" w:rsidTr="008E673F">
        <w:tc>
          <w:tcPr>
            <w:tcW w:w="1336" w:type="pct"/>
            <w:vMerge w:val="restart"/>
            <w:shd w:val="clear" w:color="auto" w:fill="8EAADB" w:themeFill="accent1" w:themeFillTint="99"/>
            <w:tcMar>
              <w:left w:w="57" w:type="dxa"/>
              <w:right w:w="57" w:type="dxa"/>
            </w:tcMar>
            <w:vAlign w:val="center"/>
          </w:tcPr>
          <w:p w14:paraId="6F5DC81A" w14:textId="77777777" w:rsidR="00916D9B" w:rsidRPr="00F919E2" w:rsidRDefault="00916D9B" w:rsidP="008E65BA">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975" w:type="pct"/>
            <w:shd w:val="clear" w:color="auto" w:fill="8EAADB" w:themeFill="accent1" w:themeFillTint="99"/>
            <w:tcMar>
              <w:left w:w="57" w:type="dxa"/>
              <w:right w:w="57" w:type="dxa"/>
            </w:tcMar>
            <w:vAlign w:val="center"/>
          </w:tcPr>
          <w:p w14:paraId="7BD28879" w14:textId="77777777" w:rsidR="00916D9B" w:rsidRPr="00F919E2" w:rsidRDefault="00916D9B" w:rsidP="008E65BA">
            <w:pPr>
              <w:spacing w:after="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1344" w:type="pct"/>
            <w:shd w:val="clear" w:color="auto" w:fill="8EAADB" w:themeFill="accent1" w:themeFillTint="99"/>
            <w:vAlign w:val="center"/>
          </w:tcPr>
          <w:p w14:paraId="56CA940C" w14:textId="77777777" w:rsidR="00916D9B" w:rsidRPr="00F919E2" w:rsidRDefault="00916D9B" w:rsidP="008E65BA">
            <w:pPr>
              <w:spacing w:after="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1344" w:type="pct"/>
            <w:shd w:val="clear" w:color="auto" w:fill="8EAADB" w:themeFill="accent1" w:themeFillTint="99"/>
            <w:vAlign w:val="center"/>
          </w:tcPr>
          <w:p w14:paraId="349E8792" w14:textId="77777777" w:rsidR="00916D9B" w:rsidRPr="00F919E2" w:rsidRDefault="00916D9B" w:rsidP="008E65BA">
            <w:pPr>
              <w:spacing w:after="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916D9B" w:rsidRPr="00F919E2" w14:paraId="4DDA13C6" w14:textId="77777777" w:rsidTr="008E673F">
        <w:trPr>
          <w:trHeight w:val="540"/>
        </w:trPr>
        <w:tc>
          <w:tcPr>
            <w:tcW w:w="1336" w:type="pct"/>
            <w:vMerge/>
            <w:shd w:val="clear" w:color="auto" w:fill="B4C6E7" w:themeFill="accent1" w:themeFillTint="66"/>
            <w:tcMar>
              <w:left w:w="57" w:type="dxa"/>
              <w:right w:w="57" w:type="dxa"/>
            </w:tcMar>
            <w:vAlign w:val="center"/>
          </w:tcPr>
          <w:p w14:paraId="317CBB0F" w14:textId="77777777" w:rsidR="00916D9B" w:rsidRPr="00F919E2" w:rsidRDefault="00916D9B" w:rsidP="008E65BA">
            <w:pPr>
              <w:spacing w:after="0" w:line="240" w:lineRule="auto"/>
              <w:rPr>
                <w:rFonts w:asciiTheme="minorHAnsi" w:hAnsiTheme="minorHAnsi" w:cstheme="minorHAnsi"/>
                <w:b/>
                <w:bCs/>
                <w:noProof/>
                <w:color w:val="000000"/>
                <w:sz w:val="20"/>
                <w:szCs w:val="20"/>
                <w:lang w:val="hr-HR"/>
              </w:rPr>
            </w:pPr>
          </w:p>
        </w:tc>
        <w:tc>
          <w:tcPr>
            <w:tcW w:w="975" w:type="pct"/>
            <w:tcMar>
              <w:left w:w="57" w:type="dxa"/>
              <w:right w:w="57" w:type="dxa"/>
            </w:tcMar>
            <w:vAlign w:val="center"/>
          </w:tcPr>
          <w:p w14:paraId="1920F615" w14:textId="740FBD2F" w:rsidR="00916D9B" w:rsidRPr="00F919E2" w:rsidRDefault="00095185" w:rsidP="008E65BA">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95</w:t>
            </w:r>
            <w:r w:rsidR="005D1C9F">
              <w:rPr>
                <w:rFonts w:asciiTheme="minorHAnsi" w:hAnsiTheme="minorHAnsi" w:cstheme="minorHAnsi"/>
                <w:noProof/>
                <w:sz w:val="20"/>
                <w:szCs w:val="20"/>
                <w:lang w:val="hr-HR"/>
              </w:rPr>
              <w:t xml:space="preserve"> sati (38%)</w:t>
            </w:r>
          </w:p>
        </w:tc>
        <w:tc>
          <w:tcPr>
            <w:tcW w:w="1344" w:type="pct"/>
            <w:vAlign w:val="center"/>
          </w:tcPr>
          <w:p w14:paraId="208D4FFC" w14:textId="78FC9341" w:rsidR="00916D9B" w:rsidRPr="00F919E2" w:rsidRDefault="00095185" w:rsidP="008E65BA">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130</w:t>
            </w:r>
            <w:r w:rsidR="005D1C9F">
              <w:rPr>
                <w:rFonts w:asciiTheme="minorHAnsi" w:hAnsiTheme="minorHAnsi" w:cstheme="minorHAnsi"/>
                <w:noProof/>
                <w:sz w:val="20"/>
                <w:szCs w:val="20"/>
                <w:lang w:val="hr-HR"/>
              </w:rPr>
              <w:t xml:space="preserve"> sati (52%)</w:t>
            </w:r>
          </w:p>
        </w:tc>
        <w:tc>
          <w:tcPr>
            <w:tcW w:w="1344" w:type="pct"/>
            <w:vAlign w:val="center"/>
          </w:tcPr>
          <w:p w14:paraId="68422D8B" w14:textId="01E1CA22" w:rsidR="00916D9B" w:rsidRPr="00F919E2" w:rsidRDefault="00095185" w:rsidP="008E65BA">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25</w:t>
            </w:r>
            <w:r w:rsidR="005D1C9F">
              <w:rPr>
                <w:rFonts w:asciiTheme="minorHAnsi" w:hAnsiTheme="minorHAnsi" w:cstheme="minorHAnsi"/>
                <w:noProof/>
                <w:sz w:val="20"/>
                <w:szCs w:val="20"/>
                <w:lang w:val="hr-HR"/>
              </w:rPr>
              <w:t xml:space="preserve"> sati (10</w:t>
            </w:r>
            <w:r w:rsidR="008F6544">
              <w:rPr>
                <w:rFonts w:asciiTheme="minorHAnsi" w:hAnsiTheme="minorHAnsi" w:cstheme="minorHAnsi"/>
                <w:noProof/>
                <w:sz w:val="20"/>
                <w:szCs w:val="20"/>
                <w:lang w:val="hr-HR"/>
              </w:rPr>
              <w:t>%)</w:t>
            </w:r>
          </w:p>
        </w:tc>
      </w:tr>
      <w:tr w:rsidR="00916D9B" w:rsidRPr="00F919E2" w14:paraId="5A538D29" w14:textId="77777777" w:rsidTr="001D70B2">
        <w:tc>
          <w:tcPr>
            <w:tcW w:w="1336" w:type="pct"/>
            <w:shd w:val="clear" w:color="auto" w:fill="B8CCE4"/>
            <w:tcMar>
              <w:left w:w="57" w:type="dxa"/>
              <w:right w:w="57" w:type="dxa"/>
            </w:tcMar>
            <w:vAlign w:val="center"/>
          </w:tcPr>
          <w:p w14:paraId="42356A72" w14:textId="77777777" w:rsidR="00916D9B" w:rsidRPr="00F919E2" w:rsidRDefault="00916D9B" w:rsidP="008E65BA">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6417740" w14:textId="77777777" w:rsidR="00916D9B" w:rsidRPr="00F919E2" w:rsidRDefault="00916D9B" w:rsidP="008E65BA">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3664" w:type="pct"/>
            <w:gridSpan w:val="3"/>
            <w:tcMar>
              <w:left w:w="57" w:type="dxa"/>
              <w:right w:w="57" w:type="dxa"/>
            </w:tcMar>
            <w:vAlign w:val="center"/>
          </w:tcPr>
          <w:p w14:paraId="688891F0" w14:textId="3B45F967" w:rsidR="00916D9B" w:rsidRPr="00F919E2" w:rsidRDefault="008F6544" w:rsidP="008E65BA">
            <w:pPr>
              <w:spacing w:after="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916D9B" w:rsidRPr="00F919E2" w14:paraId="1D7CF3F4" w14:textId="77777777" w:rsidTr="001D70B2">
        <w:trPr>
          <w:trHeight w:val="626"/>
        </w:trPr>
        <w:tc>
          <w:tcPr>
            <w:tcW w:w="1336" w:type="pct"/>
            <w:shd w:val="clear" w:color="auto" w:fill="B8CCE4"/>
            <w:tcMar>
              <w:left w:w="57" w:type="dxa"/>
              <w:right w:w="57" w:type="dxa"/>
            </w:tcMar>
            <w:vAlign w:val="center"/>
          </w:tcPr>
          <w:p w14:paraId="525B4A17" w14:textId="77777777" w:rsidR="00916D9B" w:rsidRPr="00F919E2" w:rsidRDefault="00916D9B" w:rsidP="008E65BA">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3664" w:type="pct"/>
            <w:gridSpan w:val="3"/>
            <w:tcMar>
              <w:left w:w="57" w:type="dxa"/>
              <w:right w:w="57" w:type="dxa"/>
            </w:tcMar>
            <w:vAlign w:val="center"/>
          </w:tcPr>
          <w:p w14:paraId="224072B3" w14:textId="5818F35B" w:rsidR="00916D9B" w:rsidRPr="00F76286" w:rsidRDefault="00AC0956" w:rsidP="008E65BA">
            <w:pPr>
              <w:tabs>
                <w:tab w:val="left" w:pos="2820"/>
              </w:tabs>
              <w:spacing w:after="0" w:line="240" w:lineRule="auto"/>
              <w:jc w:val="both"/>
              <w:rPr>
                <w:rFonts w:asciiTheme="minorHAnsi" w:hAnsiTheme="minorHAnsi" w:cstheme="minorHAnsi"/>
                <w:iCs/>
                <w:noProof/>
                <w:sz w:val="20"/>
                <w:szCs w:val="20"/>
                <w:lang w:val="hr-HR"/>
              </w:rPr>
            </w:pPr>
            <w:r w:rsidRPr="00F76286">
              <w:rPr>
                <w:rFonts w:asciiTheme="minorHAnsi" w:hAnsiTheme="minorHAnsi" w:cstheme="minorHAnsi"/>
                <w:iCs/>
                <w:noProof/>
                <w:sz w:val="20"/>
                <w:szCs w:val="20"/>
                <w:lang w:val="hr-HR"/>
              </w:rPr>
              <w:t xml:space="preserve">Cilj modula je razvijanje kompetencija </w:t>
            </w:r>
            <w:r w:rsidR="00CB7D28">
              <w:rPr>
                <w:rFonts w:asciiTheme="minorHAnsi" w:hAnsiTheme="minorHAnsi" w:cstheme="minorHAnsi"/>
                <w:iCs/>
                <w:noProof/>
                <w:sz w:val="20"/>
                <w:szCs w:val="20"/>
                <w:lang w:val="hr-HR"/>
              </w:rPr>
              <w:t xml:space="preserve">za </w:t>
            </w:r>
            <w:r w:rsidRPr="00F76286">
              <w:rPr>
                <w:rFonts w:asciiTheme="minorHAnsi" w:hAnsiTheme="minorHAnsi" w:cstheme="minorHAnsi"/>
                <w:iCs/>
                <w:noProof/>
                <w:sz w:val="20"/>
                <w:szCs w:val="20"/>
                <w:lang w:val="hr-HR"/>
              </w:rPr>
              <w:t>planiranj</w:t>
            </w:r>
            <w:r w:rsidR="00CB7D28">
              <w:rPr>
                <w:rFonts w:asciiTheme="minorHAnsi" w:hAnsiTheme="minorHAnsi" w:cstheme="minorHAnsi"/>
                <w:iCs/>
                <w:noProof/>
                <w:sz w:val="20"/>
                <w:szCs w:val="20"/>
                <w:lang w:val="hr-HR"/>
              </w:rPr>
              <w:t>e</w:t>
            </w:r>
            <w:r w:rsidRPr="00F76286">
              <w:rPr>
                <w:rFonts w:asciiTheme="minorHAnsi" w:hAnsiTheme="minorHAnsi" w:cstheme="minorHAnsi"/>
                <w:iCs/>
                <w:noProof/>
                <w:sz w:val="20"/>
                <w:szCs w:val="20"/>
                <w:lang w:val="hr-HR"/>
              </w:rPr>
              <w:t xml:space="preserve"> i provođenj</w:t>
            </w:r>
            <w:r w:rsidR="00CB7D28">
              <w:rPr>
                <w:rFonts w:asciiTheme="minorHAnsi" w:hAnsiTheme="minorHAnsi" w:cstheme="minorHAnsi"/>
                <w:iCs/>
                <w:noProof/>
                <w:sz w:val="20"/>
                <w:szCs w:val="20"/>
                <w:lang w:val="hr-HR"/>
              </w:rPr>
              <w:t>e</w:t>
            </w:r>
            <w:r w:rsidRPr="00F76286">
              <w:rPr>
                <w:rFonts w:asciiTheme="minorHAnsi" w:hAnsiTheme="minorHAnsi" w:cstheme="minorHAnsi"/>
                <w:iCs/>
                <w:noProof/>
                <w:sz w:val="20"/>
                <w:szCs w:val="20"/>
                <w:lang w:val="hr-HR"/>
              </w:rPr>
              <w:t xml:space="preserve"> tehnologije ekološke </w:t>
            </w:r>
            <w:r w:rsidR="00EF6549">
              <w:rPr>
                <w:rFonts w:asciiTheme="minorHAnsi" w:hAnsiTheme="minorHAnsi" w:cstheme="minorHAnsi"/>
                <w:iCs/>
                <w:noProof/>
                <w:sz w:val="20"/>
                <w:szCs w:val="20"/>
                <w:lang w:val="hr-HR"/>
              </w:rPr>
              <w:t xml:space="preserve">ratarske </w:t>
            </w:r>
            <w:r w:rsidRPr="00F76286">
              <w:rPr>
                <w:rFonts w:asciiTheme="minorHAnsi" w:hAnsiTheme="minorHAnsi" w:cstheme="minorHAnsi"/>
                <w:iCs/>
                <w:noProof/>
                <w:sz w:val="20"/>
                <w:szCs w:val="20"/>
                <w:lang w:val="hr-HR"/>
              </w:rPr>
              <w:t xml:space="preserve">proizvodnje </w:t>
            </w:r>
            <w:r w:rsidR="00A40DF3">
              <w:rPr>
                <w:rFonts w:asciiTheme="minorHAnsi" w:hAnsiTheme="minorHAnsi" w:cstheme="minorHAnsi"/>
                <w:iCs/>
                <w:noProof/>
                <w:sz w:val="20"/>
                <w:szCs w:val="20"/>
                <w:lang w:val="hr-HR"/>
              </w:rPr>
              <w:t xml:space="preserve">kao i </w:t>
            </w:r>
            <w:r w:rsidRPr="00F76286">
              <w:rPr>
                <w:rFonts w:asciiTheme="minorHAnsi" w:hAnsiTheme="minorHAnsi" w:cstheme="minorHAnsi"/>
                <w:iCs/>
                <w:noProof/>
                <w:sz w:val="20"/>
                <w:szCs w:val="20"/>
                <w:lang w:val="hr-HR"/>
              </w:rPr>
              <w:t>kompetencij</w:t>
            </w:r>
            <w:r w:rsidR="004C44F0">
              <w:rPr>
                <w:rFonts w:asciiTheme="minorHAnsi" w:hAnsiTheme="minorHAnsi" w:cstheme="minorHAnsi"/>
                <w:iCs/>
                <w:noProof/>
                <w:sz w:val="20"/>
                <w:szCs w:val="20"/>
                <w:lang w:val="hr-HR"/>
              </w:rPr>
              <w:t>a</w:t>
            </w:r>
            <w:r w:rsidRPr="00F76286">
              <w:rPr>
                <w:rFonts w:asciiTheme="minorHAnsi" w:hAnsiTheme="minorHAnsi" w:cstheme="minorHAnsi"/>
                <w:iCs/>
                <w:noProof/>
                <w:sz w:val="20"/>
                <w:szCs w:val="20"/>
                <w:lang w:val="hr-HR"/>
              </w:rPr>
              <w:t xml:space="preserve"> planiranja ekološkog plodoreda i gnojidbe u ratarstvu. </w:t>
            </w:r>
            <w:r w:rsidR="00197859">
              <w:rPr>
                <w:rFonts w:asciiTheme="minorHAnsi" w:hAnsiTheme="minorHAnsi" w:cstheme="minorHAnsi"/>
                <w:iCs/>
                <w:noProof/>
                <w:sz w:val="20"/>
                <w:szCs w:val="20"/>
                <w:lang w:val="hr-HR"/>
              </w:rPr>
              <w:t>U</w:t>
            </w:r>
            <w:r w:rsidR="00063FA4">
              <w:rPr>
                <w:rFonts w:asciiTheme="minorHAnsi" w:hAnsiTheme="minorHAnsi" w:cstheme="minorHAnsi"/>
                <w:iCs/>
                <w:noProof/>
                <w:sz w:val="20"/>
                <w:szCs w:val="20"/>
                <w:lang w:val="hr-HR"/>
              </w:rPr>
              <w:t xml:space="preserve"> okviru modula </w:t>
            </w:r>
            <w:r w:rsidR="00C8727B" w:rsidRPr="00C8727B">
              <w:rPr>
                <w:rFonts w:asciiTheme="minorHAnsi" w:hAnsiTheme="minorHAnsi" w:cstheme="minorHAnsi"/>
                <w:iCs/>
                <w:noProof/>
                <w:sz w:val="20"/>
                <w:szCs w:val="20"/>
                <w:lang w:val="hr-HR"/>
              </w:rPr>
              <w:t xml:space="preserve">polaznici se </w:t>
            </w:r>
            <w:r w:rsidR="00197859">
              <w:rPr>
                <w:rFonts w:asciiTheme="minorHAnsi" w:hAnsiTheme="minorHAnsi" w:cstheme="minorHAnsi"/>
                <w:iCs/>
                <w:noProof/>
                <w:sz w:val="20"/>
                <w:szCs w:val="20"/>
                <w:lang w:val="hr-HR"/>
              </w:rPr>
              <w:t xml:space="preserve">također </w:t>
            </w:r>
            <w:r w:rsidR="00C8727B" w:rsidRPr="00C8727B">
              <w:rPr>
                <w:rFonts w:asciiTheme="minorHAnsi" w:hAnsiTheme="minorHAnsi" w:cstheme="minorHAnsi"/>
                <w:iCs/>
                <w:noProof/>
                <w:sz w:val="20"/>
                <w:szCs w:val="20"/>
                <w:lang w:val="hr-HR"/>
              </w:rPr>
              <w:t>upoznaju s</w:t>
            </w:r>
            <w:r w:rsidR="00C8727B">
              <w:rPr>
                <w:rFonts w:asciiTheme="minorHAnsi" w:hAnsiTheme="minorHAnsi" w:cstheme="minorHAnsi"/>
                <w:iCs/>
                <w:noProof/>
                <w:sz w:val="20"/>
                <w:szCs w:val="20"/>
                <w:lang w:val="hr-HR"/>
              </w:rPr>
              <w:t xml:space="preserve"> o</w:t>
            </w:r>
            <w:r w:rsidRPr="00F76286">
              <w:rPr>
                <w:rFonts w:asciiTheme="minorHAnsi" w:hAnsiTheme="minorHAnsi" w:cstheme="minorHAnsi"/>
                <w:iCs/>
                <w:noProof/>
                <w:sz w:val="20"/>
                <w:szCs w:val="20"/>
                <w:lang w:val="hr-HR"/>
              </w:rPr>
              <w:t>snovni</w:t>
            </w:r>
            <w:r w:rsidR="00C8727B">
              <w:rPr>
                <w:rFonts w:asciiTheme="minorHAnsi" w:hAnsiTheme="minorHAnsi" w:cstheme="minorHAnsi"/>
                <w:iCs/>
                <w:noProof/>
                <w:sz w:val="20"/>
                <w:szCs w:val="20"/>
                <w:lang w:val="hr-HR"/>
              </w:rPr>
              <w:t>m</w:t>
            </w:r>
            <w:r w:rsidRPr="00F76286">
              <w:rPr>
                <w:rFonts w:asciiTheme="minorHAnsi" w:hAnsiTheme="minorHAnsi" w:cstheme="minorHAnsi"/>
                <w:iCs/>
                <w:noProof/>
                <w:sz w:val="20"/>
                <w:szCs w:val="20"/>
                <w:lang w:val="hr-HR"/>
              </w:rPr>
              <w:t xml:space="preserve"> ekološki</w:t>
            </w:r>
            <w:r w:rsidR="00C8727B">
              <w:rPr>
                <w:rFonts w:asciiTheme="minorHAnsi" w:hAnsiTheme="minorHAnsi" w:cstheme="minorHAnsi"/>
                <w:iCs/>
                <w:noProof/>
                <w:sz w:val="20"/>
                <w:szCs w:val="20"/>
                <w:lang w:val="hr-HR"/>
              </w:rPr>
              <w:t>m</w:t>
            </w:r>
            <w:r w:rsidRPr="00F76286">
              <w:rPr>
                <w:rFonts w:asciiTheme="minorHAnsi" w:hAnsiTheme="minorHAnsi" w:cstheme="minorHAnsi"/>
                <w:iCs/>
                <w:noProof/>
                <w:sz w:val="20"/>
                <w:szCs w:val="20"/>
                <w:lang w:val="hr-HR"/>
              </w:rPr>
              <w:t xml:space="preserve"> princip</w:t>
            </w:r>
            <w:r w:rsidR="00C8727B">
              <w:rPr>
                <w:rFonts w:asciiTheme="minorHAnsi" w:hAnsiTheme="minorHAnsi" w:cstheme="minorHAnsi"/>
                <w:iCs/>
                <w:noProof/>
                <w:sz w:val="20"/>
                <w:szCs w:val="20"/>
                <w:lang w:val="hr-HR"/>
              </w:rPr>
              <w:t>ima</w:t>
            </w:r>
            <w:r w:rsidR="002F266D">
              <w:rPr>
                <w:rFonts w:asciiTheme="minorHAnsi" w:hAnsiTheme="minorHAnsi" w:cstheme="minorHAnsi"/>
                <w:iCs/>
                <w:noProof/>
                <w:sz w:val="20"/>
                <w:szCs w:val="20"/>
                <w:lang w:val="hr-HR"/>
              </w:rPr>
              <w:t xml:space="preserve"> te </w:t>
            </w:r>
            <w:r w:rsidRPr="00F76286">
              <w:rPr>
                <w:rFonts w:asciiTheme="minorHAnsi" w:hAnsiTheme="minorHAnsi" w:cstheme="minorHAnsi"/>
                <w:iCs/>
                <w:noProof/>
                <w:sz w:val="20"/>
                <w:szCs w:val="20"/>
                <w:lang w:val="hr-HR"/>
              </w:rPr>
              <w:t xml:space="preserve">analiziraju trajno održivu plodnost tla, kakvoću voda, </w:t>
            </w:r>
            <w:r w:rsidRPr="00F76286">
              <w:rPr>
                <w:rFonts w:asciiTheme="minorHAnsi" w:hAnsiTheme="minorHAnsi" w:cstheme="minorHAnsi"/>
                <w:iCs/>
                <w:noProof/>
                <w:sz w:val="20"/>
                <w:szCs w:val="20"/>
                <w:lang w:val="hr-HR"/>
              </w:rPr>
              <w:lastRenderedPageBreak/>
              <w:t>otpornost bilja na štetnike, biološku raznolikost, produktivnost, sposobnost obnavljanja i vitalnost u poljoprivrednim ekološkim sustavima</w:t>
            </w:r>
            <w:r w:rsidR="003777D0">
              <w:rPr>
                <w:rFonts w:asciiTheme="minorHAnsi" w:hAnsiTheme="minorHAnsi" w:cstheme="minorHAnsi"/>
                <w:iCs/>
                <w:noProof/>
                <w:sz w:val="20"/>
                <w:szCs w:val="20"/>
                <w:lang w:val="hr-HR"/>
              </w:rPr>
              <w:t>.</w:t>
            </w:r>
            <w:r w:rsidRPr="00F76286">
              <w:rPr>
                <w:rFonts w:asciiTheme="minorHAnsi" w:hAnsiTheme="minorHAnsi" w:cstheme="minorHAnsi"/>
                <w:iCs/>
                <w:noProof/>
                <w:sz w:val="20"/>
                <w:szCs w:val="20"/>
                <w:lang w:val="hr-HR"/>
              </w:rPr>
              <w:t xml:space="preserve"> </w:t>
            </w:r>
            <w:r w:rsidR="003777D0">
              <w:rPr>
                <w:rFonts w:asciiTheme="minorHAnsi" w:hAnsiTheme="minorHAnsi" w:cstheme="minorHAnsi"/>
                <w:iCs/>
                <w:noProof/>
                <w:sz w:val="20"/>
                <w:szCs w:val="20"/>
                <w:lang w:val="hr-HR"/>
              </w:rPr>
              <w:t xml:space="preserve">Izračunavaju </w:t>
            </w:r>
            <w:r w:rsidRPr="00F76286">
              <w:rPr>
                <w:rFonts w:asciiTheme="minorHAnsi" w:hAnsiTheme="minorHAnsi" w:cstheme="minorHAnsi"/>
                <w:iCs/>
                <w:noProof/>
                <w:sz w:val="20"/>
                <w:szCs w:val="20"/>
                <w:lang w:val="hr-HR"/>
              </w:rPr>
              <w:t>normu sjetve, izab</w:t>
            </w:r>
            <w:r w:rsidR="003777D0">
              <w:rPr>
                <w:rFonts w:asciiTheme="minorHAnsi" w:hAnsiTheme="minorHAnsi" w:cstheme="minorHAnsi"/>
                <w:iCs/>
                <w:noProof/>
                <w:sz w:val="20"/>
                <w:szCs w:val="20"/>
                <w:lang w:val="hr-HR"/>
              </w:rPr>
              <w:t>iru</w:t>
            </w:r>
            <w:r w:rsidRPr="00F76286">
              <w:rPr>
                <w:rFonts w:asciiTheme="minorHAnsi" w:hAnsiTheme="minorHAnsi" w:cstheme="minorHAnsi"/>
                <w:iCs/>
                <w:noProof/>
                <w:sz w:val="20"/>
                <w:szCs w:val="20"/>
                <w:lang w:val="hr-HR"/>
              </w:rPr>
              <w:t xml:space="preserve"> ekološke mjere zaštite ratarskih kultura te temeljem stečenih znanja i vještina stručno organizi</w:t>
            </w:r>
            <w:r w:rsidR="00A55771">
              <w:rPr>
                <w:rFonts w:asciiTheme="minorHAnsi" w:hAnsiTheme="minorHAnsi" w:cstheme="minorHAnsi"/>
                <w:iCs/>
                <w:noProof/>
                <w:sz w:val="20"/>
                <w:szCs w:val="20"/>
                <w:lang w:val="hr-HR"/>
              </w:rPr>
              <w:t>raju</w:t>
            </w:r>
            <w:r w:rsidRPr="00F76286">
              <w:rPr>
                <w:rFonts w:asciiTheme="minorHAnsi" w:hAnsiTheme="minorHAnsi" w:cstheme="minorHAnsi"/>
                <w:iCs/>
                <w:noProof/>
                <w:sz w:val="20"/>
                <w:szCs w:val="20"/>
                <w:lang w:val="hr-HR"/>
              </w:rPr>
              <w:t xml:space="preserve"> i </w:t>
            </w:r>
            <w:r w:rsidR="00A55771">
              <w:rPr>
                <w:rFonts w:asciiTheme="minorHAnsi" w:hAnsiTheme="minorHAnsi" w:cstheme="minorHAnsi"/>
                <w:iCs/>
                <w:noProof/>
                <w:sz w:val="20"/>
                <w:szCs w:val="20"/>
                <w:lang w:val="hr-HR"/>
              </w:rPr>
              <w:t>sudjeluju</w:t>
            </w:r>
            <w:r w:rsidRPr="00F76286">
              <w:rPr>
                <w:rFonts w:asciiTheme="minorHAnsi" w:hAnsiTheme="minorHAnsi" w:cstheme="minorHAnsi"/>
                <w:iCs/>
                <w:noProof/>
                <w:sz w:val="20"/>
                <w:szCs w:val="20"/>
                <w:lang w:val="hr-HR"/>
              </w:rPr>
              <w:t xml:space="preserve"> u provođenju žetve/berbe ekoloških ratarskih kultura</w:t>
            </w:r>
            <w:r w:rsidR="001A6ECA">
              <w:rPr>
                <w:rFonts w:asciiTheme="minorHAnsi" w:hAnsiTheme="minorHAnsi" w:cstheme="minorHAnsi"/>
                <w:iCs/>
                <w:noProof/>
                <w:sz w:val="20"/>
                <w:szCs w:val="20"/>
                <w:lang w:val="hr-HR"/>
              </w:rPr>
              <w:t>.</w:t>
            </w:r>
            <w:r w:rsidR="00914CAE" w:rsidRPr="00F76286">
              <w:rPr>
                <w:iCs/>
                <w:sz w:val="20"/>
                <w:szCs w:val="20"/>
              </w:rPr>
              <w:t xml:space="preserve"> </w:t>
            </w:r>
            <w:r w:rsidR="001A6ECA">
              <w:rPr>
                <w:iCs/>
                <w:sz w:val="20"/>
                <w:szCs w:val="20"/>
              </w:rPr>
              <w:t>K</w:t>
            </w:r>
            <w:r w:rsidR="00F21239">
              <w:rPr>
                <w:rFonts w:asciiTheme="minorHAnsi" w:hAnsiTheme="minorHAnsi" w:cstheme="minorHAnsi"/>
                <w:iCs/>
                <w:noProof/>
                <w:sz w:val="20"/>
                <w:szCs w:val="20"/>
                <w:lang w:val="hr-HR"/>
              </w:rPr>
              <w:t>roz modul se razvijaju</w:t>
            </w:r>
            <w:r w:rsidR="00914CAE" w:rsidRPr="00F76286">
              <w:rPr>
                <w:rFonts w:asciiTheme="minorHAnsi" w:hAnsiTheme="minorHAnsi" w:cstheme="minorHAnsi"/>
                <w:iCs/>
                <w:noProof/>
                <w:sz w:val="20"/>
                <w:szCs w:val="20"/>
                <w:lang w:val="hr-HR"/>
              </w:rPr>
              <w:t xml:space="preserve"> kompetencij</w:t>
            </w:r>
            <w:r w:rsidR="00F21239">
              <w:rPr>
                <w:rFonts w:asciiTheme="minorHAnsi" w:hAnsiTheme="minorHAnsi" w:cstheme="minorHAnsi"/>
                <w:iCs/>
                <w:noProof/>
                <w:sz w:val="20"/>
                <w:szCs w:val="20"/>
                <w:lang w:val="hr-HR"/>
              </w:rPr>
              <w:t>e</w:t>
            </w:r>
            <w:r w:rsidR="00914CAE" w:rsidRPr="00F76286">
              <w:rPr>
                <w:rFonts w:asciiTheme="minorHAnsi" w:hAnsiTheme="minorHAnsi" w:cstheme="minorHAnsi"/>
                <w:iCs/>
                <w:noProof/>
                <w:sz w:val="20"/>
                <w:szCs w:val="20"/>
                <w:lang w:val="hr-HR"/>
              </w:rPr>
              <w:t xml:space="preserve"> nužn</w:t>
            </w:r>
            <w:r w:rsidR="00F21239">
              <w:rPr>
                <w:rFonts w:asciiTheme="minorHAnsi" w:hAnsiTheme="minorHAnsi" w:cstheme="minorHAnsi"/>
                <w:iCs/>
                <w:noProof/>
                <w:sz w:val="20"/>
                <w:szCs w:val="20"/>
                <w:lang w:val="hr-HR"/>
              </w:rPr>
              <w:t>e</w:t>
            </w:r>
            <w:r w:rsidR="00914CAE" w:rsidRPr="00F76286">
              <w:rPr>
                <w:rFonts w:asciiTheme="minorHAnsi" w:hAnsiTheme="minorHAnsi" w:cstheme="minorHAnsi"/>
                <w:iCs/>
                <w:noProof/>
                <w:sz w:val="20"/>
                <w:szCs w:val="20"/>
                <w:lang w:val="hr-HR"/>
              </w:rPr>
              <w:t xml:space="preserve"> za planiranje i provođenje mjera zaštite u ekološkom uzgoju</w:t>
            </w:r>
            <w:r w:rsidR="00632341">
              <w:rPr>
                <w:rFonts w:asciiTheme="minorHAnsi" w:hAnsiTheme="minorHAnsi" w:cstheme="minorHAnsi"/>
                <w:iCs/>
                <w:noProof/>
                <w:sz w:val="20"/>
                <w:szCs w:val="20"/>
                <w:lang w:val="hr-HR"/>
              </w:rPr>
              <w:t xml:space="preserve">, </w:t>
            </w:r>
            <w:r w:rsidR="00914CAE" w:rsidRPr="00F76286">
              <w:rPr>
                <w:rFonts w:asciiTheme="minorHAnsi" w:hAnsiTheme="minorHAnsi" w:cstheme="minorHAnsi"/>
                <w:iCs/>
                <w:noProof/>
                <w:sz w:val="20"/>
                <w:szCs w:val="20"/>
                <w:lang w:val="hr-HR"/>
              </w:rPr>
              <w:t>vještine  praćenja pojave i brojnosti štetnih organizama na usjevima</w:t>
            </w:r>
            <w:r w:rsidR="00632341">
              <w:rPr>
                <w:rFonts w:asciiTheme="minorHAnsi" w:hAnsiTheme="minorHAnsi" w:cstheme="minorHAnsi"/>
                <w:iCs/>
                <w:noProof/>
                <w:sz w:val="20"/>
                <w:szCs w:val="20"/>
                <w:lang w:val="hr-HR"/>
              </w:rPr>
              <w:t xml:space="preserve"> kao i</w:t>
            </w:r>
            <w:r w:rsidR="00914CAE" w:rsidRPr="00F76286">
              <w:rPr>
                <w:rFonts w:asciiTheme="minorHAnsi" w:hAnsiTheme="minorHAnsi" w:cstheme="minorHAnsi"/>
                <w:iCs/>
                <w:noProof/>
                <w:sz w:val="20"/>
                <w:szCs w:val="20"/>
                <w:lang w:val="hr-HR"/>
              </w:rPr>
              <w:t xml:space="preserve"> određivanja ekonomskog praga štetnosti te planiranja i sudjelovanja u provođenju preventivnih i izravnih mjera ekološke zaštite bilja.     </w:t>
            </w:r>
          </w:p>
        </w:tc>
      </w:tr>
      <w:tr w:rsidR="00916D9B" w:rsidRPr="00F919E2" w14:paraId="119F41FE" w14:textId="77777777" w:rsidTr="001D70B2">
        <w:tc>
          <w:tcPr>
            <w:tcW w:w="1336" w:type="pct"/>
            <w:shd w:val="clear" w:color="auto" w:fill="B8CCE4"/>
            <w:tcMar>
              <w:left w:w="57" w:type="dxa"/>
              <w:right w:w="57" w:type="dxa"/>
            </w:tcMar>
            <w:vAlign w:val="center"/>
          </w:tcPr>
          <w:p w14:paraId="5DA79096" w14:textId="77777777" w:rsidR="00916D9B" w:rsidRPr="00F919E2" w:rsidRDefault="00916D9B" w:rsidP="008E65BA">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Ključni pojmovi</w:t>
            </w:r>
          </w:p>
        </w:tc>
        <w:tc>
          <w:tcPr>
            <w:tcW w:w="3664" w:type="pct"/>
            <w:gridSpan w:val="3"/>
            <w:tcMar>
              <w:left w:w="57" w:type="dxa"/>
              <w:right w:w="57" w:type="dxa"/>
            </w:tcMar>
            <w:vAlign w:val="center"/>
          </w:tcPr>
          <w:p w14:paraId="638C1F72" w14:textId="72F7ED74" w:rsidR="00916D9B" w:rsidRPr="00F1011D" w:rsidRDefault="00646249" w:rsidP="008E65BA">
            <w:pPr>
              <w:tabs>
                <w:tab w:val="left" w:pos="2820"/>
              </w:tabs>
              <w:spacing w:after="0" w:line="240" w:lineRule="auto"/>
              <w:rPr>
                <w:rFonts w:asciiTheme="minorHAnsi" w:hAnsiTheme="minorHAnsi" w:cstheme="minorHAnsi"/>
                <w:i/>
                <w:noProof/>
                <w:sz w:val="20"/>
                <w:szCs w:val="20"/>
                <w:lang w:val="hr-HR"/>
              </w:rPr>
            </w:pPr>
            <w:r w:rsidRPr="00F1011D">
              <w:rPr>
                <w:rFonts w:asciiTheme="minorHAnsi" w:hAnsiTheme="minorHAnsi" w:cstheme="minorHAnsi"/>
                <w:i/>
                <w:noProof/>
                <w:sz w:val="20"/>
                <w:szCs w:val="20"/>
                <w:lang w:val="hr-HR"/>
              </w:rPr>
              <w:t>ekološka proizvodnja, plodored, gnojidba, norma sjetve, mjere njege, žetva, štetni organizmi, ratarstvo</w:t>
            </w:r>
            <w:r w:rsidR="00C518D6">
              <w:rPr>
                <w:rFonts w:asciiTheme="minorHAnsi" w:hAnsiTheme="minorHAnsi" w:cstheme="minorHAnsi"/>
                <w:i/>
                <w:noProof/>
                <w:sz w:val="20"/>
                <w:szCs w:val="20"/>
                <w:lang w:val="hr-HR"/>
              </w:rPr>
              <w:t>, z</w:t>
            </w:r>
            <w:r w:rsidR="004A7EF0" w:rsidRPr="00F1011D">
              <w:rPr>
                <w:rFonts w:asciiTheme="minorHAnsi" w:hAnsiTheme="minorHAnsi" w:cstheme="minorHAnsi"/>
                <w:i/>
                <w:noProof/>
                <w:sz w:val="20"/>
                <w:szCs w:val="20"/>
                <w:lang w:val="hr-HR"/>
              </w:rPr>
              <w:t xml:space="preserve">aštita bilja, ekološki uzgoj, praćenje pojave, brojnost, ekonomski prag štetnosti  </w:t>
            </w:r>
            <w:r w:rsidRPr="00F1011D">
              <w:rPr>
                <w:rFonts w:asciiTheme="minorHAnsi" w:hAnsiTheme="minorHAnsi" w:cstheme="minorHAnsi"/>
                <w:i/>
                <w:noProof/>
                <w:sz w:val="20"/>
                <w:szCs w:val="20"/>
                <w:lang w:val="hr-HR"/>
              </w:rPr>
              <w:t xml:space="preserve"> </w:t>
            </w:r>
          </w:p>
        </w:tc>
      </w:tr>
      <w:tr w:rsidR="00916D9B" w:rsidRPr="00F919E2" w14:paraId="7A514F55" w14:textId="77777777" w:rsidTr="001D70B2">
        <w:tc>
          <w:tcPr>
            <w:tcW w:w="1336" w:type="pct"/>
            <w:shd w:val="clear" w:color="auto" w:fill="B8CCE4"/>
            <w:tcMar>
              <w:left w:w="57" w:type="dxa"/>
              <w:right w:w="57" w:type="dxa"/>
            </w:tcMar>
            <w:vAlign w:val="center"/>
          </w:tcPr>
          <w:p w14:paraId="25B36C84" w14:textId="77777777" w:rsidR="00916D9B" w:rsidRPr="00F919E2" w:rsidRDefault="00916D9B" w:rsidP="008E65BA">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3664" w:type="pct"/>
            <w:gridSpan w:val="3"/>
            <w:tcMar>
              <w:left w:w="57" w:type="dxa"/>
              <w:right w:w="57" w:type="dxa"/>
            </w:tcMar>
            <w:vAlign w:val="center"/>
          </w:tcPr>
          <w:p w14:paraId="1ED2D3F9" w14:textId="77777777" w:rsidR="00DC6CA0" w:rsidRPr="00DC6CA0" w:rsidRDefault="00DC6CA0" w:rsidP="00696D4C">
            <w:pPr>
              <w:tabs>
                <w:tab w:val="left" w:pos="2820"/>
              </w:tabs>
              <w:spacing w:after="0" w:line="240" w:lineRule="auto"/>
              <w:jc w:val="both"/>
              <w:rPr>
                <w:rFonts w:asciiTheme="minorHAnsi" w:hAnsiTheme="minorHAnsi" w:cstheme="minorHAnsi"/>
                <w:iCs/>
                <w:noProof/>
                <w:sz w:val="20"/>
                <w:szCs w:val="20"/>
                <w:lang w:val="hr-HR"/>
              </w:rPr>
            </w:pPr>
            <w:r w:rsidRPr="00DC6CA0">
              <w:rPr>
                <w:rFonts w:asciiTheme="minorHAnsi" w:hAnsiTheme="minorHAnsi" w:cstheme="minorHAnsi"/>
                <w:iCs/>
                <w:noProof/>
                <w:sz w:val="20"/>
                <w:szCs w:val="20"/>
                <w:lang w:val="hr-HR"/>
              </w:rPr>
              <w:t>Učenje temeljeno na radu provodi se kroz dva oblika:</w:t>
            </w:r>
          </w:p>
          <w:p w14:paraId="191AADDC" w14:textId="46607D37" w:rsidR="00DC6CA0" w:rsidRPr="00DC6CA0" w:rsidRDefault="00DC6CA0" w:rsidP="00696D4C">
            <w:pPr>
              <w:tabs>
                <w:tab w:val="left" w:pos="2820"/>
              </w:tabs>
              <w:spacing w:after="0" w:line="240" w:lineRule="auto"/>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 </w:t>
            </w:r>
            <w:r w:rsidRPr="00DC6CA0">
              <w:rPr>
                <w:rFonts w:asciiTheme="minorHAnsi" w:hAnsiTheme="minorHAnsi" w:cstheme="minorHAnsi"/>
                <w:iCs/>
                <w:noProof/>
                <w:sz w:val="20"/>
                <w:szCs w:val="20"/>
                <w:lang w:val="hr-HR"/>
              </w:rPr>
              <w:t>u specijaliziranim prostorima ustanove (simuliranim objektima)</w:t>
            </w:r>
          </w:p>
          <w:p w14:paraId="6E883475" w14:textId="060C0BD8" w:rsidR="00916D9B" w:rsidRPr="00DC6CA0" w:rsidRDefault="00DC6CA0" w:rsidP="00696D4C">
            <w:pPr>
              <w:tabs>
                <w:tab w:val="left" w:pos="2820"/>
              </w:tabs>
              <w:spacing w:after="0" w:line="240" w:lineRule="auto"/>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 </w:t>
            </w:r>
            <w:r w:rsidRPr="00DC6CA0">
              <w:rPr>
                <w:rFonts w:asciiTheme="minorHAnsi" w:hAnsiTheme="minorHAnsi" w:cstheme="minorHAnsi"/>
                <w:iCs/>
                <w:noProof/>
                <w:sz w:val="20"/>
                <w:szCs w:val="20"/>
                <w:lang w:val="hr-HR"/>
              </w:rPr>
              <w:t>učenje na radnome mjestu gdje se polaznici postupno uvode u posao te u ograničenom obujmu sudjeluju u radnom procesu u kontroliranim uvjetima uz nadzor mentora</w:t>
            </w:r>
          </w:p>
        </w:tc>
      </w:tr>
      <w:tr w:rsidR="00916D9B" w:rsidRPr="00F919E2" w14:paraId="6BEF38D1" w14:textId="77777777" w:rsidTr="001D70B2">
        <w:tc>
          <w:tcPr>
            <w:tcW w:w="1336" w:type="pct"/>
            <w:shd w:val="clear" w:color="auto" w:fill="B8CCE4"/>
            <w:tcMar>
              <w:left w:w="57" w:type="dxa"/>
              <w:right w:w="57" w:type="dxa"/>
            </w:tcMar>
            <w:vAlign w:val="center"/>
          </w:tcPr>
          <w:p w14:paraId="1C5D6033" w14:textId="77777777" w:rsidR="00916D9B" w:rsidRPr="00F919E2" w:rsidRDefault="00916D9B" w:rsidP="008E65BA">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3664" w:type="pct"/>
            <w:gridSpan w:val="3"/>
            <w:tcMar>
              <w:left w:w="57" w:type="dxa"/>
              <w:right w:w="57" w:type="dxa"/>
            </w:tcMar>
          </w:tcPr>
          <w:p w14:paraId="3FF0EE28" w14:textId="4B664E2A" w:rsidR="002C1426" w:rsidRPr="002C1426" w:rsidRDefault="002C1426" w:rsidP="008E65BA">
            <w:pPr>
              <w:tabs>
                <w:tab w:val="left" w:pos="2820"/>
              </w:tabs>
              <w:spacing w:after="0" w:line="240" w:lineRule="auto"/>
              <w:rPr>
                <w:rFonts w:asciiTheme="minorHAnsi" w:hAnsiTheme="minorHAnsi" w:cstheme="minorHAnsi"/>
                <w:noProof/>
                <w:sz w:val="20"/>
                <w:szCs w:val="20"/>
                <w:lang w:val="hr-HR"/>
              </w:rPr>
            </w:pPr>
            <w:r w:rsidRPr="002C1426">
              <w:rPr>
                <w:rFonts w:asciiTheme="minorHAnsi" w:hAnsiTheme="minorHAnsi" w:cstheme="minorHAnsi"/>
                <w:noProof/>
                <w:sz w:val="20"/>
                <w:szCs w:val="20"/>
                <w:lang w:val="hr-HR"/>
              </w:rPr>
              <w:t>1. Gračan R., Todorić I. (1985).: Specijalno ratarstvo,- Zagreb: Školska knjiga,</w:t>
            </w:r>
          </w:p>
          <w:p w14:paraId="18ED4EE6" w14:textId="6CFC912B" w:rsidR="002C1426" w:rsidRPr="002C1426" w:rsidRDefault="002C1426" w:rsidP="008E65BA">
            <w:pPr>
              <w:tabs>
                <w:tab w:val="left" w:pos="2820"/>
              </w:tabs>
              <w:spacing w:after="0" w:line="240" w:lineRule="auto"/>
              <w:rPr>
                <w:rFonts w:asciiTheme="minorHAnsi" w:hAnsiTheme="minorHAnsi" w:cstheme="minorHAnsi"/>
                <w:noProof/>
                <w:sz w:val="20"/>
                <w:szCs w:val="20"/>
                <w:lang w:val="hr-HR"/>
              </w:rPr>
            </w:pPr>
            <w:r w:rsidRPr="002C1426">
              <w:rPr>
                <w:rFonts w:asciiTheme="minorHAnsi" w:hAnsiTheme="minorHAnsi" w:cstheme="minorHAnsi"/>
                <w:noProof/>
                <w:sz w:val="20"/>
                <w:szCs w:val="20"/>
                <w:lang w:val="hr-HR"/>
              </w:rPr>
              <w:t>2. Znaor, D. (1996.): Ekološka poljoprivreda, Nakladni zavod Globus, Zagreb</w:t>
            </w:r>
          </w:p>
          <w:p w14:paraId="72D11DB2" w14:textId="5075A457" w:rsidR="002C1426" w:rsidRPr="002C1426" w:rsidRDefault="002C1426" w:rsidP="008E65BA">
            <w:pPr>
              <w:tabs>
                <w:tab w:val="left" w:pos="2820"/>
              </w:tabs>
              <w:spacing w:after="0" w:line="240" w:lineRule="auto"/>
              <w:rPr>
                <w:rFonts w:asciiTheme="minorHAnsi" w:hAnsiTheme="minorHAnsi" w:cstheme="minorHAnsi"/>
                <w:noProof/>
                <w:sz w:val="20"/>
                <w:szCs w:val="20"/>
                <w:lang w:val="hr-HR"/>
              </w:rPr>
            </w:pPr>
            <w:r w:rsidRPr="002C1426">
              <w:rPr>
                <w:rFonts w:asciiTheme="minorHAnsi" w:hAnsiTheme="minorHAnsi" w:cstheme="minorHAnsi"/>
                <w:noProof/>
                <w:sz w:val="20"/>
                <w:szCs w:val="20"/>
                <w:lang w:val="hr-HR"/>
              </w:rPr>
              <w:t>3. Gagro, M. (1998).: Ratarstvo obiteljskoga gospodarstva: industrijsko i krmno bilje; Zagreb; Hrvatsko agronomsko društvo,</w:t>
            </w:r>
          </w:p>
          <w:p w14:paraId="5B6D2CE0" w14:textId="2D1C486D" w:rsidR="002C1426" w:rsidRPr="002C1426" w:rsidRDefault="002C1426" w:rsidP="008E65BA">
            <w:pPr>
              <w:tabs>
                <w:tab w:val="left" w:pos="2820"/>
              </w:tabs>
              <w:spacing w:after="0" w:line="240" w:lineRule="auto"/>
              <w:rPr>
                <w:rFonts w:asciiTheme="minorHAnsi" w:hAnsiTheme="minorHAnsi" w:cstheme="minorHAnsi"/>
                <w:noProof/>
                <w:sz w:val="20"/>
                <w:szCs w:val="20"/>
                <w:lang w:val="hr-HR"/>
              </w:rPr>
            </w:pPr>
            <w:r w:rsidRPr="002C1426">
              <w:rPr>
                <w:rFonts w:asciiTheme="minorHAnsi" w:hAnsiTheme="minorHAnsi" w:cstheme="minorHAnsi"/>
                <w:noProof/>
                <w:sz w:val="20"/>
                <w:szCs w:val="20"/>
                <w:lang w:val="hr-HR"/>
              </w:rPr>
              <w:t>4. Butorac, I., Bolf, M. (2000.): Proizvodnja krumpira, Hrvatski zadružni savez,</w:t>
            </w:r>
          </w:p>
          <w:p w14:paraId="4D4F3D69" w14:textId="065F66EB" w:rsidR="00916D9B" w:rsidRPr="002C1426" w:rsidRDefault="002C1426" w:rsidP="008E65BA">
            <w:pPr>
              <w:tabs>
                <w:tab w:val="left" w:pos="2820"/>
              </w:tabs>
              <w:spacing w:after="0" w:line="240" w:lineRule="auto"/>
              <w:rPr>
                <w:rFonts w:asciiTheme="minorHAnsi" w:hAnsiTheme="minorHAnsi" w:cstheme="minorHAnsi"/>
                <w:noProof/>
                <w:sz w:val="20"/>
                <w:szCs w:val="20"/>
                <w:lang w:val="hr-HR"/>
              </w:rPr>
            </w:pPr>
            <w:r w:rsidRPr="002C1426">
              <w:rPr>
                <w:rFonts w:asciiTheme="minorHAnsi" w:hAnsiTheme="minorHAnsi" w:cstheme="minorHAnsi"/>
                <w:noProof/>
                <w:sz w:val="20"/>
                <w:szCs w:val="20"/>
                <w:lang w:val="hr-HR"/>
              </w:rPr>
              <w:t>Zagreb</w:t>
            </w:r>
          </w:p>
          <w:p w14:paraId="596025FE" w14:textId="0D9C0E87" w:rsidR="005D0FD6" w:rsidRPr="002C1426" w:rsidRDefault="005D0FD6" w:rsidP="008E65BA">
            <w:pPr>
              <w:spacing w:after="0" w:line="240" w:lineRule="auto"/>
              <w:rPr>
                <w:rFonts w:asciiTheme="minorHAnsi" w:hAnsiTheme="minorHAnsi" w:cstheme="minorHAnsi"/>
                <w:noProof/>
                <w:sz w:val="20"/>
                <w:szCs w:val="20"/>
                <w:lang w:val="hr-HR"/>
              </w:rPr>
            </w:pPr>
            <w:r w:rsidRPr="002C1426">
              <w:rPr>
                <w:rFonts w:asciiTheme="minorHAnsi" w:hAnsiTheme="minorHAnsi" w:cstheme="minorHAnsi"/>
                <w:noProof/>
                <w:sz w:val="20"/>
                <w:szCs w:val="20"/>
                <w:lang w:val="hr-HR"/>
              </w:rPr>
              <w:t>5.</w:t>
            </w:r>
            <w:r w:rsidR="002C1426" w:rsidRPr="002C1426">
              <w:rPr>
                <w:rFonts w:asciiTheme="minorHAnsi" w:hAnsiTheme="minorHAnsi" w:cstheme="minorHAnsi"/>
                <w:noProof/>
                <w:sz w:val="20"/>
                <w:szCs w:val="20"/>
                <w:lang w:val="hr-HR"/>
              </w:rPr>
              <w:t xml:space="preserve"> </w:t>
            </w:r>
            <w:r w:rsidRPr="002C1426">
              <w:rPr>
                <w:rFonts w:asciiTheme="minorHAnsi" w:hAnsiTheme="minorHAnsi" w:cstheme="minorHAnsi"/>
                <w:noProof/>
                <w:sz w:val="20"/>
                <w:szCs w:val="20"/>
                <w:lang w:val="hr-HR"/>
              </w:rPr>
              <w:t>Butorac, I. (2009.): Predivo bilje, Kugler, Zagreb</w:t>
            </w:r>
          </w:p>
          <w:p w14:paraId="589E6EE4" w14:textId="340E340C" w:rsidR="005D0FD6" w:rsidRPr="002C1426" w:rsidRDefault="005D0FD6" w:rsidP="008E65BA">
            <w:pPr>
              <w:spacing w:after="0" w:line="240" w:lineRule="auto"/>
              <w:rPr>
                <w:rFonts w:asciiTheme="minorHAnsi" w:hAnsiTheme="minorHAnsi" w:cstheme="minorHAnsi"/>
                <w:noProof/>
                <w:sz w:val="20"/>
                <w:szCs w:val="20"/>
                <w:lang w:val="hr-HR"/>
              </w:rPr>
            </w:pPr>
            <w:r w:rsidRPr="002C1426">
              <w:rPr>
                <w:rFonts w:asciiTheme="minorHAnsi" w:hAnsiTheme="minorHAnsi" w:cstheme="minorHAnsi"/>
                <w:noProof/>
                <w:sz w:val="20"/>
                <w:szCs w:val="20"/>
                <w:lang w:val="hr-HR"/>
              </w:rPr>
              <w:t>6.</w:t>
            </w:r>
            <w:r w:rsidR="002C1426" w:rsidRPr="002C1426">
              <w:rPr>
                <w:rFonts w:asciiTheme="minorHAnsi" w:hAnsiTheme="minorHAnsi" w:cstheme="minorHAnsi"/>
                <w:noProof/>
                <w:sz w:val="20"/>
                <w:szCs w:val="20"/>
                <w:lang w:val="hr-HR"/>
              </w:rPr>
              <w:t xml:space="preserve"> </w:t>
            </w:r>
            <w:r w:rsidRPr="002C1426">
              <w:rPr>
                <w:rFonts w:asciiTheme="minorHAnsi" w:hAnsiTheme="minorHAnsi" w:cstheme="minorHAnsi"/>
                <w:noProof/>
                <w:sz w:val="20"/>
                <w:szCs w:val="20"/>
                <w:lang w:val="hr-HR"/>
              </w:rPr>
              <w:t>Pospišil, A. (2010.): Ratarstvo I. dio, Zrinski d.d., Čakovec</w:t>
            </w:r>
          </w:p>
          <w:p w14:paraId="51111710" w14:textId="40739C48" w:rsidR="005D0FD6" w:rsidRPr="002C1426" w:rsidRDefault="005D0FD6" w:rsidP="008E65BA">
            <w:pPr>
              <w:spacing w:after="0" w:line="240" w:lineRule="auto"/>
              <w:rPr>
                <w:rFonts w:asciiTheme="minorHAnsi" w:hAnsiTheme="minorHAnsi" w:cstheme="minorHAnsi"/>
                <w:noProof/>
                <w:sz w:val="20"/>
                <w:szCs w:val="20"/>
                <w:lang w:val="hr-HR"/>
              </w:rPr>
            </w:pPr>
            <w:r w:rsidRPr="002C1426">
              <w:rPr>
                <w:rFonts w:asciiTheme="minorHAnsi" w:hAnsiTheme="minorHAnsi" w:cstheme="minorHAnsi"/>
                <w:noProof/>
                <w:sz w:val="20"/>
                <w:szCs w:val="20"/>
                <w:lang w:val="hr-HR"/>
              </w:rPr>
              <w:t>7.</w:t>
            </w:r>
            <w:r w:rsidR="002C1426" w:rsidRPr="002C1426">
              <w:rPr>
                <w:rFonts w:asciiTheme="minorHAnsi" w:hAnsiTheme="minorHAnsi" w:cstheme="minorHAnsi"/>
                <w:noProof/>
                <w:sz w:val="20"/>
                <w:szCs w:val="20"/>
                <w:lang w:val="hr-HR"/>
              </w:rPr>
              <w:t xml:space="preserve"> </w:t>
            </w:r>
            <w:r w:rsidRPr="002C1426">
              <w:rPr>
                <w:rFonts w:asciiTheme="minorHAnsi" w:hAnsiTheme="minorHAnsi" w:cstheme="minorHAnsi"/>
                <w:noProof/>
                <w:sz w:val="20"/>
                <w:szCs w:val="20"/>
                <w:lang w:val="hr-HR"/>
              </w:rPr>
              <w:t>Pospišil, M. (2013.): Ratarstvo II. dio, Zrinski d.d., Čakovec</w:t>
            </w:r>
          </w:p>
          <w:p w14:paraId="17AEB2C8" w14:textId="4DB05E06" w:rsidR="005D0FD6" w:rsidRPr="002C1426" w:rsidRDefault="005D0FD6" w:rsidP="008E65BA">
            <w:pPr>
              <w:spacing w:after="0" w:line="240" w:lineRule="auto"/>
              <w:rPr>
                <w:rFonts w:asciiTheme="minorHAnsi" w:hAnsiTheme="minorHAnsi" w:cstheme="minorHAnsi"/>
                <w:noProof/>
                <w:sz w:val="20"/>
                <w:szCs w:val="20"/>
                <w:lang w:val="hr-HR"/>
              </w:rPr>
            </w:pPr>
            <w:r w:rsidRPr="002C1426">
              <w:rPr>
                <w:rFonts w:asciiTheme="minorHAnsi" w:hAnsiTheme="minorHAnsi" w:cstheme="minorHAnsi"/>
                <w:noProof/>
                <w:sz w:val="20"/>
                <w:szCs w:val="20"/>
                <w:lang w:val="hr-HR"/>
              </w:rPr>
              <w:t>8.</w:t>
            </w:r>
            <w:r w:rsidR="002C1426" w:rsidRPr="002C1426">
              <w:rPr>
                <w:rFonts w:asciiTheme="minorHAnsi" w:hAnsiTheme="minorHAnsi" w:cstheme="minorHAnsi"/>
                <w:noProof/>
                <w:sz w:val="20"/>
                <w:szCs w:val="20"/>
                <w:lang w:val="hr-HR"/>
              </w:rPr>
              <w:t xml:space="preserve"> </w:t>
            </w:r>
            <w:r w:rsidRPr="002C1426">
              <w:rPr>
                <w:rFonts w:asciiTheme="minorHAnsi" w:hAnsiTheme="minorHAnsi" w:cstheme="minorHAnsi"/>
                <w:noProof/>
                <w:sz w:val="20"/>
                <w:szCs w:val="20"/>
                <w:lang w:val="hr-HR"/>
              </w:rPr>
              <w:t>I. Kisić (2014): Uvod u ekološku poljoprivredu, Zagreb</w:t>
            </w:r>
          </w:p>
          <w:p w14:paraId="240D60B3" w14:textId="51D36F52" w:rsidR="005D0FD6" w:rsidRPr="002C1426" w:rsidRDefault="005D0FD6" w:rsidP="008E65BA">
            <w:pPr>
              <w:spacing w:after="0" w:line="240" w:lineRule="auto"/>
              <w:rPr>
                <w:rFonts w:asciiTheme="minorHAnsi" w:hAnsiTheme="minorHAnsi" w:cstheme="minorHAnsi"/>
                <w:noProof/>
                <w:sz w:val="20"/>
                <w:szCs w:val="20"/>
                <w:lang w:val="hr-HR"/>
              </w:rPr>
            </w:pPr>
            <w:r w:rsidRPr="002C1426">
              <w:rPr>
                <w:rFonts w:asciiTheme="minorHAnsi" w:hAnsiTheme="minorHAnsi" w:cstheme="minorHAnsi"/>
                <w:noProof/>
                <w:sz w:val="20"/>
                <w:szCs w:val="20"/>
                <w:lang w:val="hr-HR"/>
              </w:rPr>
              <w:t>9.</w:t>
            </w:r>
            <w:r w:rsidR="002C1426" w:rsidRPr="002C1426">
              <w:rPr>
                <w:rFonts w:asciiTheme="minorHAnsi" w:hAnsiTheme="minorHAnsi" w:cstheme="minorHAnsi"/>
                <w:noProof/>
                <w:sz w:val="20"/>
                <w:szCs w:val="20"/>
                <w:lang w:val="hr-HR"/>
              </w:rPr>
              <w:t xml:space="preserve"> </w:t>
            </w:r>
            <w:r w:rsidRPr="002C1426">
              <w:rPr>
                <w:rFonts w:asciiTheme="minorHAnsi" w:hAnsiTheme="minorHAnsi" w:cstheme="minorHAnsi"/>
                <w:noProof/>
                <w:sz w:val="20"/>
                <w:szCs w:val="20"/>
                <w:lang w:val="hr-HR"/>
              </w:rPr>
              <w:t>Pospišil, A., Pospišil, M., Gvozdić, D. (2014.) : Specijalno ratarstvo: udžbenik za srednje poljoprivredne škole; Bibliografija, Čakovec; "Zrinski",</w:t>
            </w:r>
          </w:p>
          <w:p w14:paraId="73F3D2E9" w14:textId="5AA6E20C" w:rsidR="00916D9B" w:rsidRPr="00F919E2" w:rsidRDefault="005D0FD6" w:rsidP="008E65BA">
            <w:pPr>
              <w:spacing w:after="0" w:line="240" w:lineRule="auto"/>
              <w:rPr>
                <w:rFonts w:asciiTheme="minorHAnsi" w:hAnsiTheme="minorHAnsi" w:cstheme="minorHAnsi"/>
                <w:noProof/>
                <w:sz w:val="16"/>
                <w:szCs w:val="16"/>
                <w:lang w:val="hr-HR"/>
              </w:rPr>
            </w:pPr>
            <w:r w:rsidRPr="002C1426">
              <w:rPr>
                <w:rFonts w:asciiTheme="minorHAnsi" w:hAnsiTheme="minorHAnsi" w:cstheme="minorHAnsi"/>
                <w:noProof/>
                <w:sz w:val="20"/>
                <w:szCs w:val="20"/>
                <w:lang w:val="hr-HR"/>
              </w:rPr>
              <w:t>10.</w:t>
            </w:r>
            <w:r w:rsidR="002C1426" w:rsidRPr="002C1426">
              <w:rPr>
                <w:rFonts w:asciiTheme="minorHAnsi" w:hAnsiTheme="minorHAnsi" w:cstheme="minorHAnsi"/>
                <w:noProof/>
                <w:sz w:val="20"/>
                <w:szCs w:val="20"/>
                <w:lang w:val="hr-HR"/>
              </w:rPr>
              <w:t xml:space="preserve"> </w:t>
            </w:r>
            <w:r w:rsidRPr="002C1426">
              <w:rPr>
                <w:rFonts w:asciiTheme="minorHAnsi" w:hAnsiTheme="minorHAnsi" w:cstheme="minorHAnsi"/>
                <w:noProof/>
                <w:sz w:val="20"/>
                <w:szCs w:val="20"/>
                <w:lang w:val="hr-HR"/>
              </w:rPr>
              <w:t>Interna skripta ustanove</w:t>
            </w:r>
          </w:p>
        </w:tc>
      </w:tr>
    </w:tbl>
    <w:p w14:paraId="60DC19DB" w14:textId="77777777" w:rsidR="008E673F" w:rsidRDefault="008E673F" w:rsidP="00BC43D6">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667"/>
        <w:gridCol w:w="6641"/>
      </w:tblGrid>
      <w:tr w:rsidR="00AC1AFB" w:rsidRPr="00F919E2" w14:paraId="6EA228E5" w14:textId="77777777" w:rsidTr="00BC43D6">
        <w:trPr>
          <w:trHeight w:val="409"/>
        </w:trPr>
        <w:tc>
          <w:tcPr>
            <w:tcW w:w="1336" w:type="pct"/>
            <w:gridSpan w:val="2"/>
            <w:shd w:val="clear" w:color="auto" w:fill="8EAADB" w:themeFill="accent1" w:themeFillTint="99"/>
            <w:tcMar>
              <w:left w:w="57" w:type="dxa"/>
              <w:right w:w="57" w:type="dxa"/>
            </w:tcMar>
            <w:vAlign w:val="center"/>
          </w:tcPr>
          <w:bookmarkEnd w:id="6"/>
          <w:p w14:paraId="5AA00267" w14:textId="6648B238" w:rsidR="00AC1AFB" w:rsidRPr="00F919E2" w:rsidRDefault="00AC1AFB" w:rsidP="008E65BA">
            <w:pPr>
              <w:tabs>
                <w:tab w:val="left" w:pos="2820"/>
              </w:tabs>
              <w:spacing w:after="0" w:line="240" w:lineRule="auto"/>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1D70B2">
              <w:rPr>
                <w:rFonts w:asciiTheme="minorHAnsi" w:hAnsiTheme="minorHAnsi" w:cstheme="minorHAnsi"/>
                <w:b/>
                <w:noProof/>
                <w:sz w:val="20"/>
                <w:szCs w:val="20"/>
                <w:lang w:val="hr-HR"/>
              </w:rPr>
              <w:t>, obujam</w:t>
            </w:r>
            <w:r w:rsidRPr="00F919E2">
              <w:rPr>
                <w:rFonts w:asciiTheme="minorHAnsi" w:hAnsiTheme="minorHAnsi" w:cstheme="minorHAnsi"/>
                <w:b/>
                <w:noProof/>
                <w:sz w:val="20"/>
                <w:szCs w:val="20"/>
                <w:lang w:val="hr-HR"/>
              </w:rPr>
              <w:t>:</w:t>
            </w:r>
          </w:p>
        </w:tc>
        <w:tc>
          <w:tcPr>
            <w:tcW w:w="3664" w:type="pct"/>
            <w:shd w:val="clear" w:color="auto" w:fill="auto"/>
            <w:vAlign w:val="center"/>
          </w:tcPr>
          <w:p w14:paraId="4789056E" w14:textId="5E3CF7CC" w:rsidR="00AC1AFB" w:rsidRPr="00783C2B" w:rsidRDefault="00AC1AFB" w:rsidP="008E65BA">
            <w:pPr>
              <w:tabs>
                <w:tab w:val="left" w:pos="2820"/>
              </w:tabs>
              <w:spacing w:after="0" w:line="240" w:lineRule="auto"/>
              <w:rPr>
                <w:rFonts w:asciiTheme="minorHAnsi" w:hAnsiTheme="minorHAnsi" w:cstheme="minorHAnsi"/>
                <w:b/>
                <w:iCs/>
                <w:noProof/>
                <w:sz w:val="20"/>
                <w:szCs w:val="20"/>
                <w:lang w:val="hr-HR"/>
              </w:rPr>
            </w:pPr>
            <w:r w:rsidRPr="00783C2B">
              <w:rPr>
                <w:rFonts w:asciiTheme="minorHAnsi" w:hAnsiTheme="minorHAnsi" w:cstheme="minorHAnsi"/>
                <w:b/>
                <w:iCs/>
                <w:noProof/>
                <w:sz w:val="20"/>
                <w:szCs w:val="20"/>
                <w:lang w:val="hr-HR"/>
              </w:rPr>
              <w:t>Ekološka proizvodnja ratarskih kultura (</w:t>
            </w:r>
            <w:r w:rsidR="00783C2B" w:rsidRPr="00783C2B">
              <w:rPr>
                <w:rFonts w:asciiTheme="minorHAnsi" w:hAnsiTheme="minorHAnsi" w:cstheme="minorHAnsi"/>
                <w:b/>
                <w:iCs/>
                <w:noProof/>
                <w:sz w:val="20"/>
                <w:szCs w:val="20"/>
                <w:lang w:val="hr-HR"/>
              </w:rPr>
              <w:t>3 CSVET)</w:t>
            </w:r>
          </w:p>
        </w:tc>
      </w:tr>
      <w:tr w:rsidR="00AC1AFB" w:rsidRPr="00F919E2" w14:paraId="6D70F1EB" w14:textId="77777777" w:rsidTr="001D70B2">
        <w:tc>
          <w:tcPr>
            <w:tcW w:w="5000" w:type="pct"/>
            <w:gridSpan w:val="3"/>
            <w:shd w:val="clear" w:color="auto" w:fill="B8CCE4"/>
            <w:tcMar>
              <w:left w:w="57" w:type="dxa"/>
              <w:right w:w="57" w:type="dxa"/>
            </w:tcMar>
            <w:vAlign w:val="center"/>
          </w:tcPr>
          <w:p w14:paraId="5E07D486" w14:textId="77777777" w:rsidR="00AC1AFB" w:rsidRPr="00F919E2" w:rsidRDefault="00AC1AFB" w:rsidP="008E65BA">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783C2B" w:rsidRPr="00783C2B" w14:paraId="3EEE5136" w14:textId="77777777" w:rsidTr="00BC43D6">
        <w:tc>
          <w:tcPr>
            <w:tcW w:w="5000" w:type="pct"/>
            <w:gridSpan w:val="3"/>
            <w:shd w:val="clear" w:color="auto" w:fill="auto"/>
            <w:tcMar>
              <w:left w:w="57" w:type="dxa"/>
              <w:right w:w="57" w:type="dxa"/>
            </w:tcMar>
            <w:vAlign w:val="center"/>
          </w:tcPr>
          <w:p w14:paraId="6A5E4E4A" w14:textId="77777777" w:rsidR="00783C2B" w:rsidRPr="008E673F" w:rsidRDefault="00783C2B" w:rsidP="008E673F">
            <w:pPr>
              <w:pStyle w:val="ListParagraph"/>
              <w:numPr>
                <w:ilvl w:val="0"/>
                <w:numId w:val="15"/>
              </w:numPr>
              <w:tabs>
                <w:tab w:val="left" w:pos="2820"/>
              </w:tabs>
              <w:spacing w:after="0" w:line="240" w:lineRule="auto"/>
              <w:rPr>
                <w:rFonts w:cstheme="minorHAnsi"/>
                <w:bCs/>
                <w:noProof/>
                <w:sz w:val="20"/>
                <w:szCs w:val="20"/>
              </w:rPr>
            </w:pPr>
            <w:r w:rsidRPr="008E673F">
              <w:rPr>
                <w:rFonts w:cstheme="minorHAnsi"/>
                <w:bCs/>
                <w:noProof/>
                <w:sz w:val="20"/>
                <w:szCs w:val="20"/>
              </w:rPr>
              <w:t>Analizirati morfološka i biološka svojstva ratarskih kultura.</w:t>
            </w:r>
          </w:p>
        </w:tc>
      </w:tr>
      <w:tr w:rsidR="00783C2B" w:rsidRPr="00783C2B" w14:paraId="7C4C0199" w14:textId="77777777" w:rsidTr="00BC43D6">
        <w:tc>
          <w:tcPr>
            <w:tcW w:w="5000" w:type="pct"/>
            <w:gridSpan w:val="3"/>
            <w:shd w:val="clear" w:color="auto" w:fill="auto"/>
            <w:tcMar>
              <w:left w:w="57" w:type="dxa"/>
              <w:right w:w="57" w:type="dxa"/>
            </w:tcMar>
            <w:vAlign w:val="center"/>
          </w:tcPr>
          <w:p w14:paraId="58A991D2" w14:textId="77A56E4E" w:rsidR="00783C2B" w:rsidRPr="008E673F" w:rsidRDefault="00783C2B" w:rsidP="008E673F">
            <w:pPr>
              <w:pStyle w:val="ListParagraph"/>
              <w:numPr>
                <w:ilvl w:val="0"/>
                <w:numId w:val="15"/>
              </w:numPr>
              <w:tabs>
                <w:tab w:val="left" w:pos="2820"/>
              </w:tabs>
              <w:spacing w:after="0" w:line="240" w:lineRule="auto"/>
              <w:rPr>
                <w:rFonts w:cstheme="minorHAnsi"/>
                <w:bCs/>
                <w:noProof/>
                <w:sz w:val="20"/>
                <w:szCs w:val="20"/>
              </w:rPr>
            </w:pPr>
            <w:r w:rsidRPr="008E673F">
              <w:rPr>
                <w:rFonts w:cstheme="minorHAnsi"/>
                <w:bCs/>
                <w:noProof/>
                <w:sz w:val="20"/>
                <w:szCs w:val="20"/>
              </w:rPr>
              <w:t>Sastaviti eko plodored u ratarskoj proizvodnji.</w:t>
            </w:r>
          </w:p>
        </w:tc>
      </w:tr>
      <w:tr w:rsidR="00783C2B" w:rsidRPr="00783C2B" w14:paraId="640735CE" w14:textId="77777777" w:rsidTr="00BC43D6">
        <w:tc>
          <w:tcPr>
            <w:tcW w:w="5000" w:type="pct"/>
            <w:gridSpan w:val="3"/>
            <w:shd w:val="clear" w:color="auto" w:fill="auto"/>
            <w:tcMar>
              <w:left w:w="57" w:type="dxa"/>
              <w:right w:w="57" w:type="dxa"/>
            </w:tcMar>
            <w:vAlign w:val="center"/>
          </w:tcPr>
          <w:p w14:paraId="3E8DE140" w14:textId="21BCEEFB" w:rsidR="00783C2B" w:rsidRPr="008E673F" w:rsidRDefault="00783C2B" w:rsidP="008E673F">
            <w:pPr>
              <w:pStyle w:val="ListParagraph"/>
              <w:numPr>
                <w:ilvl w:val="0"/>
                <w:numId w:val="15"/>
              </w:numPr>
              <w:tabs>
                <w:tab w:val="left" w:pos="2820"/>
              </w:tabs>
              <w:spacing w:after="0" w:line="240" w:lineRule="auto"/>
              <w:rPr>
                <w:rFonts w:cstheme="minorHAnsi"/>
                <w:bCs/>
                <w:noProof/>
                <w:sz w:val="20"/>
                <w:szCs w:val="20"/>
              </w:rPr>
            </w:pPr>
            <w:r w:rsidRPr="008E673F">
              <w:rPr>
                <w:rFonts w:cstheme="minorHAnsi"/>
                <w:bCs/>
                <w:noProof/>
                <w:sz w:val="20"/>
                <w:szCs w:val="20"/>
              </w:rPr>
              <w:t>Izvoditi zahvate obrade tla u ekološkoj ratarskoj proizvodnji po pravilima struke uz nadzor.</w:t>
            </w:r>
          </w:p>
        </w:tc>
      </w:tr>
      <w:tr w:rsidR="00783C2B" w:rsidRPr="00783C2B" w14:paraId="4AFC5EEF" w14:textId="77777777" w:rsidTr="00BC43D6">
        <w:tc>
          <w:tcPr>
            <w:tcW w:w="5000" w:type="pct"/>
            <w:gridSpan w:val="3"/>
            <w:shd w:val="clear" w:color="auto" w:fill="auto"/>
            <w:tcMar>
              <w:left w:w="57" w:type="dxa"/>
              <w:right w:w="57" w:type="dxa"/>
            </w:tcMar>
            <w:vAlign w:val="center"/>
          </w:tcPr>
          <w:p w14:paraId="60FC52AB" w14:textId="6091045B" w:rsidR="00783C2B" w:rsidRPr="008E673F" w:rsidRDefault="00783C2B" w:rsidP="008E673F">
            <w:pPr>
              <w:pStyle w:val="ListParagraph"/>
              <w:numPr>
                <w:ilvl w:val="0"/>
                <w:numId w:val="15"/>
              </w:numPr>
              <w:tabs>
                <w:tab w:val="left" w:pos="2820"/>
              </w:tabs>
              <w:spacing w:after="0" w:line="240" w:lineRule="auto"/>
              <w:rPr>
                <w:rFonts w:cstheme="minorHAnsi"/>
                <w:bCs/>
                <w:noProof/>
                <w:sz w:val="20"/>
                <w:szCs w:val="20"/>
              </w:rPr>
            </w:pPr>
            <w:r w:rsidRPr="008E673F">
              <w:rPr>
                <w:rFonts w:cstheme="minorHAnsi"/>
                <w:bCs/>
                <w:noProof/>
                <w:sz w:val="20"/>
                <w:szCs w:val="20"/>
              </w:rPr>
              <w:t>Organizirati gnojidbu ratarskih kultura uz nadzor.</w:t>
            </w:r>
          </w:p>
        </w:tc>
      </w:tr>
      <w:tr w:rsidR="00783C2B" w:rsidRPr="00783C2B" w14:paraId="11458867" w14:textId="77777777" w:rsidTr="00BC43D6">
        <w:tc>
          <w:tcPr>
            <w:tcW w:w="5000" w:type="pct"/>
            <w:gridSpan w:val="3"/>
            <w:shd w:val="clear" w:color="auto" w:fill="auto"/>
            <w:tcMar>
              <w:left w:w="57" w:type="dxa"/>
              <w:right w:w="57" w:type="dxa"/>
            </w:tcMar>
            <w:vAlign w:val="center"/>
          </w:tcPr>
          <w:p w14:paraId="09A16FAA" w14:textId="275FE19F" w:rsidR="00783C2B" w:rsidRPr="008E673F" w:rsidRDefault="00783C2B" w:rsidP="008E673F">
            <w:pPr>
              <w:pStyle w:val="ListParagraph"/>
              <w:numPr>
                <w:ilvl w:val="0"/>
                <w:numId w:val="15"/>
              </w:numPr>
              <w:tabs>
                <w:tab w:val="left" w:pos="2820"/>
              </w:tabs>
              <w:spacing w:after="0" w:line="240" w:lineRule="auto"/>
              <w:rPr>
                <w:rFonts w:cstheme="minorHAnsi"/>
                <w:bCs/>
                <w:noProof/>
                <w:sz w:val="20"/>
                <w:szCs w:val="20"/>
              </w:rPr>
            </w:pPr>
            <w:r w:rsidRPr="008E673F">
              <w:rPr>
                <w:rFonts w:cstheme="minorHAnsi"/>
                <w:bCs/>
                <w:noProof/>
                <w:sz w:val="20"/>
                <w:szCs w:val="20"/>
              </w:rPr>
              <w:t>Izvršiti tehnološki proces sjetve ekoloških ratarskih kultura.</w:t>
            </w:r>
          </w:p>
        </w:tc>
      </w:tr>
      <w:tr w:rsidR="00783C2B" w:rsidRPr="00783C2B" w14:paraId="61A9C2DF" w14:textId="77777777" w:rsidTr="00BC43D6">
        <w:tc>
          <w:tcPr>
            <w:tcW w:w="5000" w:type="pct"/>
            <w:gridSpan w:val="3"/>
            <w:shd w:val="clear" w:color="auto" w:fill="auto"/>
            <w:tcMar>
              <w:left w:w="57" w:type="dxa"/>
              <w:right w:w="57" w:type="dxa"/>
            </w:tcMar>
            <w:vAlign w:val="center"/>
          </w:tcPr>
          <w:p w14:paraId="01D19E12" w14:textId="5F912AD4" w:rsidR="00783C2B" w:rsidRPr="008E673F" w:rsidRDefault="00783C2B" w:rsidP="008E673F">
            <w:pPr>
              <w:pStyle w:val="ListParagraph"/>
              <w:numPr>
                <w:ilvl w:val="0"/>
                <w:numId w:val="15"/>
              </w:numPr>
              <w:tabs>
                <w:tab w:val="left" w:pos="2820"/>
              </w:tabs>
              <w:spacing w:after="0" w:line="240" w:lineRule="auto"/>
              <w:rPr>
                <w:rFonts w:cstheme="minorHAnsi"/>
                <w:bCs/>
                <w:noProof/>
                <w:sz w:val="20"/>
                <w:szCs w:val="20"/>
              </w:rPr>
            </w:pPr>
            <w:r w:rsidRPr="008E673F">
              <w:rPr>
                <w:rFonts w:cstheme="minorHAnsi"/>
                <w:bCs/>
                <w:noProof/>
                <w:sz w:val="20"/>
                <w:szCs w:val="20"/>
              </w:rPr>
              <w:t>Provesti mjere njege na ekološki način u ratarskoj proizvodnji.</w:t>
            </w:r>
          </w:p>
        </w:tc>
      </w:tr>
      <w:tr w:rsidR="00783C2B" w:rsidRPr="00783C2B" w14:paraId="2E41973D" w14:textId="77777777" w:rsidTr="00BC43D6">
        <w:tc>
          <w:tcPr>
            <w:tcW w:w="5000" w:type="pct"/>
            <w:gridSpan w:val="3"/>
            <w:shd w:val="clear" w:color="auto" w:fill="auto"/>
            <w:tcMar>
              <w:left w:w="57" w:type="dxa"/>
              <w:right w:w="57" w:type="dxa"/>
            </w:tcMar>
            <w:vAlign w:val="center"/>
          </w:tcPr>
          <w:p w14:paraId="1D32505C" w14:textId="1A4E5807" w:rsidR="00783C2B" w:rsidRPr="008E673F" w:rsidRDefault="00783C2B" w:rsidP="008E673F">
            <w:pPr>
              <w:pStyle w:val="ListParagraph"/>
              <w:numPr>
                <w:ilvl w:val="0"/>
                <w:numId w:val="15"/>
              </w:numPr>
              <w:tabs>
                <w:tab w:val="left" w:pos="2820"/>
              </w:tabs>
              <w:spacing w:after="0" w:line="240" w:lineRule="auto"/>
              <w:rPr>
                <w:rFonts w:cstheme="minorHAnsi"/>
                <w:bCs/>
                <w:noProof/>
                <w:sz w:val="20"/>
                <w:szCs w:val="20"/>
              </w:rPr>
            </w:pPr>
            <w:r w:rsidRPr="008E673F">
              <w:rPr>
                <w:rFonts w:cstheme="minorHAnsi"/>
                <w:bCs/>
                <w:noProof/>
                <w:sz w:val="20"/>
                <w:szCs w:val="20"/>
              </w:rPr>
              <w:t>Pripremiti žetvu/berbu ekoloških ratarskih kultura.</w:t>
            </w:r>
          </w:p>
        </w:tc>
      </w:tr>
      <w:tr w:rsidR="00783C2B" w:rsidRPr="00783C2B" w14:paraId="243DE813" w14:textId="77777777" w:rsidTr="00BC43D6">
        <w:tc>
          <w:tcPr>
            <w:tcW w:w="5000" w:type="pct"/>
            <w:gridSpan w:val="3"/>
            <w:shd w:val="clear" w:color="auto" w:fill="auto"/>
            <w:tcMar>
              <w:left w:w="57" w:type="dxa"/>
              <w:right w:w="57" w:type="dxa"/>
            </w:tcMar>
            <w:vAlign w:val="center"/>
          </w:tcPr>
          <w:p w14:paraId="1BE11060" w14:textId="446725DB" w:rsidR="00783C2B" w:rsidRPr="008E673F" w:rsidRDefault="00783C2B" w:rsidP="008E673F">
            <w:pPr>
              <w:pStyle w:val="ListParagraph"/>
              <w:numPr>
                <w:ilvl w:val="0"/>
                <w:numId w:val="15"/>
              </w:numPr>
              <w:tabs>
                <w:tab w:val="left" w:pos="2820"/>
              </w:tabs>
              <w:spacing w:after="0" w:line="240" w:lineRule="auto"/>
              <w:rPr>
                <w:rFonts w:cstheme="minorHAnsi"/>
                <w:bCs/>
                <w:noProof/>
                <w:sz w:val="20"/>
                <w:szCs w:val="20"/>
              </w:rPr>
            </w:pPr>
            <w:r w:rsidRPr="008E673F">
              <w:rPr>
                <w:rFonts w:cstheme="minorHAnsi"/>
                <w:bCs/>
                <w:noProof/>
                <w:sz w:val="20"/>
                <w:szCs w:val="20"/>
              </w:rPr>
              <w:t>Planirati transport i skladištenje u ekološkom ratarstvu</w:t>
            </w:r>
          </w:p>
        </w:tc>
      </w:tr>
      <w:tr w:rsidR="00AC1AFB" w:rsidRPr="00F919E2" w14:paraId="3E96D953" w14:textId="77777777" w:rsidTr="00BC43D6">
        <w:trPr>
          <w:trHeight w:val="427"/>
        </w:trPr>
        <w:tc>
          <w:tcPr>
            <w:tcW w:w="5000" w:type="pct"/>
            <w:gridSpan w:val="3"/>
            <w:shd w:val="clear" w:color="auto" w:fill="B4C6E7" w:themeFill="accent1" w:themeFillTint="66"/>
            <w:tcMar>
              <w:left w:w="57" w:type="dxa"/>
              <w:right w:w="57" w:type="dxa"/>
            </w:tcMar>
            <w:vAlign w:val="center"/>
          </w:tcPr>
          <w:p w14:paraId="20FDAB06" w14:textId="77777777" w:rsidR="00AC1AFB" w:rsidRPr="00F919E2" w:rsidRDefault="00AC1AFB" w:rsidP="008E65BA">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AC1AFB" w:rsidRPr="00F919E2" w14:paraId="1DC3E91D" w14:textId="77777777" w:rsidTr="00BC43D6">
        <w:trPr>
          <w:trHeight w:val="572"/>
        </w:trPr>
        <w:tc>
          <w:tcPr>
            <w:tcW w:w="5000" w:type="pct"/>
            <w:gridSpan w:val="3"/>
            <w:shd w:val="clear" w:color="auto" w:fill="auto"/>
            <w:tcMar>
              <w:left w:w="57" w:type="dxa"/>
              <w:right w:w="57" w:type="dxa"/>
            </w:tcMar>
          </w:tcPr>
          <w:p w14:paraId="3C1C1E51" w14:textId="7A8A6F8C" w:rsidR="00AC1AFB" w:rsidRPr="005A7229" w:rsidRDefault="00270BD9" w:rsidP="008E65BA">
            <w:pPr>
              <w:tabs>
                <w:tab w:val="left" w:pos="2820"/>
              </w:tabs>
              <w:spacing w:after="0" w:line="240" w:lineRule="auto"/>
              <w:jc w:val="both"/>
              <w:rPr>
                <w:rFonts w:asciiTheme="minorHAnsi" w:hAnsiTheme="minorHAnsi" w:cstheme="minorHAnsi"/>
                <w:iCs/>
                <w:noProof/>
                <w:sz w:val="20"/>
                <w:szCs w:val="20"/>
                <w:lang w:val="hr-HR"/>
              </w:rPr>
            </w:pPr>
            <w:r w:rsidRPr="00F632A0">
              <w:rPr>
                <w:rFonts w:asciiTheme="minorHAnsi" w:hAnsiTheme="minorHAnsi" w:cstheme="minorHAnsi"/>
                <w:iCs/>
                <w:noProof/>
                <w:sz w:val="20"/>
                <w:szCs w:val="20"/>
                <w:lang w:val="hr-HR"/>
              </w:rPr>
              <w:t>Dominant</w:t>
            </w:r>
            <w:r w:rsidR="00F535D1">
              <w:rPr>
                <w:rFonts w:asciiTheme="minorHAnsi" w:hAnsiTheme="minorHAnsi" w:cstheme="minorHAnsi"/>
                <w:iCs/>
                <w:noProof/>
                <w:sz w:val="20"/>
                <w:szCs w:val="20"/>
                <w:lang w:val="hr-HR"/>
              </w:rPr>
              <w:t>ni</w:t>
            </w:r>
            <w:r w:rsidRPr="00F632A0">
              <w:rPr>
                <w:rFonts w:asciiTheme="minorHAnsi" w:hAnsiTheme="minorHAnsi" w:cstheme="minorHAnsi"/>
                <w:iCs/>
                <w:noProof/>
                <w:sz w:val="20"/>
                <w:szCs w:val="20"/>
                <w:lang w:val="hr-HR"/>
              </w:rPr>
              <w:t xml:space="preserve"> način rada </w:t>
            </w:r>
            <w:r w:rsidR="00C518D6">
              <w:rPr>
                <w:rFonts w:asciiTheme="minorHAnsi" w:hAnsiTheme="minorHAnsi" w:cstheme="minorHAnsi"/>
                <w:iCs/>
                <w:noProof/>
                <w:sz w:val="20"/>
                <w:szCs w:val="20"/>
                <w:lang w:val="hr-HR"/>
              </w:rPr>
              <w:t>je</w:t>
            </w:r>
            <w:r w:rsidRPr="00F632A0">
              <w:rPr>
                <w:rFonts w:asciiTheme="minorHAnsi" w:hAnsiTheme="minorHAnsi" w:cstheme="minorHAnsi"/>
                <w:iCs/>
                <w:noProof/>
                <w:sz w:val="20"/>
                <w:szCs w:val="20"/>
                <w:lang w:val="hr-HR"/>
              </w:rPr>
              <w:t xml:space="preserve"> učenje temeljeno na radu</w:t>
            </w:r>
            <w:r w:rsidR="008C4C21">
              <w:rPr>
                <w:rFonts w:asciiTheme="minorHAnsi" w:hAnsiTheme="minorHAnsi" w:cstheme="minorHAnsi"/>
                <w:iCs/>
                <w:noProof/>
                <w:sz w:val="20"/>
                <w:szCs w:val="20"/>
                <w:lang w:val="hr-HR"/>
              </w:rPr>
              <w:t xml:space="preserve"> i situacijsko učenje</w:t>
            </w:r>
            <w:r w:rsidRPr="00F632A0">
              <w:rPr>
                <w:rFonts w:asciiTheme="minorHAnsi" w:hAnsiTheme="minorHAnsi" w:cstheme="minorHAnsi"/>
                <w:iCs/>
                <w:noProof/>
                <w:sz w:val="20"/>
                <w:szCs w:val="20"/>
                <w:lang w:val="hr-HR"/>
              </w:rPr>
              <w:t xml:space="preserve">.  </w:t>
            </w:r>
            <w:r w:rsidR="00311937" w:rsidRPr="00311937">
              <w:rPr>
                <w:rFonts w:asciiTheme="minorHAnsi" w:hAnsiTheme="minorHAnsi" w:cstheme="minorHAnsi"/>
                <w:iCs/>
                <w:noProof/>
                <w:sz w:val="20"/>
                <w:szCs w:val="20"/>
                <w:lang w:val="hr-HR"/>
              </w:rPr>
              <w:t xml:space="preserve">Polaznik će na početku obrazovnog procesa biti upoznat s </w:t>
            </w:r>
            <w:r w:rsidR="00E1567B">
              <w:rPr>
                <w:rFonts w:asciiTheme="minorHAnsi" w:hAnsiTheme="minorHAnsi" w:cstheme="minorHAnsi"/>
                <w:iCs/>
                <w:noProof/>
                <w:sz w:val="20"/>
                <w:szCs w:val="20"/>
                <w:lang w:val="hr-HR"/>
              </w:rPr>
              <w:t>morfološkim i biološkim svojsvima ratarskih k</w:t>
            </w:r>
            <w:r w:rsidR="00C316EE">
              <w:rPr>
                <w:rFonts w:asciiTheme="minorHAnsi" w:hAnsiTheme="minorHAnsi" w:cstheme="minorHAnsi"/>
                <w:iCs/>
                <w:noProof/>
                <w:sz w:val="20"/>
                <w:szCs w:val="20"/>
                <w:lang w:val="hr-HR"/>
              </w:rPr>
              <w:t>u</w:t>
            </w:r>
            <w:r w:rsidR="00E1567B">
              <w:rPr>
                <w:rFonts w:asciiTheme="minorHAnsi" w:hAnsiTheme="minorHAnsi" w:cstheme="minorHAnsi"/>
                <w:iCs/>
                <w:noProof/>
                <w:sz w:val="20"/>
                <w:szCs w:val="20"/>
                <w:lang w:val="hr-HR"/>
              </w:rPr>
              <w:t xml:space="preserve">ltura kao i </w:t>
            </w:r>
            <w:r w:rsidR="00C316EE">
              <w:rPr>
                <w:rFonts w:asciiTheme="minorHAnsi" w:hAnsiTheme="minorHAnsi" w:cstheme="minorHAnsi"/>
                <w:iCs/>
                <w:noProof/>
                <w:sz w:val="20"/>
                <w:szCs w:val="20"/>
                <w:lang w:val="hr-HR"/>
              </w:rPr>
              <w:t xml:space="preserve">s </w:t>
            </w:r>
            <w:r w:rsidR="00311937">
              <w:rPr>
                <w:rFonts w:asciiTheme="minorHAnsi" w:hAnsiTheme="minorHAnsi" w:cstheme="minorHAnsi"/>
                <w:iCs/>
                <w:noProof/>
                <w:sz w:val="20"/>
                <w:szCs w:val="20"/>
                <w:lang w:val="hr-HR"/>
              </w:rPr>
              <w:t xml:space="preserve">ekološkim principima </w:t>
            </w:r>
            <w:r w:rsidR="00C518D6">
              <w:rPr>
                <w:rFonts w:asciiTheme="minorHAnsi" w:hAnsiTheme="minorHAnsi" w:cstheme="minorHAnsi"/>
                <w:iCs/>
                <w:noProof/>
                <w:sz w:val="20"/>
                <w:szCs w:val="20"/>
                <w:lang w:val="hr-HR"/>
              </w:rPr>
              <w:t xml:space="preserve">te fazama </w:t>
            </w:r>
            <w:r w:rsidR="00311937">
              <w:rPr>
                <w:rFonts w:asciiTheme="minorHAnsi" w:hAnsiTheme="minorHAnsi" w:cstheme="minorHAnsi"/>
                <w:iCs/>
                <w:noProof/>
                <w:sz w:val="20"/>
                <w:szCs w:val="20"/>
                <w:lang w:val="hr-HR"/>
              </w:rPr>
              <w:t>ratarske proizvodnje</w:t>
            </w:r>
            <w:r w:rsidR="00C316EE">
              <w:rPr>
                <w:rFonts w:asciiTheme="minorHAnsi" w:hAnsiTheme="minorHAnsi" w:cstheme="minorHAnsi"/>
                <w:iCs/>
                <w:noProof/>
                <w:sz w:val="20"/>
                <w:szCs w:val="20"/>
                <w:lang w:val="hr-HR"/>
              </w:rPr>
              <w:t xml:space="preserve">. </w:t>
            </w:r>
            <w:r w:rsidR="00C316EE" w:rsidRPr="00C316EE">
              <w:rPr>
                <w:rFonts w:asciiTheme="minorHAnsi" w:hAnsiTheme="minorHAnsi" w:cstheme="minorHAnsi"/>
                <w:iCs/>
                <w:noProof/>
                <w:sz w:val="20"/>
                <w:szCs w:val="20"/>
                <w:lang w:val="hr-HR"/>
              </w:rPr>
              <w:t xml:space="preserve">Nakon </w:t>
            </w:r>
            <w:r w:rsidR="00C316EE">
              <w:rPr>
                <w:rFonts w:asciiTheme="minorHAnsi" w:hAnsiTheme="minorHAnsi" w:cstheme="minorHAnsi"/>
                <w:iCs/>
                <w:noProof/>
                <w:sz w:val="20"/>
                <w:szCs w:val="20"/>
                <w:lang w:val="hr-HR"/>
              </w:rPr>
              <w:t xml:space="preserve">vođenog processa učenja i </w:t>
            </w:r>
            <w:r w:rsidR="00922B41">
              <w:rPr>
                <w:rFonts w:asciiTheme="minorHAnsi" w:hAnsiTheme="minorHAnsi" w:cstheme="minorHAnsi"/>
                <w:iCs/>
                <w:noProof/>
                <w:sz w:val="20"/>
                <w:szCs w:val="20"/>
                <w:lang w:val="hr-HR"/>
              </w:rPr>
              <w:t>poučavanja</w:t>
            </w:r>
            <w:r w:rsidR="00C316EE" w:rsidRPr="00C316EE">
              <w:rPr>
                <w:rFonts w:asciiTheme="minorHAnsi" w:hAnsiTheme="minorHAnsi" w:cstheme="minorHAnsi"/>
                <w:iCs/>
                <w:noProof/>
                <w:sz w:val="20"/>
                <w:szCs w:val="20"/>
                <w:lang w:val="hr-HR"/>
              </w:rPr>
              <w:t xml:space="preserve"> polaznici će u </w:t>
            </w:r>
            <w:r w:rsidR="00922B41">
              <w:rPr>
                <w:rFonts w:asciiTheme="minorHAnsi" w:hAnsiTheme="minorHAnsi" w:cstheme="minorHAnsi"/>
                <w:iCs/>
                <w:noProof/>
                <w:sz w:val="20"/>
                <w:szCs w:val="20"/>
                <w:lang w:val="hr-HR"/>
              </w:rPr>
              <w:t xml:space="preserve">u simuliranom i </w:t>
            </w:r>
            <w:r w:rsidR="00C316EE" w:rsidRPr="00C316EE">
              <w:rPr>
                <w:rFonts w:asciiTheme="minorHAnsi" w:hAnsiTheme="minorHAnsi" w:cstheme="minorHAnsi"/>
                <w:iCs/>
                <w:noProof/>
                <w:sz w:val="20"/>
                <w:szCs w:val="20"/>
                <w:lang w:val="hr-HR"/>
              </w:rPr>
              <w:t>realnom radnom okruženju</w:t>
            </w:r>
            <w:r w:rsidR="00922B41">
              <w:rPr>
                <w:rFonts w:asciiTheme="minorHAnsi" w:hAnsiTheme="minorHAnsi" w:cstheme="minorHAnsi"/>
                <w:iCs/>
                <w:noProof/>
                <w:sz w:val="20"/>
                <w:szCs w:val="20"/>
                <w:lang w:val="hr-HR"/>
              </w:rPr>
              <w:t xml:space="preserve"> obavljati radne tadaće pod nadzorom mentora.</w:t>
            </w:r>
          </w:p>
        </w:tc>
      </w:tr>
      <w:tr w:rsidR="00AC1AFB" w:rsidRPr="00F919E2" w14:paraId="2D35B3DE" w14:textId="77777777" w:rsidTr="00BC43D6">
        <w:tc>
          <w:tcPr>
            <w:tcW w:w="968" w:type="pct"/>
            <w:shd w:val="clear" w:color="auto" w:fill="B4C6E7" w:themeFill="accent1" w:themeFillTint="66"/>
            <w:tcMar>
              <w:left w:w="57" w:type="dxa"/>
              <w:right w:w="57" w:type="dxa"/>
            </w:tcMar>
            <w:vAlign w:val="center"/>
          </w:tcPr>
          <w:p w14:paraId="7FD2AF49" w14:textId="77777777" w:rsidR="00AC1AFB" w:rsidRPr="00F919E2" w:rsidRDefault="00AC1AFB" w:rsidP="008E65BA">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49DD64D8" w14:textId="77777777" w:rsidR="0029038A" w:rsidRPr="008E673F" w:rsidRDefault="0029038A" w:rsidP="008E65BA">
            <w:pPr>
              <w:tabs>
                <w:tab w:val="left" w:pos="2820"/>
              </w:tabs>
              <w:spacing w:after="0" w:line="240" w:lineRule="auto"/>
              <w:rPr>
                <w:rFonts w:asciiTheme="minorHAnsi" w:hAnsiTheme="minorHAnsi" w:cstheme="minorHAnsi"/>
                <w:iCs/>
                <w:noProof/>
                <w:sz w:val="20"/>
                <w:szCs w:val="20"/>
                <w:lang w:val="hr-HR"/>
              </w:rPr>
            </w:pPr>
            <w:r w:rsidRPr="008E673F">
              <w:rPr>
                <w:rFonts w:asciiTheme="minorHAnsi" w:hAnsiTheme="minorHAnsi" w:cstheme="minorHAnsi"/>
                <w:iCs/>
                <w:noProof/>
                <w:sz w:val="20"/>
                <w:szCs w:val="20"/>
                <w:lang w:val="hr-HR"/>
              </w:rPr>
              <w:t>Morfologija i biologija ekoloških ratarskih kultura</w:t>
            </w:r>
          </w:p>
          <w:p w14:paraId="4D729AEB" w14:textId="77777777" w:rsidR="0029038A" w:rsidRPr="008E673F" w:rsidRDefault="0029038A" w:rsidP="008E65BA">
            <w:pPr>
              <w:tabs>
                <w:tab w:val="left" w:pos="2820"/>
              </w:tabs>
              <w:spacing w:after="0" w:line="240" w:lineRule="auto"/>
              <w:rPr>
                <w:rFonts w:asciiTheme="minorHAnsi" w:hAnsiTheme="minorHAnsi" w:cstheme="minorHAnsi"/>
                <w:iCs/>
                <w:noProof/>
                <w:sz w:val="20"/>
                <w:szCs w:val="20"/>
                <w:lang w:val="hr-HR"/>
              </w:rPr>
            </w:pPr>
            <w:r w:rsidRPr="008E673F">
              <w:rPr>
                <w:rFonts w:asciiTheme="minorHAnsi" w:hAnsiTheme="minorHAnsi" w:cstheme="minorHAnsi"/>
                <w:iCs/>
                <w:noProof/>
                <w:sz w:val="20"/>
                <w:szCs w:val="20"/>
                <w:lang w:val="hr-HR"/>
              </w:rPr>
              <w:t>Ekološki plodored ratarskih kultura</w:t>
            </w:r>
          </w:p>
          <w:p w14:paraId="40AE0B27" w14:textId="77777777" w:rsidR="0029038A" w:rsidRPr="008E673F" w:rsidRDefault="0029038A" w:rsidP="008E65BA">
            <w:pPr>
              <w:tabs>
                <w:tab w:val="left" w:pos="2820"/>
              </w:tabs>
              <w:spacing w:after="0" w:line="240" w:lineRule="auto"/>
              <w:rPr>
                <w:rFonts w:asciiTheme="minorHAnsi" w:hAnsiTheme="minorHAnsi" w:cstheme="minorHAnsi"/>
                <w:iCs/>
                <w:noProof/>
                <w:sz w:val="20"/>
                <w:szCs w:val="20"/>
                <w:lang w:val="hr-HR"/>
              </w:rPr>
            </w:pPr>
            <w:r w:rsidRPr="008E673F">
              <w:rPr>
                <w:rFonts w:asciiTheme="minorHAnsi" w:hAnsiTheme="minorHAnsi" w:cstheme="minorHAnsi"/>
                <w:iCs/>
                <w:noProof/>
                <w:sz w:val="20"/>
                <w:szCs w:val="20"/>
                <w:lang w:val="hr-HR"/>
              </w:rPr>
              <w:t>Obrada tla u ekološkoj ratarskoj proizvodnji</w:t>
            </w:r>
          </w:p>
          <w:p w14:paraId="6FEEB294" w14:textId="312FFB58" w:rsidR="0029038A" w:rsidRPr="008E673F" w:rsidRDefault="0029038A" w:rsidP="008E65BA">
            <w:pPr>
              <w:tabs>
                <w:tab w:val="left" w:pos="2820"/>
              </w:tabs>
              <w:spacing w:after="0" w:line="240" w:lineRule="auto"/>
              <w:rPr>
                <w:rFonts w:asciiTheme="minorHAnsi" w:hAnsiTheme="minorHAnsi" w:cstheme="minorHAnsi"/>
                <w:iCs/>
                <w:noProof/>
                <w:sz w:val="20"/>
                <w:szCs w:val="20"/>
                <w:lang w:val="hr-HR"/>
              </w:rPr>
            </w:pPr>
            <w:r w:rsidRPr="008E673F">
              <w:rPr>
                <w:rFonts w:asciiTheme="minorHAnsi" w:hAnsiTheme="minorHAnsi" w:cstheme="minorHAnsi"/>
                <w:iCs/>
                <w:noProof/>
                <w:sz w:val="20"/>
                <w:szCs w:val="20"/>
                <w:lang w:val="hr-HR"/>
              </w:rPr>
              <w:t>Ekološka gnojidba ratarskih kultura</w:t>
            </w:r>
          </w:p>
          <w:p w14:paraId="3345C8AF" w14:textId="77777777" w:rsidR="0029038A" w:rsidRPr="008E673F" w:rsidRDefault="0029038A" w:rsidP="008E65BA">
            <w:pPr>
              <w:tabs>
                <w:tab w:val="left" w:pos="2820"/>
              </w:tabs>
              <w:spacing w:after="0" w:line="240" w:lineRule="auto"/>
              <w:rPr>
                <w:rFonts w:asciiTheme="minorHAnsi" w:hAnsiTheme="minorHAnsi" w:cstheme="minorHAnsi"/>
                <w:iCs/>
                <w:noProof/>
                <w:sz w:val="20"/>
                <w:szCs w:val="20"/>
                <w:lang w:val="hr-HR"/>
              </w:rPr>
            </w:pPr>
            <w:r w:rsidRPr="008E673F">
              <w:rPr>
                <w:rFonts w:asciiTheme="minorHAnsi" w:hAnsiTheme="minorHAnsi" w:cstheme="minorHAnsi"/>
                <w:iCs/>
                <w:noProof/>
                <w:sz w:val="20"/>
                <w:szCs w:val="20"/>
                <w:lang w:val="hr-HR"/>
              </w:rPr>
              <w:t>Sjetva ekoloških ratarskih kultura</w:t>
            </w:r>
          </w:p>
          <w:p w14:paraId="1730B13A" w14:textId="77777777" w:rsidR="0029038A" w:rsidRPr="008E673F" w:rsidRDefault="0029038A" w:rsidP="008E65BA">
            <w:pPr>
              <w:tabs>
                <w:tab w:val="left" w:pos="2820"/>
              </w:tabs>
              <w:spacing w:after="0" w:line="240" w:lineRule="auto"/>
              <w:rPr>
                <w:rFonts w:asciiTheme="minorHAnsi" w:hAnsiTheme="minorHAnsi" w:cstheme="minorHAnsi"/>
                <w:iCs/>
                <w:noProof/>
                <w:sz w:val="20"/>
                <w:szCs w:val="20"/>
                <w:lang w:val="hr-HR"/>
              </w:rPr>
            </w:pPr>
            <w:r w:rsidRPr="008E673F">
              <w:rPr>
                <w:rFonts w:asciiTheme="minorHAnsi" w:hAnsiTheme="minorHAnsi" w:cstheme="minorHAnsi"/>
                <w:iCs/>
                <w:noProof/>
                <w:sz w:val="20"/>
                <w:szCs w:val="20"/>
                <w:lang w:val="hr-HR"/>
              </w:rPr>
              <w:t>Ekološke mjere njege ratarskih kultura</w:t>
            </w:r>
          </w:p>
          <w:p w14:paraId="420BB4C5" w14:textId="77777777" w:rsidR="0029038A" w:rsidRPr="008E673F" w:rsidRDefault="0029038A" w:rsidP="008E65BA">
            <w:pPr>
              <w:tabs>
                <w:tab w:val="left" w:pos="2820"/>
              </w:tabs>
              <w:spacing w:after="0" w:line="240" w:lineRule="auto"/>
              <w:rPr>
                <w:rFonts w:asciiTheme="minorHAnsi" w:hAnsiTheme="minorHAnsi" w:cstheme="minorHAnsi"/>
                <w:iCs/>
                <w:noProof/>
                <w:sz w:val="20"/>
                <w:szCs w:val="20"/>
                <w:lang w:val="hr-HR"/>
              </w:rPr>
            </w:pPr>
            <w:r w:rsidRPr="008E673F">
              <w:rPr>
                <w:rFonts w:asciiTheme="minorHAnsi" w:hAnsiTheme="minorHAnsi" w:cstheme="minorHAnsi"/>
                <w:iCs/>
                <w:noProof/>
                <w:sz w:val="20"/>
                <w:szCs w:val="20"/>
                <w:lang w:val="hr-HR"/>
              </w:rPr>
              <w:t>Žetva/berba ekoloških  ratarskih kultura</w:t>
            </w:r>
          </w:p>
          <w:p w14:paraId="76DA3BD1" w14:textId="5622B3F8" w:rsidR="00AC1AFB" w:rsidRPr="00F919E2" w:rsidRDefault="0029038A" w:rsidP="008E65BA">
            <w:pPr>
              <w:tabs>
                <w:tab w:val="left" w:pos="2820"/>
              </w:tabs>
              <w:spacing w:after="0" w:line="240" w:lineRule="auto"/>
              <w:rPr>
                <w:rFonts w:asciiTheme="minorHAnsi" w:hAnsiTheme="minorHAnsi" w:cstheme="minorHAnsi"/>
                <w:i/>
                <w:noProof/>
                <w:sz w:val="20"/>
                <w:szCs w:val="20"/>
                <w:lang w:val="hr-HR"/>
              </w:rPr>
            </w:pPr>
            <w:r w:rsidRPr="008E673F">
              <w:rPr>
                <w:rFonts w:asciiTheme="minorHAnsi" w:hAnsiTheme="minorHAnsi" w:cstheme="minorHAnsi"/>
                <w:iCs/>
                <w:noProof/>
                <w:sz w:val="20"/>
                <w:szCs w:val="20"/>
                <w:lang w:val="hr-HR"/>
              </w:rPr>
              <w:t>Transport, skladištenje i preradu u ekološkom ratarstvu</w:t>
            </w:r>
          </w:p>
        </w:tc>
      </w:tr>
      <w:tr w:rsidR="00AC1AFB" w:rsidRPr="00F919E2" w14:paraId="029415E2" w14:textId="77777777" w:rsidTr="00BC43D6">
        <w:trPr>
          <w:trHeight w:val="486"/>
        </w:trPr>
        <w:tc>
          <w:tcPr>
            <w:tcW w:w="5000" w:type="pct"/>
            <w:gridSpan w:val="3"/>
            <w:shd w:val="clear" w:color="auto" w:fill="B4C6E7" w:themeFill="accent1" w:themeFillTint="66"/>
            <w:tcMar>
              <w:left w:w="57" w:type="dxa"/>
              <w:right w:w="57" w:type="dxa"/>
            </w:tcMar>
            <w:vAlign w:val="center"/>
          </w:tcPr>
          <w:p w14:paraId="004217B4" w14:textId="77777777" w:rsidR="00AC1AFB" w:rsidRPr="00F919E2" w:rsidRDefault="00AC1AFB" w:rsidP="008E65BA">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Načini i primjer vrjednovanja</w:t>
            </w:r>
            <w:r>
              <w:rPr>
                <w:rFonts w:asciiTheme="minorHAnsi" w:hAnsiTheme="minorHAnsi" w:cstheme="minorHAnsi"/>
                <w:b/>
                <w:noProof/>
                <w:sz w:val="20"/>
                <w:szCs w:val="20"/>
                <w:lang w:val="hr-HR"/>
              </w:rPr>
              <w:t xml:space="preserve"> skupa ishoda učenja</w:t>
            </w:r>
          </w:p>
        </w:tc>
      </w:tr>
      <w:tr w:rsidR="00AC1AFB" w:rsidRPr="00F919E2" w14:paraId="5816DD0B" w14:textId="77777777" w:rsidTr="00BC43D6">
        <w:trPr>
          <w:trHeight w:val="572"/>
        </w:trPr>
        <w:tc>
          <w:tcPr>
            <w:tcW w:w="5000" w:type="pct"/>
            <w:gridSpan w:val="3"/>
            <w:shd w:val="clear" w:color="auto" w:fill="auto"/>
            <w:tcMar>
              <w:left w:w="57" w:type="dxa"/>
              <w:right w:w="57" w:type="dxa"/>
            </w:tcMar>
          </w:tcPr>
          <w:p w14:paraId="1E4947D5" w14:textId="25D02699" w:rsidR="008E673F" w:rsidRDefault="008E673F" w:rsidP="008E65BA">
            <w:pPr>
              <w:tabs>
                <w:tab w:val="left" w:pos="2820"/>
              </w:tabs>
              <w:spacing w:after="0" w:line="240" w:lineRule="auto"/>
              <w:jc w:val="both"/>
              <w:rPr>
                <w:rFonts w:asciiTheme="minorHAnsi" w:hAnsiTheme="minorHAnsi" w:cstheme="minorHAnsi"/>
                <w:iCs/>
                <w:noProof/>
                <w:sz w:val="20"/>
                <w:szCs w:val="20"/>
                <w:lang w:val="hr-HR"/>
              </w:rPr>
            </w:pPr>
            <w:r w:rsidRPr="008E673F">
              <w:rPr>
                <w:rFonts w:asciiTheme="minorHAnsi" w:hAnsiTheme="minorHAnsi" w:cstheme="minorHAnsi"/>
                <w:iCs/>
                <w:noProof/>
                <w:sz w:val="20"/>
                <w:szCs w:val="20"/>
                <w:lang w:val="hr-HR"/>
              </w:rPr>
              <w:t>Način i primjer vrednovanja skupa ishoda učenja je samo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7DFC3853" w14:textId="14E13209" w:rsidR="003076DA" w:rsidRPr="00532B9C" w:rsidRDefault="003076DA" w:rsidP="008E65BA">
            <w:pPr>
              <w:tabs>
                <w:tab w:val="left" w:pos="2820"/>
              </w:tabs>
              <w:spacing w:after="0" w:line="240" w:lineRule="auto"/>
              <w:jc w:val="both"/>
              <w:rPr>
                <w:rFonts w:asciiTheme="minorHAnsi" w:hAnsiTheme="minorHAnsi" w:cstheme="minorHAnsi"/>
                <w:iCs/>
                <w:noProof/>
                <w:sz w:val="20"/>
                <w:szCs w:val="20"/>
                <w:lang w:val="hr-HR"/>
              </w:rPr>
            </w:pPr>
            <w:r w:rsidRPr="00532B9C">
              <w:rPr>
                <w:rFonts w:asciiTheme="minorHAnsi" w:hAnsiTheme="minorHAnsi" w:cstheme="minorHAnsi"/>
                <w:iCs/>
                <w:noProof/>
                <w:sz w:val="20"/>
                <w:szCs w:val="20"/>
                <w:lang w:val="hr-HR"/>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27C38894" w14:textId="77777777" w:rsidR="00770646" w:rsidRDefault="00770646" w:rsidP="008E65BA">
            <w:pPr>
              <w:tabs>
                <w:tab w:val="left" w:pos="2820"/>
              </w:tabs>
              <w:spacing w:after="0" w:line="240" w:lineRule="auto"/>
              <w:jc w:val="both"/>
              <w:rPr>
                <w:rFonts w:asciiTheme="minorHAnsi" w:hAnsiTheme="minorHAnsi" w:cstheme="minorHAnsi"/>
                <w:iCs/>
                <w:noProof/>
                <w:sz w:val="20"/>
                <w:szCs w:val="20"/>
                <w:lang w:val="hr-HR"/>
              </w:rPr>
            </w:pPr>
          </w:p>
          <w:p w14:paraId="5009C3EF" w14:textId="694218EF" w:rsidR="003076DA" w:rsidRPr="00532B9C" w:rsidRDefault="00AA221F" w:rsidP="008E65BA">
            <w:pPr>
              <w:tabs>
                <w:tab w:val="left" w:pos="2820"/>
              </w:tabs>
              <w:spacing w:after="0" w:line="240" w:lineRule="auto"/>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Z</w:t>
            </w:r>
            <w:r w:rsidR="003076DA" w:rsidRPr="00532B9C">
              <w:rPr>
                <w:rFonts w:asciiTheme="minorHAnsi" w:hAnsiTheme="minorHAnsi" w:cstheme="minorHAnsi"/>
                <w:iCs/>
                <w:noProof/>
                <w:sz w:val="20"/>
                <w:szCs w:val="20"/>
                <w:lang w:val="hr-HR"/>
              </w:rPr>
              <w:t>adatak:</w:t>
            </w:r>
          </w:p>
          <w:p w14:paraId="3B562228" w14:textId="0CA34405" w:rsidR="00AC1AFB" w:rsidRPr="00900DA6" w:rsidRDefault="004401AB" w:rsidP="008E65BA">
            <w:pPr>
              <w:pStyle w:val="ListParagraph"/>
              <w:numPr>
                <w:ilvl w:val="0"/>
                <w:numId w:val="8"/>
              </w:numPr>
              <w:tabs>
                <w:tab w:val="left" w:pos="2820"/>
              </w:tabs>
              <w:spacing w:after="0" w:line="240" w:lineRule="auto"/>
              <w:jc w:val="both"/>
              <w:rPr>
                <w:rFonts w:cstheme="minorHAnsi"/>
                <w:iCs/>
                <w:noProof/>
                <w:sz w:val="20"/>
                <w:szCs w:val="20"/>
              </w:rPr>
            </w:pPr>
            <w:r w:rsidRPr="00900DA6">
              <w:rPr>
                <w:rFonts w:cstheme="minorHAnsi"/>
                <w:iCs/>
                <w:noProof/>
                <w:sz w:val="20"/>
                <w:szCs w:val="20"/>
              </w:rPr>
              <w:t>Polaznici su podijeljeni u tri tima te</w:t>
            </w:r>
            <w:r w:rsidR="003076DA" w:rsidRPr="00900DA6">
              <w:rPr>
                <w:rFonts w:cstheme="minorHAnsi"/>
                <w:iCs/>
                <w:noProof/>
                <w:sz w:val="20"/>
                <w:szCs w:val="20"/>
              </w:rPr>
              <w:t xml:space="preserve"> analiziraju potrebn</w:t>
            </w:r>
            <w:r w:rsidR="00792780">
              <w:rPr>
                <w:rFonts w:cstheme="minorHAnsi"/>
                <w:iCs/>
                <w:noProof/>
                <w:sz w:val="20"/>
                <w:szCs w:val="20"/>
              </w:rPr>
              <w:t>u</w:t>
            </w:r>
            <w:r w:rsidR="003076DA" w:rsidRPr="00900DA6">
              <w:rPr>
                <w:rFonts w:cstheme="minorHAnsi"/>
                <w:iCs/>
                <w:noProof/>
                <w:sz w:val="20"/>
                <w:szCs w:val="20"/>
              </w:rPr>
              <w:t xml:space="preserve"> temperatur</w:t>
            </w:r>
            <w:r w:rsidR="00792780">
              <w:rPr>
                <w:rFonts w:cstheme="minorHAnsi"/>
                <w:iCs/>
                <w:noProof/>
                <w:sz w:val="20"/>
                <w:szCs w:val="20"/>
              </w:rPr>
              <w:t xml:space="preserve">u i </w:t>
            </w:r>
            <w:r w:rsidR="003076DA" w:rsidRPr="00900DA6">
              <w:rPr>
                <w:rFonts w:cstheme="minorHAnsi"/>
                <w:iCs/>
                <w:noProof/>
                <w:sz w:val="20"/>
                <w:szCs w:val="20"/>
              </w:rPr>
              <w:t>količin</w:t>
            </w:r>
            <w:r w:rsidR="00792780">
              <w:rPr>
                <w:rFonts w:cstheme="minorHAnsi"/>
                <w:iCs/>
                <w:noProof/>
                <w:sz w:val="20"/>
                <w:szCs w:val="20"/>
              </w:rPr>
              <w:t>u</w:t>
            </w:r>
            <w:r w:rsidR="003076DA" w:rsidRPr="00900DA6">
              <w:rPr>
                <w:rFonts w:cstheme="minorHAnsi"/>
                <w:iCs/>
                <w:noProof/>
                <w:sz w:val="20"/>
                <w:szCs w:val="20"/>
              </w:rPr>
              <w:t xml:space="preserve"> vode za klijanje sjemena pšenice </w:t>
            </w:r>
            <w:r w:rsidR="00DF6504">
              <w:rPr>
                <w:rFonts w:cstheme="minorHAnsi"/>
                <w:iCs/>
                <w:noProof/>
                <w:sz w:val="20"/>
                <w:szCs w:val="20"/>
              </w:rPr>
              <w:t xml:space="preserve">te </w:t>
            </w:r>
            <w:r w:rsidR="003076DA" w:rsidRPr="00900DA6">
              <w:rPr>
                <w:rFonts w:cstheme="minorHAnsi"/>
                <w:iCs/>
                <w:noProof/>
                <w:sz w:val="20"/>
                <w:szCs w:val="20"/>
              </w:rPr>
              <w:t>upotreb</w:t>
            </w:r>
            <w:r w:rsidR="00DF6504">
              <w:rPr>
                <w:rFonts w:cstheme="minorHAnsi"/>
                <w:iCs/>
                <w:noProof/>
                <w:sz w:val="20"/>
                <w:szCs w:val="20"/>
              </w:rPr>
              <w:t>u</w:t>
            </w:r>
            <w:r w:rsidR="003076DA" w:rsidRPr="00900DA6">
              <w:rPr>
                <w:rFonts w:cstheme="minorHAnsi"/>
                <w:iCs/>
                <w:noProof/>
                <w:sz w:val="20"/>
                <w:szCs w:val="20"/>
              </w:rPr>
              <w:t xml:space="preserve"> korisnih mikroorganizama. Svaka skupina analizira jedno područje.  Prva skupina analizira tri različite temperature</w:t>
            </w:r>
            <w:r w:rsidR="00DF6504">
              <w:rPr>
                <w:rFonts w:cstheme="minorHAnsi"/>
                <w:iCs/>
                <w:noProof/>
                <w:sz w:val="20"/>
                <w:szCs w:val="20"/>
              </w:rPr>
              <w:t>, d</w:t>
            </w:r>
            <w:r w:rsidR="003076DA" w:rsidRPr="00900DA6">
              <w:rPr>
                <w:rFonts w:cstheme="minorHAnsi"/>
                <w:iCs/>
                <w:noProof/>
                <w:sz w:val="20"/>
                <w:szCs w:val="20"/>
              </w:rPr>
              <w:t xml:space="preserve">ruga skupina analizira tri </w:t>
            </w:r>
            <w:r w:rsidR="00DF6504">
              <w:rPr>
                <w:rFonts w:cstheme="minorHAnsi"/>
                <w:iCs/>
                <w:noProof/>
                <w:sz w:val="20"/>
                <w:szCs w:val="20"/>
              </w:rPr>
              <w:t xml:space="preserve">vrijednosti za </w:t>
            </w:r>
            <w:r w:rsidR="003076DA" w:rsidRPr="00900DA6">
              <w:rPr>
                <w:rFonts w:cstheme="minorHAnsi"/>
                <w:iCs/>
                <w:noProof/>
                <w:sz w:val="20"/>
                <w:szCs w:val="20"/>
              </w:rPr>
              <w:t>količine vode potrebnu za klijanje, a treća skupina koristi mikorizu. Prema analiziranim podacima i stečenima znanjima o povoljnim ekološkim uvjetima za klijanje sjemena pšenice , potrebo je donijeti zaključke o najpovoljnijim temperaturama, količini vode i upotrebi mikorize za optimalno klijanje pšenice. Istraživanje se prikazuje u obliku dijagrama koji prezentira predstavnik grupe.</w:t>
            </w:r>
          </w:p>
          <w:p w14:paraId="143C3466" w14:textId="77777777" w:rsidR="00F93730" w:rsidRDefault="00F93730" w:rsidP="008E65BA">
            <w:pPr>
              <w:tabs>
                <w:tab w:val="left" w:pos="2820"/>
              </w:tabs>
              <w:spacing w:after="0" w:line="240" w:lineRule="auto"/>
              <w:rPr>
                <w:rFonts w:asciiTheme="minorHAnsi" w:hAnsiTheme="minorHAnsi" w:cstheme="minorHAnsi"/>
                <w:i/>
                <w:noProof/>
                <w:sz w:val="16"/>
                <w:szCs w:val="16"/>
                <w:lang w:val="hr-HR"/>
              </w:rPr>
            </w:pPr>
          </w:p>
          <w:tbl>
            <w:tblPr>
              <w:tblStyle w:val="TableGrid"/>
              <w:tblW w:w="5000" w:type="pct"/>
              <w:tblLook w:val="04A0" w:firstRow="1" w:lastRow="0" w:firstColumn="1" w:lastColumn="0" w:noHBand="0" w:noVBand="1"/>
            </w:tblPr>
            <w:tblGrid>
              <w:gridCol w:w="2234"/>
              <w:gridCol w:w="2234"/>
              <w:gridCol w:w="2235"/>
              <w:gridCol w:w="2235"/>
            </w:tblGrid>
            <w:tr w:rsidR="00F93730" w:rsidRPr="00900DA6" w14:paraId="7656586D" w14:textId="77777777" w:rsidTr="00900DA6">
              <w:trPr>
                <w:trHeight w:val="228"/>
              </w:trPr>
              <w:tc>
                <w:tcPr>
                  <w:tcW w:w="1250" w:type="pct"/>
                  <w:vMerge w:val="restart"/>
                </w:tcPr>
                <w:p w14:paraId="1738BB36" w14:textId="77777777" w:rsidR="00F93730" w:rsidRPr="00900DA6" w:rsidRDefault="00F93730" w:rsidP="008E65BA">
                  <w:pPr>
                    <w:spacing w:after="0" w:line="240" w:lineRule="auto"/>
                    <w:rPr>
                      <w:sz w:val="20"/>
                      <w:szCs w:val="20"/>
                    </w:rPr>
                  </w:pPr>
                </w:p>
                <w:p w14:paraId="7672C3D5" w14:textId="77777777" w:rsidR="00F93730" w:rsidRPr="00900DA6" w:rsidRDefault="00F93730" w:rsidP="008E65BA">
                  <w:pPr>
                    <w:spacing w:after="0" w:line="240" w:lineRule="auto"/>
                    <w:rPr>
                      <w:sz w:val="20"/>
                      <w:szCs w:val="20"/>
                    </w:rPr>
                  </w:pPr>
                  <w:r w:rsidRPr="00900DA6">
                    <w:rPr>
                      <w:sz w:val="20"/>
                      <w:szCs w:val="20"/>
                    </w:rPr>
                    <w:t>SASTAVNICE</w:t>
                  </w:r>
                </w:p>
                <w:p w14:paraId="2BCFAB94" w14:textId="77777777" w:rsidR="00F93730" w:rsidRPr="00900DA6" w:rsidRDefault="00F93730" w:rsidP="008E65BA">
                  <w:pPr>
                    <w:spacing w:after="0" w:line="240" w:lineRule="auto"/>
                    <w:rPr>
                      <w:sz w:val="20"/>
                      <w:szCs w:val="20"/>
                    </w:rPr>
                  </w:pPr>
                </w:p>
              </w:tc>
              <w:tc>
                <w:tcPr>
                  <w:tcW w:w="3750" w:type="pct"/>
                  <w:gridSpan w:val="3"/>
                </w:tcPr>
                <w:p w14:paraId="58F62781" w14:textId="77777777" w:rsidR="00F93730" w:rsidRPr="00900DA6" w:rsidRDefault="00F93730" w:rsidP="008E65BA">
                  <w:pPr>
                    <w:spacing w:after="0" w:line="240" w:lineRule="auto"/>
                    <w:jc w:val="center"/>
                    <w:rPr>
                      <w:sz w:val="20"/>
                      <w:szCs w:val="20"/>
                    </w:rPr>
                  </w:pPr>
                  <w:r w:rsidRPr="00900DA6">
                    <w:rPr>
                      <w:sz w:val="20"/>
                      <w:szCs w:val="20"/>
                    </w:rPr>
                    <w:t>RAZINA OSTVARENOSTI ISHODA</w:t>
                  </w:r>
                </w:p>
              </w:tc>
            </w:tr>
            <w:tr w:rsidR="00F93730" w:rsidRPr="00900DA6" w14:paraId="36070F71" w14:textId="77777777" w:rsidTr="00900DA6">
              <w:trPr>
                <w:trHeight w:val="228"/>
              </w:trPr>
              <w:tc>
                <w:tcPr>
                  <w:tcW w:w="1250" w:type="pct"/>
                  <w:vMerge/>
                </w:tcPr>
                <w:p w14:paraId="698B4242" w14:textId="77777777" w:rsidR="00F93730" w:rsidRPr="00900DA6" w:rsidRDefault="00F93730" w:rsidP="008E65BA">
                  <w:pPr>
                    <w:spacing w:after="0" w:line="240" w:lineRule="auto"/>
                    <w:rPr>
                      <w:sz w:val="20"/>
                      <w:szCs w:val="20"/>
                    </w:rPr>
                  </w:pPr>
                </w:p>
              </w:tc>
              <w:tc>
                <w:tcPr>
                  <w:tcW w:w="1250" w:type="pct"/>
                </w:tcPr>
                <w:p w14:paraId="1E79D723" w14:textId="77777777" w:rsidR="00F93730" w:rsidRPr="00900DA6" w:rsidRDefault="00F93730" w:rsidP="008E65BA">
                  <w:pPr>
                    <w:spacing w:after="0" w:line="240" w:lineRule="auto"/>
                    <w:jc w:val="center"/>
                    <w:rPr>
                      <w:sz w:val="20"/>
                      <w:szCs w:val="20"/>
                    </w:rPr>
                  </w:pPr>
                  <w:r w:rsidRPr="00900DA6">
                    <w:rPr>
                      <w:sz w:val="20"/>
                      <w:szCs w:val="20"/>
                    </w:rPr>
                    <w:t>U CIJELOSTI</w:t>
                  </w:r>
                </w:p>
              </w:tc>
              <w:tc>
                <w:tcPr>
                  <w:tcW w:w="1250" w:type="pct"/>
                </w:tcPr>
                <w:p w14:paraId="433F288A" w14:textId="77777777" w:rsidR="00F93730" w:rsidRPr="00900DA6" w:rsidRDefault="00F93730" w:rsidP="008E65BA">
                  <w:pPr>
                    <w:spacing w:after="0" w:line="240" w:lineRule="auto"/>
                    <w:jc w:val="center"/>
                    <w:rPr>
                      <w:sz w:val="20"/>
                      <w:szCs w:val="20"/>
                    </w:rPr>
                  </w:pPr>
                  <w:r w:rsidRPr="00900DA6">
                    <w:rPr>
                      <w:sz w:val="20"/>
                      <w:szCs w:val="20"/>
                    </w:rPr>
                    <w:t>POTREBNE MANJE KOREKCIJE</w:t>
                  </w:r>
                </w:p>
              </w:tc>
              <w:tc>
                <w:tcPr>
                  <w:tcW w:w="1250" w:type="pct"/>
                </w:tcPr>
                <w:p w14:paraId="69031344" w14:textId="77777777" w:rsidR="00F93730" w:rsidRPr="00900DA6" w:rsidRDefault="00F93730" w:rsidP="008E65BA">
                  <w:pPr>
                    <w:spacing w:after="0" w:line="240" w:lineRule="auto"/>
                    <w:jc w:val="center"/>
                    <w:rPr>
                      <w:sz w:val="20"/>
                      <w:szCs w:val="20"/>
                    </w:rPr>
                  </w:pPr>
                  <w:r w:rsidRPr="00900DA6">
                    <w:rPr>
                      <w:sz w:val="20"/>
                      <w:szCs w:val="20"/>
                    </w:rPr>
                    <w:t>POTREBNE VEĆE KOREKCIJE</w:t>
                  </w:r>
                </w:p>
              </w:tc>
            </w:tr>
            <w:tr w:rsidR="00F93730" w:rsidRPr="00900DA6" w14:paraId="4A07EE5C" w14:textId="77777777" w:rsidTr="00900DA6">
              <w:trPr>
                <w:trHeight w:val="228"/>
              </w:trPr>
              <w:tc>
                <w:tcPr>
                  <w:tcW w:w="1250" w:type="pct"/>
                </w:tcPr>
                <w:p w14:paraId="47E81F91" w14:textId="77777777" w:rsidR="00F93730" w:rsidRPr="00900DA6" w:rsidRDefault="00F93730" w:rsidP="008E65BA">
                  <w:pPr>
                    <w:spacing w:after="0" w:line="240" w:lineRule="auto"/>
                    <w:rPr>
                      <w:sz w:val="20"/>
                      <w:szCs w:val="20"/>
                    </w:rPr>
                  </w:pPr>
                  <w:r w:rsidRPr="00900DA6">
                    <w:rPr>
                      <w:sz w:val="20"/>
                      <w:szCs w:val="20"/>
                    </w:rPr>
                    <w:t>BODOVI</w:t>
                  </w:r>
                </w:p>
              </w:tc>
              <w:tc>
                <w:tcPr>
                  <w:tcW w:w="1250" w:type="pct"/>
                </w:tcPr>
                <w:p w14:paraId="2F0FDC63" w14:textId="77777777" w:rsidR="00F93730" w:rsidRPr="00900DA6" w:rsidRDefault="00F93730" w:rsidP="008E65BA">
                  <w:pPr>
                    <w:spacing w:after="0" w:line="240" w:lineRule="auto"/>
                    <w:jc w:val="center"/>
                    <w:rPr>
                      <w:sz w:val="20"/>
                      <w:szCs w:val="20"/>
                    </w:rPr>
                  </w:pPr>
                  <w:r w:rsidRPr="00900DA6">
                    <w:rPr>
                      <w:sz w:val="20"/>
                      <w:szCs w:val="20"/>
                    </w:rPr>
                    <w:t>3</w:t>
                  </w:r>
                </w:p>
              </w:tc>
              <w:tc>
                <w:tcPr>
                  <w:tcW w:w="1250" w:type="pct"/>
                </w:tcPr>
                <w:p w14:paraId="0E868C39" w14:textId="77777777" w:rsidR="00F93730" w:rsidRPr="00900DA6" w:rsidRDefault="00F93730" w:rsidP="008E65BA">
                  <w:pPr>
                    <w:spacing w:after="0" w:line="240" w:lineRule="auto"/>
                    <w:jc w:val="center"/>
                    <w:rPr>
                      <w:sz w:val="20"/>
                      <w:szCs w:val="20"/>
                    </w:rPr>
                  </w:pPr>
                  <w:r w:rsidRPr="00900DA6">
                    <w:rPr>
                      <w:sz w:val="20"/>
                      <w:szCs w:val="20"/>
                    </w:rPr>
                    <w:t>2</w:t>
                  </w:r>
                </w:p>
              </w:tc>
              <w:tc>
                <w:tcPr>
                  <w:tcW w:w="1250" w:type="pct"/>
                </w:tcPr>
                <w:p w14:paraId="5ABE1A68" w14:textId="77777777" w:rsidR="00F93730" w:rsidRPr="00900DA6" w:rsidRDefault="00F93730" w:rsidP="008E65BA">
                  <w:pPr>
                    <w:spacing w:after="0" w:line="240" w:lineRule="auto"/>
                    <w:jc w:val="center"/>
                    <w:rPr>
                      <w:sz w:val="20"/>
                      <w:szCs w:val="20"/>
                    </w:rPr>
                  </w:pPr>
                  <w:r w:rsidRPr="00900DA6">
                    <w:rPr>
                      <w:sz w:val="20"/>
                      <w:szCs w:val="20"/>
                    </w:rPr>
                    <w:t>1</w:t>
                  </w:r>
                </w:p>
              </w:tc>
            </w:tr>
            <w:tr w:rsidR="00F93730" w:rsidRPr="00900DA6" w14:paraId="51D8AED0" w14:textId="77777777" w:rsidTr="00900DA6">
              <w:trPr>
                <w:trHeight w:val="1004"/>
              </w:trPr>
              <w:tc>
                <w:tcPr>
                  <w:tcW w:w="1250" w:type="pct"/>
                </w:tcPr>
                <w:p w14:paraId="2D500C73" w14:textId="77777777" w:rsidR="00F93730" w:rsidRPr="00900DA6" w:rsidRDefault="00F93730" w:rsidP="008E65BA">
                  <w:pPr>
                    <w:spacing w:after="0" w:line="240" w:lineRule="auto"/>
                    <w:rPr>
                      <w:sz w:val="20"/>
                      <w:szCs w:val="20"/>
                    </w:rPr>
                  </w:pPr>
                </w:p>
                <w:p w14:paraId="72FA6720" w14:textId="77777777" w:rsidR="00F93730" w:rsidRPr="00900DA6" w:rsidRDefault="00F93730" w:rsidP="008E65BA">
                  <w:pPr>
                    <w:spacing w:after="0" w:line="240" w:lineRule="auto"/>
                    <w:rPr>
                      <w:sz w:val="20"/>
                      <w:szCs w:val="20"/>
                    </w:rPr>
                  </w:pPr>
                  <w:r w:rsidRPr="00900DA6">
                    <w:rPr>
                      <w:sz w:val="20"/>
                      <w:szCs w:val="20"/>
                    </w:rPr>
                    <w:t>TIJEK ISTRAŽIVANJA</w:t>
                  </w:r>
                </w:p>
              </w:tc>
              <w:tc>
                <w:tcPr>
                  <w:tcW w:w="1250" w:type="pct"/>
                </w:tcPr>
                <w:p w14:paraId="0B531E2E" w14:textId="77777777" w:rsidR="00F93730" w:rsidRPr="00900DA6" w:rsidRDefault="00F93730" w:rsidP="008E65BA">
                  <w:pPr>
                    <w:spacing w:after="0" w:line="240" w:lineRule="auto"/>
                    <w:jc w:val="center"/>
                    <w:rPr>
                      <w:sz w:val="20"/>
                      <w:szCs w:val="20"/>
                    </w:rPr>
                  </w:pPr>
                  <w:r w:rsidRPr="00900DA6">
                    <w:rPr>
                      <w:sz w:val="20"/>
                      <w:szCs w:val="20"/>
                    </w:rPr>
                    <w:t>Detaljno objašnjen tijek istraživanja prema uputama</w:t>
                  </w:r>
                </w:p>
              </w:tc>
              <w:tc>
                <w:tcPr>
                  <w:tcW w:w="1250" w:type="pct"/>
                </w:tcPr>
                <w:p w14:paraId="0EB97F64" w14:textId="77777777" w:rsidR="00F93730" w:rsidRPr="00900DA6" w:rsidRDefault="00F93730" w:rsidP="008E65BA">
                  <w:pPr>
                    <w:spacing w:after="0" w:line="240" w:lineRule="auto"/>
                    <w:jc w:val="center"/>
                    <w:rPr>
                      <w:sz w:val="20"/>
                      <w:szCs w:val="20"/>
                    </w:rPr>
                  </w:pPr>
                  <w:r w:rsidRPr="00900DA6">
                    <w:rPr>
                      <w:sz w:val="20"/>
                      <w:szCs w:val="20"/>
                    </w:rPr>
                    <w:t>Objašnjen tijek istraživanja prema uputama</w:t>
                  </w:r>
                </w:p>
              </w:tc>
              <w:tc>
                <w:tcPr>
                  <w:tcW w:w="1250" w:type="pct"/>
                </w:tcPr>
                <w:p w14:paraId="7D58C709" w14:textId="77777777" w:rsidR="00F93730" w:rsidRPr="00900DA6" w:rsidRDefault="00F93730" w:rsidP="008E65BA">
                  <w:pPr>
                    <w:spacing w:after="0" w:line="240" w:lineRule="auto"/>
                    <w:jc w:val="center"/>
                    <w:rPr>
                      <w:sz w:val="20"/>
                      <w:szCs w:val="20"/>
                    </w:rPr>
                  </w:pPr>
                  <w:r w:rsidRPr="00900DA6">
                    <w:rPr>
                      <w:sz w:val="20"/>
                      <w:szCs w:val="20"/>
                    </w:rPr>
                    <w:t>Površno objašnjen tijek istraživanja prema uputama</w:t>
                  </w:r>
                </w:p>
              </w:tc>
            </w:tr>
            <w:tr w:rsidR="00F93730" w:rsidRPr="00900DA6" w14:paraId="34C280EF" w14:textId="77777777" w:rsidTr="00900DA6">
              <w:trPr>
                <w:trHeight w:val="695"/>
              </w:trPr>
              <w:tc>
                <w:tcPr>
                  <w:tcW w:w="1250" w:type="pct"/>
                </w:tcPr>
                <w:p w14:paraId="00B735DC" w14:textId="77777777" w:rsidR="00F93730" w:rsidRPr="00900DA6" w:rsidRDefault="00F93730" w:rsidP="008E65BA">
                  <w:pPr>
                    <w:spacing w:after="0" w:line="240" w:lineRule="auto"/>
                    <w:rPr>
                      <w:sz w:val="20"/>
                      <w:szCs w:val="20"/>
                    </w:rPr>
                  </w:pPr>
                </w:p>
                <w:p w14:paraId="0F99F9AA" w14:textId="77777777" w:rsidR="00F93730" w:rsidRPr="00900DA6" w:rsidRDefault="00F93730" w:rsidP="008E65BA">
                  <w:pPr>
                    <w:spacing w:after="0" w:line="240" w:lineRule="auto"/>
                    <w:rPr>
                      <w:sz w:val="20"/>
                      <w:szCs w:val="20"/>
                    </w:rPr>
                  </w:pPr>
                  <w:r w:rsidRPr="00900DA6">
                    <w:rPr>
                      <w:sz w:val="20"/>
                      <w:szCs w:val="20"/>
                    </w:rPr>
                    <w:t>METODE RADA</w:t>
                  </w:r>
                </w:p>
                <w:p w14:paraId="210B9FD7" w14:textId="77777777" w:rsidR="00F93730" w:rsidRPr="00900DA6" w:rsidRDefault="00F93730" w:rsidP="008E65BA">
                  <w:pPr>
                    <w:spacing w:after="0" w:line="240" w:lineRule="auto"/>
                    <w:rPr>
                      <w:sz w:val="20"/>
                      <w:szCs w:val="20"/>
                    </w:rPr>
                  </w:pPr>
                </w:p>
              </w:tc>
              <w:tc>
                <w:tcPr>
                  <w:tcW w:w="1250" w:type="pct"/>
                </w:tcPr>
                <w:p w14:paraId="55FFB91C" w14:textId="77777777" w:rsidR="00F93730" w:rsidRPr="00900DA6" w:rsidRDefault="00F93730" w:rsidP="008E65BA">
                  <w:pPr>
                    <w:spacing w:after="0" w:line="240" w:lineRule="auto"/>
                    <w:jc w:val="center"/>
                    <w:rPr>
                      <w:sz w:val="20"/>
                      <w:szCs w:val="20"/>
                    </w:rPr>
                  </w:pPr>
                  <w:r w:rsidRPr="00900DA6">
                    <w:rPr>
                      <w:sz w:val="20"/>
                      <w:szCs w:val="20"/>
                    </w:rPr>
                    <w:t>Dobro odabrane u odnosu na hipotezu, te su pravilno i točno primijenjene.</w:t>
                  </w:r>
                </w:p>
              </w:tc>
              <w:tc>
                <w:tcPr>
                  <w:tcW w:w="1250" w:type="pct"/>
                </w:tcPr>
                <w:p w14:paraId="4E6D39A1" w14:textId="77777777" w:rsidR="00F93730" w:rsidRPr="00900DA6" w:rsidRDefault="00F93730" w:rsidP="008E65BA">
                  <w:pPr>
                    <w:spacing w:after="0" w:line="240" w:lineRule="auto"/>
                    <w:jc w:val="center"/>
                    <w:rPr>
                      <w:sz w:val="20"/>
                      <w:szCs w:val="20"/>
                    </w:rPr>
                  </w:pPr>
                  <w:r w:rsidRPr="00900DA6">
                    <w:rPr>
                      <w:sz w:val="20"/>
                      <w:szCs w:val="20"/>
                    </w:rPr>
                    <w:t>Djelomično su dobro odabrane u odnosu na hipotezu.</w:t>
                  </w:r>
                </w:p>
              </w:tc>
              <w:tc>
                <w:tcPr>
                  <w:tcW w:w="1250" w:type="pct"/>
                </w:tcPr>
                <w:p w14:paraId="4F48BE8A" w14:textId="77777777" w:rsidR="00F93730" w:rsidRPr="00900DA6" w:rsidRDefault="00F93730" w:rsidP="008E65BA">
                  <w:pPr>
                    <w:spacing w:after="0" w:line="240" w:lineRule="auto"/>
                    <w:jc w:val="center"/>
                    <w:rPr>
                      <w:sz w:val="20"/>
                      <w:szCs w:val="20"/>
                    </w:rPr>
                  </w:pPr>
                  <w:r w:rsidRPr="00900DA6">
                    <w:rPr>
                      <w:sz w:val="20"/>
                      <w:szCs w:val="20"/>
                    </w:rPr>
                    <w:t>Nisu dobro odabrane u odnosu na hipotezu ili su nepotpune.</w:t>
                  </w:r>
                </w:p>
              </w:tc>
            </w:tr>
            <w:tr w:rsidR="00F93730" w:rsidRPr="00900DA6" w14:paraId="108E2137" w14:textId="77777777" w:rsidTr="00900DA6">
              <w:trPr>
                <w:trHeight w:val="695"/>
              </w:trPr>
              <w:tc>
                <w:tcPr>
                  <w:tcW w:w="1250" w:type="pct"/>
                </w:tcPr>
                <w:p w14:paraId="24D931A2" w14:textId="77777777" w:rsidR="00F93730" w:rsidRPr="00900DA6" w:rsidRDefault="00F93730" w:rsidP="008E65BA">
                  <w:pPr>
                    <w:spacing w:after="0" w:line="240" w:lineRule="auto"/>
                    <w:rPr>
                      <w:sz w:val="20"/>
                      <w:szCs w:val="20"/>
                    </w:rPr>
                  </w:pPr>
                  <w:r w:rsidRPr="00900DA6">
                    <w:rPr>
                      <w:sz w:val="20"/>
                      <w:szCs w:val="20"/>
                    </w:rPr>
                    <w:t>PRIKAZ PRIKUPLJENIH PODATAKA</w:t>
                  </w:r>
                </w:p>
                <w:p w14:paraId="3B51E167" w14:textId="77777777" w:rsidR="00F93730" w:rsidRPr="00900DA6" w:rsidRDefault="00F93730" w:rsidP="008E65BA">
                  <w:pPr>
                    <w:spacing w:after="0" w:line="240" w:lineRule="auto"/>
                    <w:rPr>
                      <w:sz w:val="20"/>
                      <w:szCs w:val="20"/>
                    </w:rPr>
                  </w:pPr>
                </w:p>
              </w:tc>
              <w:tc>
                <w:tcPr>
                  <w:tcW w:w="1250" w:type="pct"/>
                </w:tcPr>
                <w:p w14:paraId="4F41062E" w14:textId="77777777" w:rsidR="00F93730" w:rsidRPr="00900DA6" w:rsidRDefault="00F93730" w:rsidP="008E65BA">
                  <w:pPr>
                    <w:spacing w:after="0" w:line="240" w:lineRule="auto"/>
                    <w:jc w:val="center"/>
                    <w:rPr>
                      <w:sz w:val="20"/>
                      <w:szCs w:val="20"/>
                    </w:rPr>
                  </w:pPr>
                </w:p>
                <w:p w14:paraId="0C9703C8" w14:textId="77777777" w:rsidR="00F93730" w:rsidRPr="00900DA6" w:rsidRDefault="00F93730" w:rsidP="008E65BA">
                  <w:pPr>
                    <w:spacing w:after="0" w:line="240" w:lineRule="auto"/>
                    <w:jc w:val="center"/>
                    <w:rPr>
                      <w:sz w:val="20"/>
                      <w:szCs w:val="20"/>
                    </w:rPr>
                  </w:pPr>
                  <w:r w:rsidRPr="00900DA6">
                    <w:rPr>
                      <w:sz w:val="20"/>
                      <w:szCs w:val="20"/>
                    </w:rPr>
                    <w:t>Podaci su jasno prikazani i opisani</w:t>
                  </w:r>
                </w:p>
              </w:tc>
              <w:tc>
                <w:tcPr>
                  <w:tcW w:w="1250" w:type="pct"/>
                </w:tcPr>
                <w:p w14:paraId="1878C6CE" w14:textId="77777777" w:rsidR="00F93730" w:rsidRPr="00900DA6" w:rsidRDefault="00F93730" w:rsidP="008E65BA">
                  <w:pPr>
                    <w:spacing w:after="0" w:line="240" w:lineRule="auto"/>
                    <w:jc w:val="center"/>
                    <w:rPr>
                      <w:sz w:val="20"/>
                      <w:szCs w:val="20"/>
                    </w:rPr>
                  </w:pPr>
                  <w:r w:rsidRPr="00900DA6">
                    <w:rPr>
                      <w:sz w:val="20"/>
                      <w:szCs w:val="20"/>
                    </w:rPr>
                    <w:t>Podaci su uglavnom jasno prikazani i opisani, uz manje pogreške.</w:t>
                  </w:r>
                </w:p>
              </w:tc>
              <w:tc>
                <w:tcPr>
                  <w:tcW w:w="1250" w:type="pct"/>
                </w:tcPr>
                <w:p w14:paraId="6C6F9AAF" w14:textId="77777777" w:rsidR="00F93730" w:rsidRPr="00900DA6" w:rsidRDefault="00F93730" w:rsidP="008E65BA">
                  <w:pPr>
                    <w:spacing w:after="0" w:line="240" w:lineRule="auto"/>
                    <w:jc w:val="center"/>
                    <w:rPr>
                      <w:sz w:val="20"/>
                      <w:szCs w:val="20"/>
                    </w:rPr>
                  </w:pPr>
                  <w:r w:rsidRPr="00900DA6">
                    <w:rPr>
                      <w:sz w:val="20"/>
                      <w:szCs w:val="20"/>
                    </w:rPr>
                    <w:t>Podaci su prikazani i opisani nejasno i/ili uz veće pogreške.</w:t>
                  </w:r>
                </w:p>
              </w:tc>
            </w:tr>
            <w:tr w:rsidR="00F93730" w:rsidRPr="00900DA6" w14:paraId="76236FE1" w14:textId="77777777" w:rsidTr="00900DA6">
              <w:trPr>
                <w:trHeight w:val="695"/>
              </w:trPr>
              <w:tc>
                <w:tcPr>
                  <w:tcW w:w="1250" w:type="pct"/>
                </w:tcPr>
                <w:p w14:paraId="379CF55A" w14:textId="77777777" w:rsidR="00F93730" w:rsidRPr="00900DA6" w:rsidRDefault="00F93730" w:rsidP="008E65BA">
                  <w:pPr>
                    <w:spacing w:after="0" w:line="240" w:lineRule="auto"/>
                    <w:rPr>
                      <w:sz w:val="20"/>
                      <w:szCs w:val="20"/>
                    </w:rPr>
                  </w:pPr>
                </w:p>
                <w:p w14:paraId="1B7D4448" w14:textId="77777777" w:rsidR="00F93730" w:rsidRPr="00900DA6" w:rsidRDefault="00F93730" w:rsidP="008E65BA">
                  <w:pPr>
                    <w:spacing w:after="0" w:line="240" w:lineRule="auto"/>
                    <w:rPr>
                      <w:sz w:val="20"/>
                      <w:szCs w:val="20"/>
                    </w:rPr>
                  </w:pPr>
                  <w:r w:rsidRPr="00900DA6">
                    <w:rPr>
                      <w:sz w:val="20"/>
                      <w:szCs w:val="20"/>
                    </w:rPr>
                    <w:t>ZAKLJUČAK</w:t>
                  </w:r>
                </w:p>
                <w:p w14:paraId="2FB135AE" w14:textId="77777777" w:rsidR="00F93730" w:rsidRPr="00900DA6" w:rsidRDefault="00F93730" w:rsidP="008E65BA">
                  <w:pPr>
                    <w:spacing w:after="0" w:line="240" w:lineRule="auto"/>
                    <w:rPr>
                      <w:sz w:val="20"/>
                      <w:szCs w:val="20"/>
                    </w:rPr>
                  </w:pPr>
                </w:p>
              </w:tc>
              <w:tc>
                <w:tcPr>
                  <w:tcW w:w="1250" w:type="pct"/>
                </w:tcPr>
                <w:p w14:paraId="3C651E8A" w14:textId="77777777" w:rsidR="00F93730" w:rsidRPr="00900DA6" w:rsidRDefault="00F93730" w:rsidP="008E65BA">
                  <w:pPr>
                    <w:spacing w:after="0" w:line="240" w:lineRule="auto"/>
                    <w:jc w:val="center"/>
                    <w:rPr>
                      <w:sz w:val="20"/>
                      <w:szCs w:val="20"/>
                    </w:rPr>
                  </w:pPr>
                  <w:r w:rsidRPr="00900DA6">
                    <w:rPr>
                      <w:sz w:val="20"/>
                      <w:szCs w:val="20"/>
                    </w:rPr>
                    <w:t>Zaključak je jasan i točan te izveden na temelju rezultata dobivenih istraživanjem</w:t>
                  </w:r>
                </w:p>
              </w:tc>
              <w:tc>
                <w:tcPr>
                  <w:tcW w:w="1250" w:type="pct"/>
                </w:tcPr>
                <w:p w14:paraId="0E51752B" w14:textId="77777777" w:rsidR="00F93730" w:rsidRPr="00900DA6" w:rsidRDefault="00F93730" w:rsidP="008E65BA">
                  <w:pPr>
                    <w:spacing w:after="0" w:line="240" w:lineRule="auto"/>
                    <w:jc w:val="center"/>
                    <w:rPr>
                      <w:sz w:val="20"/>
                      <w:szCs w:val="20"/>
                    </w:rPr>
                  </w:pPr>
                  <w:r w:rsidRPr="00900DA6">
                    <w:rPr>
                      <w:sz w:val="20"/>
                      <w:szCs w:val="20"/>
                    </w:rPr>
                    <w:t>Zaključak je uglavnom točan i najvećim se dijelom temelji na rezultatima dobivenih istraživanjem</w:t>
                  </w:r>
                </w:p>
              </w:tc>
              <w:tc>
                <w:tcPr>
                  <w:tcW w:w="1250" w:type="pct"/>
                </w:tcPr>
                <w:p w14:paraId="6608AEB6" w14:textId="77777777" w:rsidR="00F93730" w:rsidRPr="00900DA6" w:rsidRDefault="00F93730" w:rsidP="008E65BA">
                  <w:pPr>
                    <w:spacing w:after="0" w:line="240" w:lineRule="auto"/>
                    <w:jc w:val="center"/>
                    <w:rPr>
                      <w:sz w:val="20"/>
                      <w:szCs w:val="20"/>
                    </w:rPr>
                  </w:pPr>
                  <w:r w:rsidRPr="00900DA6">
                    <w:rPr>
                      <w:sz w:val="20"/>
                      <w:szCs w:val="20"/>
                    </w:rPr>
                    <w:t>Zaključak je izveden pogrešno i/ili se ne temelji na rezultatima dobivenim istraživanjem</w:t>
                  </w:r>
                </w:p>
              </w:tc>
            </w:tr>
          </w:tbl>
          <w:p w14:paraId="3BFDE2DB" w14:textId="77777777" w:rsidR="00F93730" w:rsidRDefault="00F93730" w:rsidP="008E65BA">
            <w:pPr>
              <w:tabs>
                <w:tab w:val="left" w:pos="2820"/>
              </w:tabs>
              <w:spacing w:after="0" w:line="240" w:lineRule="auto"/>
              <w:rPr>
                <w:rFonts w:asciiTheme="minorHAnsi" w:hAnsiTheme="minorHAnsi" w:cstheme="minorHAnsi"/>
                <w:i/>
                <w:noProof/>
                <w:sz w:val="16"/>
                <w:szCs w:val="16"/>
                <w:lang w:val="hr-HR"/>
              </w:rPr>
            </w:pPr>
          </w:p>
          <w:p w14:paraId="5226CC09" w14:textId="4C7B97FB" w:rsidR="00721FBA" w:rsidRDefault="00721FBA" w:rsidP="008E65BA">
            <w:pPr>
              <w:pStyle w:val="ListParagraph"/>
              <w:numPr>
                <w:ilvl w:val="0"/>
                <w:numId w:val="8"/>
              </w:numPr>
              <w:tabs>
                <w:tab w:val="left" w:pos="2820"/>
              </w:tabs>
              <w:spacing w:after="0" w:line="240" w:lineRule="auto"/>
              <w:jc w:val="both"/>
              <w:rPr>
                <w:rFonts w:cstheme="minorHAnsi"/>
                <w:iCs/>
                <w:noProof/>
                <w:sz w:val="20"/>
                <w:szCs w:val="20"/>
              </w:rPr>
            </w:pPr>
            <w:r w:rsidRPr="00900DA6">
              <w:rPr>
                <w:rFonts w:cstheme="minorHAnsi"/>
                <w:iCs/>
                <w:noProof/>
                <w:sz w:val="20"/>
                <w:szCs w:val="20"/>
              </w:rPr>
              <w:t>Na pokusnim parcelama zasijane su četiri vrste žitarica. Zasijana su: pšenica, ječam, raž i zob (ili neke druge žitarice). Prema morfološkim karakterisitkama potrebno je odrediti botaničku i sistematsku pripadnost žitarica. Tijekom rasta fotografiraju se razvojne faze. Prikupljene materijale organizirati i prezentirati u jednom od digitalnih alata. Uz svaku vrstu, predložiti odgovarajuću tehnologiju uzgoja.</w:t>
            </w:r>
          </w:p>
          <w:p w14:paraId="67EF081B" w14:textId="31870995" w:rsidR="00BE01D1" w:rsidRPr="00696D4C" w:rsidRDefault="003A5498" w:rsidP="00696D4C">
            <w:pPr>
              <w:pStyle w:val="ListParagraph"/>
              <w:numPr>
                <w:ilvl w:val="0"/>
                <w:numId w:val="8"/>
              </w:numPr>
              <w:tabs>
                <w:tab w:val="left" w:pos="2820"/>
              </w:tabs>
              <w:spacing w:after="0" w:line="240" w:lineRule="auto"/>
              <w:jc w:val="both"/>
              <w:rPr>
                <w:rFonts w:cstheme="minorHAnsi"/>
                <w:iCs/>
                <w:noProof/>
                <w:sz w:val="20"/>
                <w:szCs w:val="20"/>
              </w:rPr>
            </w:pPr>
            <w:r>
              <w:rPr>
                <w:rFonts w:cstheme="minorHAnsi"/>
                <w:iCs/>
                <w:noProof/>
                <w:sz w:val="20"/>
                <w:szCs w:val="20"/>
              </w:rPr>
              <w:t>U realnom radnom okruženju</w:t>
            </w:r>
            <w:r w:rsidR="005F1DD0">
              <w:rPr>
                <w:rFonts w:cstheme="minorHAnsi"/>
                <w:iCs/>
                <w:noProof/>
                <w:sz w:val="20"/>
                <w:szCs w:val="20"/>
              </w:rPr>
              <w:t>, kod poslodavca s</w:t>
            </w:r>
            <w:r w:rsidRPr="003A5498">
              <w:rPr>
                <w:rFonts w:cstheme="minorHAnsi"/>
                <w:iCs/>
                <w:noProof/>
                <w:sz w:val="20"/>
                <w:szCs w:val="20"/>
              </w:rPr>
              <w:t xml:space="preserve">astaviti eko plodored </w:t>
            </w:r>
            <w:r w:rsidR="002030EE">
              <w:rPr>
                <w:rFonts w:cstheme="minorHAnsi"/>
                <w:iCs/>
                <w:noProof/>
                <w:sz w:val="20"/>
                <w:szCs w:val="20"/>
              </w:rPr>
              <w:t xml:space="preserve">sa zadanim parametrima, izvesti </w:t>
            </w:r>
            <w:r w:rsidRPr="002030EE">
              <w:rPr>
                <w:rFonts w:cstheme="minorHAnsi"/>
                <w:iCs/>
                <w:noProof/>
                <w:sz w:val="20"/>
                <w:szCs w:val="20"/>
              </w:rPr>
              <w:t xml:space="preserve">zahvate obrade </w:t>
            </w:r>
            <w:r w:rsidR="002030EE">
              <w:rPr>
                <w:rFonts w:cstheme="minorHAnsi"/>
                <w:iCs/>
                <w:noProof/>
                <w:sz w:val="20"/>
                <w:szCs w:val="20"/>
              </w:rPr>
              <w:t xml:space="preserve">i gnojidbe. Sudjelovati u </w:t>
            </w:r>
            <w:r w:rsidR="0000076F">
              <w:rPr>
                <w:rFonts w:cstheme="minorHAnsi"/>
                <w:iCs/>
                <w:noProof/>
                <w:sz w:val="20"/>
                <w:szCs w:val="20"/>
              </w:rPr>
              <w:t xml:space="preserve">procesu </w:t>
            </w:r>
            <w:r w:rsidRPr="002030EE">
              <w:rPr>
                <w:rFonts w:cstheme="minorHAnsi"/>
                <w:iCs/>
                <w:noProof/>
                <w:sz w:val="20"/>
                <w:szCs w:val="20"/>
              </w:rPr>
              <w:t>sjetve ekoloških ratarskih kultura</w:t>
            </w:r>
            <w:r w:rsidR="0000076F">
              <w:rPr>
                <w:rFonts w:cstheme="minorHAnsi"/>
                <w:iCs/>
                <w:noProof/>
                <w:sz w:val="20"/>
                <w:szCs w:val="20"/>
              </w:rPr>
              <w:t xml:space="preserve"> te provođenju mjera</w:t>
            </w:r>
            <w:r w:rsidRPr="0000076F">
              <w:rPr>
                <w:rFonts w:cstheme="minorHAnsi"/>
                <w:iCs/>
                <w:noProof/>
                <w:sz w:val="20"/>
                <w:szCs w:val="20"/>
              </w:rPr>
              <w:t xml:space="preserve"> njege na ekološki način </w:t>
            </w:r>
            <w:r w:rsidR="009E35F9">
              <w:rPr>
                <w:rFonts w:cstheme="minorHAnsi"/>
                <w:iCs/>
                <w:noProof/>
                <w:sz w:val="20"/>
                <w:szCs w:val="20"/>
              </w:rPr>
              <w:t>kao i</w:t>
            </w:r>
            <w:r w:rsidRPr="009E35F9">
              <w:rPr>
                <w:rFonts w:cstheme="minorHAnsi"/>
                <w:iCs/>
                <w:noProof/>
                <w:sz w:val="20"/>
                <w:szCs w:val="20"/>
              </w:rPr>
              <w:t xml:space="preserve"> žetv</w:t>
            </w:r>
            <w:r w:rsidR="009E35F9">
              <w:rPr>
                <w:rFonts w:cstheme="minorHAnsi"/>
                <w:iCs/>
                <w:noProof/>
                <w:sz w:val="20"/>
                <w:szCs w:val="20"/>
              </w:rPr>
              <w:t>i</w:t>
            </w:r>
            <w:r w:rsidRPr="009E35F9">
              <w:rPr>
                <w:rFonts w:cstheme="minorHAnsi"/>
                <w:iCs/>
                <w:noProof/>
                <w:sz w:val="20"/>
                <w:szCs w:val="20"/>
              </w:rPr>
              <w:t>/</w:t>
            </w:r>
            <w:r w:rsidR="009E35F9">
              <w:rPr>
                <w:rFonts w:cstheme="minorHAnsi"/>
                <w:iCs/>
                <w:noProof/>
                <w:sz w:val="20"/>
                <w:szCs w:val="20"/>
              </w:rPr>
              <w:t xml:space="preserve">te poslovima </w:t>
            </w:r>
            <w:r w:rsidRPr="003A5498">
              <w:rPr>
                <w:rFonts w:cstheme="minorHAnsi"/>
                <w:iCs/>
                <w:noProof/>
                <w:sz w:val="20"/>
                <w:szCs w:val="20"/>
              </w:rPr>
              <w:t>transport</w:t>
            </w:r>
            <w:r w:rsidR="00505029">
              <w:rPr>
                <w:rFonts w:cstheme="minorHAnsi"/>
                <w:iCs/>
                <w:noProof/>
                <w:sz w:val="20"/>
                <w:szCs w:val="20"/>
              </w:rPr>
              <w:t>a</w:t>
            </w:r>
            <w:r w:rsidRPr="003A5498">
              <w:rPr>
                <w:rFonts w:cstheme="minorHAnsi"/>
                <w:iCs/>
                <w:noProof/>
                <w:sz w:val="20"/>
                <w:szCs w:val="20"/>
              </w:rPr>
              <w:t xml:space="preserve"> i skladištenj</w:t>
            </w:r>
            <w:r w:rsidR="00505029">
              <w:rPr>
                <w:rFonts w:cstheme="minorHAnsi"/>
                <w:iCs/>
                <w:noProof/>
                <w:sz w:val="20"/>
                <w:szCs w:val="20"/>
              </w:rPr>
              <w:t>a</w:t>
            </w:r>
            <w:r w:rsidRPr="003A5498">
              <w:rPr>
                <w:rFonts w:cstheme="minorHAnsi"/>
                <w:iCs/>
                <w:noProof/>
                <w:sz w:val="20"/>
                <w:szCs w:val="20"/>
              </w:rPr>
              <w:t xml:space="preserve"> u ekološkom ratarstvu</w:t>
            </w:r>
            <w:r w:rsidR="00505029">
              <w:rPr>
                <w:rFonts w:cstheme="minorHAnsi"/>
                <w:iCs/>
                <w:noProof/>
                <w:sz w:val="20"/>
                <w:szCs w:val="20"/>
              </w:rPr>
              <w:t>.</w:t>
            </w:r>
          </w:p>
        </w:tc>
      </w:tr>
      <w:tr w:rsidR="00AC1AFB" w:rsidRPr="00F919E2" w14:paraId="07F102AE" w14:textId="77777777" w:rsidTr="00BC43D6">
        <w:tc>
          <w:tcPr>
            <w:tcW w:w="5000" w:type="pct"/>
            <w:gridSpan w:val="3"/>
            <w:shd w:val="clear" w:color="auto" w:fill="B4C6E7" w:themeFill="accent1" w:themeFillTint="66"/>
            <w:tcMar>
              <w:left w:w="57" w:type="dxa"/>
              <w:right w:w="57" w:type="dxa"/>
            </w:tcMar>
            <w:vAlign w:val="center"/>
          </w:tcPr>
          <w:p w14:paraId="002AE071" w14:textId="77777777" w:rsidR="00AC1AFB" w:rsidRPr="00F919E2" w:rsidRDefault="00AC1AFB" w:rsidP="008E65BA">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AC1AFB" w:rsidRPr="00F919E2" w14:paraId="39E0EBCD" w14:textId="77777777" w:rsidTr="00BC43D6">
        <w:tc>
          <w:tcPr>
            <w:tcW w:w="5000" w:type="pct"/>
            <w:gridSpan w:val="3"/>
            <w:shd w:val="clear" w:color="auto" w:fill="auto"/>
            <w:tcMar>
              <w:left w:w="57" w:type="dxa"/>
              <w:right w:w="57" w:type="dxa"/>
            </w:tcMar>
          </w:tcPr>
          <w:p w14:paraId="63331607" w14:textId="10401926" w:rsidR="007C6055" w:rsidRPr="00F919E2" w:rsidRDefault="00CF159B" w:rsidP="008E65BA">
            <w:pPr>
              <w:tabs>
                <w:tab w:val="left" w:pos="2820"/>
              </w:tabs>
              <w:spacing w:after="0" w:line="240" w:lineRule="auto"/>
              <w:rPr>
                <w:rFonts w:asciiTheme="minorHAnsi" w:hAnsiTheme="minorHAnsi" w:cstheme="minorHAnsi"/>
                <w:iCs/>
                <w:noProof/>
                <w:sz w:val="20"/>
                <w:szCs w:val="20"/>
                <w:lang w:val="hr-HR"/>
              </w:rPr>
            </w:pPr>
            <w:r>
              <w:rPr>
                <w:rFonts w:asciiTheme="minorHAnsi" w:hAnsiTheme="minorHAnsi" w:cstheme="minorHAnsi"/>
                <w:iCs/>
                <w:noProof/>
                <w:sz w:val="20"/>
                <w:szCs w:val="20"/>
                <w:lang w:val="hr-HR"/>
              </w:rPr>
              <w:t>/</w:t>
            </w:r>
          </w:p>
        </w:tc>
      </w:tr>
    </w:tbl>
    <w:p w14:paraId="760CB72C" w14:textId="77777777" w:rsidR="008E673F" w:rsidRDefault="008E673F" w:rsidP="00BC43D6">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916D9B" w:rsidRPr="00F919E2" w14:paraId="6AAC515D" w14:textId="77777777" w:rsidTr="00BC43D6">
        <w:trPr>
          <w:trHeight w:val="409"/>
        </w:trPr>
        <w:tc>
          <w:tcPr>
            <w:tcW w:w="1411" w:type="pct"/>
            <w:gridSpan w:val="2"/>
            <w:shd w:val="clear" w:color="auto" w:fill="8EAADB" w:themeFill="accent1" w:themeFillTint="99"/>
            <w:tcMar>
              <w:left w:w="57" w:type="dxa"/>
              <w:right w:w="57" w:type="dxa"/>
            </w:tcMar>
            <w:vAlign w:val="center"/>
          </w:tcPr>
          <w:p w14:paraId="1033A481" w14:textId="2B3F0428" w:rsidR="00916D9B" w:rsidRPr="00F919E2" w:rsidRDefault="00916D9B" w:rsidP="008E65BA">
            <w:pPr>
              <w:tabs>
                <w:tab w:val="left" w:pos="2820"/>
              </w:tabs>
              <w:spacing w:after="0" w:line="240" w:lineRule="auto"/>
              <w:rPr>
                <w:rFonts w:asciiTheme="minorHAnsi" w:hAnsiTheme="minorHAnsi" w:cstheme="minorHAnsi"/>
                <w:bCs/>
                <w:i/>
                <w:noProof/>
                <w:sz w:val="20"/>
                <w:szCs w:val="20"/>
                <w:lang w:val="hr-HR"/>
              </w:rPr>
            </w:pPr>
            <w:bookmarkStart w:id="7" w:name="_Hlk171798811"/>
            <w:r w:rsidRPr="00F919E2">
              <w:rPr>
                <w:rFonts w:asciiTheme="minorHAnsi" w:hAnsiTheme="minorHAnsi" w:cstheme="minorHAnsi"/>
                <w:b/>
                <w:noProof/>
                <w:sz w:val="20"/>
                <w:szCs w:val="20"/>
                <w:lang w:val="hr-HR"/>
              </w:rPr>
              <w:t>Skup ishoda učenja iz SK-a</w:t>
            </w:r>
            <w:r w:rsidR="001D70B2">
              <w:rPr>
                <w:rFonts w:asciiTheme="minorHAnsi" w:hAnsiTheme="minorHAnsi" w:cstheme="minorHAnsi"/>
                <w:b/>
                <w:noProof/>
                <w:sz w:val="20"/>
                <w:szCs w:val="20"/>
                <w:lang w:val="hr-HR"/>
              </w:rPr>
              <w:t>, obujam</w:t>
            </w:r>
            <w:r w:rsidRPr="00F919E2">
              <w:rPr>
                <w:rFonts w:asciiTheme="minorHAnsi" w:hAnsiTheme="minorHAnsi" w:cstheme="minorHAnsi"/>
                <w:b/>
                <w:noProof/>
                <w:sz w:val="20"/>
                <w:szCs w:val="20"/>
                <w:lang w:val="hr-HR"/>
              </w:rPr>
              <w:t>:</w:t>
            </w:r>
          </w:p>
        </w:tc>
        <w:tc>
          <w:tcPr>
            <w:tcW w:w="3589" w:type="pct"/>
            <w:shd w:val="clear" w:color="auto" w:fill="auto"/>
            <w:vAlign w:val="center"/>
          </w:tcPr>
          <w:p w14:paraId="283A967F" w14:textId="086B56C7" w:rsidR="00916D9B" w:rsidRPr="00AC1AFB" w:rsidRDefault="00AC1AFB" w:rsidP="008E65BA">
            <w:pPr>
              <w:tabs>
                <w:tab w:val="left" w:pos="2820"/>
              </w:tabs>
              <w:spacing w:after="0" w:line="240" w:lineRule="auto"/>
              <w:rPr>
                <w:rFonts w:asciiTheme="minorHAnsi" w:hAnsiTheme="minorHAnsi" w:cstheme="minorHAnsi"/>
                <w:b/>
                <w:iCs/>
                <w:noProof/>
                <w:sz w:val="20"/>
                <w:szCs w:val="20"/>
                <w:lang w:val="hr-HR"/>
              </w:rPr>
            </w:pPr>
            <w:r w:rsidRPr="00AC1AFB">
              <w:rPr>
                <w:rFonts w:asciiTheme="minorHAnsi" w:hAnsiTheme="minorHAnsi" w:cstheme="minorHAnsi"/>
                <w:b/>
                <w:iCs/>
                <w:noProof/>
                <w:sz w:val="20"/>
                <w:szCs w:val="20"/>
                <w:lang w:val="hr-HR"/>
              </w:rPr>
              <w:t>Štetni organizmi ratarskih kultura (4 CSVET)</w:t>
            </w:r>
          </w:p>
        </w:tc>
      </w:tr>
      <w:tr w:rsidR="00916D9B" w:rsidRPr="00F919E2" w14:paraId="57EAD17C" w14:textId="77777777" w:rsidTr="001D70B2">
        <w:tc>
          <w:tcPr>
            <w:tcW w:w="5000" w:type="pct"/>
            <w:gridSpan w:val="3"/>
            <w:shd w:val="clear" w:color="auto" w:fill="B8CCE4"/>
            <w:tcMar>
              <w:left w:w="57" w:type="dxa"/>
              <w:right w:w="57" w:type="dxa"/>
            </w:tcMar>
            <w:vAlign w:val="center"/>
          </w:tcPr>
          <w:p w14:paraId="6FBA44B5" w14:textId="77777777" w:rsidR="00916D9B" w:rsidRPr="00F919E2" w:rsidRDefault="00916D9B" w:rsidP="008E65BA">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AC1AFB" w:rsidRPr="00AC1AFB" w14:paraId="7A7348DE" w14:textId="77777777" w:rsidTr="00BC43D6">
        <w:tc>
          <w:tcPr>
            <w:tcW w:w="5000" w:type="pct"/>
            <w:gridSpan w:val="3"/>
            <w:shd w:val="clear" w:color="auto" w:fill="auto"/>
            <w:tcMar>
              <w:left w:w="57" w:type="dxa"/>
              <w:right w:w="57" w:type="dxa"/>
            </w:tcMar>
            <w:vAlign w:val="center"/>
          </w:tcPr>
          <w:p w14:paraId="64931AAD" w14:textId="77777777" w:rsidR="00AC1AFB" w:rsidRPr="008E673F" w:rsidRDefault="00AC1AFB" w:rsidP="008E673F">
            <w:pPr>
              <w:pStyle w:val="ListParagraph"/>
              <w:numPr>
                <w:ilvl w:val="0"/>
                <w:numId w:val="16"/>
              </w:numPr>
              <w:tabs>
                <w:tab w:val="left" w:pos="2820"/>
              </w:tabs>
              <w:spacing w:after="0" w:line="240" w:lineRule="auto"/>
              <w:rPr>
                <w:rFonts w:cstheme="minorHAnsi"/>
                <w:bCs/>
                <w:noProof/>
                <w:sz w:val="20"/>
                <w:szCs w:val="20"/>
              </w:rPr>
            </w:pPr>
            <w:r w:rsidRPr="008E673F">
              <w:rPr>
                <w:rFonts w:cstheme="minorHAnsi"/>
                <w:bCs/>
                <w:noProof/>
                <w:sz w:val="20"/>
                <w:szCs w:val="20"/>
              </w:rPr>
              <w:t>Razlikovati simptome bolesti ratarskih kultura</w:t>
            </w:r>
          </w:p>
        </w:tc>
      </w:tr>
      <w:tr w:rsidR="00AC1AFB" w:rsidRPr="00AC1AFB" w14:paraId="00304295" w14:textId="77777777" w:rsidTr="00BC43D6">
        <w:tc>
          <w:tcPr>
            <w:tcW w:w="5000" w:type="pct"/>
            <w:gridSpan w:val="3"/>
            <w:shd w:val="clear" w:color="auto" w:fill="auto"/>
            <w:tcMar>
              <w:left w:w="57" w:type="dxa"/>
              <w:right w:w="57" w:type="dxa"/>
            </w:tcMar>
            <w:vAlign w:val="center"/>
          </w:tcPr>
          <w:p w14:paraId="51DF5798" w14:textId="77777777" w:rsidR="00AC1AFB" w:rsidRPr="008E673F" w:rsidRDefault="00AC1AFB" w:rsidP="008E673F">
            <w:pPr>
              <w:pStyle w:val="ListParagraph"/>
              <w:numPr>
                <w:ilvl w:val="0"/>
                <w:numId w:val="16"/>
              </w:numPr>
              <w:tabs>
                <w:tab w:val="left" w:pos="2820"/>
              </w:tabs>
              <w:spacing w:after="0" w:line="240" w:lineRule="auto"/>
              <w:rPr>
                <w:rFonts w:cstheme="minorHAnsi"/>
                <w:bCs/>
                <w:noProof/>
                <w:sz w:val="20"/>
                <w:szCs w:val="20"/>
              </w:rPr>
            </w:pPr>
            <w:r w:rsidRPr="008E673F">
              <w:rPr>
                <w:rFonts w:cstheme="minorHAnsi"/>
                <w:bCs/>
                <w:noProof/>
                <w:sz w:val="20"/>
                <w:szCs w:val="20"/>
              </w:rPr>
              <w:t>Analizirati uzročnike šteta na ratarskim kulturama</w:t>
            </w:r>
          </w:p>
        </w:tc>
      </w:tr>
      <w:tr w:rsidR="00AC1AFB" w:rsidRPr="00AC1AFB" w14:paraId="59566FEB" w14:textId="77777777" w:rsidTr="00BC43D6">
        <w:tc>
          <w:tcPr>
            <w:tcW w:w="5000" w:type="pct"/>
            <w:gridSpan w:val="3"/>
            <w:shd w:val="clear" w:color="auto" w:fill="auto"/>
            <w:tcMar>
              <w:left w:w="57" w:type="dxa"/>
              <w:right w:w="57" w:type="dxa"/>
            </w:tcMar>
            <w:vAlign w:val="center"/>
          </w:tcPr>
          <w:p w14:paraId="2C29C424" w14:textId="0F7832B4" w:rsidR="00AC1AFB" w:rsidRPr="008E673F" w:rsidRDefault="00AC1AFB" w:rsidP="008E673F">
            <w:pPr>
              <w:pStyle w:val="ListParagraph"/>
              <w:numPr>
                <w:ilvl w:val="0"/>
                <w:numId w:val="16"/>
              </w:numPr>
              <w:tabs>
                <w:tab w:val="left" w:pos="2820"/>
              </w:tabs>
              <w:spacing w:after="0" w:line="240" w:lineRule="auto"/>
              <w:rPr>
                <w:rFonts w:cstheme="minorHAnsi"/>
                <w:bCs/>
                <w:noProof/>
                <w:sz w:val="20"/>
                <w:szCs w:val="20"/>
              </w:rPr>
            </w:pPr>
            <w:r w:rsidRPr="008E673F">
              <w:rPr>
                <w:rFonts w:cstheme="minorHAnsi"/>
                <w:bCs/>
                <w:noProof/>
                <w:sz w:val="20"/>
                <w:szCs w:val="20"/>
              </w:rPr>
              <w:t>Identificirati uzročnike bolesti ratarskih kultura</w:t>
            </w:r>
          </w:p>
        </w:tc>
      </w:tr>
      <w:tr w:rsidR="00AC1AFB" w:rsidRPr="00AC1AFB" w14:paraId="56698A14" w14:textId="77777777" w:rsidTr="00BC43D6">
        <w:tc>
          <w:tcPr>
            <w:tcW w:w="5000" w:type="pct"/>
            <w:gridSpan w:val="3"/>
            <w:shd w:val="clear" w:color="auto" w:fill="auto"/>
            <w:tcMar>
              <w:left w:w="57" w:type="dxa"/>
              <w:right w:w="57" w:type="dxa"/>
            </w:tcMar>
            <w:vAlign w:val="center"/>
          </w:tcPr>
          <w:p w14:paraId="66E0BAC2" w14:textId="2636CC59" w:rsidR="00AC1AFB" w:rsidRPr="008E673F" w:rsidRDefault="00AC1AFB" w:rsidP="008E673F">
            <w:pPr>
              <w:pStyle w:val="ListParagraph"/>
              <w:numPr>
                <w:ilvl w:val="0"/>
                <w:numId w:val="16"/>
              </w:numPr>
              <w:tabs>
                <w:tab w:val="left" w:pos="2820"/>
              </w:tabs>
              <w:spacing w:after="0" w:line="240" w:lineRule="auto"/>
              <w:rPr>
                <w:rFonts w:cstheme="minorHAnsi"/>
                <w:bCs/>
                <w:noProof/>
                <w:sz w:val="20"/>
                <w:szCs w:val="20"/>
              </w:rPr>
            </w:pPr>
            <w:r w:rsidRPr="008E673F">
              <w:rPr>
                <w:rFonts w:cstheme="minorHAnsi"/>
                <w:bCs/>
                <w:noProof/>
                <w:sz w:val="20"/>
                <w:szCs w:val="20"/>
              </w:rPr>
              <w:t>Razlikovati štetne životinjske vrste ratarskih kultura</w:t>
            </w:r>
          </w:p>
        </w:tc>
      </w:tr>
      <w:tr w:rsidR="00AC1AFB" w:rsidRPr="00AC1AFB" w14:paraId="5F7C2B04" w14:textId="77777777" w:rsidTr="00BC43D6">
        <w:tc>
          <w:tcPr>
            <w:tcW w:w="5000" w:type="pct"/>
            <w:gridSpan w:val="3"/>
            <w:shd w:val="clear" w:color="auto" w:fill="auto"/>
            <w:tcMar>
              <w:left w:w="57" w:type="dxa"/>
              <w:right w:w="57" w:type="dxa"/>
            </w:tcMar>
            <w:vAlign w:val="center"/>
          </w:tcPr>
          <w:p w14:paraId="0588784F" w14:textId="66F09C24" w:rsidR="00AC1AFB" w:rsidRPr="008E673F" w:rsidRDefault="00AC1AFB" w:rsidP="008E673F">
            <w:pPr>
              <w:pStyle w:val="ListParagraph"/>
              <w:numPr>
                <w:ilvl w:val="0"/>
                <w:numId w:val="16"/>
              </w:numPr>
              <w:tabs>
                <w:tab w:val="left" w:pos="2820"/>
              </w:tabs>
              <w:spacing w:after="0" w:line="240" w:lineRule="auto"/>
              <w:rPr>
                <w:rFonts w:cstheme="minorHAnsi"/>
                <w:bCs/>
                <w:noProof/>
                <w:sz w:val="20"/>
                <w:szCs w:val="20"/>
              </w:rPr>
            </w:pPr>
            <w:r w:rsidRPr="008E673F">
              <w:rPr>
                <w:rFonts w:cstheme="minorHAnsi"/>
                <w:bCs/>
                <w:noProof/>
                <w:sz w:val="20"/>
                <w:szCs w:val="20"/>
              </w:rPr>
              <w:lastRenderedPageBreak/>
              <w:t>Utvrditi vrstu korova u ratarskim kulturama</w:t>
            </w:r>
          </w:p>
        </w:tc>
      </w:tr>
      <w:tr w:rsidR="00AC1AFB" w:rsidRPr="00AC1AFB" w14:paraId="7A910667" w14:textId="77777777" w:rsidTr="00BC43D6">
        <w:tc>
          <w:tcPr>
            <w:tcW w:w="5000" w:type="pct"/>
            <w:gridSpan w:val="3"/>
            <w:shd w:val="clear" w:color="auto" w:fill="auto"/>
            <w:tcMar>
              <w:left w:w="57" w:type="dxa"/>
              <w:right w:w="57" w:type="dxa"/>
            </w:tcMar>
            <w:vAlign w:val="center"/>
          </w:tcPr>
          <w:p w14:paraId="288E6A4E" w14:textId="5EBD5907" w:rsidR="00AC1AFB" w:rsidRPr="008E673F" w:rsidRDefault="00AC1AFB" w:rsidP="008E673F">
            <w:pPr>
              <w:pStyle w:val="ListParagraph"/>
              <w:numPr>
                <w:ilvl w:val="0"/>
                <w:numId w:val="16"/>
              </w:numPr>
              <w:tabs>
                <w:tab w:val="left" w:pos="2820"/>
              </w:tabs>
              <w:spacing w:after="0" w:line="240" w:lineRule="auto"/>
              <w:rPr>
                <w:rFonts w:cstheme="minorHAnsi"/>
                <w:bCs/>
                <w:noProof/>
                <w:sz w:val="20"/>
                <w:szCs w:val="20"/>
              </w:rPr>
            </w:pPr>
            <w:r w:rsidRPr="008E673F">
              <w:rPr>
                <w:rFonts w:cstheme="minorHAnsi"/>
                <w:bCs/>
                <w:noProof/>
                <w:sz w:val="20"/>
                <w:szCs w:val="20"/>
              </w:rPr>
              <w:t>Analizirati morfologiju, biologiju i ekologiju štetnih organizama ratarskih kultura</w:t>
            </w:r>
          </w:p>
        </w:tc>
      </w:tr>
      <w:tr w:rsidR="00AC1AFB" w:rsidRPr="00AC1AFB" w14:paraId="33AB60BD" w14:textId="77777777" w:rsidTr="00BC43D6">
        <w:tc>
          <w:tcPr>
            <w:tcW w:w="5000" w:type="pct"/>
            <w:gridSpan w:val="3"/>
            <w:shd w:val="clear" w:color="auto" w:fill="auto"/>
            <w:tcMar>
              <w:left w:w="57" w:type="dxa"/>
              <w:right w:w="57" w:type="dxa"/>
            </w:tcMar>
            <w:vAlign w:val="center"/>
          </w:tcPr>
          <w:p w14:paraId="73197BB2" w14:textId="5D5D8EE8" w:rsidR="00AC1AFB" w:rsidRPr="008E673F" w:rsidRDefault="00AC1AFB" w:rsidP="008E673F">
            <w:pPr>
              <w:pStyle w:val="ListParagraph"/>
              <w:numPr>
                <w:ilvl w:val="0"/>
                <w:numId w:val="16"/>
              </w:numPr>
              <w:tabs>
                <w:tab w:val="left" w:pos="2820"/>
              </w:tabs>
              <w:spacing w:after="0" w:line="240" w:lineRule="auto"/>
              <w:rPr>
                <w:rFonts w:cstheme="minorHAnsi"/>
                <w:bCs/>
                <w:noProof/>
                <w:sz w:val="20"/>
                <w:szCs w:val="20"/>
              </w:rPr>
            </w:pPr>
            <w:r w:rsidRPr="008E673F">
              <w:rPr>
                <w:rFonts w:cstheme="minorHAnsi"/>
                <w:bCs/>
                <w:noProof/>
                <w:sz w:val="20"/>
                <w:szCs w:val="20"/>
              </w:rPr>
              <w:t>Predvidjeti utjecaj ekoloških čimbenika na pojavu i širenje štetnih organizama ratarskih kultura</w:t>
            </w:r>
          </w:p>
        </w:tc>
      </w:tr>
      <w:tr w:rsidR="00AC1AFB" w:rsidRPr="00AC1AFB" w14:paraId="2EA5D41E" w14:textId="77777777" w:rsidTr="00BC43D6">
        <w:tc>
          <w:tcPr>
            <w:tcW w:w="5000" w:type="pct"/>
            <w:gridSpan w:val="3"/>
            <w:shd w:val="clear" w:color="auto" w:fill="auto"/>
            <w:tcMar>
              <w:left w:w="57" w:type="dxa"/>
              <w:right w:w="57" w:type="dxa"/>
            </w:tcMar>
            <w:vAlign w:val="center"/>
          </w:tcPr>
          <w:p w14:paraId="4AB57712" w14:textId="737FD78E" w:rsidR="00AC1AFB" w:rsidRPr="008E673F" w:rsidRDefault="00AC1AFB" w:rsidP="008E673F">
            <w:pPr>
              <w:pStyle w:val="ListParagraph"/>
              <w:numPr>
                <w:ilvl w:val="0"/>
                <w:numId w:val="16"/>
              </w:numPr>
              <w:tabs>
                <w:tab w:val="left" w:pos="2820"/>
              </w:tabs>
              <w:spacing w:after="0" w:line="240" w:lineRule="auto"/>
              <w:rPr>
                <w:rFonts w:cstheme="minorHAnsi"/>
                <w:bCs/>
                <w:noProof/>
                <w:sz w:val="20"/>
                <w:szCs w:val="20"/>
              </w:rPr>
            </w:pPr>
            <w:r w:rsidRPr="008E673F">
              <w:rPr>
                <w:rFonts w:cstheme="minorHAnsi"/>
                <w:bCs/>
                <w:noProof/>
                <w:sz w:val="20"/>
                <w:szCs w:val="20"/>
              </w:rPr>
              <w:t>Preporučiti mjere zaštite ratarskih kultura od štetnih organizama</w:t>
            </w:r>
          </w:p>
        </w:tc>
      </w:tr>
      <w:tr w:rsidR="00916D9B" w:rsidRPr="00F919E2" w14:paraId="5632D84E" w14:textId="77777777" w:rsidTr="001D70B2">
        <w:trPr>
          <w:trHeight w:val="427"/>
        </w:trPr>
        <w:tc>
          <w:tcPr>
            <w:tcW w:w="5000" w:type="pct"/>
            <w:gridSpan w:val="3"/>
            <w:shd w:val="clear" w:color="auto" w:fill="B8CCE4"/>
            <w:tcMar>
              <w:left w:w="57" w:type="dxa"/>
              <w:right w:w="57" w:type="dxa"/>
            </w:tcMar>
            <w:vAlign w:val="center"/>
          </w:tcPr>
          <w:p w14:paraId="4825336E" w14:textId="3218E773" w:rsidR="00916D9B" w:rsidRPr="00F919E2" w:rsidRDefault="00916D9B" w:rsidP="008E65BA">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w:t>
            </w:r>
            <w:r w:rsidR="00F535D1">
              <w:rPr>
                <w:rFonts w:asciiTheme="minorHAnsi" w:hAnsiTheme="minorHAnsi" w:cstheme="minorHAnsi"/>
                <w:b/>
                <w:noProof/>
                <w:sz w:val="20"/>
                <w:szCs w:val="20"/>
                <w:lang w:val="hr-HR"/>
              </w:rPr>
              <w:t>ni</w:t>
            </w:r>
            <w:r w:rsidRPr="00F919E2">
              <w:rPr>
                <w:rFonts w:asciiTheme="minorHAnsi" w:hAnsiTheme="minorHAnsi" w:cstheme="minorHAnsi"/>
                <w:b/>
                <w:noProof/>
                <w:sz w:val="20"/>
                <w:szCs w:val="20"/>
                <w:lang w:val="hr-HR"/>
              </w:rPr>
              <w:t xml:space="preserve"> nastavni sustav i opis načina ostvarivanja SIU</w:t>
            </w:r>
          </w:p>
        </w:tc>
      </w:tr>
      <w:tr w:rsidR="00916D9B" w:rsidRPr="00F919E2" w14:paraId="76397163" w14:textId="77777777" w:rsidTr="00BC43D6">
        <w:trPr>
          <w:trHeight w:val="572"/>
        </w:trPr>
        <w:tc>
          <w:tcPr>
            <w:tcW w:w="5000" w:type="pct"/>
            <w:gridSpan w:val="3"/>
            <w:shd w:val="clear" w:color="auto" w:fill="auto"/>
            <w:tcMar>
              <w:left w:w="57" w:type="dxa"/>
              <w:right w:w="57" w:type="dxa"/>
            </w:tcMar>
          </w:tcPr>
          <w:p w14:paraId="77A0FDE7" w14:textId="63850F89" w:rsidR="00916D9B" w:rsidRPr="0037034B" w:rsidRDefault="00A21044" w:rsidP="008E65BA">
            <w:pPr>
              <w:tabs>
                <w:tab w:val="left" w:pos="2820"/>
              </w:tabs>
              <w:spacing w:after="0" w:line="240" w:lineRule="auto"/>
              <w:jc w:val="both"/>
              <w:rPr>
                <w:rFonts w:asciiTheme="minorHAnsi" w:hAnsiTheme="minorHAnsi" w:cstheme="minorHAnsi"/>
                <w:iCs/>
                <w:noProof/>
                <w:sz w:val="20"/>
                <w:szCs w:val="20"/>
                <w:lang w:val="hr-HR"/>
              </w:rPr>
            </w:pPr>
            <w:r w:rsidRPr="00B61723">
              <w:rPr>
                <w:rFonts w:asciiTheme="minorHAnsi" w:hAnsiTheme="minorHAnsi" w:cstheme="minorHAnsi"/>
                <w:iCs/>
                <w:noProof/>
                <w:sz w:val="20"/>
                <w:szCs w:val="20"/>
                <w:lang w:val="hr-HR"/>
              </w:rPr>
              <w:t>Dominantni na</w:t>
            </w:r>
            <w:r w:rsidR="00B87578">
              <w:rPr>
                <w:rFonts w:asciiTheme="minorHAnsi" w:hAnsiTheme="minorHAnsi" w:cstheme="minorHAnsi"/>
                <w:iCs/>
                <w:noProof/>
                <w:sz w:val="20"/>
                <w:szCs w:val="20"/>
                <w:lang w:val="hr-HR"/>
              </w:rPr>
              <w:t>stavni sustav</w:t>
            </w:r>
            <w:r w:rsidRPr="00B61723">
              <w:rPr>
                <w:rFonts w:asciiTheme="minorHAnsi" w:hAnsiTheme="minorHAnsi" w:cstheme="minorHAnsi"/>
                <w:iCs/>
                <w:noProof/>
                <w:sz w:val="20"/>
                <w:szCs w:val="20"/>
                <w:lang w:val="hr-HR"/>
              </w:rPr>
              <w:t xml:space="preserve"> je </w:t>
            </w:r>
            <w:r w:rsidR="00B81E78">
              <w:rPr>
                <w:rFonts w:asciiTheme="minorHAnsi" w:hAnsiTheme="minorHAnsi" w:cstheme="minorHAnsi"/>
                <w:iCs/>
                <w:noProof/>
                <w:sz w:val="20"/>
                <w:szCs w:val="20"/>
                <w:lang w:val="hr-HR"/>
              </w:rPr>
              <w:t xml:space="preserve">problemska nastava i </w:t>
            </w:r>
            <w:r w:rsidR="00FA3913">
              <w:rPr>
                <w:rFonts w:asciiTheme="minorHAnsi" w:hAnsiTheme="minorHAnsi" w:cstheme="minorHAnsi"/>
                <w:iCs/>
                <w:noProof/>
                <w:sz w:val="20"/>
                <w:szCs w:val="20"/>
                <w:lang w:val="hr-HR"/>
              </w:rPr>
              <w:t>učenje temeljeno na radu. Nakon vođenog procesa učenja i poučavanja polaznici</w:t>
            </w:r>
            <w:r w:rsidR="00140105">
              <w:t xml:space="preserve"> </w:t>
            </w:r>
            <w:r w:rsidR="00140105" w:rsidRPr="00140105">
              <w:rPr>
                <w:rFonts w:asciiTheme="minorHAnsi" w:hAnsiTheme="minorHAnsi" w:cstheme="minorHAnsi"/>
                <w:iCs/>
                <w:noProof/>
                <w:sz w:val="20"/>
                <w:szCs w:val="20"/>
                <w:lang w:val="hr-HR"/>
              </w:rPr>
              <w:t xml:space="preserve">će u </w:t>
            </w:r>
            <w:r w:rsidR="00140105">
              <w:rPr>
                <w:rFonts w:asciiTheme="minorHAnsi" w:hAnsiTheme="minorHAnsi" w:cstheme="minorHAnsi"/>
                <w:iCs/>
                <w:noProof/>
                <w:sz w:val="20"/>
                <w:szCs w:val="20"/>
                <w:lang w:val="hr-HR"/>
              </w:rPr>
              <w:t xml:space="preserve">simuliranim uvjetima i </w:t>
            </w:r>
            <w:r w:rsidR="00140105" w:rsidRPr="00140105">
              <w:rPr>
                <w:rFonts w:asciiTheme="minorHAnsi" w:hAnsiTheme="minorHAnsi" w:cstheme="minorHAnsi"/>
                <w:iCs/>
                <w:noProof/>
                <w:sz w:val="20"/>
                <w:szCs w:val="20"/>
                <w:lang w:val="hr-HR"/>
              </w:rPr>
              <w:t>realnom radnom okruženju</w:t>
            </w:r>
            <w:r w:rsidR="00FA3913">
              <w:rPr>
                <w:rFonts w:asciiTheme="minorHAnsi" w:hAnsiTheme="minorHAnsi" w:cstheme="minorHAnsi"/>
                <w:iCs/>
                <w:noProof/>
                <w:sz w:val="20"/>
                <w:szCs w:val="20"/>
                <w:lang w:val="hr-HR"/>
              </w:rPr>
              <w:t xml:space="preserve"> </w:t>
            </w:r>
            <w:r w:rsidRPr="00B61723">
              <w:rPr>
                <w:rFonts w:asciiTheme="minorHAnsi" w:hAnsiTheme="minorHAnsi" w:cstheme="minorHAnsi"/>
                <w:iCs/>
                <w:noProof/>
                <w:sz w:val="20"/>
                <w:szCs w:val="20"/>
                <w:lang w:val="hr-HR"/>
              </w:rPr>
              <w:t>analizira</w:t>
            </w:r>
            <w:r w:rsidR="00140105">
              <w:rPr>
                <w:rFonts w:asciiTheme="minorHAnsi" w:hAnsiTheme="minorHAnsi" w:cstheme="minorHAnsi"/>
                <w:iCs/>
                <w:noProof/>
                <w:sz w:val="20"/>
                <w:szCs w:val="20"/>
                <w:lang w:val="hr-HR"/>
              </w:rPr>
              <w:t>ti</w:t>
            </w:r>
            <w:r w:rsidRPr="00B61723">
              <w:rPr>
                <w:rFonts w:asciiTheme="minorHAnsi" w:hAnsiTheme="minorHAnsi" w:cstheme="minorHAnsi"/>
                <w:iCs/>
                <w:noProof/>
                <w:sz w:val="20"/>
                <w:szCs w:val="20"/>
                <w:lang w:val="hr-HR"/>
              </w:rPr>
              <w:t xml:space="preserve"> i determinira</w:t>
            </w:r>
            <w:r w:rsidR="0037034B">
              <w:rPr>
                <w:rFonts w:asciiTheme="minorHAnsi" w:hAnsiTheme="minorHAnsi" w:cstheme="minorHAnsi"/>
                <w:iCs/>
                <w:noProof/>
                <w:sz w:val="20"/>
                <w:szCs w:val="20"/>
                <w:lang w:val="hr-HR"/>
              </w:rPr>
              <w:t>ti</w:t>
            </w:r>
            <w:r w:rsidRPr="00B61723">
              <w:rPr>
                <w:rFonts w:asciiTheme="minorHAnsi" w:hAnsiTheme="minorHAnsi" w:cstheme="minorHAnsi"/>
                <w:iCs/>
                <w:noProof/>
                <w:sz w:val="20"/>
                <w:szCs w:val="20"/>
                <w:lang w:val="hr-HR"/>
              </w:rPr>
              <w:t xml:space="preserve"> vrste uzročnika i simptome</w:t>
            </w:r>
            <w:r w:rsidR="007857A8">
              <w:rPr>
                <w:rFonts w:asciiTheme="minorHAnsi" w:hAnsiTheme="minorHAnsi" w:cstheme="minorHAnsi"/>
                <w:iCs/>
                <w:noProof/>
                <w:sz w:val="20"/>
                <w:szCs w:val="20"/>
                <w:lang w:val="hr-HR"/>
              </w:rPr>
              <w:t xml:space="preserve"> bolesti ratarskih kultura</w:t>
            </w:r>
            <w:r w:rsidR="0037034B">
              <w:rPr>
                <w:rFonts w:asciiTheme="minorHAnsi" w:hAnsiTheme="minorHAnsi" w:cstheme="minorHAnsi"/>
                <w:iCs/>
                <w:noProof/>
                <w:sz w:val="20"/>
                <w:szCs w:val="20"/>
                <w:lang w:val="hr-HR"/>
              </w:rPr>
              <w:t xml:space="preserve"> te</w:t>
            </w:r>
            <w:r w:rsidRPr="00B61723">
              <w:rPr>
                <w:rFonts w:asciiTheme="minorHAnsi" w:hAnsiTheme="minorHAnsi" w:cstheme="minorHAnsi"/>
                <w:iCs/>
                <w:noProof/>
                <w:sz w:val="20"/>
                <w:szCs w:val="20"/>
                <w:lang w:val="hr-HR"/>
              </w:rPr>
              <w:t xml:space="preserve"> procjenj</w:t>
            </w:r>
            <w:r w:rsidR="0037034B">
              <w:rPr>
                <w:rFonts w:asciiTheme="minorHAnsi" w:hAnsiTheme="minorHAnsi" w:cstheme="minorHAnsi"/>
                <w:iCs/>
                <w:noProof/>
                <w:sz w:val="20"/>
                <w:szCs w:val="20"/>
                <w:lang w:val="hr-HR"/>
              </w:rPr>
              <w:t>ivati</w:t>
            </w:r>
            <w:r w:rsidRPr="00B61723">
              <w:rPr>
                <w:rFonts w:asciiTheme="minorHAnsi" w:hAnsiTheme="minorHAnsi" w:cstheme="minorHAnsi"/>
                <w:iCs/>
                <w:noProof/>
                <w:sz w:val="20"/>
                <w:szCs w:val="20"/>
                <w:lang w:val="hr-HR"/>
              </w:rPr>
              <w:t xml:space="preserve"> brojnost štetnika, zakorovljenost</w:t>
            </w:r>
            <w:r w:rsidR="0037034B">
              <w:rPr>
                <w:rFonts w:asciiTheme="minorHAnsi" w:hAnsiTheme="minorHAnsi" w:cstheme="minorHAnsi"/>
                <w:iCs/>
                <w:noProof/>
                <w:sz w:val="20"/>
                <w:szCs w:val="20"/>
                <w:lang w:val="hr-HR"/>
              </w:rPr>
              <w:t xml:space="preserve">, </w:t>
            </w:r>
            <w:r w:rsidRPr="00B61723">
              <w:rPr>
                <w:rFonts w:asciiTheme="minorHAnsi" w:hAnsiTheme="minorHAnsi" w:cstheme="minorHAnsi"/>
                <w:iCs/>
                <w:noProof/>
                <w:sz w:val="20"/>
                <w:szCs w:val="20"/>
                <w:lang w:val="hr-HR"/>
              </w:rPr>
              <w:t>određ</w:t>
            </w:r>
            <w:r w:rsidR="00BE01D1">
              <w:rPr>
                <w:rFonts w:asciiTheme="minorHAnsi" w:hAnsiTheme="minorHAnsi" w:cstheme="minorHAnsi"/>
                <w:iCs/>
                <w:noProof/>
                <w:sz w:val="20"/>
                <w:szCs w:val="20"/>
                <w:lang w:val="hr-HR"/>
              </w:rPr>
              <w:t>ivati</w:t>
            </w:r>
            <w:r w:rsidRPr="00B61723">
              <w:rPr>
                <w:rFonts w:asciiTheme="minorHAnsi" w:hAnsiTheme="minorHAnsi" w:cstheme="minorHAnsi"/>
                <w:iCs/>
                <w:noProof/>
                <w:sz w:val="20"/>
                <w:szCs w:val="20"/>
                <w:lang w:val="hr-HR"/>
              </w:rPr>
              <w:t xml:space="preserve"> kritični prag, pretraž</w:t>
            </w:r>
            <w:r w:rsidR="00BE01D1">
              <w:rPr>
                <w:rFonts w:asciiTheme="minorHAnsi" w:hAnsiTheme="minorHAnsi" w:cstheme="minorHAnsi"/>
                <w:iCs/>
                <w:noProof/>
                <w:sz w:val="20"/>
                <w:szCs w:val="20"/>
                <w:lang w:val="hr-HR"/>
              </w:rPr>
              <w:t>ivati</w:t>
            </w:r>
            <w:r w:rsidRPr="00B61723">
              <w:rPr>
                <w:rFonts w:asciiTheme="minorHAnsi" w:hAnsiTheme="minorHAnsi" w:cstheme="minorHAnsi"/>
                <w:iCs/>
                <w:noProof/>
                <w:sz w:val="20"/>
                <w:szCs w:val="20"/>
                <w:lang w:val="hr-HR"/>
              </w:rPr>
              <w:t xml:space="preserve"> dostupne  baze (FIS) te predl</w:t>
            </w:r>
            <w:r w:rsidR="008753FB">
              <w:rPr>
                <w:rFonts w:asciiTheme="minorHAnsi" w:hAnsiTheme="minorHAnsi" w:cstheme="minorHAnsi"/>
                <w:iCs/>
                <w:noProof/>
                <w:sz w:val="20"/>
                <w:szCs w:val="20"/>
                <w:lang w:val="hr-HR"/>
              </w:rPr>
              <w:t>ožiti</w:t>
            </w:r>
            <w:r w:rsidRPr="00B61723">
              <w:rPr>
                <w:rFonts w:asciiTheme="minorHAnsi" w:hAnsiTheme="minorHAnsi" w:cstheme="minorHAnsi"/>
                <w:iCs/>
                <w:noProof/>
                <w:sz w:val="20"/>
                <w:szCs w:val="20"/>
                <w:lang w:val="hr-HR"/>
              </w:rPr>
              <w:t xml:space="preserve"> mjere suzbijanja. </w:t>
            </w:r>
          </w:p>
        </w:tc>
      </w:tr>
      <w:tr w:rsidR="00916D9B" w:rsidRPr="00F919E2" w14:paraId="1567D918" w14:textId="77777777" w:rsidTr="001D70B2">
        <w:tc>
          <w:tcPr>
            <w:tcW w:w="968" w:type="pct"/>
            <w:shd w:val="clear" w:color="auto" w:fill="B8CCE4"/>
            <w:tcMar>
              <w:left w:w="57" w:type="dxa"/>
              <w:right w:w="57" w:type="dxa"/>
            </w:tcMar>
            <w:vAlign w:val="center"/>
          </w:tcPr>
          <w:p w14:paraId="14BFE784" w14:textId="77777777" w:rsidR="00916D9B" w:rsidRPr="00F919E2" w:rsidRDefault="00916D9B" w:rsidP="008E65BA">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3A36ECA0" w14:textId="47CB4ABC" w:rsidR="00F255F8" w:rsidRPr="008E673F" w:rsidRDefault="00F255F8" w:rsidP="008E65BA">
            <w:pPr>
              <w:tabs>
                <w:tab w:val="left" w:pos="2820"/>
              </w:tabs>
              <w:spacing w:after="0" w:line="240" w:lineRule="auto"/>
              <w:rPr>
                <w:rFonts w:asciiTheme="minorHAnsi" w:hAnsiTheme="minorHAnsi" w:cstheme="minorHAnsi"/>
                <w:iCs/>
                <w:noProof/>
                <w:sz w:val="20"/>
                <w:szCs w:val="20"/>
                <w:lang w:val="hr-HR"/>
              </w:rPr>
            </w:pPr>
            <w:r w:rsidRPr="008E673F">
              <w:rPr>
                <w:rFonts w:asciiTheme="minorHAnsi" w:hAnsiTheme="minorHAnsi" w:cstheme="minorHAnsi"/>
                <w:iCs/>
                <w:noProof/>
                <w:sz w:val="20"/>
                <w:szCs w:val="20"/>
                <w:lang w:val="hr-HR"/>
              </w:rPr>
              <w:t>Bolesti i štetnici škrobnati zrnati usjeva (žitarica -prave i prosolike)</w:t>
            </w:r>
          </w:p>
          <w:p w14:paraId="6820804D" w14:textId="77777777" w:rsidR="00F255F8" w:rsidRPr="008E673F" w:rsidRDefault="00F255F8" w:rsidP="008E65BA">
            <w:pPr>
              <w:tabs>
                <w:tab w:val="left" w:pos="2820"/>
              </w:tabs>
              <w:spacing w:after="0" w:line="240" w:lineRule="auto"/>
              <w:rPr>
                <w:rFonts w:asciiTheme="minorHAnsi" w:hAnsiTheme="minorHAnsi" w:cstheme="minorHAnsi"/>
                <w:iCs/>
                <w:noProof/>
                <w:sz w:val="20"/>
                <w:szCs w:val="20"/>
                <w:lang w:val="hr-HR"/>
              </w:rPr>
            </w:pPr>
            <w:r w:rsidRPr="008E673F">
              <w:rPr>
                <w:rFonts w:asciiTheme="minorHAnsi" w:hAnsiTheme="minorHAnsi" w:cstheme="minorHAnsi"/>
                <w:iCs/>
                <w:noProof/>
                <w:sz w:val="20"/>
                <w:szCs w:val="20"/>
                <w:lang w:val="hr-HR"/>
              </w:rPr>
              <w:t>Bolesti i štetnici zrnatih mahunarki (soja, bob...)</w:t>
            </w:r>
          </w:p>
          <w:p w14:paraId="41E7036E" w14:textId="77777777" w:rsidR="00F255F8" w:rsidRPr="008E673F" w:rsidRDefault="00F255F8" w:rsidP="008E65BA">
            <w:pPr>
              <w:tabs>
                <w:tab w:val="left" w:pos="2820"/>
              </w:tabs>
              <w:spacing w:after="0" w:line="240" w:lineRule="auto"/>
              <w:rPr>
                <w:rFonts w:asciiTheme="minorHAnsi" w:hAnsiTheme="minorHAnsi" w:cstheme="minorHAnsi"/>
                <w:iCs/>
                <w:noProof/>
                <w:sz w:val="20"/>
                <w:szCs w:val="20"/>
                <w:lang w:val="hr-HR"/>
              </w:rPr>
            </w:pPr>
            <w:r w:rsidRPr="008E673F">
              <w:rPr>
                <w:rFonts w:asciiTheme="minorHAnsi" w:hAnsiTheme="minorHAnsi" w:cstheme="minorHAnsi"/>
                <w:iCs/>
                <w:noProof/>
                <w:sz w:val="20"/>
                <w:szCs w:val="20"/>
                <w:lang w:val="hr-HR"/>
              </w:rPr>
              <w:t>Bolesti i štetnici korjenasto-gomoljastih kultura (krumpir, šećerna repa)</w:t>
            </w:r>
          </w:p>
          <w:p w14:paraId="567B7DA8" w14:textId="77777777" w:rsidR="00F255F8" w:rsidRPr="008E673F" w:rsidRDefault="00F255F8" w:rsidP="008E65BA">
            <w:pPr>
              <w:tabs>
                <w:tab w:val="left" w:pos="2820"/>
              </w:tabs>
              <w:spacing w:after="0" w:line="240" w:lineRule="auto"/>
              <w:rPr>
                <w:rFonts w:asciiTheme="minorHAnsi" w:hAnsiTheme="minorHAnsi" w:cstheme="minorHAnsi"/>
                <w:iCs/>
                <w:noProof/>
                <w:sz w:val="20"/>
                <w:szCs w:val="20"/>
                <w:lang w:val="hr-HR"/>
              </w:rPr>
            </w:pPr>
            <w:r w:rsidRPr="008E673F">
              <w:rPr>
                <w:rFonts w:asciiTheme="minorHAnsi" w:hAnsiTheme="minorHAnsi" w:cstheme="minorHAnsi"/>
                <w:iCs/>
                <w:noProof/>
                <w:sz w:val="20"/>
                <w:szCs w:val="20"/>
                <w:lang w:val="hr-HR"/>
              </w:rPr>
              <w:t>Bolesti i štetnici uljarica (suncokret, uljana repica, ....)</w:t>
            </w:r>
          </w:p>
          <w:p w14:paraId="5A90890B" w14:textId="77777777" w:rsidR="00F255F8" w:rsidRPr="008E673F" w:rsidRDefault="00F255F8" w:rsidP="008E65BA">
            <w:pPr>
              <w:tabs>
                <w:tab w:val="left" w:pos="2820"/>
              </w:tabs>
              <w:spacing w:after="0" w:line="240" w:lineRule="auto"/>
              <w:rPr>
                <w:rFonts w:asciiTheme="minorHAnsi" w:hAnsiTheme="minorHAnsi" w:cstheme="minorHAnsi"/>
                <w:iCs/>
                <w:noProof/>
                <w:sz w:val="20"/>
                <w:szCs w:val="20"/>
                <w:lang w:val="hr-HR"/>
              </w:rPr>
            </w:pPr>
            <w:r w:rsidRPr="008E673F">
              <w:rPr>
                <w:rFonts w:asciiTheme="minorHAnsi" w:hAnsiTheme="minorHAnsi" w:cstheme="minorHAnsi"/>
                <w:iCs/>
                <w:noProof/>
                <w:sz w:val="20"/>
                <w:szCs w:val="20"/>
                <w:lang w:val="hr-HR"/>
              </w:rPr>
              <w:t>Bolesti i štetnici predivog bilja (konoplja, lan)</w:t>
            </w:r>
          </w:p>
          <w:p w14:paraId="75E6643A" w14:textId="77777777" w:rsidR="00F255F8" w:rsidRPr="008E673F" w:rsidRDefault="00F255F8" w:rsidP="008E65BA">
            <w:pPr>
              <w:tabs>
                <w:tab w:val="left" w:pos="2820"/>
              </w:tabs>
              <w:spacing w:after="0" w:line="240" w:lineRule="auto"/>
              <w:rPr>
                <w:rFonts w:asciiTheme="minorHAnsi" w:hAnsiTheme="minorHAnsi" w:cstheme="minorHAnsi"/>
                <w:iCs/>
                <w:noProof/>
                <w:sz w:val="20"/>
                <w:szCs w:val="20"/>
                <w:lang w:val="hr-HR"/>
              </w:rPr>
            </w:pPr>
            <w:r w:rsidRPr="008E673F">
              <w:rPr>
                <w:rFonts w:asciiTheme="minorHAnsi" w:hAnsiTheme="minorHAnsi" w:cstheme="minorHAnsi"/>
                <w:iCs/>
                <w:noProof/>
                <w:sz w:val="20"/>
                <w:szCs w:val="20"/>
                <w:lang w:val="hr-HR"/>
              </w:rPr>
              <w:t>Bolesti i štetnici alkaloidno-aromatskih usjeva (duhan, hmelj)</w:t>
            </w:r>
          </w:p>
          <w:p w14:paraId="22A0013B" w14:textId="77777777" w:rsidR="00F255F8" w:rsidRPr="008E673F" w:rsidRDefault="00F255F8" w:rsidP="008E65BA">
            <w:pPr>
              <w:tabs>
                <w:tab w:val="left" w:pos="2820"/>
              </w:tabs>
              <w:spacing w:after="0" w:line="240" w:lineRule="auto"/>
              <w:rPr>
                <w:rFonts w:asciiTheme="minorHAnsi" w:hAnsiTheme="minorHAnsi" w:cstheme="minorHAnsi"/>
                <w:iCs/>
                <w:noProof/>
                <w:sz w:val="20"/>
                <w:szCs w:val="20"/>
                <w:lang w:val="hr-HR"/>
              </w:rPr>
            </w:pPr>
            <w:r w:rsidRPr="008E673F">
              <w:rPr>
                <w:rFonts w:asciiTheme="minorHAnsi" w:hAnsiTheme="minorHAnsi" w:cstheme="minorHAnsi"/>
                <w:iCs/>
                <w:noProof/>
                <w:sz w:val="20"/>
                <w:szCs w:val="20"/>
                <w:lang w:val="hr-HR"/>
              </w:rPr>
              <w:t>Korovi u ratarskim usjevima</w:t>
            </w:r>
          </w:p>
          <w:p w14:paraId="1B40862B" w14:textId="6F5BE728" w:rsidR="00916D9B" w:rsidRPr="00F919E2" w:rsidRDefault="00F255F8" w:rsidP="008E65BA">
            <w:pPr>
              <w:tabs>
                <w:tab w:val="left" w:pos="2820"/>
              </w:tabs>
              <w:spacing w:after="0" w:line="240" w:lineRule="auto"/>
              <w:rPr>
                <w:rFonts w:asciiTheme="minorHAnsi" w:hAnsiTheme="minorHAnsi" w:cstheme="minorHAnsi"/>
                <w:i/>
                <w:noProof/>
                <w:sz w:val="20"/>
                <w:szCs w:val="20"/>
                <w:lang w:val="hr-HR"/>
              </w:rPr>
            </w:pPr>
            <w:r w:rsidRPr="008E673F">
              <w:rPr>
                <w:rFonts w:asciiTheme="minorHAnsi" w:hAnsiTheme="minorHAnsi" w:cstheme="minorHAnsi"/>
                <w:iCs/>
                <w:noProof/>
                <w:sz w:val="20"/>
                <w:szCs w:val="20"/>
                <w:lang w:val="hr-HR"/>
              </w:rPr>
              <w:t>Mjere zaštite ratarskih kultura od štetnih organizama</w:t>
            </w:r>
          </w:p>
        </w:tc>
      </w:tr>
      <w:tr w:rsidR="00916D9B" w:rsidRPr="00F919E2" w14:paraId="3DDAD7C2" w14:textId="77777777" w:rsidTr="001D70B2">
        <w:trPr>
          <w:trHeight w:val="486"/>
        </w:trPr>
        <w:tc>
          <w:tcPr>
            <w:tcW w:w="5000" w:type="pct"/>
            <w:gridSpan w:val="3"/>
            <w:shd w:val="clear" w:color="auto" w:fill="B8CCE4"/>
            <w:tcMar>
              <w:left w:w="57" w:type="dxa"/>
              <w:right w:w="57" w:type="dxa"/>
            </w:tcMar>
            <w:vAlign w:val="center"/>
          </w:tcPr>
          <w:p w14:paraId="4C002D68" w14:textId="77777777" w:rsidR="00916D9B" w:rsidRPr="00F919E2" w:rsidRDefault="00916D9B" w:rsidP="008E65BA">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916D9B" w:rsidRPr="00F919E2" w14:paraId="6173A7AA" w14:textId="77777777" w:rsidTr="00BC43D6">
        <w:trPr>
          <w:trHeight w:val="572"/>
        </w:trPr>
        <w:tc>
          <w:tcPr>
            <w:tcW w:w="5000" w:type="pct"/>
            <w:gridSpan w:val="3"/>
            <w:shd w:val="clear" w:color="auto" w:fill="auto"/>
            <w:tcMar>
              <w:left w:w="57" w:type="dxa"/>
              <w:right w:w="57" w:type="dxa"/>
            </w:tcMar>
          </w:tcPr>
          <w:p w14:paraId="094B6878" w14:textId="7BED0B62" w:rsidR="008E673F" w:rsidRDefault="008E673F" w:rsidP="008E65BA">
            <w:pPr>
              <w:tabs>
                <w:tab w:val="left" w:pos="2820"/>
              </w:tabs>
              <w:spacing w:after="0" w:line="240" w:lineRule="auto"/>
              <w:jc w:val="both"/>
              <w:rPr>
                <w:rFonts w:asciiTheme="minorHAnsi" w:hAnsiTheme="minorHAnsi" w:cstheme="minorHAnsi"/>
                <w:iCs/>
                <w:noProof/>
                <w:sz w:val="20"/>
                <w:szCs w:val="20"/>
                <w:lang w:val="hr-HR"/>
              </w:rPr>
            </w:pPr>
            <w:r w:rsidRPr="008E673F">
              <w:rPr>
                <w:rFonts w:asciiTheme="minorHAnsi" w:hAnsiTheme="minorHAnsi" w:cstheme="minorHAnsi"/>
                <w:iCs/>
                <w:noProof/>
                <w:sz w:val="20"/>
                <w:szCs w:val="20"/>
                <w:lang w:val="hr-HR"/>
              </w:rPr>
              <w:t>Način i primjer vrednovanja skupa ishoda učenja je samo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411D159F" w14:textId="4350AEB7" w:rsidR="0066725D" w:rsidRPr="0037034B" w:rsidRDefault="0066725D" w:rsidP="008E65BA">
            <w:pPr>
              <w:tabs>
                <w:tab w:val="left" w:pos="2820"/>
              </w:tabs>
              <w:spacing w:after="0" w:line="240" w:lineRule="auto"/>
              <w:jc w:val="both"/>
              <w:rPr>
                <w:rFonts w:asciiTheme="minorHAnsi" w:hAnsiTheme="minorHAnsi" w:cstheme="minorHAnsi"/>
                <w:iCs/>
                <w:noProof/>
                <w:sz w:val="20"/>
                <w:szCs w:val="20"/>
                <w:lang w:val="hr-HR"/>
              </w:rPr>
            </w:pPr>
            <w:r w:rsidRPr="0037034B">
              <w:rPr>
                <w:rFonts w:asciiTheme="minorHAnsi" w:hAnsiTheme="minorHAnsi" w:cstheme="minorHAnsi"/>
                <w:iCs/>
                <w:noProof/>
                <w:sz w:val="20"/>
                <w:szCs w:val="20"/>
                <w:lang w:val="hr-HR"/>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320C6FAB" w14:textId="77777777" w:rsidR="006E4C8C" w:rsidRDefault="006E4C8C" w:rsidP="008E65BA">
            <w:pPr>
              <w:tabs>
                <w:tab w:val="left" w:pos="2820"/>
              </w:tabs>
              <w:spacing w:after="0" w:line="240" w:lineRule="auto"/>
              <w:rPr>
                <w:rFonts w:asciiTheme="minorHAnsi" w:hAnsiTheme="minorHAnsi" w:cstheme="minorHAnsi"/>
                <w:iCs/>
                <w:noProof/>
                <w:sz w:val="20"/>
                <w:szCs w:val="20"/>
                <w:lang w:val="hr-HR"/>
              </w:rPr>
            </w:pPr>
          </w:p>
          <w:p w14:paraId="13D359C5" w14:textId="55A806C6" w:rsidR="0066725D" w:rsidRPr="0037034B" w:rsidRDefault="003E1E96" w:rsidP="008E65BA">
            <w:pPr>
              <w:tabs>
                <w:tab w:val="left" w:pos="2820"/>
              </w:tabs>
              <w:spacing w:after="0" w:line="240" w:lineRule="auto"/>
              <w:rPr>
                <w:rFonts w:asciiTheme="minorHAnsi" w:hAnsiTheme="minorHAnsi" w:cstheme="minorHAnsi"/>
                <w:iCs/>
                <w:noProof/>
                <w:sz w:val="20"/>
                <w:szCs w:val="20"/>
                <w:lang w:val="hr-HR"/>
              </w:rPr>
            </w:pPr>
            <w:r>
              <w:rPr>
                <w:rFonts w:asciiTheme="minorHAnsi" w:hAnsiTheme="minorHAnsi" w:cstheme="minorHAnsi"/>
                <w:iCs/>
                <w:noProof/>
                <w:sz w:val="20"/>
                <w:szCs w:val="20"/>
                <w:lang w:val="hr-HR"/>
              </w:rPr>
              <w:t>Z</w:t>
            </w:r>
            <w:r w:rsidR="0066725D" w:rsidRPr="0037034B">
              <w:rPr>
                <w:rFonts w:asciiTheme="minorHAnsi" w:hAnsiTheme="minorHAnsi" w:cstheme="minorHAnsi"/>
                <w:iCs/>
                <w:noProof/>
                <w:sz w:val="20"/>
                <w:szCs w:val="20"/>
                <w:lang w:val="hr-HR"/>
              </w:rPr>
              <w:t>adatak:</w:t>
            </w:r>
          </w:p>
          <w:p w14:paraId="2E278859" w14:textId="77777777" w:rsidR="0066725D" w:rsidRPr="0037034B" w:rsidRDefault="0066725D" w:rsidP="008E65BA">
            <w:pPr>
              <w:tabs>
                <w:tab w:val="left" w:pos="2820"/>
              </w:tabs>
              <w:spacing w:after="0" w:line="240" w:lineRule="auto"/>
              <w:rPr>
                <w:rFonts w:asciiTheme="minorHAnsi" w:hAnsiTheme="minorHAnsi" w:cstheme="minorHAnsi"/>
                <w:iCs/>
                <w:noProof/>
                <w:sz w:val="20"/>
                <w:szCs w:val="20"/>
                <w:lang w:val="hr-HR"/>
              </w:rPr>
            </w:pPr>
          </w:p>
          <w:p w14:paraId="3DA6977F" w14:textId="1B972324" w:rsidR="0066725D" w:rsidRPr="006E4C8C" w:rsidRDefault="0066725D" w:rsidP="008E65BA">
            <w:pPr>
              <w:pStyle w:val="ListParagraph"/>
              <w:numPr>
                <w:ilvl w:val="0"/>
                <w:numId w:val="8"/>
              </w:numPr>
              <w:tabs>
                <w:tab w:val="left" w:pos="2820"/>
              </w:tabs>
              <w:spacing w:after="0" w:line="240" w:lineRule="auto"/>
              <w:rPr>
                <w:rFonts w:cstheme="minorHAnsi"/>
                <w:iCs/>
                <w:noProof/>
                <w:sz w:val="20"/>
                <w:szCs w:val="20"/>
              </w:rPr>
            </w:pPr>
            <w:r w:rsidRPr="006E4C8C">
              <w:rPr>
                <w:rFonts w:cstheme="minorHAnsi"/>
                <w:iCs/>
                <w:noProof/>
                <w:sz w:val="20"/>
                <w:szCs w:val="20"/>
              </w:rPr>
              <w:t>Izdvojiti bolesnu ili oštećenu biljku nakon vizualnog pregleda nasada, identificirati uzročnika bolesti, štetnika ili korovnu vrstu u usjevu, povezati simptom bolesti ili štete sa štetnim organizmom prema ključu za prepoznavanje štetnih organizama na ratarskim kulturama, kreirati programa zaštite prema načelima integrirane zaštite bilja.</w:t>
            </w:r>
          </w:p>
          <w:p w14:paraId="7122A5CE" w14:textId="4383BE96" w:rsidR="003E1E96" w:rsidRPr="0037034B" w:rsidRDefault="003E1E96" w:rsidP="008E65BA">
            <w:pPr>
              <w:tabs>
                <w:tab w:val="left" w:pos="2820"/>
              </w:tabs>
              <w:spacing w:after="0" w:line="240" w:lineRule="auto"/>
              <w:rPr>
                <w:rFonts w:asciiTheme="minorHAnsi" w:hAnsiTheme="minorHAnsi" w:cstheme="minorHAnsi"/>
                <w:iCs/>
                <w:noProof/>
                <w:sz w:val="20"/>
                <w:szCs w:val="20"/>
                <w:lang w:val="hr-HR"/>
              </w:rPr>
            </w:pPr>
            <w:r>
              <w:rPr>
                <w:rFonts w:asciiTheme="minorHAnsi" w:hAnsiTheme="minorHAnsi" w:cstheme="minorHAnsi"/>
                <w:iCs/>
                <w:noProof/>
                <w:sz w:val="20"/>
                <w:szCs w:val="20"/>
                <w:lang w:val="hr-HR"/>
              </w:rPr>
              <w:t>Rješavanje problema: p</w:t>
            </w:r>
            <w:r w:rsidR="0066725D" w:rsidRPr="0037034B">
              <w:rPr>
                <w:rFonts w:asciiTheme="minorHAnsi" w:hAnsiTheme="minorHAnsi" w:cstheme="minorHAnsi"/>
                <w:iCs/>
                <w:noProof/>
                <w:sz w:val="20"/>
                <w:szCs w:val="20"/>
                <w:lang w:val="hr-HR"/>
              </w:rPr>
              <w:t>ri obilasku usjeva pšenice uo</w:t>
            </w:r>
            <w:r w:rsidR="002A432D">
              <w:rPr>
                <w:rFonts w:asciiTheme="minorHAnsi" w:hAnsiTheme="minorHAnsi" w:cstheme="minorHAnsi"/>
                <w:iCs/>
                <w:noProof/>
                <w:sz w:val="20"/>
                <w:szCs w:val="20"/>
                <w:lang w:val="hr-HR"/>
              </w:rPr>
              <w:t xml:space="preserve">čene </w:t>
            </w:r>
            <w:r w:rsidR="001667BE">
              <w:rPr>
                <w:rFonts w:asciiTheme="minorHAnsi" w:hAnsiTheme="minorHAnsi" w:cstheme="minorHAnsi"/>
                <w:iCs/>
                <w:noProof/>
                <w:sz w:val="20"/>
                <w:szCs w:val="20"/>
                <w:lang w:val="hr-HR"/>
              </w:rPr>
              <w:t>su</w:t>
            </w:r>
            <w:r w:rsidR="0066725D" w:rsidRPr="0037034B">
              <w:rPr>
                <w:rFonts w:asciiTheme="minorHAnsi" w:hAnsiTheme="minorHAnsi" w:cstheme="minorHAnsi"/>
                <w:iCs/>
                <w:noProof/>
                <w:sz w:val="20"/>
                <w:szCs w:val="20"/>
                <w:lang w:val="hr-HR"/>
              </w:rPr>
              <w:t xml:space="preserve"> promjene. Na listu pšenice vidljive </w:t>
            </w:r>
            <w:r w:rsidRPr="0037034B">
              <w:rPr>
                <w:rFonts w:asciiTheme="minorHAnsi" w:hAnsiTheme="minorHAnsi" w:cstheme="minorHAnsi"/>
                <w:iCs/>
                <w:noProof/>
                <w:sz w:val="20"/>
                <w:szCs w:val="20"/>
                <w:lang w:val="hr-HR"/>
              </w:rPr>
              <w:t xml:space="preserve">su </w:t>
            </w:r>
            <w:r w:rsidR="0066725D" w:rsidRPr="0037034B">
              <w:rPr>
                <w:rFonts w:asciiTheme="minorHAnsi" w:hAnsiTheme="minorHAnsi" w:cstheme="minorHAnsi"/>
                <w:iCs/>
                <w:noProof/>
                <w:sz w:val="20"/>
                <w:szCs w:val="20"/>
                <w:lang w:val="hr-HR"/>
              </w:rPr>
              <w:t>ličinke pokrivene sluzi, crne boje. Simptomi na listu su u vidu bijelih uskih pruga, na nekim dijelovima list je potpuno bijele boje.  Uoč</w:t>
            </w:r>
            <w:r>
              <w:rPr>
                <w:rFonts w:asciiTheme="minorHAnsi" w:hAnsiTheme="minorHAnsi" w:cstheme="minorHAnsi"/>
                <w:iCs/>
                <w:noProof/>
                <w:sz w:val="20"/>
                <w:szCs w:val="20"/>
                <w:lang w:val="hr-HR"/>
              </w:rPr>
              <w:t>ene su</w:t>
            </w:r>
            <w:r w:rsidR="0066725D" w:rsidRPr="0037034B">
              <w:rPr>
                <w:rFonts w:asciiTheme="minorHAnsi" w:hAnsiTheme="minorHAnsi" w:cstheme="minorHAnsi"/>
                <w:iCs/>
                <w:noProof/>
                <w:sz w:val="20"/>
                <w:szCs w:val="20"/>
                <w:lang w:val="hr-HR"/>
              </w:rPr>
              <w:t xml:space="preserve"> i bjeličaste prevlake na licu lista te prisustvo korova. </w:t>
            </w:r>
          </w:p>
          <w:p w14:paraId="0FE5C2A3" w14:textId="4C766264" w:rsidR="0066725D" w:rsidRPr="0037034B" w:rsidRDefault="00AA30AB" w:rsidP="008E65BA">
            <w:pPr>
              <w:tabs>
                <w:tab w:val="left" w:pos="2820"/>
              </w:tabs>
              <w:spacing w:after="0" w:line="240" w:lineRule="auto"/>
              <w:rPr>
                <w:rFonts w:asciiTheme="minorHAnsi" w:hAnsiTheme="minorHAnsi" w:cstheme="minorHAnsi"/>
                <w:iCs/>
                <w:noProof/>
                <w:sz w:val="20"/>
                <w:szCs w:val="20"/>
                <w:lang w:val="hr-HR"/>
              </w:rPr>
            </w:pPr>
            <w:r>
              <w:rPr>
                <w:rFonts w:asciiTheme="minorHAnsi" w:hAnsiTheme="minorHAnsi" w:cstheme="minorHAnsi"/>
                <w:iCs/>
                <w:noProof/>
                <w:sz w:val="20"/>
                <w:szCs w:val="20"/>
                <w:lang w:val="hr-HR"/>
              </w:rPr>
              <w:t>Potrebno je</w:t>
            </w:r>
            <w:r w:rsidR="0066725D" w:rsidRPr="0037034B">
              <w:rPr>
                <w:rFonts w:asciiTheme="minorHAnsi" w:hAnsiTheme="minorHAnsi" w:cstheme="minorHAnsi"/>
                <w:iCs/>
                <w:noProof/>
                <w:sz w:val="20"/>
                <w:szCs w:val="20"/>
                <w:lang w:val="hr-HR"/>
              </w:rPr>
              <w:t xml:space="preserve"> </w:t>
            </w:r>
            <w:r>
              <w:rPr>
                <w:rFonts w:asciiTheme="minorHAnsi" w:hAnsiTheme="minorHAnsi" w:cstheme="minorHAnsi"/>
                <w:iCs/>
                <w:noProof/>
                <w:sz w:val="20"/>
                <w:szCs w:val="20"/>
                <w:lang w:val="hr-HR"/>
              </w:rPr>
              <w:t>d</w:t>
            </w:r>
            <w:r w:rsidR="0066725D" w:rsidRPr="0037034B">
              <w:rPr>
                <w:rFonts w:asciiTheme="minorHAnsi" w:hAnsiTheme="minorHAnsi" w:cstheme="minorHAnsi"/>
                <w:iCs/>
                <w:noProof/>
                <w:sz w:val="20"/>
                <w:szCs w:val="20"/>
                <w:lang w:val="hr-HR"/>
              </w:rPr>
              <w:t>eterminirati uzročnika, štetnika i korovne vrste i preporučiti mjere zaštite ratarskih kultura.</w:t>
            </w:r>
          </w:p>
          <w:p w14:paraId="56A6CB94" w14:textId="77777777" w:rsidR="0066725D" w:rsidRPr="0037034B" w:rsidRDefault="0066725D" w:rsidP="008E65BA">
            <w:pPr>
              <w:tabs>
                <w:tab w:val="left" w:pos="2820"/>
              </w:tabs>
              <w:spacing w:after="0" w:line="240" w:lineRule="auto"/>
              <w:rPr>
                <w:rFonts w:asciiTheme="minorHAnsi" w:hAnsiTheme="minorHAnsi" w:cstheme="minorHAnsi"/>
                <w:iCs/>
                <w:noProof/>
                <w:sz w:val="20"/>
                <w:szCs w:val="20"/>
                <w:lang w:val="hr-HR"/>
              </w:rPr>
            </w:pPr>
            <w:r w:rsidRPr="0037034B">
              <w:rPr>
                <w:rFonts w:asciiTheme="minorHAnsi" w:hAnsiTheme="minorHAnsi" w:cstheme="minorHAnsi"/>
                <w:iCs/>
                <w:noProof/>
                <w:sz w:val="20"/>
                <w:szCs w:val="20"/>
                <w:lang w:val="hr-HR"/>
              </w:rPr>
              <w:t>Redoslijed i faze izvođenja zadatka:</w:t>
            </w:r>
          </w:p>
          <w:p w14:paraId="57DCE33A" w14:textId="30335071" w:rsidR="0066725D" w:rsidRPr="00AA30AB" w:rsidRDefault="00AA30AB" w:rsidP="008E65BA">
            <w:pPr>
              <w:pStyle w:val="ListParagraph"/>
              <w:numPr>
                <w:ilvl w:val="0"/>
                <w:numId w:val="9"/>
              </w:numPr>
              <w:tabs>
                <w:tab w:val="left" w:pos="2820"/>
              </w:tabs>
              <w:spacing w:after="0" w:line="240" w:lineRule="auto"/>
              <w:rPr>
                <w:rFonts w:cstheme="minorHAnsi"/>
                <w:iCs/>
                <w:noProof/>
                <w:sz w:val="20"/>
                <w:szCs w:val="20"/>
              </w:rPr>
            </w:pPr>
            <w:r>
              <w:rPr>
                <w:rFonts w:cstheme="minorHAnsi"/>
                <w:iCs/>
                <w:noProof/>
                <w:sz w:val="20"/>
                <w:szCs w:val="20"/>
              </w:rPr>
              <w:t>p</w:t>
            </w:r>
            <w:r w:rsidR="0066725D" w:rsidRPr="00AA30AB">
              <w:rPr>
                <w:rFonts w:cstheme="minorHAnsi"/>
                <w:iCs/>
                <w:noProof/>
                <w:sz w:val="20"/>
                <w:szCs w:val="20"/>
              </w:rPr>
              <w:t>regled listova pšenice s izraženim simptomima i prikupljanje dodatnih informacija od proizvođača</w:t>
            </w:r>
          </w:p>
          <w:p w14:paraId="50060894" w14:textId="1D55F8A5" w:rsidR="0066725D" w:rsidRPr="00AA30AB" w:rsidRDefault="00AA30AB" w:rsidP="008E65BA">
            <w:pPr>
              <w:pStyle w:val="ListParagraph"/>
              <w:numPr>
                <w:ilvl w:val="0"/>
                <w:numId w:val="9"/>
              </w:numPr>
              <w:tabs>
                <w:tab w:val="left" w:pos="2820"/>
              </w:tabs>
              <w:spacing w:after="0" w:line="240" w:lineRule="auto"/>
              <w:rPr>
                <w:rFonts w:cstheme="minorHAnsi"/>
                <w:iCs/>
                <w:noProof/>
                <w:sz w:val="20"/>
                <w:szCs w:val="20"/>
              </w:rPr>
            </w:pPr>
            <w:r>
              <w:rPr>
                <w:rFonts w:cstheme="minorHAnsi"/>
                <w:iCs/>
                <w:noProof/>
                <w:sz w:val="20"/>
                <w:szCs w:val="20"/>
              </w:rPr>
              <w:t>d</w:t>
            </w:r>
            <w:r w:rsidR="0066725D" w:rsidRPr="00AA30AB">
              <w:rPr>
                <w:rFonts w:cstheme="minorHAnsi"/>
                <w:iCs/>
                <w:noProof/>
                <w:sz w:val="20"/>
                <w:szCs w:val="20"/>
              </w:rPr>
              <w:t>eterminacija uzročnika, štetnika i korovnih vrsta</w:t>
            </w:r>
          </w:p>
          <w:p w14:paraId="1283EDCF" w14:textId="0F1C3B4F" w:rsidR="0066725D" w:rsidRPr="00AA30AB" w:rsidRDefault="00AA30AB" w:rsidP="008E65BA">
            <w:pPr>
              <w:pStyle w:val="ListParagraph"/>
              <w:numPr>
                <w:ilvl w:val="0"/>
                <w:numId w:val="9"/>
              </w:numPr>
              <w:tabs>
                <w:tab w:val="left" w:pos="2820"/>
              </w:tabs>
              <w:spacing w:after="0" w:line="240" w:lineRule="auto"/>
              <w:rPr>
                <w:rFonts w:cstheme="minorHAnsi"/>
                <w:iCs/>
                <w:noProof/>
                <w:sz w:val="20"/>
                <w:szCs w:val="20"/>
              </w:rPr>
            </w:pPr>
            <w:r>
              <w:rPr>
                <w:rFonts w:cstheme="minorHAnsi"/>
                <w:iCs/>
                <w:noProof/>
                <w:sz w:val="20"/>
                <w:szCs w:val="20"/>
              </w:rPr>
              <w:t>p</w:t>
            </w:r>
            <w:r w:rsidR="0066725D" w:rsidRPr="00AA30AB">
              <w:rPr>
                <w:rFonts w:cstheme="minorHAnsi"/>
                <w:iCs/>
                <w:noProof/>
                <w:sz w:val="20"/>
                <w:szCs w:val="20"/>
              </w:rPr>
              <w:t xml:space="preserve">reporuka mjera zaštite pšenice </w:t>
            </w:r>
          </w:p>
          <w:p w14:paraId="6A46E215" w14:textId="4FAEF67A" w:rsidR="0066725D" w:rsidRPr="00AA30AB" w:rsidRDefault="00AA30AB" w:rsidP="008E65BA">
            <w:pPr>
              <w:pStyle w:val="ListParagraph"/>
              <w:numPr>
                <w:ilvl w:val="0"/>
                <w:numId w:val="9"/>
              </w:numPr>
              <w:tabs>
                <w:tab w:val="left" w:pos="2820"/>
              </w:tabs>
              <w:spacing w:after="0" w:line="240" w:lineRule="auto"/>
              <w:rPr>
                <w:rFonts w:cstheme="minorHAnsi"/>
                <w:iCs/>
                <w:noProof/>
                <w:sz w:val="20"/>
                <w:szCs w:val="20"/>
              </w:rPr>
            </w:pPr>
            <w:r>
              <w:rPr>
                <w:rFonts w:cstheme="minorHAnsi"/>
                <w:iCs/>
                <w:noProof/>
                <w:sz w:val="20"/>
                <w:szCs w:val="20"/>
              </w:rPr>
              <w:t>o</w:t>
            </w:r>
            <w:r w:rsidR="0066725D" w:rsidRPr="00AA30AB">
              <w:rPr>
                <w:rFonts w:cstheme="minorHAnsi"/>
                <w:iCs/>
                <w:noProof/>
                <w:sz w:val="20"/>
                <w:szCs w:val="20"/>
              </w:rPr>
              <w:t xml:space="preserve">dabir sredstava za zaštitu pšenice od štetnih organizama </w:t>
            </w:r>
          </w:p>
          <w:p w14:paraId="3C5C2F33" w14:textId="5D3CF61B" w:rsidR="0066725D" w:rsidRPr="00AA30AB" w:rsidRDefault="00AA30AB" w:rsidP="008E65BA">
            <w:pPr>
              <w:pStyle w:val="ListParagraph"/>
              <w:numPr>
                <w:ilvl w:val="0"/>
                <w:numId w:val="9"/>
              </w:numPr>
              <w:tabs>
                <w:tab w:val="left" w:pos="2820"/>
              </w:tabs>
              <w:spacing w:after="0" w:line="240" w:lineRule="auto"/>
              <w:rPr>
                <w:rFonts w:cstheme="minorHAnsi"/>
                <w:iCs/>
                <w:noProof/>
                <w:sz w:val="20"/>
                <w:szCs w:val="20"/>
              </w:rPr>
            </w:pPr>
            <w:r>
              <w:rPr>
                <w:rFonts w:cstheme="minorHAnsi"/>
                <w:iCs/>
                <w:noProof/>
                <w:sz w:val="20"/>
                <w:szCs w:val="20"/>
              </w:rPr>
              <w:t>p</w:t>
            </w:r>
            <w:r w:rsidR="0066725D" w:rsidRPr="00AA30AB">
              <w:rPr>
                <w:rFonts w:cstheme="minorHAnsi"/>
                <w:iCs/>
                <w:noProof/>
                <w:sz w:val="20"/>
                <w:szCs w:val="20"/>
              </w:rPr>
              <w:t>rovjera odabranih sredstava za zaštitu bilja u sustavu FIS-a</w:t>
            </w:r>
          </w:p>
          <w:p w14:paraId="378B7CC3" w14:textId="32E7674C" w:rsidR="0066725D" w:rsidRPr="00AA30AB" w:rsidRDefault="00AA30AB" w:rsidP="008E65BA">
            <w:pPr>
              <w:pStyle w:val="ListParagraph"/>
              <w:numPr>
                <w:ilvl w:val="0"/>
                <w:numId w:val="9"/>
              </w:numPr>
              <w:tabs>
                <w:tab w:val="left" w:pos="2820"/>
              </w:tabs>
              <w:spacing w:after="0" w:line="240" w:lineRule="auto"/>
              <w:rPr>
                <w:rFonts w:cstheme="minorHAnsi"/>
                <w:iCs/>
                <w:noProof/>
                <w:sz w:val="20"/>
                <w:szCs w:val="20"/>
              </w:rPr>
            </w:pPr>
            <w:r>
              <w:rPr>
                <w:rFonts w:cstheme="minorHAnsi"/>
                <w:iCs/>
                <w:noProof/>
                <w:sz w:val="20"/>
                <w:szCs w:val="20"/>
              </w:rPr>
              <w:t>p</w:t>
            </w:r>
            <w:r w:rsidR="0066725D" w:rsidRPr="00AA30AB">
              <w:rPr>
                <w:rFonts w:cstheme="minorHAnsi"/>
                <w:iCs/>
                <w:noProof/>
                <w:sz w:val="20"/>
                <w:szCs w:val="20"/>
              </w:rPr>
              <w:t>reporuka načina i vremena primjene škropiva, te potrebe korištenja zaštitne opreme</w:t>
            </w:r>
          </w:p>
          <w:p w14:paraId="523A55BF" w14:textId="77777777" w:rsidR="0066725D" w:rsidRPr="0037034B" w:rsidRDefault="0066725D" w:rsidP="008E65BA">
            <w:pPr>
              <w:tabs>
                <w:tab w:val="left" w:pos="2820"/>
              </w:tabs>
              <w:spacing w:after="0" w:line="240" w:lineRule="auto"/>
              <w:rPr>
                <w:rFonts w:asciiTheme="minorHAnsi" w:hAnsiTheme="minorHAnsi" w:cstheme="minorHAnsi"/>
                <w:iCs/>
                <w:noProof/>
                <w:sz w:val="20"/>
                <w:szCs w:val="20"/>
                <w:lang w:val="hr-HR"/>
              </w:rPr>
            </w:pPr>
            <w:r w:rsidRPr="0037034B">
              <w:rPr>
                <w:rFonts w:asciiTheme="minorHAnsi" w:hAnsiTheme="minorHAnsi" w:cstheme="minorHAnsi"/>
                <w:iCs/>
                <w:noProof/>
                <w:sz w:val="20"/>
                <w:szCs w:val="20"/>
                <w:lang w:val="hr-HR"/>
              </w:rPr>
              <w:t>Rubrika  za vrednovanje radnog zadatka:</w:t>
            </w:r>
          </w:p>
          <w:p w14:paraId="22F85AD4" w14:textId="77777777" w:rsidR="0066725D" w:rsidRPr="0066725D" w:rsidRDefault="0066725D" w:rsidP="008E65BA">
            <w:pPr>
              <w:tabs>
                <w:tab w:val="left" w:pos="2820"/>
              </w:tabs>
              <w:spacing w:after="0" w:line="240" w:lineRule="auto"/>
              <w:rPr>
                <w:rFonts w:asciiTheme="minorHAnsi" w:hAnsiTheme="minorHAnsi" w:cstheme="minorHAnsi"/>
                <w:i/>
                <w:noProof/>
                <w:sz w:val="16"/>
                <w:szCs w:val="16"/>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07"/>
              <w:gridCol w:w="2177"/>
              <w:gridCol w:w="2177"/>
              <w:gridCol w:w="2177"/>
            </w:tblGrid>
            <w:tr w:rsidR="00F20369" w:rsidRPr="00AA30AB" w14:paraId="41C2CB60" w14:textId="77777777" w:rsidTr="00AA30AB">
              <w:trPr>
                <w:trHeight w:val="228"/>
              </w:trPr>
              <w:tc>
                <w:tcPr>
                  <w:tcW w:w="1346" w:type="pct"/>
                  <w:vMerge w:val="restart"/>
                  <w:vAlign w:val="center"/>
                </w:tcPr>
                <w:p w14:paraId="48459681" w14:textId="77777777" w:rsidR="00F20369" w:rsidRPr="00AA30AB" w:rsidRDefault="00F20369" w:rsidP="008E65BA">
                  <w:pPr>
                    <w:spacing w:after="0" w:line="240" w:lineRule="auto"/>
                    <w:jc w:val="center"/>
                    <w:rPr>
                      <w:rFonts w:eastAsia="Cambria" w:cs="Cambria"/>
                      <w:sz w:val="20"/>
                      <w:szCs w:val="20"/>
                    </w:rPr>
                  </w:pPr>
                </w:p>
                <w:p w14:paraId="30ABBE89" w14:textId="77777777" w:rsidR="00F20369" w:rsidRPr="00AA30AB" w:rsidRDefault="00F20369" w:rsidP="008E65BA">
                  <w:pPr>
                    <w:spacing w:after="0" w:line="240" w:lineRule="auto"/>
                    <w:jc w:val="center"/>
                    <w:rPr>
                      <w:rFonts w:eastAsia="Cambria" w:cs="Cambria"/>
                      <w:sz w:val="20"/>
                      <w:szCs w:val="20"/>
                    </w:rPr>
                  </w:pPr>
                  <w:r w:rsidRPr="00AA30AB">
                    <w:rPr>
                      <w:rFonts w:eastAsia="Cambria" w:cs="Cambria"/>
                      <w:sz w:val="20"/>
                      <w:szCs w:val="20"/>
                    </w:rPr>
                    <w:t>SASTAVNICE</w:t>
                  </w:r>
                </w:p>
                <w:p w14:paraId="47B96848" w14:textId="77777777" w:rsidR="00F20369" w:rsidRPr="00AA30AB" w:rsidRDefault="00F20369" w:rsidP="008E65BA">
                  <w:pPr>
                    <w:spacing w:after="0" w:line="240" w:lineRule="auto"/>
                    <w:jc w:val="center"/>
                    <w:rPr>
                      <w:rFonts w:eastAsia="Cambria" w:cs="Cambria"/>
                      <w:sz w:val="20"/>
                      <w:szCs w:val="20"/>
                    </w:rPr>
                  </w:pPr>
                </w:p>
              </w:tc>
              <w:tc>
                <w:tcPr>
                  <w:tcW w:w="3654" w:type="pct"/>
                  <w:gridSpan w:val="3"/>
                  <w:vAlign w:val="center"/>
                </w:tcPr>
                <w:p w14:paraId="2EE27C2E" w14:textId="77777777" w:rsidR="00F20369" w:rsidRPr="00AA30AB" w:rsidRDefault="00F20369" w:rsidP="008E65BA">
                  <w:pPr>
                    <w:spacing w:after="0" w:line="240" w:lineRule="auto"/>
                    <w:jc w:val="center"/>
                    <w:rPr>
                      <w:rFonts w:eastAsia="Cambria" w:cs="Cambria"/>
                      <w:sz w:val="20"/>
                      <w:szCs w:val="20"/>
                    </w:rPr>
                  </w:pPr>
                  <w:r w:rsidRPr="00AA30AB">
                    <w:rPr>
                      <w:rFonts w:eastAsia="Cambria" w:cs="Cambria"/>
                      <w:sz w:val="20"/>
                      <w:szCs w:val="20"/>
                    </w:rPr>
                    <w:t>RAZINA OSTVARENOSTI ISHODA</w:t>
                  </w:r>
                </w:p>
              </w:tc>
            </w:tr>
            <w:tr w:rsidR="00F20369" w:rsidRPr="00AA30AB" w14:paraId="60ABE5A9" w14:textId="77777777" w:rsidTr="00AA30AB">
              <w:trPr>
                <w:trHeight w:val="228"/>
              </w:trPr>
              <w:tc>
                <w:tcPr>
                  <w:tcW w:w="1346" w:type="pct"/>
                  <w:vMerge/>
                  <w:vAlign w:val="center"/>
                </w:tcPr>
                <w:p w14:paraId="6900F378" w14:textId="77777777" w:rsidR="00F20369" w:rsidRPr="00AA30AB" w:rsidRDefault="00F20369" w:rsidP="008E65BA">
                  <w:pPr>
                    <w:widowControl w:val="0"/>
                    <w:pBdr>
                      <w:top w:val="nil"/>
                      <w:left w:val="nil"/>
                      <w:bottom w:val="nil"/>
                      <w:right w:val="nil"/>
                      <w:between w:val="nil"/>
                    </w:pBdr>
                    <w:spacing w:after="0" w:line="240" w:lineRule="auto"/>
                    <w:jc w:val="center"/>
                    <w:rPr>
                      <w:rFonts w:eastAsia="Cambria" w:cs="Cambria"/>
                      <w:sz w:val="20"/>
                      <w:szCs w:val="20"/>
                    </w:rPr>
                  </w:pPr>
                </w:p>
              </w:tc>
              <w:tc>
                <w:tcPr>
                  <w:tcW w:w="1218" w:type="pct"/>
                  <w:vAlign w:val="center"/>
                </w:tcPr>
                <w:p w14:paraId="64893B60" w14:textId="77777777" w:rsidR="00F20369" w:rsidRPr="00AA30AB" w:rsidRDefault="00F20369" w:rsidP="008E65BA">
                  <w:pPr>
                    <w:spacing w:after="0" w:line="240" w:lineRule="auto"/>
                    <w:jc w:val="center"/>
                    <w:rPr>
                      <w:rFonts w:eastAsia="Cambria" w:cs="Cambria"/>
                      <w:sz w:val="20"/>
                      <w:szCs w:val="20"/>
                    </w:rPr>
                  </w:pPr>
                  <w:r w:rsidRPr="00AA30AB">
                    <w:rPr>
                      <w:rFonts w:eastAsia="Cambria" w:cs="Cambria"/>
                      <w:sz w:val="20"/>
                      <w:szCs w:val="20"/>
                    </w:rPr>
                    <w:t>U CIJELOSTI</w:t>
                  </w:r>
                </w:p>
              </w:tc>
              <w:tc>
                <w:tcPr>
                  <w:tcW w:w="1218" w:type="pct"/>
                  <w:vAlign w:val="center"/>
                </w:tcPr>
                <w:p w14:paraId="7FB7CA95" w14:textId="77777777" w:rsidR="00F20369" w:rsidRPr="00AA30AB" w:rsidRDefault="00F20369" w:rsidP="008E65BA">
                  <w:pPr>
                    <w:spacing w:after="0" w:line="240" w:lineRule="auto"/>
                    <w:jc w:val="center"/>
                    <w:rPr>
                      <w:rFonts w:eastAsia="Cambria" w:cs="Cambria"/>
                      <w:sz w:val="20"/>
                      <w:szCs w:val="20"/>
                    </w:rPr>
                  </w:pPr>
                  <w:r w:rsidRPr="00AA30AB">
                    <w:rPr>
                      <w:rFonts w:eastAsia="Cambria" w:cs="Cambria"/>
                      <w:sz w:val="20"/>
                      <w:szCs w:val="20"/>
                    </w:rPr>
                    <w:t>POTREBNE MANJE KOREKCIJE</w:t>
                  </w:r>
                </w:p>
              </w:tc>
              <w:tc>
                <w:tcPr>
                  <w:tcW w:w="1218" w:type="pct"/>
                  <w:vAlign w:val="center"/>
                </w:tcPr>
                <w:p w14:paraId="48E3A7DF" w14:textId="77777777" w:rsidR="00F20369" w:rsidRPr="00AA30AB" w:rsidRDefault="00F20369" w:rsidP="008E65BA">
                  <w:pPr>
                    <w:spacing w:after="0" w:line="240" w:lineRule="auto"/>
                    <w:jc w:val="center"/>
                    <w:rPr>
                      <w:rFonts w:eastAsia="Cambria" w:cs="Cambria"/>
                      <w:sz w:val="20"/>
                      <w:szCs w:val="20"/>
                    </w:rPr>
                  </w:pPr>
                  <w:r w:rsidRPr="00AA30AB">
                    <w:rPr>
                      <w:rFonts w:eastAsia="Cambria" w:cs="Cambria"/>
                      <w:sz w:val="20"/>
                      <w:szCs w:val="20"/>
                    </w:rPr>
                    <w:t>POTREBNE VEĆE KOREKCIJE</w:t>
                  </w:r>
                </w:p>
              </w:tc>
            </w:tr>
            <w:tr w:rsidR="00F20369" w:rsidRPr="00AA30AB" w14:paraId="0A858E8D" w14:textId="77777777" w:rsidTr="00AA30AB">
              <w:trPr>
                <w:trHeight w:val="228"/>
              </w:trPr>
              <w:tc>
                <w:tcPr>
                  <w:tcW w:w="1346" w:type="pct"/>
                  <w:vAlign w:val="center"/>
                </w:tcPr>
                <w:p w14:paraId="3D966175" w14:textId="77777777" w:rsidR="00F20369" w:rsidRPr="00AA30AB" w:rsidRDefault="00F20369" w:rsidP="008E65BA">
                  <w:pPr>
                    <w:spacing w:after="0" w:line="240" w:lineRule="auto"/>
                    <w:jc w:val="center"/>
                    <w:rPr>
                      <w:rFonts w:eastAsia="Cambria" w:cs="Cambria"/>
                      <w:sz w:val="20"/>
                      <w:szCs w:val="20"/>
                    </w:rPr>
                  </w:pPr>
                  <w:r w:rsidRPr="00AA30AB">
                    <w:rPr>
                      <w:rFonts w:eastAsia="Cambria" w:cs="Cambria"/>
                      <w:sz w:val="20"/>
                      <w:szCs w:val="20"/>
                    </w:rPr>
                    <w:t>BODOVI</w:t>
                  </w:r>
                </w:p>
              </w:tc>
              <w:tc>
                <w:tcPr>
                  <w:tcW w:w="1218" w:type="pct"/>
                  <w:vAlign w:val="center"/>
                </w:tcPr>
                <w:p w14:paraId="4D258FE8" w14:textId="77777777" w:rsidR="00F20369" w:rsidRPr="00AA30AB" w:rsidRDefault="00F20369" w:rsidP="008E65BA">
                  <w:pPr>
                    <w:spacing w:after="0" w:line="240" w:lineRule="auto"/>
                    <w:jc w:val="center"/>
                    <w:rPr>
                      <w:rFonts w:eastAsia="Cambria" w:cs="Cambria"/>
                      <w:sz w:val="20"/>
                      <w:szCs w:val="20"/>
                    </w:rPr>
                  </w:pPr>
                  <w:r w:rsidRPr="00AA30AB">
                    <w:rPr>
                      <w:rFonts w:eastAsia="Cambria" w:cs="Cambria"/>
                      <w:sz w:val="20"/>
                      <w:szCs w:val="20"/>
                    </w:rPr>
                    <w:t>3</w:t>
                  </w:r>
                </w:p>
              </w:tc>
              <w:tc>
                <w:tcPr>
                  <w:tcW w:w="1218" w:type="pct"/>
                  <w:vAlign w:val="center"/>
                </w:tcPr>
                <w:p w14:paraId="350E9F48" w14:textId="77777777" w:rsidR="00F20369" w:rsidRPr="00AA30AB" w:rsidRDefault="00F20369" w:rsidP="008E65BA">
                  <w:pPr>
                    <w:spacing w:after="0" w:line="240" w:lineRule="auto"/>
                    <w:jc w:val="center"/>
                    <w:rPr>
                      <w:rFonts w:eastAsia="Cambria" w:cs="Cambria"/>
                      <w:sz w:val="20"/>
                      <w:szCs w:val="20"/>
                    </w:rPr>
                  </w:pPr>
                  <w:r w:rsidRPr="00AA30AB">
                    <w:rPr>
                      <w:rFonts w:eastAsia="Cambria" w:cs="Cambria"/>
                      <w:sz w:val="20"/>
                      <w:szCs w:val="20"/>
                    </w:rPr>
                    <w:t>2</w:t>
                  </w:r>
                </w:p>
              </w:tc>
              <w:tc>
                <w:tcPr>
                  <w:tcW w:w="1218" w:type="pct"/>
                  <w:vAlign w:val="center"/>
                </w:tcPr>
                <w:p w14:paraId="0D016B7F" w14:textId="77777777" w:rsidR="00F20369" w:rsidRPr="00AA30AB" w:rsidRDefault="00F20369" w:rsidP="008E65BA">
                  <w:pPr>
                    <w:spacing w:after="0" w:line="240" w:lineRule="auto"/>
                    <w:jc w:val="center"/>
                    <w:rPr>
                      <w:rFonts w:eastAsia="Cambria" w:cs="Cambria"/>
                      <w:sz w:val="20"/>
                      <w:szCs w:val="20"/>
                    </w:rPr>
                  </w:pPr>
                  <w:r w:rsidRPr="00AA30AB">
                    <w:rPr>
                      <w:rFonts w:eastAsia="Cambria" w:cs="Cambria"/>
                      <w:sz w:val="20"/>
                      <w:szCs w:val="20"/>
                    </w:rPr>
                    <w:t>1</w:t>
                  </w:r>
                </w:p>
              </w:tc>
            </w:tr>
            <w:tr w:rsidR="00F20369" w:rsidRPr="00AA30AB" w14:paraId="4802D8B6" w14:textId="77777777" w:rsidTr="00AA30AB">
              <w:trPr>
                <w:trHeight w:val="1004"/>
              </w:trPr>
              <w:tc>
                <w:tcPr>
                  <w:tcW w:w="1346" w:type="pct"/>
                  <w:vAlign w:val="center"/>
                </w:tcPr>
                <w:p w14:paraId="40BA7F87" w14:textId="77777777" w:rsidR="00F20369" w:rsidRPr="00AA30AB" w:rsidRDefault="00F20369" w:rsidP="008E65BA">
                  <w:pPr>
                    <w:spacing w:after="0" w:line="240" w:lineRule="auto"/>
                    <w:jc w:val="center"/>
                    <w:rPr>
                      <w:rFonts w:eastAsia="Cambria" w:cs="Cambria"/>
                      <w:sz w:val="20"/>
                      <w:szCs w:val="20"/>
                    </w:rPr>
                  </w:pPr>
                </w:p>
                <w:p w14:paraId="4DBB42BF" w14:textId="77777777" w:rsidR="00F20369" w:rsidRPr="00AA30AB" w:rsidRDefault="00F20369" w:rsidP="008E65BA">
                  <w:pPr>
                    <w:spacing w:after="0" w:line="240" w:lineRule="auto"/>
                    <w:jc w:val="center"/>
                    <w:rPr>
                      <w:rFonts w:eastAsia="Cambria" w:cs="Cambria"/>
                      <w:sz w:val="20"/>
                      <w:szCs w:val="20"/>
                    </w:rPr>
                  </w:pPr>
                  <w:r w:rsidRPr="00AA30AB">
                    <w:rPr>
                      <w:rFonts w:eastAsia="Cambria" w:cs="Cambria"/>
                      <w:sz w:val="20"/>
                      <w:szCs w:val="20"/>
                    </w:rPr>
                    <w:t>REDOSLIJED RADA</w:t>
                  </w:r>
                </w:p>
              </w:tc>
              <w:tc>
                <w:tcPr>
                  <w:tcW w:w="1218" w:type="pct"/>
                  <w:vAlign w:val="center"/>
                </w:tcPr>
                <w:p w14:paraId="23FC7806" w14:textId="34310169" w:rsidR="00F20369" w:rsidRPr="00AA30AB" w:rsidRDefault="00F20369" w:rsidP="008E65BA">
                  <w:pPr>
                    <w:spacing w:after="0" w:line="240" w:lineRule="auto"/>
                    <w:jc w:val="center"/>
                    <w:rPr>
                      <w:rFonts w:eastAsia="Cambria" w:cs="Cambria"/>
                      <w:sz w:val="20"/>
                      <w:szCs w:val="20"/>
                    </w:rPr>
                  </w:pPr>
                  <w:r w:rsidRPr="00AA30AB">
                    <w:rPr>
                      <w:rFonts w:eastAsia="Cambria" w:cs="Cambria"/>
                      <w:sz w:val="20"/>
                      <w:szCs w:val="20"/>
                    </w:rPr>
                    <w:t>Redoslijed rada u cijelosti pravilno proveden</w:t>
                  </w:r>
                </w:p>
              </w:tc>
              <w:tc>
                <w:tcPr>
                  <w:tcW w:w="1218" w:type="pct"/>
                  <w:vAlign w:val="center"/>
                </w:tcPr>
                <w:p w14:paraId="27954178" w14:textId="570FF408" w:rsidR="00F20369" w:rsidRPr="00AA30AB" w:rsidRDefault="00F20369" w:rsidP="008E65BA">
                  <w:pPr>
                    <w:spacing w:after="0" w:line="240" w:lineRule="auto"/>
                    <w:jc w:val="center"/>
                    <w:rPr>
                      <w:rFonts w:eastAsia="Cambria" w:cs="Cambria"/>
                      <w:sz w:val="20"/>
                      <w:szCs w:val="20"/>
                    </w:rPr>
                  </w:pPr>
                  <w:r w:rsidRPr="00AA30AB">
                    <w:rPr>
                      <w:rFonts w:eastAsia="Cambria" w:cs="Cambria"/>
                      <w:sz w:val="20"/>
                      <w:szCs w:val="20"/>
                    </w:rPr>
                    <w:t>Djelomično proveden redoslijed postupaka</w:t>
                  </w:r>
                </w:p>
              </w:tc>
              <w:tc>
                <w:tcPr>
                  <w:tcW w:w="1218" w:type="pct"/>
                  <w:vAlign w:val="center"/>
                </w:tcPr>
                <w:p w14:paraId="23FD506B" w14:textId="77777777" w:rsidR="00F20369" w:rsidRPr="00AA30AB" w:rsidRDefault="00F20369" w:rsidP="008E65BA">
                  <w:pPr>
                    <w:spacing w:after="0" w:line="240" w:lineRule="auto"/>
                    <w:jc w:val="center"/>
                    <w:rPr>
                      <w:rFonts w:eastAsia="Cambria" w:cs="Cambria"/>
                      <w:sz w:val="20"/>
                      <w:szCs w:val="20"/>
                    </w:rPr>
                  </w:pPr>
                  <w:r w:rsidRPr="00AA30AB">
                    <w:rPr>
                      <w:rFonts w:eastAsia="Cambria" w:cs="Cambria"/>
                      <w:sz w:val="20"/>
                      <w:szCs w:val="20"/>
                    </w:rPr>
                    <w:t>Radni zadatak nije proveden u skladu sa pravilnim redoslijedom</w:t>
                  </w:r>
                </w:p>
              </w:tc>
            </w:tr>
            <w:tr w:rsidR="00F20369" w:rsidRPr="00AA30AB" w14:paraId="3D6B9EF6" w14:textId="77777777" w:rsidTr="00AA30AB">
              <w:trPr>
                <w:trHeight w:val="1004"/>
              </w:trPr>
              <w:tc>
                <w:tcPr>
                  <w:tcW w:w="1346" w:type="pct"/>
                  <w:vAlign w:val="center"/>
                </w:tcPr>
                <w:p w14:paraId="30408EAB" w14:textId="77777777" w:rsidR="00F20369" w:rsidRPr="00AA30AB" w:rsidRDefault="00F20369" w:rsidP="008E65BA">
                  <w:pPr>
                    <w:spacing w:after="0" w:line="240" w:lineRule="auto"/>
                    <w:jc w:val="center"/>
                    <w:rPr>
                      <w:rFonts w:eastAsia="Cambria" w:cs="Cambria"/>
                      <w:sz w:val="20"/>
                      <w:szCs w:val="20"/>
                    </w:rPr>
                  </w:pPr>
                  <w:r w:rsidRPr="00AA30AB">
                    <w:rPr>
                      <w:rFonts w:eastAsia="Cambria" w:cs="Cambria"/>
                      <w:sz w:val="20"/>
                      <w:szCs w:val="20"/>
                    </w:rPr>
                    <w:lastRenderedPageBreak/>
                    <w:t>DIJAGNOSTICIRANJE UZROČNIKA</w:t>
                  </w:r>
                </w:p>
              </w:tc>
              <w:tc>
                <w:tcPr>
                  <w:tcW w:w="1218" w:type="pct"/>
                  <w:vAlign w:val="center"/>
                </w:tcPr>
                <w:p w14:paraId="37ADF3B7" w14:textId="77777777" w:rsidR="00F20369" w:rsidRPr="00AA30AB" w:rsidRDefault="00F20369" w:rsidP="008E65BA">
                  <w:pPr>
                    <w:spacing w:after="0" w:line="240" w:lineRule="auto"/>
                    <w:jc w:val="center"/>
                    <w:rPr>
                      <w:rFonts w:eastAsia="Cambria" w:cs="Cambria"/>
                      <w:sz w:val="20"/>
                      <w:szCs w:val="20"/>
                    </w:rPr>
                  </w:pPr>
                  <w:r w:rsidRPr="00AA30AB">
                    <w:rPr>
                      <w:rFonts w:eastAsia="Cambria" w:cs="Cambria"/>
                      <w:sz w:val="20"/>
                      <w:szCs w:val="20"/>
                    </w:rPr>
                    <w:t>Točno dijagnosticiran red i vrsta uzročnika</w:t>
                  </w:r>
                </w:p>
              </w:tc>
              <w:tc>
                <w:tcPr>
                  <w:tcW w:w="1218" w:type="pct"/>
                  <w:vAlign w:val="center"/>
                </w:tcPr>
                <w:p w14:paraId="276B72CC" w14:textId="77777777" w:rsidR="00F20369" w:rsidRPr="00AA30AB" w:rsidRDefault="00F20369" w:rsidP="008E65BA">
                  <w:pPr>
                    <w:spacing w:after="0" w:line="240" w:lineRule="auto"/>
                    <w:jc w:val="center"/>
                    <w:rPr>
                      <w:rFonts w:eastAsia="Cambria" w:cs="Cambria"/>
                      <w:sz w:val="20"/>
                      <w:szCs w:val="20"/>
                    </w:rPr>
                  </w:pPr>
                  <w:r w:rsidRPr="00AA30AB">
                    <w:rPr>
                      <w:rFonts w:eastAsia="Cambria" w:cs="Cambria"/>
                      <w:sz w:val="20"/>
                      <w:szCs w:val="20"/>
                    </w:rPr>
                    <w:t>Točno dijagnosticiran red uzročnika, nije precizirana vrsta</w:t>
                  </w:r>
                </w:p>
              </w:tc>
              <w:tc>
                <w:tcPr>
                  <w:tcW w:w="1218" w:type="pct"/>
                  <w:vAlign w:val="center"/>
                </w:tcPr>
                <w:p w14:paraId="601FC23E" w14:textId="77777777" w:rsidR="00F20369" w:rsidRPr="00AA30AB" w:rsidRDefault="00F20369" w:rsidP="008E65BA">
                  <w:pPr>
                    <w:spacing w:after="0" w:line="240" w:lineRule="auto"/>
                    <w:jc w:val="center"/>
                    <w:rPr>
                      <w:rFonts w:eastAsia="Cambria" w:cs="Cambria"/>
                      <w:sz w:val="20"/>
                      <w:szCs w:val="20"/>
                    </w:rPr>
                  </w:pPr>
                  <w:r w:rsidRPr="00AA30AB">
                    <w:rPr>
                      <w:rFonts w:eastAsia="Cambria" w:cs="Cambria"/>
                      <w:sz w:val="20"/>
                      <w:szCs w:val="20"/>
                    </w:rPr>
                    <w:t>Uzročnik nije pravilno dijagnosticiran</w:t>
                  </w:r>
                </w:p>
              </w:tc>
            </w:tr>
            <w:tr w:rsidR="00F20369" w:rsidRPr="00AA30AB" w14:paraId="05A6052A" w14:textId="77777777" w:rsidTr="00AA30AB">
              <w:trPr>
                <w:trHeight w:val="695"/>
              </w:trPr>
              <w:tc>
                <w:tcPr>
                  <w:tcW w:w="1346" w:type="pct"/>
                  <w:vAlign w:val="center"/>
                </w:tcPr>
                <w:p w14:paraId="64BE266C" w14:textId="77777777" w:rsidR="00F20369" w:rsidRPr="00AA30AB" w:rsidRDefault="00F20369" w:rsidP="008E65BA">
                  <w:pPr>
                    <w:spacing w:after="0" w:line="240" w:lineRule="auto"/>
                    <w:jc w:val="center"/>
                    <w:rPr>
                      <w:rFonts w:eastAsia="Cambria" w:cs="Cambria"/>
                      <w:sz w:val="20"/>
                      <w:szCs w:val="20"/>
                    </w:rPr>
                  </w:pPr>
                </w:p>
                <w:p w14:paraId="6DD4DC04" w14:textId="77777777" w:rsidR="00F20369" w:rsidRPr="00AA30AB" w:rsidRDefault="00F20369" w:rsidP="008E65BA">
                  <w:pPr>
                    <w:spacing w:after="0" w:line="240" w:lineRule="auto"/>
                    <w:jc w:val="center"/>
                    <w:rPr>
                      <w:rFonts w:eastAsia="Cambria" w:cs="Cambria"/>
                      <w:sz w:val="20"/>
                      <w:szCs w:val="20"/>
                    </w:rPr>
                  </w:pPr>
                  <w:r w:rsidRPr="00AA30AB">
                    <w:rPr>
                      <w:rFonts w:eastAsia="Cambria" w:cs="Cambria"/>
                      <w:sz w:val="20"/>
                      <w:szCs w:val="20"/>
                    </w:rPr>
                    <w:t>ODABIR SREDSTVA ZA ZAŠTITU BILJA</w:t>
                  </w:r>
                </w:p>
                <w:p w14:paraId="1A097D0B" w14:textId="77777777" w:rsidR="00F20369" w:rsidRPr="00AA30AB" w:rsidRDefault="00F20369" w:rsidP="008E65BA">
                  <w:pPr>
                    <w:spacing w:after="0" w:line="240" w:lineRule="auto"/>
                    <w:jc w:val="center"/>
                    <w:rPr>
                      <w:rFonts w:eastAsia="Cambria" w:cs="Cambria"/>
                      <w:sz w:val="20"/>
                      <w:szCs w:val="20"/>
                    </w:rPr>
                  </w:pPr>
                </w:p>
              </w:tc>
              <w:tc>
                <w:tcPr>
                  <w:tcW w:w="1218" w:type="pct"/>
                  <w:vAlign w:val="center"/>
                </w:tcPr>
                <w:p w14:paraId="790EBE93" w14:textId="77777777" w:rsidR="00F20369" w:rsidRPr="00AA30AB" w:rsidRDefault="00F20369" w:rsidP="008E65BA">
                  <w:pPr>
                    <w:spacing w:after="0" w:line="240" w:lineRule="auto"/>
                    <w:jc w:val="center"/>
                    <w:rPr>
                      <w:rFonts w:eastAsia="Cambria" w:cs="Cambria"/>
                      <w:sz w:val="20"/>
                      <w:szCs w:val="20"/>
                    </w:rPr>
                  </w:pPr>
                  <w:r w:rsidRPr="00AA30AB">
                    <w:rPr>
                      <w:rFonts w:eastAsia="Cambria" w:cs="Cambria"/>
                      <w:sz w:val="20"/>
                      <w:szCs w:val="20"/>
                    </w:rPr>
                    <w:t>Odabrano sredstvo odgovara u cijelosti, namjeni: Provjerena dozvola na FIS-u</w:t>
                  </w:r>
                </w:p>
              </w:tc>
              <w:tc>
                <w:tcPr>
                  <w:tcW w:w="1218" w:type="pct"/>
                  <w:vAlign w:val="center"/>
                </w:tcPr>
                <w:p w14:paraId="45B1F45B" w14:textId="77777777" w:rsidR="00F20369" w:rsidRPr="00AA30AB" w:rsidRDefault="00F20369" w:rsidP="008E65BA">
                  <w:pPr>
                    <w:spacing w:after="0" w:line="240" w:lineRule="auto"/>
                    <w:jc w:val="center"/>
                    <w:rPr>
                      <w:rFonts w:eastAsia="Cambria" w:cs="Cambria"/>
                      <w:sz w:val="20"/>
                      <w:szCs w:val="20"/>
                    </w:rPr>
                  </w:pPr>
                  <w:r w:rsidRPr="00AA30AB">
                    <w:rPr>
                      <w:rFonts w:eastAsia="Cambria" w:cs="Cambria"/>
                      <w:sz w:val="20"/>
                      <w:szCs w:val="20"/>
                    </w:rPr>
                    <w:t>Odabrano sredstvo odgovara namjeni. Nije izvršena provjera na FIS portalu</w:t>
                  </w:r>
                </w:p>
              </w:tc>
              <w:tc>
                <w:tcPr>
                  <w:tcW w:w="1218" w:type="pct"/>
                  <w:vAlign w:val="center"/>
                </w:tcPr>
                <w:p w14:paraId="56F810B6" w14:textId="77777777" w:rsidR="00F20369" w:rsidRPr="00AA30AB" w:rsidRDefault="00F20369" w:rsidP="008E65BA">
                  <w:pPr>
                    <w:spacing w:after="0" w:line="240" w:lineRule="auto"/>
                    <w:jc w:val="center"/>
                    <w:rPr>
                      <w:rFonts w:eastAsia="Cambria" w:cs="Cambria"/>
                      <w:sz w:val="20"/>
                      <w:szCs w:val="20"/>
                    </w:rPr>
                  </w:pPr>
                  <w:r w:rsidRPr="00AA30AB">
                    <w:rPr>
                      <w:rFonts w:eastAsia="Cambria" w:cs="Cambria"/>
                      <w:sz w:val="20"/>
                      <w:szCs w:val="20"/>
                    </w:rPr>
                    <w:t>Pogrešno odabrano sredstvo za zaštitu bilja</w:t>
                  </w:r>
                </w:p>
              </w:tc>
            </w:tr>
            <w:tr w:rsidR="00F20369" w:rsidRPr="00AA30AB" w14:paraId="4AC7DD4A" w14:textId="77777777" w:rsidTr="00AA30AB">
              <w:trPr>
                <w:trHeight w:val="695"/>
              </w:trPr>
              <w:tc>
                <w:tcPr>
                  <w:tcW w:w="1346" w:type="pct"/>
                  <w:vAlign w:val="center"/>
                </w:tcPr>
                <w:p w14:paraId="4D20D713" w14:textId="1A11BD69" w:rsidR="00F20369" w:rsidRPr="00AA30AB" w:rsidRDefault="00F20369" w:rsidP="008E65BA">
                  <w:pPr>
                    <w:spacing w:after="0" w:line="240" w:lineRule="auto"/>
                    <w:jc w:val="center"/>
                    <w:rPr>
                      <w:rFonts w:eastAsia="Cambria" w:cs="Cambria"/>
                      <w:sz w:val="20"/>
                      <w:szCs w:val="20"/>
                    </w:rPr>
                  </w:pPr>
                  <w:r w:rsidRPr="00AA30AB">
                    <w:rPr>
                      <w:rFonts w:eastAsia="Cambria" w:cs="Cambria"/>
                      <w:sz w:val="20"/>
                      <w:szCs w:val="20"/>
                    </w:rPr>
                    <w:t>IZRAČUN I PREPORUKA KOLIČINE I KONCENTRACIJE</w:t>
                  </w:r>
                </w:p>
              </w:tc>
              <w:tc>
                <w:tcPr>
                  <w:tcW w:w="1218" w:type="pct"/>
                  <w:vAlign w:val="center"/>
                </w:tcPr>
                <w:p w14:paraId="7FE7E44B" w14:textId="359C2B34" w:rsidR="00F20369" w:rsidRPr="00AA30AB" w:rsidRDefault="00F20369" w:rsidP="008E65BA">
                  <w:pPr>
                    <w:spacing w:after="0" w:line="240" w:lineRule="auto"/>
                    <w:jc w:val="center"/>
                    <w:rPr>
                      <w:rFonts w:eastAsia="Cambria" w:cs="Cambria"/>
                      <w:sz w:val="20"/>
                      <w:szCs w:val="20"/>
                    </w:rPr>
                  </w:pPr>
                  <w:r w:rsidRPr="00AA30AB">
                    <w:rPr>
                      <w:rFonts w:eastAsia="Cambria" w:cs="Cambria"/>
                      <w:sz w:val="20"/>
                      <w:szCs w:val="20"/>
                    </w:rPr>
                    <w:t>Doze su točno izračunate, u odgovarajućim mjernim jedinicama.</w:t>
                  </w:r>
                </w:p>
              </w:tc>
              <w:tc>
                <w:tcPr>
                  <w:tcW w:w="1218" w:type="pct"/>
                  <w:vAlign w:val="center"/>
                </w:tcPr>
                <w:p w14:paraId="7E2DFCC4" w14:textId="43323D5C" w:rsidR="00F20369" w:rsidRPr="00AA30AB" w:rsidRDefault="00F20369" w:rsidP="008E65BA">
                  <w:pPr>
                    <w:spacing w:after="0" w:line="240" w:lineRule="auto"/>
                    <w:jc w:val="center"/>
                    <w:rPr>
                      <w:rFonts w:eastAsia="Cambria" w:cs="Cambria"/>
                      <w:sz w:val="20"/>
                      <w:szCs w:val="20"/>
                    </w:rPr>
                  </w:pPr>
                  <w:r w:rsidRPr="00AA30AB">
                    <w:rPr>
                      <w:rFonts w:eastAsia="Cambria" w:cs="Cambria"/>
                      <w:sz w:val="20"/>
                      <w:szCs w:val="20"/>
                    </w:rPr>
                    <w:t>Doze su točno izračunate, nisu odgovarajuće mjerne jedinice.</w:t>
                  </w:r>
                </w:p>
              </w:tc>
              <w:tc>
                <w:tcPr>
                  <w:tcW w:w="1218" w:type="pct"/>
                  <w:vAlign w:val="center"/>
                </w:tcPr>
                <w:p w14:paraId="4546DE38" w14:textId="77777777" w:rsidR="00F20369" w:rsidRPr="00AA30AB" w:rsidRDefault="00F20369" w:rsidP="008E65BA">
                  <w:pPr>
                    <w:spacing w:after="0" w:line="240" w:lineRule="auto"/>
                    <w:jc w:val="center"/>
                    <w:rPr>
                      <w:rFonts w:eastAsia="Cambria" w:cs="Cambria"/>
                      <w:sz w:val="20"/>
                      <w:szCs w:val="20"/>
                    </w:rPr>
                  </w:pPr>
                  <w:r w:rsidRPr="00AA30AB">
                    <w:rPr>
                      <w:rFonts w:eastAsia="Cambria" w:cs="Cambria"/>
                      <w:sz w:val="20"/>
                      <w:szCs w:val="20"/>
                    </w:rPr>
                    <w:t>Količine  sredstva nisu točno izračunate i preporučene</w:t>
                  </w:r>
                </w:p>
              </w:tc>
            </w:tr>
            <w:tr w:rsidR="00F20369" w:rsidRPr="00AA30AB" w14:paraId="573F18B4" w14:textId="77777777" w:rsidTr="00AA30AB">
              <w:trPr>
                <w:trHeight w:val="695"/>
              </w:trPr>
              <w:tc>
                <w:tcPr>
                  <w:tcW w:w="1346" w:type="pct"/>
                  <w:vAlign w:val="center"/>
                </w:tcPr>
                <w:p w14:paraId="70813CA4" w14:textId="77777777" w:rsidR="00F20369" w:rsidRPr="00AA30AB" w:rsidRDefault="00F20369" w:rsidP="008E65BA">
                  <w:pPr>
                    <w:spacing w:after="0" w:line="240" w:lineRule="auto"/>
                    <w:jc w:val="center"/>
                    <w:rPr>
                      <w:rFonts w:eastAsia="Cambria" w:cs="Cambria"/>
                      <w:sz w:val="20"/>
                      <w:szCs w:val="20"/>
                    </w:rPr>
                  </w:pPr>
                </w:p>
                <w:p w14:paraId="29005AD6" w14:textId="77777777" w:rsidR="00F20369" w:rsidRPr="00AA30AB" w:rsidRDefault="00F20369" w:rsidP="008E65BA">
                  <w:pPr>
                    <w:spacing w:after="0" w:line="240" w:lineRule="auto"/>
                    <w:jc w:val="center"/>
                    <w:rPr>
                      <w:rFonts w:eastAsia="Cambria" w:cs="Cambria"/>
                      <w:sz w:val="20"/>
                      <w:szCs w:val="20"/>
                    </w:rPr>
                  </w:pPr>
                  <w:r w:rsidRPr="00AA30AB">
                    <w:rPr>
                      <w:rFonts w:eastAsia="Cambria" w:cs="Cambria"/>
                      <w:sz w:val="20"/>
                      <w:szCs w:val="20"/>
                    </w:rPr>
                    <w:t>PREPORUKA ZA PRIPRAVU I PRIMJENU ŠKROPIVA</w:t>
                  </w:r>
                </w:p>
                <w:p w14:paraId="0DA995F1" w14:textId="77777777" w:rsidR="00F20369" w:rsidRPr="00AA30AB" w:rsidRDefault="00F20369" w:rsidP="008E65BA">
                  <w:pPr>
                    <w:spacing w:after="0" w:line="240" w:lineRule="auto"/>
                    <w:jc w:val="center"/>
                    <w:rPr>
                      <w:rFonts w:eastAsia="Cambria" w:cs="Cambria"/>
                      <w:sz w:val="20"/>
                      <w:szCs w:val="20"/>
                    </w:rPr>
                  </w:pPr>
                </w:p>
              </w:tc>
              <w:tc>
                <w:tcPr>
                  <w:tcW w:w="1218" w:type="pct"/>
                  <w:vAlign w:val="center"/>
                </w:tcPr>
                <w:p w14:paraId="3DE9FBFE" w14:textId="77777777" w:rsidR="00F20369" w:rsidRPr="00AA30AB" w:rsidRDefault="00F20369" w:rsidP="008E65BA">
                  <w:pPr>
                    <w:spacing w:after="0" w:line="240" w:lineRule="auto"/>
                    <w:jc w:val="center"/>
                    <w:rPr>
                      <w:rFonts w:eastAsia="Cambria" w:cs="Cambria"/>
                      <w:sz w:val="20"/>
                      <w:szCs w:val="20"/>
                    </w:rPr>
                  </w:pPr>
                  <w:r w:rsidRPr="00AA30AB">
                    <w:rPr>
                      <w:rFonts w:eastAsia="Cambria" w:cs="Cambria"/>
                      <w:sz w:val="20"/>
                      <w:szCs w:val="20"/>
                    </w:rPr>
                    <w:t>Priprava detaljno objašnjena prema fazama, odabran ispravan način primjene</w:t>
                  </w:r>
                </w:p>
              </w:tc>
              <w:tc>
                <w:tcPr>
                  <w:tcW w:w="1218" w:type="pct"/>
                  <w:vAlign w:val="center"/>
                </w:tcPr>
                <w:p w14:paraId="54751703" w14:textId="77777777" w:rsidR="00F20369" w:rsidRPr="00AA30AB" w:rsidRDefault="00F20369" w:rsidP="008E65BA">
                  <w:pPr>
                    <w:spacing w:after="0" w:line="240" w:lineRule="auto"/>
                    <w:jc w:val="center"/>
                    <w:rPr>
                      <w:rFonts w:eastAsia="Cambria" w:cs="Cambria"/>
                      <w:sz w:val="20"/>
                      <w:szCs w:val="20"/>
                    </w:rPr>
                  </w:pPr>
                  <w:r w:rsidRPr="00AA30AB">
                    <w:rPr>
                      <w:rFonts w:eastAsia="Cambria" w:cs="Cambria"/>
                      <w:sz w:val="20"/>
                      <w:szCs w:val="20"/>
                    </w:rPr>
                    <w:t>Odabran ispravan način primjene, priprava samo okvirno pojašnjena</w:t>
                  </w:r>
                </w:p>
              </w:tc>
              <w:tc>
                <w:tcPr>
                  <w:tcW w:w="1218" w:type="pct"/>
                  <w:vAlign w:val="center"/>
                </w:tcPr>
                <w:p w14:paraId="2B00C2D4" w14:textId="77777777" w:rsidR="00F20369" w:rsidRPr="00AA30AB" w:rsidRDefault="00F20369" w:rsidP="008E65BA">
                  <w:pPr>
                    <w:spacing w:after="0" w:line="240" w:lineRule="auto"/>
                    <w:jc w:val="center"/>
                    <w:rPr>
                      <w:rFonts w:eastAsia="Cambria" w:cs="Cambria"/>
                      <w:sz w:val="20"/>
                      <w:szCs w:val="20"/>
                    </w:rPr>
                  </w:pPr>
                  <w:r w:rsidRPr="00AA30AB">
                    <w:rPr>
                      <w:rFonts w:eastAsia="Cambria" w:cs="Cambria"/>
                      <w:sz w:val="20"/>
                      <w:szCs w:val="20"/>
                    </w:rPr>
                    <w:t>Odabran pogrešan način primjene sredstva za zaštitu bilja u voćnjaku</w:t>
                  </w:r>
                </w:p>
              </w:tc>
            </w:tr>
          </w:tbl>
          <w:p w14:paraId="39EA02A1" w14:textId="77777777" w:rsidR="00916D9B" w:rsidRPr="00F919E2" w:rsidRDefault="00916D9B" w:rsidP="008E65BA">
            <w:pPr>
              <w:tabs>
                <w:tab w:val="left" w:pos="2820"/>
              </w:tabs>
              <w:spacing w:after="0" w:line="240" w:lineRule="auto"/>
              <w:rPr>
                <w:rFonts w:asciiTheme="minorHAnsi" w:hAnsiTheme="minorHAnsi" w:cstheme="minorHAnsi"/>
                <w:bCs/>
                <w:noProof/>
                <w:sz w:val="20"/>
                <w:szCs w:val="20"/>
                <w:lang w:val="hr-HR"/>
              </w:rPr>
            </w:pPr>
          </w:p>
        </w:tc>
      </w:tr>
      <w:tr w:rsidR="00916D9B" w:rsidRPr="00F919E2" w14:paraId="27FF3F4F" w14:textId="77777777" w:rsidTr="001D70B2">
        <w:tc>
          <w:tcPr>
            <w:tcW w:w="5000" w:type="pct"/>
            <w:gridSpan w:val="3"/>
            <w:shd w:val="clear" w:color="auto" w:fill="B8CCE4"/>
            <w:tcMar>
              <w:left w:w="57" w:type="dxa"/>
              <w:right w:w="57" w:type="dxa"/>
            </w:tcMar>
            <w:vAlign w:val="center"/>
          </w:tcPr>
          <w:p w14:paraId="2CF4020C" w14:textId="77777777" w:rsidR="00916D9B" w:rsidRPr="00F919E2" w:rsidRDefault="00916D9B" w:rsidP="008E65BA">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916D9B" w:rsidRPr="00F919E2" w14:paraId="277D6B95" w14:textId="77777777" w:rsidTr="00BC43D6">
        <w:tc>
          <w:tcPr>
            <w:tcW w:w="5000" w:type="pct"/>
            <w:gridSpan w:val="3"/>
            <w:shd w:val="clear" w:color="auto" w:fill="auto"/>
            <w:tcMar>
              <w:left w:w="57" w:type="dxa"/>
              <w:right w:w="57" w:type="dxa"/>
            </w:tcMar>
          </w:tcPr>
          <w:p w14:paraId="71AA25EA" w14:textId="4240AAA6" w:rsidR="00916D9B" w:rsidRPr="00BC43D6" w:rsidRDefault="00696D4C" w:rsidP="008E65BA">
            <w:pPr>
              <w:tabs>
                <w:tab w:val="left" w:pos="2820"/>
              </w:tabs>
              <w:spacing w:after="0" w:line="240" w:lineRule="auto"/>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bl>
    <w:p w14:paraId="221142AC" w14:textId="77777777" w:rsidR="00BC43D6" w:rsidRDefault="00BC43D6" w:rsidP="00BC43D6">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916D9B" w:rsidRPr="00F919E2" w14:paraId="2EDDF658" w14:textId="77777777" w:rsidTr="00BC43D6">
        <w:trPr>
          <w:trHeight w:val="409"/>
        </w:trPr>
        <w:tc>
          <w:tcPr>
            <w:tcW w:w="1411" w:type="pct"/>
            <w:gridSpan w:val="2"/>
            <w:shd w:val="clear" w:color="auto" w:fill="8EAADB" w:themeFill="accent1" w:themeFillTint="99"/>
            <w:tcMar>
              <w:left w:w="57" w:type="dxa"/>
              <w:right w:w="57" w:type="dxa"/>
            </w:tcMar>
            <w:vAlign w:val="center"/>
          </w:tcPr>
          <w:bookmarkEnd w:id="7"/>
          <w:p w14:paraId="4187E484" w14:textId="33932E15" w:rsidR="00916D9B" w:rsidRPr="00F919E2" w:rsidRDefault="00BC43D6" w:rsidP="008E65BA">
            <w:pPr>
              <w:tabs>
                <w:tab w:val="left" w:pos="2820"/>
              </w:tabs>
              <w:spacing w:after="0" w:line="240" w:lineRule="auto"/>
              <w:rPr>
                <w:rFonts w:asciiTheme="minorHAnsi" w:hAnsiTheme="minorHAnsi" w:cstheme="minorHAnsi"/>
                <w:bCs/>
                <w:i/>
                <w:noProof/>
                <w:sz w:val="20"/>
                <w:szCs w:val="20"/>
                <w:lang w:val="hr-HR"/>
              </w:rPr>
            </w:pPr>
            <w:r>
              <w:rPr>
                <w:rFonts w:asciiTheme="minorHAnsi" w:hAnsiTheme="minorHAnsi" w:cstheme="minorHAnsi"/>
                <w:b/>
                <w:noProof/>
                <w:sz w:val="20"/>
                <w:szCs w:val="20"/>
                <w:lang w:val="hr-HR"/>
              </w:rPr>
              <w:t>S</w:t>
            </w:r>
            <w:r w:rsidR="00916D9B" w:rsidRPr="00F919E2">
              <w:rPr>
                <w:rFonts w:asciiTheme="minorHAnsi" w:hAnsiTheme="minorHAnsi" w:cstheme="minorHAnsi"/>
                <w:b/>
                <w:noProof/>
                <w:sz w:val="20"/>
                <w:szCs w:val="20"/>
                <w:lang w:val="hr-HR"/>
              </w:rPr>
              <w:t>kup ishoda učenja iz SK-a</w:t>
            </w:r>
            <w:r w:rsidR="00F25BA6">
              <w:rPr>
                <w:rFonts w:asciiTheme="minorHAnsi" w:hAnsiTheme="minorHAnsi" w:cstheme="minorHAnsi"/>
                <w:b/>
                <w:noProof/>
                <w:sz w:val="20"/>
                <w:szCs w:val="20"/>
                <w:lang w:val="hr-HR"/>
              </w:rPr>
              <w:t>, obujam</w:t>
            </w:r>
            <w:r w:rsidR="00916D9B" w:rsidRPr="00F919E2">
              <w:rPr>
                <w:rFonts w:asciiTheme="minorHAnsi" w:hAnsiTheme="minorHAnsi" w:cstheme="minorHAnsi"/>
                <w:b/>
                <w:noProof/>
                <w:sz w:val="20"/>
                <w:szCs w:val="20"/>
                <w:lang w:val="hr-HR"/>
              </w:rPr>
              <w:t>:</w:t>
            </w:r>
          </w:p>
        </w:tc>
        <w:tc>
          <w:tcPr>
            <w:tcW w:w="3589" w:type="pct"/>
            <w:shd w:val="clear" w:color="auto" w:fill="auto"/>
            <w:vAlign w:val="center"/>
          </w:tcPr>
          <w:p w14:paraId="155667EF" w14:textId="6613BFE5" w:rsidR="00916D9B" w:rsidRPr="00783C2B" w:rsidRDefault="00783C2B" w:rsidP="008E65BA">
            <w:pPr>
              <w:tabs>
                <w:tab w:val="left" w:pos="2820"/>
              </w:tabs>
              <w:spacing w:after="0" w:line="240" w:lineRule="auto"/>
              <w:rPr>
                <w:rFonts w:asciiTheme="minorHAnsi" w:hAnsiTheme="minorHAnsi" w:cstheme="minorHAnsi"/>
                <w:b/>
                <w:iCs/>
                <w:noProof/>
                <w:sz w:val="20"/>
                <w:szCs w:val="20"/>
                <w:lang w:val="hr-HR"/>
              </w:rPr>
            </w:pPr>
            <w:r w:rsidRPr="00783C2B">
              <w:rPr>
                <w:rFonts w:asciiTheme="minorHAnsi" w:hAnsiTheme="minorHAnsi" w:cstheme="minorHAnsi"/>
                <w:b/>
                <w:iCs/>
                <w:noProof/>
                <w:sz w:val="20"/>
                <w:szCs w:val="20"/>
                <w:lang w:val="hr-HR"/>
              </w:rPr>
              <w:t>Primjena mjera zaštite bilja u ekološkom uzgoju (</w:t>
            </w:r>
            <w:r>
              <w:rPr>
                <w:rFonts w:asciiTheme="minorHAnsi" w:hAnsiTheme="minorHAnsi" w:cstheme="minorHAnsi"/>
                <w:b/>
                <w:iCs/>
                <w:noProof/>
                <w:sz w:val="20"/>
                <w:szCs w:val="20"/>
                <w:lang w:val="hr-HR"/>
              </w:rPr>
              <w:t xml:space="preserve">3 </w:t>
            </w:r>
            <w:r w:rsidRPr="00783C2B">
              <w:rPr>
                <w:rFonts w:asciiTheme="minorHAnsi" w:hAnsiTheme="minorHAnsi" w:cstheme="minorHAnsi"/>
                <w:b/>
                <w:iCs/>
                <w:noProof/>
                <w:sz w:val="20"/>
                <w:szCs w:val="20"/>
                <w:lang w:val="hr-HR"/>
              </w:rPr>
              <w:t>CSVET)</w:t>
            </w:r>
          </w:p>
        </w:tc>
      </w:tr>
      <w:tr w:rsidR="00916D9B" w:rsidRPr="00F919E2" w14:paraId="050F2B0F" w14:textId="77777777" w:rsidTr="001D70B2">
        <w:tc>
          <w:tcPr>
            <w:tcW w:w="5000" w:type="pct"/>
            <w:gridSpan w:val="3"/>
            <w:shd w:val="clear" w:color="auto" w:fill="B8CCE4"/>
            <w:tcMar>
              <w:left w:w="57" w:type="dxa"/>
              <w:right w:w="57" w:type="dxa"/>
            </w:tcMar>
            <w:vAlign w:val="center"/>
          </w:tcPr>
          <w:p w14:paraId="1440627E" w14:textId="77777777" w:rsidR="00916D9B" w:rsidRPr="00F919E2" w:rsidRDefault="00916D9B" w:rsidP="008E65BA">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C56BE1" w:rsidRPr="00C56BE1" w14:paraId="27B520C7" w14:textId="77777777" w:rsidTr="00BC43D6">
        <w:tc>
          <w:tcPr>
            <w:tcW w:w="5000" w:type="pct"/>
            <w:gridSpan w:val="3"/>
            <w:shd w:val="clear" w:color="auto" w:fill="auto"/>
            <w:tcMar>
              <w:left w:w="57" w:type="dxa"/>
              <w:right w:w="57" w:type="dxa"/>
            </w:tcMar>
            <w:vAlign w:val="center"/>
          </w:tcPr>
          <w:p w14:paraId="43D0435D" w14:textId="77777777" w:rsidR="00C56BE1" w:rsidRPr="008E673F" w:rsidRDefault="00C56BE1" w:rsidP="008E673F">
            <w:pPr>
              <w:pStyle w:val="ListParagraph"/>
              <w:numPr>
                <w:ilvl w:val="0"/>
                <w:numId w:val="17"/>
              </w:numPr>
              <w:tabs>
                <w:tab w:val="left" w:pos="2820"/>
              </w:tabs>
              <w:spacing w:after="0" w:line="240" w:lineRule="auto"/>
              <w:rPr>
                <w:rFonts w:cstheme="minorHAnsi"/>
                <w:bCs/>
                <w:noProof/>
                <w:sz w:val="20"/>
                <w:szCs w:val="20"/>
              </w:rPr>
            </w:pPr>
            <w:r w:rsidRPr="008E673F">
              <w:rPr>
                <w:rFonts w:cstheme="minorHAnsi"/>
                <w:bCs/>
                <w:noProof/>
                <w:sz w:val="20"/>
                <w:szCs w:val="20"/>
              </w:rPr>
              <w:t>Pratiti pojavu i brojnost štetnih organizama u poljoprivredi.</w:t>
            </w:r>
          </w:p>
        </w:tc>
      </w:tr>
      <w:tr w:rsidR="00C56BE1" w:rsidRPr="00C56BE1" w14:paraId="08AC7F22" w14:textId="77777777" w:rsidTr="00BC43D6">
        <w:tc>
          <w:tcPr>
            <w:tcW w:w="5000" w:type="pct"/>
            <w:gridSpan w:val="3"/>
            <w:shd w:val="clear" w:color="auto" w:fill="auto"/>
            <w:tcMar>
              <w:left w:w="57" w:type="dxa"/>
              <w:right w:w="57" w:type="dxa"/>
            </w:tcMar>
            <w:vAlign w:val="center"/>
          </w:tcPr>
          <w:p w14:paraId="100E1E49" w14:textId="4AD576D0" w:rsidR="00C56BE1" w:rsidRPr="008E673F" w:rsidRDefault="00C56BE1" w:rsidP="008E673F">
            <w:pPr>
              <w:pStyle w:val="ListParagraph"/>
              <w:numPr>
                <w:ilvl w:val="0"/>
                <w:numId w:val="17"/>
              </w:numPr>
              <w:tabs>
                <w:tab w:val="left" w:pos="2820"/>
              </w:tabs>
              <w:spacing w:after="0" w:line="240" w:lineRule="auto"/>
              <w:rPr>
                <w:rFonts w:cstheme="minorHAnsi"/>
                <w:bCs/>
                <w:noProof/>
                <w:sz w:val="20"/>
                <w:szCs w:val="20"/>
              </w:rPr>
            </w:pPr>
            <w:r w:rsidRPr="008E673F">
              <w:rPr>
                <w:rFonts w:cstheme="minorHAnsi"/>
                <w:bCs/>
                <w:noProof/>
                <w:sz w:val="20"/>
                <w:szCs w:val="20"/>
              </w:rPr>
              <w:t>Istražiti značenje i mogućnost primjene digitalnih sustava za praćenje i predviđanje pojave štetnika na poljoprivrednim kulturama.</w:t>
            </w:r>
          </w:p>
        </w:tc>
      </w:tr>
      <w:tr w:rsidR="00C56BE1" w:rsidRPr="00C56BE1" w14:paraId="204EB82F" w14:textId="77777777" w:rsidTr="00BC43D6">
        <w:tc>
          <w:tcPr>
            <w:tcW w:w="5000" w:type="pct"/>
            <w:gridSpan w:val="3"/>
            <w:shd w:val="clear" w:color="auto" w:fill="auto"/>
            <w:tcMar>
              <w:left w:w="57" w:type="dxa"/>
              <w:right w:w="57" w:type="dxa"/>
            </w:tcMar>
            <w:vAlign w:val="center"/>
          </w:tcPr>
          <w:p w14:paraId="018D2EF2" w14:textId="14B3D178" w:rsidR="00C56BE1" w:rsidRPr="008E673F" w:rsidRDefault="00C56BE1" w:rsidP="008E673F">
            <w:pPr>
              <w:pStyle w:val="ListParagraph"/>
              <w:numPr>
                <w:ilvl w:val="0"/>
                <w:numId w:val="17"/>
              </w:numPr>
              <w:tabs>
                <w:tab w:val="left" w:pos="2820"/>
              </w:tabs>
              <w:spacing w:after="0" w:line="240" w:lineRule="auto"/>
              <w:rPr>
                <w:rFonts w:cstheme="minorHAnsi"/>
                <w:bCs/>
                <w:noProof/>
                <w:sz w:val="20"/>
                <w:szCs w:val="20"/>
              </w:rPr>
            </w:pPr>
            <w:r w:rsidRPr="008E673F">
              <w:rPr>
                <w:rFonts w:cstheme="minorHAnsi"/>
                <w:bCs/>
                <w:noProof/>
                <w:sz w:val="20"/>
                <w:szCs w:val="20"/>
              </w:rPr>
              <w:t>Primijeniti ekološke pristupe suzbijanja bolesti, štetnika i korova.</w:t>
            </w:r>
          </w:p>
        </w:tc>
      </w:tr>
      <w:tr w:rsidR="00C56BE1" w:rsidRPr="00C56BE1" w14:paraId="653F17E6" w14:textId="77777777" w:rsidTr="00BC43D6">
        <w:tc>
          <w:tcPr>
            <w:tcW w:w="5000" w:type="pct"/>
            <w:gridSpan w:val="3"/>
            <w:shd w:val="clear" w:color="auto" w:fill="auto"/>
            <w:tcMar>
              <w:left w:w="57" w:type="dxa"/>
              <w:right w:w="57" w:type="dxa"/>
            </w:tcMar>
            <w:vAlign w:val="center"/>
          </w:tcPr>
          <w:p w14:paraId="22D52026" w14:textId="61078A44" w:rsidR="00C56BE1" w:rsidRPr="008E673F" w:rsidRDefault="00C56BE1" w:rsidP="008E673F">
            <w:pPr>
              <w:pStyle w:val="ListParagraph"/>
              <w:numPr>
                <w:ilvl w:val="0"/>
                <w:numId w:val="17"/>
              </w:numPr>
              <w:tabs>
                <w:tab w:val="left" w:pos="2820"/>
              </w:tabs>
              <w:spacing w:after="0" w:line="240" w:lineRule="auto"/>
              <w:rPr>
                <w:rFonts w:cstheme="minorHAnsi"/>
                <w:bCs/>
                <w:noProof/>
                <w:sz w:val="20"/>
                <w:szCs w:val="20"/>
              </w:rPr>
            </w:pPr>
            <w:r w:rsidRPr="008E673F">
              <w:rPr>
                <w:rFonts w:cstheme="minorHAnsi"/>
                <w:bCs/>
                <w:noProof/>
                <w:sz w:val="20"/>
                <w:szCs w:val="20"/>
              </w:rPr>
              <w:t>Provesti preventivne mjere zaštite bilja u ekološkoj proizvodnji.</w:t>
            </w:r>
          </w:p>
        </w:tc>
      </w:tr>
      <w:tr w:rsidR="00C56BE1" w:rsidRPr="00C56BE1" w14:paraId="3A75E054" w14:textId="77777777" w:rsidTr="00BC43D6">
        <w:tc>
          <w:tcPr>
            <w:tcW w:w="5000" w:type="pct"/>
            <w:gridSpan w:val="3"/>
            <w:shd w:val="clear" w:color="auto" w:fill="auto"/>
            <w:tcMar>
              <w:left w:w="57" w:type="dxa"/>
              <w:right w:w="57" w:type="dxa"/>
            </w:tcMar>
            <w:vAlign w:val="center"/>
          </w:tcPr>
          <w:p w14:paraId="3F47A446" w14:textId="2EB46155" w:rsidR="00C56BE1" w:rsidRPr="008E673F" w:rsidRDefault="00C56BE1" w:rsidP="008E673F">
            <w:pPr>
              <w:pStyle w:val="ListParagraph"/>
              <w:numPr>
                <w:ilvl w:val="0"/>
                <w:numId w:val="17"/>
              </w:numPr>
              <w:tabs>
                <w:tab w:val="left" w:pos="2820"/>
              </w:tabs>
              <w:spacing w:after="0" w:line="240" w:lineRule="auto"/>
              <w:rPr>
                <w:rFonts w:cstheme="minorHAnsi"/>
                <w:bCs/>
                <w:noProof/>
                <w:sz w:val="20"/>
                <w:szCs w:val="20"/>
              </w:rPr>
            </w:pPr>
            <w:r w:rsidRPr="008E673F">
              <w:rPr>
                <w:rFonts w:cstheme="minorHAnsi"/>
                <w:bCs/>
                <w:noProof/>
                <w:sz w:val="20"/>
                <w:szCs w:val="20"/>
              </w:rPr>
              <w:t>Izračunati kritični broj, ekonomski prag štetnosti.</w:t>
            </w:r>
          </w:p>
        </w:tc>
      </w:tr>
      <w:tr w:rsidR="00C56BE1" w:rsidRPr="00C56BE1" w14:paraId="5EA1FE58" w14:textId="77777777" w:rsidTr="00BC43D6">
        <w:tc>
          <w:tcPr>
            <w:tcW w:w="5000" w:type="pct"/>
            <w:gridSpan w:val="3"/>
            <w:shd w:val="clear" w:color="auto" w:fill="auto"/>
            <w:tcMar>
              <w:left w:w="57" w:type="dxa"/>
              <w:right w:w="57" w:type="dxa"/>
            </w:tcMar>
            <w:vAlign w:val="center"/>
          </w:tcPr>
          <w:p w14:paraId="486ED303" w14:textId="12F5CA40" w:rsidR="00C56BE1" w:rsidRPr="008E673F" w:rsidRDefault="00C56BE1" w:rsidP="008E673F">
            <w:pPr>
              <w:pStyle w:val="ListParagraph"/>
              <w:numPr>
                <w:ilvl w:val="0"/>
                <w:numId w:val="17"/>
              </w:numPr>
              <w:tabs>
                <w:tab w:val="left" w:pos="2820"/>
              </w:tabs>
              <w:spacing w:after="0" w:line="240" w:lineRule="auto"/>
              <w:rPr>
                <w:rFonts w:cstheme="minorHAnsi"/>
                <w:bCs/>
                <w:noProof/>
                <w:sz w:val="20"/>
                <w:szCs w:val="20"/>
              </w:rPr>
            </w:pPr>
            <w:r w:rsidRPr="008E673F">
              <w:rPr>
                <w:rFonts w:cstheme="minorHAnsi"/>
                <w:bCs/>
                <w:noProof/>
                <w:sz w:val="20"/>
                <w:szCs w:val="20"/>
              </w:rPr>
              <w:t>Planirati izravne mjere zaštite bilja u ekološkom uzgoju.</w:t>
            </w:r>
          </w:p>
        </w:tc>
      </w:tr>
      <w:tr w:rsidR="00C56BE1" w:rsidRPr="00C56BE1" w14:paraId="35827B6F" w14:textId="77777777" w:rsidTr="00BC43D6">
        <w:tc>
          <w:tcPr>
            <w:tcW w:w="5000" w:type="pct"/>
            <w:gridSpan w:val="3"/>
            <w:shd w:val="clear" w:color="auto" w:fill="auto"/>
            <w:tcMar>
              <w:left w:w="57" w:type="dxa"/>
              <w:right w:w="57" w:type="dxa"/>
            </w:tcMar>
            <w:vAlign w:val="center"/>
          </w:tcPr>
          <w:p w14:paraId="38E1478B" w14:textId="276DADDE" w:rsidR="00C56BE1" w:rsidRPr="008E673F" w:rsidRDefault="00C56BE1" w:rsidP="008E673F">
            <w:pPr>
              <w:pStyle w:val="ListParagraph"/>
              <w:numPr>
                <w:ilvl w:val="0"/>
                <w:numId w:val="17"/>
              </w:numPr>
              <w:tabs>
                <w:tab w:val="left" w:pos="2820"/>
              </w:tabs>
              <w:spacing w:after="0" w:line="240" w:lineRule="auto"/>
              <w:rPr>
                <w:rFonts w:cstheme="minorHAnsi"/>
                <w:bCs/>
                <w:noProof/>
                <w:sz w:val="20"/>
                <w:szCs w:val="20"/>
              </w:rPr>
            </w:pPr>
            <w:r w:rsidRPr="008E673F">
              <w:rPr>
                <w:rFonts w:cstheme="minorHAnsi"/>
                <w:bCs/>
                <w:noProof/>
                <w:sz w:val="20"/>
                <w:szCs w:val="20"/>
              </w:rPr>
              <w:t>Pripremiti ekološke pripravke za zaštitu bilja.</w:t>
            </w:r>
          </w:p>
        </w:tc>
      </w:tr>
      <w:tr w:rsidR="00C56BE1" w:rsidRPr="00C56BE1" w14:paraId="36BF8FF5" w14:textId="77777777" w:rsidTr="00BC43D6">
        <w:tc>
          <w:tcPr>
            <w:tcW w:w="5000" w:type="pct"/>
            <w:gridSpan w:val="3"/>
            <w:shd w:val="clear" w:color="auto" w:fill="auto"/>
            <w:tcMar>
              <w:left w:w="57" w:type="dxa"/>
              <w:right w:w="57" w:type="dxa"/>
            </w:tcMar>
            <w:vAlign w:val="center"/>
          </w:tcPr>
          <w:p w14:paraId="71B7E455" w14:textId="391E3797" w:rsidR="00C56BE1" w:rsidRPr="008E673F" w:rsidRDefault="00C56BE1" w:rsidP="008E673F">
            <w:pPr>
              <w:pStyle w:val="ListParagraph"/>
              <w:numPr>
                <w:ilvl w:val="0"/>
                <w:numId w:val="17"/>
              </w:numPr>
              <w:tabs>
                <w:tab w:val="left" w:pos="2820"/>
              </w:tabs>
              <w:spacing w:after="0" w:line="240" w:lineRule="auto"/>
              <w:rPr>
                <w:rFonts w:cstheme="minorHAnsi"/>
                <w:bCs/>
                <w:noProof/>
                <w:sz w:val="20"/>
                <w:szCs w:val="20"/>
              </w:rPr>
            </w:pPr>
            <w:r w:rsidRPr="008E673F">
              <w:rPr>
                <w:rFonts w:cstheme="minorHAnsi"/>
                <w:bCs/>
                <w:noProof/>
                <w:sz w:val="20"/>
                <w:szCs w:val="20"/>
              </w:rPr>
              <w:t>Primijeniti mjere ekološke zaštite bilja uz nadzor.</w:t>
            </w:r>
          </w:p>
        </w:tc>
      </w:tr>
      <w:tr w:rsidR="00C56BE1" w:rsidRPr="00C56BE1" w14:paraId="7019C61E" w14:textId="77777777" w:rsidTr="00BC43D6">
        <w:tc>
          <w:tcPr>
            <w:tcW w:w="5000" w:type="pct"/>
            <w:gridSpan w:val="3"/>
            <w:shd w:val="clear" w:color="auto" w:fill="auto"/>
            <w:tcMar>
              <w:left w:w="57" w:type="dxa"/>
              <w:right w:w="57" w:type="dxa"/>
            </w:tcMar>
            <w:vAlign w:val="center"/>
          </w:tcPr>
          <w:p w14:paraId="71E4C300" w14:textId="6257D478" w:rsidR="00C56BE1" w:rsidRPr="008E673F" w:rsidRDefault="00C56BE1" w:rsidP="008E673F">
            <w:pPr>
              <w:pStyle w:val="ListParagraph"/>
              <w:numPr>
                <w:ilvl w:val="0"/>
                <w:numId w:val="17"/>
              </w:numPr>
              <w:tabs>
                <w:tab w:val="left" w:pos="2820"/>
              </w:tabs>
              <w:spacing w:after="0" w:line="240" w:lineRule="auto"/>
              <w:rPr>
                <w:rFonts w:cstheme="minorHAnsi"/>
                <w:bCs/>
                <w:noProof/>
                <w:sz w:val="20"/>
                <w:szCs w:val="20"/>
              </w:rPr>
            </w:pPr>
            <w:r w:rsidRPr="008E673F">
              <w:rPr>
                <w:rFonts w:cstheme="minorHAnsi"/>
                <w:bCs/>
                <w:noProof/>
                <w:sz w:val="20"/>
                <w:szCs w:val="20"/>
              </w:rPr>
              <w:t>Istražiti mogućnost primjene ozona u zaštiti kultura u zaštićenim prostorima.</w:t>
            </w:r>
          </w:p>
        </w:tc>
      </w:tr>
      <w:tr w:rsidR="00C56BE1" w:rsidRPr="00C56BE1" w14:paraId="04FCEB26" w14:textId="77777777" w:rsidTr="00BC43D6">
        <w:tc>
          <w:tcPr>
            <w:tcW w:w="5000" w:type="pct"/>
            <w:gridSpan w:val="3"/>
            <w:shd w:val="clear" w:color="auto" w:fill="auto"/>
            <w:tcMar>
              <w:left w:w="57" w:type="dxa"/>
              <w:right w:w="57" w:type="dxa"/>
            </w:tcMar>
            <w:vAlign w:val="center"/>
          </w:tcPr>
          <w:p w14:paraId="4B187993" w14:textId="6865FC37" w:rsidR="00C56BE1" w:rsidRPr="008E673F" w:rsidRDefault="00C56BE1" w:rsidP="008E673F">
            <w:pPr>
              <w:pStyle w:val="ListParagraph"/>
              <w:numPr>
                <w:ilvl w:val="0"/>
                <w:numId w:val="17"/>
              </w:numPr>
              <w:tabs>
                <w:tab w:val="left" w:pos="2820"/>
              </w:tabs>
              <w:spacing w:after="0" w:line="240" w:lineRule="auto"/>
              <w:rPr>
                <w:rFonts w:cstheme="minorHAnsi"/>
                <w:bCs/>
                <w:noProof/>
                <w:sz w:val="20"/>
                <w:szCs w:val="20"/>
              </w:rPr>
            </w:pPr>
            <w:r w:rsidRPr="008E673F">
              <w:rPr>
                <w:rFonts w:cstheme="minorHAnsi"/>
                <w:bCs/>
                <w:noProof/>
                <w:sz w:val="20"/>
                <w:szCs w:val="20"/>
              </w:rPr>
              <w:t>Razlikovati korisne životinjske vrste u poljoprivredi</w:t>
            </w:r>
          </w:p>
        </w:tc>
      </w:tr>
      <w:tr w:rsidR="00916D9B" w:rsidRPr="00F919E2" w14:paraId="65FBBC3F" w14:textId="77777777" w:rsidTr="001D70B2">
        <w:trPr>
          <w:trHeight w:val="427"/>
        </w:trPr>
        <w:tc>
          <w:tcPr>
            <w:tcW w:w="5000" w:type="pct"/>
            <w:gridSpan w:val="3"/>
            <w:shd w:val="clear" w:color="auto" w:fill="B8CCE4"/>
            <w:tcMar>
              <w:left w:w="57" w:type="dxa"/>
              <w:right w:w="57" w:type="dxa"/>
            </w:tcMar>
            <w:vAlign w:val="center"/>
          </w:tcPr>
          <w:p w14:paraId="31F3832A" w14:textId="33CD99F7" w:rsidR="00916D9B" w:rsidRPr="00F919E2" w:rsidRDefault="00916D9B" w:rsidP="008E65BA">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w:t>
            </w:r>
            <w:r w:rsidR="00F535D1">
              <w:rPr>
                <w:rFonts w:asciiTheme="minorHAnsi" w:hAnsiTheme="minorHAnsi" w:cstheme="minorHAnsi"/>
                <w:b/>
                <w:noProof/>
                <w:sz w:val="20"/>
                <w:szCs w:val="20"/>
                <w:lang w:val="hr-HR"/>
              </w:rPr>
              <w:t>ni</w:t>
            </w:r>
            <w:r w:rsidRPr="00F919E2">
              <w:rPr>
                <w:rFonts w:asciiTheme="minorHAnsi" w:hAnsiTheme="minorHAnsi" w:cstheme="minorHAnsi"/>
                <w:b/>
                <w:noProof/>
                <w:sz w:val="20"/>
                <w:szCs w:val="20"/>
                <w:lang w:val="hr-HR"/>
              </w:rPr>
              <w:t xml:space="preserve"> nastavni sustav i opis načina ostvarivanja SIU</w:t>
            </w:r>
          </w:p>
        </w:tc>
      </w:tr>
      <w:tr w:rsidR="00916D9B" w:rsidRPr="00F919E2" w14:paraId="728D8548" w14:textId="77777777" w:rsidTr="00BC43D6">
        <w:trPr>
          <w:trHeight w:val="572"/>
        </w:trPr>
        <w:tc>
          <w:tcPr>
            <w:tcW w:w="5000" w:type="pct"/>
            <w:gridSpan w:val="3"/>
            <w:shd w:val="clear" w:color="auto" w:fill="auto"/>
            <w:tcMar>
              <w:left w:w="57" w:type="dxa"/>
              <w:right w:w="57" w:type="dxa"/>
            </w:tcMar>
          </w:tcPr>
          <w:p w14:paraId="05719C80" w14:textId="653AB892" w:rsidR="00916D9B" w:rsidRPr="00AA221F" w:rsidRDefault="00C91E1F" w:rsidP="008E65BA">
            <w:pPr>
              <w:tabs>
                <w:tab w:val="left" w:pos="2820"/>
              </w:tabs>
              <w:spacing w:after="0" w:line="240" w:lineRule="auto"/>
              <w:jc w:val="both"/>
              <w:rPr>
                <w:rFonts w:asciiTheme="minorHAnsi" w:hAnsiTheme="minorHAnsi" w:cstheme="minorHAnsi"/>
                <w:bCs/>
                <w:iCs/>
                <w:noProof/>
                <w:sz w:val="20"/>
                <w:szCs w:val="20"/>
                <w:lang w:val="hr-HR"/>
              </w:rPr>
            </w:pPr>
            <w:r w:rsidRPr="00AA221F">
              <w:rPr>
                <w:rFonts w:asciiTheme="minorHAnsi" w:hAnsiTheme="minorHAnsi" w:cstheme="minorHAnsi"/>
                <w:iCs/>
                <w:noProof/>
                <w:sz w:val="20"/>
                <w:szCs w:val="20"/>
                <w:lang w:val="hr-HR"/>
              </w:rPr>
              <w:t>Dominantni nastavni sustav  je učenje temeljeno na radu.</w:t>
            </w:r>
            <w:r w:rsidR="00EE5D61">
              <w:rPr>
                <w:rFonts w:asciiTheme="minorHAnsi" w:hAnsiTheme="minorHAnsi" w:cstheme="minorHAnsi"/>
                <w:iCs/>
                <w:noProof/>
                <w:sz w:val="20"/>
                <w:szCs w:val="20"/>
                <w:lang w:val="hr-HR"/>
              </w:rPr>
              <w:t xml:space="preserve"> Na početku</w:t>
            </w:r>
            <w:r w:rsidRPr="00AA221F">
              <w:rPr>
                <w:rFonts w:asciiTheme="minorHAnsi" w:hAnsiTheme="minorHAnsi" w:cstheme="minorHAnsi"/>
                <w:iCs/>
                <w:noProof/>
                <w:sz w:val="20"/>
                <w:szCs w:val="20"/>
                <w:lang w:val="hr-HR"/>
              </w:rPr>
              <w:t xml:space="preserve"> nastavnik </w:t>
            </w:r>
            <w:r w:rsidR="00EE5D61">
              <w:rPr>
                <w:rFonts w:asciiTheme="minorHAnsi" w:hAnsiTheme="minorHAnsi" w:cstheme="minorHAnsi"/>
                <w:iCs/>
                <w:noProof/>
                <w:sz w:val="20"/>
                <w:szCs w:val="20"/>
                <w:lang w:val="hr-HR"/>
              </w:rPr>
              <w:t xml:space="preserve">polaznicima </w:t>
            </w:r>
            <w:r w:rsidRPr="00AA221F">
              <w:rPr>
                <w:rFonts w:asciiTheme="minorHAnsi" w:hAnsiTheme="minorHAnsi" w:cstheme="minorHAnsi"/>
                <w:iCs/>
                <w:noProof/>
                <w:sz w:val="20"/>
                <w:szCs w:val="20"/>
                <w:lang w:val="hr-HR"/>
              </w:rPr>
              <w:t>obja</w:t>
            </w:r>
            <w:r w:rsidR="008E673F">
              <w:rPr>
                <w:rFonts w:asciiTheme="minorHAnsi" w:hAnsiTheme="minorHAnsi" w:cstheme="minorHAnsi"/>
                <w:iCs/>
                <w:noProof/>
                <w:sz w:val="20"/>
                <w:szCs w:val="20"/>
                <w:lang w:val="hr-HR"/>
              </w:rPr>
              <w:t>šnava</w:t>
            </w:r>
            <w:r w:rsidRPr="00AA221F">
              <w:rPr>
                <w:rFonts w:asciiTheme="minorHAnsi" w:hAnsiTheme="minorHAnsi" w:cstheme="minorHAnsi"/>
                <w:iCs/>
                <w:noProof/>
                <w:sz w:val="20"/>
                <w:szCs w:val="20"/>
                <w:lang w:val="hr-HR"/>
              </w:rPr>
              <w:t xml:space="preserve">i demonstrira provođenje mjera i zahvata u  zaštiti bilja, te postupke pripreme i izvođenja mjera ekološke zaštite bilja. </w:t>
            </w:r>
            <w:r w:rsidR="004F6FC2">
              <w:rPr>
                <w:rFonts w:asciiTheme="minorHAnsi" w:hAnsiTheme="minorHAnsi" w:cstheme="minorHAnsi"/>
                <w:iCs/>
                <w:noProof/>
                <w:sz w:val="20"/>
                <w:szCs w:val="20"/>
                <w:lang w:val="hr-HR"/>
              </w:rPr>
              <w:t>Polaznici će u vođenom procesu učenja i poučavanja</w:t>
            </w:r>
            <w:r w:rsidRPr="00AA221F">
              <w:rPr>
                <w:rFonts w:asciiTheme="minorHAnsi" w:hAnsiTheme="minorHAnsi" w:cstheme="minorHAnsi"/>
                <w:iCs/>
                <w:noProof/>
                <w:sz w:val="20"/>
                <w:szCs w:val="20"/>
                <w:lang w:val="hr-HR"/>
              </w:rPr>
              <w:t xml:space="preserve"> izv</w:t>
            </w:r>
            <w:r w:rsidR="004F6FC2">
              <w:rPr>
                <w:rFonts w:asciiTheme="minorHAnsi" w:hAnsiTheme="minorHAnsi" w:cstheme="minorHAnsi"/>
                <w:iCs/>
                <w:noProof/>
                <w:sz w:val="20"/>
                <w:szCs w:val="20"/>
                <w:lang w:val="hr-HR"/>
              </w:rPr>
              <w:t>oditi</w:t>
            </w:r>
            <w:r w:rsidRPr="00AA221F">
              <w:rPr>
                <w:rFonts w:asciiTheme="minorHAnsi" w:hAnsiTheme="minorHAnsi" w:cstheme="minorHAnsi"/>
                <w:iCs/>
                <w:noProof/>
                <w:sz w:val="20"/>
                <w:szCs w:val="20"/>
                <w:lang w:val="hr-HR"/>
              </w:rPr>
              <w:t xml:space="preserve"> pojedine mjere zaštite, od jednostavnijih prema složenijim</w:t>
            </w:r>
            <w:r w:rsidR="00D11DB5">
              <w:rPr>
                <w:rFonts w:asciiTheme="minorHAnsi" w:hAnsiTheme="minorHAnsi" w:cstheme="minorHAnsi"/>
                <w:iCs/>
                <w:noProof/>
                <w:sz w:val="20"/>
                <w:szCs w:val="20"/>
                <w:lang w:val="hr-HR"/>
              </w:rPr>
              <w:t xml:space="preserve"> </w:t>
            </w:r>
            <w:r w:rsidR="00D932BE">
              <w:rPr>
                <w:rFonts w:asciiTheme="minorHAnsi" w:hAnsiTheme="minorHAnsi" w:cstheme="minorHAnsi"/>
                <w:iCs/>
                <w:noProof/>
                <w:sz w:val="20"/>
                <w:szCs w:val="20"/>
                <w:lang w:val="hr-HR"/>
              </w:rPr>
              <w:t>uz posebnu</w:t>
            </w:r>
            <w:r w:rsidR="00D11DB5">
              <w:rPr>
                <w:rFonts w:asciiTheme="minorHAnsi" w:hAnsiTheme="minorHAnsi" w:cstheme="minorHAnsi"/>
                <w:iCs/>
                <w:noProof/>
                <w:sz w:val="20"/>
                <w:szCs w:val="20"/>
                <w:lang w:val="hr-HR"/>
              </w:rPr>
              <w:t xml:space="preserve"> </w:t>
            </w:r>
            <w:r w:rsidRPr="00AA221F">
              <w:rPr>
                <w:rFonts w:asciiTheme="minorHAnsi" w:hAnsiTheme="minorHAnsi" w:cstheme="minorHAnsi"/>
                <w:iCs/>
                <w:noProof/>
                <w:sz w:val="20"/>
                <w:szCs w:val="20"/>
                <w:lang w:val="hr-HR"/>
              </w:rPr>
              <w:t xml:space="preserve">pozornost </w:t>
            </w:r>
            <w:r w:rsidR="00D11DB5">
              <w:rPr>
                <w:rFonts w:asciiTheme="minorHAnsi" w:hAnsiTheme="minorHAnsi" w:cstheme="minorHAnsi"/>
                <w:iCs/>
                <w:noProof/>
                <w:sz w:val="20"/>
                <w:szCs w:val="20"/>
                <w:lang w:val="hr-HR"/>
              </w:rPr>
              <w:t>na</w:t>
            </w:r>
            <w:r w:rsidRPr="00AA221F">
              <w:rPr>
                <w:rFonts w:asciiTheme="minorHAnsi" w:hAnsiTheme="minorHAnsi" w:cstheme="minorHAnsi"/>
                <w:iCs/>
                <w:noProof/>
                <w:sz w:val="20"/>
                <w:szCs w:val="20"/>
                <w:lang w:val="hr-HR"/>
              </w:rPr>
              <w:t xml:space="preserve"> rad na siguran način </w:t>
            </w:r>
            <w:r w:rsidR="00D11DB5">
              <w:rPr>
                <w:rFonts w:asciiTheme="minorHAnsi" w:hAnsiTheme="minorHAnsi" w:cstheme="minorHAnsi"/>
                <w:iCs/>
                <w:noProof/>
                <w:sz w:val="20"/>
                <w:szCs w:val="20"/>
                <w:lang w:val="hr-HR"/>
              </w:rPr>
              <w:t>te</w:t>
            </w:r>
            <w:r w:rsidRPr="00AA221F">
              <w:rPr>
                <w:rFonts w:asciiTheme="minorHAnsi" w:hAnsiTheme="minorHAnsi" w:cstheme="minorHAnsi"/>
                <w:iCs/>
                <w:noProof/>
                <w:sz w:val="20"/>
                <w:szCs w:val="20"/>
                <w:lang w:val="hr-HR"/>
              </w:rPr>
              <w:t xml:space="preserve"> zaštit</w:t>
            </w:r>
            <w:r w:rsidR="00D11DB5">
              <w:rPr>
                <w:rFonts w:asciiTheme="minorHAnsi" w:hAnsiTheme="minorHAnsi" w:cstheme="minorHAnsi"/>
                <w:iCs/>
                <w:noProof/>
                <w:sz w:val="20"/>
                <w:szCs w:val="20"/>
                <w:lang w:val="hr-HR"/>
              </w:rPr>
              <w:t>u</w:t>
            </w:r>
            <w:r w:rsidRPr="00AA221F">
              <w:rPr>
                <w:rFonts w:asciiTheme="minorHAnsi" w:hAnsiTheme="minorHAnsi" w:cstheme="minorHAnsi"/>
                <w:iCs/>
                <w:noProof/>
                <w:sz w:val="20"/>
                <w:szCs w:val="20"/>
                <w:lang w:val="hr-HR"/>
              </w:rPr>
              <w:t xml:space="preserve"> okoliša. Nakon provedenog vođenog procesa </w:t>
            </w:r>
            <w:r w:rsidR="00D932BE">
              <w:rPr>
                <w:rFonts w:asciiTheme="minorHAnsi" w:hAnsiTheme="minorHAnsi" w:cstheme="minorHAnsi"/>
                <w:iCs/>
                <w:noProof/>
                <w:sz w:val="20"/>
                <w:szCs w:val="20"/>
                <w:lang w:val="hr-HR"/>
              </w:rPr>
              <w:t xml:space="preserve">polaznici će kod </w:t>
            </w:r>
            <w:r w:rsidRPr="00AA221F">
              <w:rPr>
                <w:rFonts w:asciiTheme="minorHAnsi" w:hAnsiTheme="minorHAnsi" w:cstheme="minorHAnsi"/>
                <w:iCs/>
                <w:noProof/>
                <w:sz w:val="20"/>
                <w:szCs w:val="20"/>
                <w:lang w:val="hr-HR"/>
              </w:rPr>
              <w:t xml:space="preserve">poslodavca provoditi radne procese u skladu sa standardima kvalitete rada. Mentor organizira i usmjerava aktivnosti </w:t>
            </w:r>
            <w:r w:rsidR="00D932BE">
              <w:rPr>
                <w:rFonts w:asciiTheme="minorHAnsi" w:hAnsiTheme="minorHAnsi" w:cstheme="minorHAnsi"/>
                <w:iCs/>
                <w:noProof/>
                <w:sz w:val="20"/>
                <w:szCs w:val="20"/>
                <w:lang w:val="hr-HR"/>
              </w:rPr>
              <w:t>polaznika.</w:t>
            </w:r>
          </w:p>
        </w:tc>
      </w:tr>
      <w:tr w:rsidR="00916D9B" w:rsidRPr="00F919E2" w14:paraId="21F00AC8" w14:textId="77777777" w:rsidTr="00F25BA6">
        <w:tc>
          <w:tcPr>
            <w:tcW w:w="968" w:type="pct"/>
            <w:shd w:val="clear" w:color="auto" w:fill="B8CCE4"/>
            <w:tcMar>
              <w:left w:w="57" w:type="dxa"/>
              <w:right w:w="57" w:type="dxa"/>
            </w:tcMar>
            <w:vAlign w:val="center"/>
          </w:tcPr>
          <w:p w14:paraId="3A3F107F" w14:textId="77777777" w:rsidR="00916D9B" w:rsidRPr="00F919E2" w:rsidRDefault="00916D9B" w:rsidP="008E65BA">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356977CB" w14:textId="77777777" w:rsidR="00C307F7" w:rsidRPr="008E673F" w:rsidRDefault="00C307F7" w:rsidP="008E65BA">
            <w:pPr>
              <w:tabs>
                <w:tab w:val="left" w:pos="2820"/>
              </w:tabs>
              <w:spacing w:after="0" w:line="240" w:lineRule="auto"/>
              <w:rPr>
                <w:rFonts w:asciiTheme="minorHAnsi" w:hAnsiTheme="minorHAnsi" w:cstheme="minorHAnsi"/>
                <w:iCs/>
                <w:noProof/>
                <w:sz w:val="20"/>
                <w:szCs w:val="20"/>
                <w:lang w:val="hr-HR"/>
              </w:rPr>
            </w:pPr>
            <w:r w:rsidRPr="008E673F">
              <w:rPr>
                <w:rFonts w:asciiTheme="minorHAnsi" w:hAnsiTheme="minorHAnsi" w:cstheme="minorHAnsi"/>
                <w:iCs/>
                <w:noProof/>
                <w:sz w:val="20"/>
                <w:szCs w:val="20"/>
                <w:lang w:val="hr-HR"/>
              </w:rPr>
              <w:t xml:space="preserve">Praćenje pojave i brojnosti štetnih organizama  </w:t>
            </w:r>
          </w:p>
          <w:p w14:paraId="2A257DBD" w14:textId="77777777" w:rsidR="00C307F7" w:rsidRPr="008E673F" w:rsidRDefault="00C307F7" w:rsidP="008E65BA">
            <w:pPr>
              <w:tabs>
                <w:tab w:val="left" w:pos="2820"/>
              </w:tabs>
              <w:spacing w:after="0" w:line="240" w:lineRule="auto"/>
              <w:rPr>
                <w:rFonts w:asciiTheme="minorHAnsi" w:hAnsiTheme="minorHAnsi" w:cstheme="minorHAnsi"/>
                <w:iCs/>
                <w:noProof/>
                <w:sz w:val="20"/>
                <w:szCs w:val="20"/>
                <w:lang w:val="hr-HR"/>
              </w:rPr>
            </w:pPr>
            <w:r w:rsidRPr="008E673F">
              <w:rPr>
                <w:rFonts w:asciiTheme="minorHAnsi" w:hAnsiTheme="minorHAnsi" w:cstheme="minorHAnsi"/>
                <w:iCs/>
                <w:noProof/>
                <w:sz w:val="20"/>
                <w:szCs w:val="20"/>
                <w:lang w:val="hr-HR"/>
              </w:rPr>
              <w:t xml:space="preserve">Principi zaštite u ekološkom uzgoju bilja </w:t>
            </w:r>
          </w:p>
          <w:p w14:paraId="7B559113" w14:textId="77777777" w:rsidR="00C307F7" w:rsidRPr="008E673F" w:rsidRDefault="00C307F7" w:rsidP="008E65BA">
            <w:pPr>
              <w:tabs>
                <w:tab w:val="left" w:pos="2820"/>
              </w:tabs>
              <w:spacing w:after="0" w:line="240" w:lineRule="auto"/>
              <w:rPr>
                <w:rFonts w:asciiTheme="minorHAnsi" w:hAnsiTheme="minorHAnsi" w:cstheme="minorHAnsi"/>
                <w:iCs/>
                <w:noProof/>
                <w:sz w:val="20"/>
                <w:szCs w:val="20"/>
                <w:lang w:val="hr-HR"/>
              </w:rPr>
            </w:pPr>
            <w:r w:rsidRPr="008E673F">
              <w:rPr>
                <w:rFonts w:asciiTheme="minorHAnsi" w:hAnsiTheme="minorHAnsi" w:cstheme="minorHAnsi"/>
                <w:iCs/>
                <w:noProof/>
                <w:sz w:val="20"/>
                <w:szCs w:val="20"/>
                <w:lang w:val="hr-HR"/>
              </w:rPr>
              <w:t xml:space="preserve">Određivanje ekonomskog praga štetnosti i praga odluke (kritičnog broja) </w:t>
            </w:r>
          </w:p>
          <w:p w14:paraId="1CAB88CE" w14:textId="77777777" w:rsidR="00C307F7" w:rsidRPr="008E673F" w:rsidRDefault="00C307F7" w:rsidP="008E65BA">
            <w:pPr>
              <w:tabs>
                <w:tab w:val="left" w:pos="2820"/>
              </w:tabs>
              <w:spacing w:after="0" w:line="240" w:lineRule="auto"/>
              <w:rPr>
                <w:rFonts w:asciiTheme="minorHAnsi" w:hAnsiTheme="minorHAnsi" w:cstheme="minorHAnsi"/>
                <w:iCs/>
                <w:noProof/>
                <w:sz w:val="20"/>
                <w:szCs w:val="20"/>
                <w:lang w:val="hr-HR"/>
              </w:rPr>
            </w:pPr>
            <w:r w:rsidRPr="008E673F">
              <w:rPr>
                <w:rFonts w:asciiTheme="minorHAnsi" w:hAnsiTheme="minorHAnsi" w:cstheme="minorHAnsi"/>
                <w:iCs/>
                <w:noProof/>
                <w:sz w:val="20"/>
                <w:szCs w:val="20"/>
                <w:lang w:val="hr-HR"/>
              </w:rPr>
              <w:t xml:space="preserve">Priprema ekoloških pripravaka za zaštitu bilja </w:t>
            </w:r>
          </w:p>
          <w:p w14:paraId="7BAC06E5" w14:textId="77777777" w:rsidR="00C307F7" w:rsidRPr="008E673F" w:rsidRDefault="00C307F7" w:rsidP="008E65BA">
            <w:pPr>
              <w:tabs>
                <w:tab w:val="left" w:pos="2820"/>
              </w:tabs>
              <w:spacing w:after="0" w:line="240" w:lineRule="auto"/>
              <w:rPr>
                <w:rFonts w:asciiTheme="minorHAnsi" w:hAnsiTheme="minorHAnsi" w:cstheme="minorHAnsi"/>
                <w:iCs/>
                <w:noProof/>
                <w:sz w:val="20"/>
                <w:szCs w:val="20"/>
                <w:lang w:val="hr-HR"/>
              </w:rPr>
            </w:pPr>
            <w:r w:rsidRPr="008E673F">
              <w:rPr>
                <w:rFonts w:asciiTheme="minorHAnsi" w:hAnsiTheme="minorHAnsi" w:cstheme="minorHAnsi"/>
                <w:iCs/>
                <w:noProof/>
                <w:sz w:val="20"/>
                <w:szCs w:val="20"/>
                <w:lang w:val="hr-HR"/>
              </w:rPr>
              <w:t xml:space="preserve">Primjena prirodnih neprijatelja u zaštiti bilja </w:t>
            </w:r>
          </w:p>
          <w:p w14:paraId="685BB9B4" w14:textId="11918B03" w:rsidR="00916D9B" w:rsidRPr="00F919E2" w:rsidRDefault="00C307F7" w:rsidP="008E65BA">
            <w:pPr>
              <w:tabs>
                <w:tab w:val="left" w:pos="2820"/>
              </w:tabs>
              <w:spacing w:after="0" w:line="240" w:lineRule="auto"/>
              <w:rPr>
                <w:rFonts w:asciiTheme="minorHAnsi" w:hAnsiTheme="minorHAnsi" w:cstheme="minorHAnsi"/>
                <w:i/>
                <w:noProof/>
                <w:sz w:val="20"/>
                <w:szCs w:val="20"/>
                <w:lang w:val="hr-HR"/>
              </w:rPr>
            </w:pPr>
            <w:r w:rsidRPr="008E673F">
              <w:rPr>
                <w:rFonts w:asciiTheme="minorHAnsi" w:hAnsiTheme="minorHAnsi" w:cstheme="minorHAnsi"/>
                <w:iCs/>
                <w:noProof/>
                <w:sz w:val="20"/>
                <w:szCs w:val="20"/>
                <w:lang w:val="hr-HR"/>
              </w:rPr>
              <w:t>Primjena preventivnih i izravnih mjera zaštite u ekološkom uzgoju poljoprivrednih kultura</w:t>
            </w:r>
            <w:r w:rsidRPr="00C307F7">
              <w:rPr>
                <w:rFonts w:asciiTheme="minorHAnsi" w:hAnsiTheme="minorHAnsi" w:cstheme="minorHAnsi"/>
                <w:i/>
                <w:noProof/>
                <w:sz w:val="16"/>
                <w:szCs w:val="16"/>
                <w:lang w:val="hr-HR"/>
              </w:rPr>
              <w:t xml:space="preserve">  </w:t>
            </w:r>
          </w:p>
        </w:tc>
      </w:tr>
      <w:tr w:rsidR="00916D9B" w:rsidRPr="00F919E2" w14:paraId="21BDA27C" w14:textId="77777777" w:rsidTr="00F25BA6">
        <w:trPr>
          <w:trHeight w:val="486"/>
        </w:trPr>
        <w:tc>
          <w:tcPr>
            <w:tcW w:w="5000" w:type="pct"/>
            <w:gridSpan w:val="3"/>
            <w:shd w:val="clear" w:color="auto" w:fill="B8CCE4"/>
            <w:tcMar>
              <w:left w:w="57" w:type="dxa"/>
              <w:right w:w="57" w:type="dxa"/>
            </w:tcMar>
            <w:vAlign w:val="center"/>
          </w:tcPr>
          <w:p w14:paraId="10DA4CB6" w14:textId="77777777" w:rsidR="00916D9B" w:rsidRPr="00F919E2" w:rsidRDefault="00916D9B" w:rsidP="008E65BA">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916D9B" w:rsidRPr="00F919E2" w14:paraId="3F4DCA73" w14:textId="77777777" w:rsidTr="00BC43D6">
        <w:trPr>
          <w:trHeight w:val="572"/>
        </w:trPr>
        <w:tc>
          <w:tcPr>
            <w:tcW w:w="5000" w:type="pct"/>
            <w:gridSpan w:val="3"/>
            <w:shd w:val="clear" w:color="auto" w:fill="auto"/>
            <w:tcMar>
              <w:left w:w="57" w:type="dxa"/>
              <w:right w:w="57" w:type="dxa"/>
            </w:tcMar>
          </w:tcPr>
          <w:p w14:paraId="3E293314" w14:textId="1527382D" w:rsidR="008E673F" w:rsidRDefault="008E673F" w:rsidP="00BC43D6">
            <w:pPr>
              <w:tabs>
                <w:tab w:val="left" w:pos="2820"/>
              </w:tabs>
              <w:spacing w:after="0" w:line="240" w:lineRule="auto"/>
              <w:jc w:val="both"/>
              <w:rPr>
                <w:rFonts w:asciiTheme="minorHAnsi" w:hAnsiTheme="minorHAnsi" w:cstheme="minorHAnsi"/>
                <w:iCs/>
                <w:noProof/>
                <w:sz w:val="20"/>
                <w:szCs w:val="20"/>
                <w:lang w:val="hr-HR"/>
              </w:rPr>
            </w:pPr>
            <w:r w:rsidRPr="008E673F">
              <w:rPr>
                <w:rFonts w:asciiTheme="minorHAnsi" w:hAnsiTheme="minorHAnsi" w:cstheme="minorHAnsi"/>
                <w:iCs/>
                <w:noProof/>
                <w:sz w:val="20"/>
                <w:szCs w:val="20"/>
                <w:lang w:val="hr-HR"/>
              </w:rPr>
              <w:t>Način i primjer vrednovanja skupa ishoda učenja je samo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7C213E5E" w14:textId="18C7A59D" w:rsidR="00C10FE3" w:rsidRPr="00B922F6" w:rsidRDefault="00C10FE3" w:rsidP="008E65BA">
            <w:pPr>
              <w:tabs>
                <w:tab w:val="left" w:pos="2820"/>
              </w:tabs>
              <w:spacing w:after="0" w:line="240" w:lineRule="auto"/>
              <w:rPr>
                <w:rFonts w:asciiTheme="minorHAnsi" w:hAnsiTheme="minorHAnsi" w:cstheme="minorHAnsi"/>
                <w:iCs/>
                <w:noProof/>
                <w:sz w:val="20"/>
                <w:szCs w:val="20"/>
                <w:lang w:val="hr-HR"/>
              </w:rPr>
            </w:pPr>
            <w:r w:rsidRPr="00B922F6">
              <w:rPr>
                <w:rFonts w:asciiTheme="minorHAnsi" w:hAnsiTheme="minorHAnsi" w:cstheme="minorHAnsi"/>
                <w:iCs/>
                <w:noProof/>
                <w:sz w:val="20"/>
                <w:szCs w:val="20"/>
                <w:lang w:val="hr-HR"/>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76E989E8" w14:textId="77777777" w:rsidR="00B922F6" w:rsidRDefault="00B922F6" w:rsidP="008E65BA">
            <w:pPr>
              <w:tabs>
                <w:tab w:val="left" w:pos="2820"/>
              </w:tabs>
              <w:spacing w:after="0" w:line="240" w:lineRule="auto"/>
              <w:rPr>
                <w:rFonts w:asciiTheme="minorHAnsi" w:hAnsiTheme="minorHAnsi" w:cstheme="minorHAnsi"/>
                <w:iCs/>
                <w:noProof/>
                <w:sz w:val="20"/>
                <w:szCs w:val="20"/>
                <w:lang w:val="hr-HR"/>
              </w:rPr>
            </w:pPr>
          </w:p>
          <w:p w14:paraId="22629FBA" w14:textId="6EEC3B2A" w:rsidR="00C10FE3" w:rsidRPr="00B922F6" w:rsidRDefault="00B922F6" w:rsidP="008E65BA">
            <w:pPr>
              <w:tabs>
                <w:tab w:val="left" w:pos="2820"/>
              </w:tabs>
              <w:spacing w:after="0" w:line="240" w:lineRule="auto"/>
              <w:rPr>
                <w:rFonts w:asciiTheme="minorHAnsi" w:hAnsiTheme="minorHAnsi" w:cstheme="minorHAnsi"/>
                <w:iCs/>
                <w:noProof/>
                <w:sz w:val="20"/>
                <w:szCs w:val="20"/>
                <w:lang w:val="hr-HR"/>
              </w:rPr>
            </w:pPr>
            <w:r>
              <w:rPr>
                <w:rFonts w:asciiTheme="minorHAnsi" w:hAnsiTheme="minorHAnsi" w:cstheme="minorHAnsi"/>
                <w:iCs/>
                <w:noProof/>
                <w:sz w:val="20"/>
                <w:szCs w:val="20"/>
                <w:lang w:val="hr-HR"/>
              </w:rPr>
              <w:t>Z</w:t>
            </w:r>
            <w:r w:rsidR="00C10FE3" w:rsidRPr="00B922F6">
              <w:rPr>
                <w:rFonts w:asciiTheme="minorHAnsi" w:hAnsiTheme="minorHAnsi" w:cstheme="minorHAnsi"/>
                <w:iCs/>
                <w:noProof/>
                <w:sz w:val="20"/>
                <w:szCs w:val="20"/>
                <w:lang w:val="hr-HR"/>
              </w:rPr>
              <w:t xml:space="preserve">adatak: </w:t>
            </w:r>
          </w:p>
          <w:p w14:paraId="3B6A20C3" w14:textId="77777777" w:rsidR="00977EFC" w:rsidRDefault="00B922F6" w:rsidP="00B922F6">
            <w:pPr>
              <w:pStyle w:val="ListParagraph"/>
              <w:numPr>
                <w:ilvl w:val="0"/>
                <w:numId w:val="9"/>
              </w:numPr>
              <w:tabs>
                <w:tab w:val="left" w:pos="2820"/>
              </w:tabs>
              <w:spacing w:after="0" w:line="240" w:lineRule="auto"/>
              <w:rPr>
                <w:rFonts w:cstheme="minorHAnsi"/>
                <w:iCs/>
                <w:noProof/>
                <w:sz w:val="20"/>
                <w:szCs w:val="20"/>
              </w:rPr>
            </w:pPr>
            <w:r>
              <w:rPr>
                <w:rFonts w:cstheme="minorHAnsi"/>
                <w:iCs/>
                <w:noProof/>
                <w:sz w:val="20"/>
                <w:szCs w:val="20"/>
              </w:rPr>
              <w:t>na</w:t>
            </w:r>
            <w:r w:rsidR="00C10FE3" w:rsidRPr="00B922F6">
              <w:rPr>
                <w:rFonts w:cstheme="minorHAnsi"/>
                <w:iCs/>
                <w:noProof/>
                <w:sz w:val="20"/>
                <w:szCs w:val="20"/>
              </w:rPr>
              <w:t xml:space="preserve"> </w:t>
            </w:r>
            <w:r w:rsidR="001D52D4">
              <w:rPr>
                <w:rFonts w:cstheme="minorHAnsi"/>
                <w:iCs/>
                <w:noProof/>
                <w:sz w:val="20"/>
                <w:szCs w:val="20"/>
              </w:rPr>
              <w:t>poljoprivrednoj</w:t>
            </w:r>
            <w:r w:rsidR="005B5EFF">
              <w:rPr>
                <w:rFonts w:cstheme="minorHAnsi"/>
                <w:iCs/>
                <w:noProof/>
                <w:sz w:val="20"/>
                <w:szCs w:val="20"/>
              </w:rPr>
              <w:t xml:space="preserve"> površini</w:t>
            </w:r>
            <w:r w:rsidR="00C10FE3" w:rsidRPr="00B922F6">
              <w:rPr>
                <w:rFonts w:cstheme="minorHAnsi"/>
                <w:iCs/>
                <w:noProof/>
                <w:sz w:val="20"/>
                <w:szCs w:val="20"/>
              </w:rPr>
              <w:t xml:space="preserve"> </w:t>
            </w:r>
            <w:r w:rsidR="000A5678">
              <w:rPr>
                <w:rFonts w:cstheme="minorHAnsi"/>
                <w:iCs/>
                <w:noProof/>
                <w:sz w:val="20"/>
                <w:szCs w:val="20"/>
              </w:rPr>
              <w:t>zasijanoj</w:t>
            </w:r>
            <w:r w:rsidR="00C10FE3" w:rsidRPr="00B922F6">
              <w:rPr>
                <w:rFonts w:cstheme="minorHAnsi"/>
                <w:iCs/>
                <w:noProof/>
                <w:sz w:val="20"/>
                <w:szCs w:val="20"/>
              </w:rPr>
              <w:t xml:space="preserve"> po ekološkim principima </w:t>
            </w:r>
            <w:r w:rsidR="005B5EFF">
              <w:rPr>
                <w:rFonts w:cstheme="minorHAnsi"/>
                <w:iCs/>
                <w:noProof/>
                <w:sz w:val="20"/>
                <w:szCs w:val="20"/>
              </w:rPr>
              <w:t>zadanom kulturom</w:t>
            </w:r>
            <w:r w:rsidR="00C10FE3" w:rsidRPr="00B922F6">
              <w:rPr>
                <w:rFonts w:cstheme="minorHAnsi"/>
                <w:iCs/>
                <w:noProof/>
                <w:sz w:val="20"/>
                <w:szCs w:val="20"/>
              </w:rPr>
              <w:t xml:space="preserve"> </w:t>
            </w:r>
            <w:r w:rsidR="005B5EFF">
              <w:rPr>
                <w:rFonts w:cstheme="minorHAnsi"/>
                <w:iCs/>
                <w:noProof/>
                <w:sz w:val="20"/>
                <w:szCs w:val="20"/>
              </w:rPr>
              <w:t>p</w:t>
            </w:r>
            <w:r w:rsidR="00C10FE3" w:rsidRPr="00B922F6">
              <w:rPr>
                <w:rFonts w:cstheme="minorHAnsi"/>
                <w:iCs/>
                <w:noProof/>
                <w:sz w:val="20"/>
                <w:szCs w:val="20"/>
              </w:rPr>
              <w:t>otrebo je provesti ekološku zaštitu od ekonomski važnih štetnika. Nakon analize i prebrojavanja uhvaćenih štetnika odredit</w:t>
            </w:r>
            <w:r w:rsidR="00DB1386">
              <w:rPr>
                <w:rFonts w:cstheme="minorHAnsi"/>
                <w:iCs/>
                <w:noProof/>
                <w:sz w:val="20"/>
                <w:szCs w:val="20"/>
              </w:rPr>
              <w:t>i</w:t>
            </w:r>
            <w:r w:rsidR="00C10FE3" w:rsidRPr="00B922F6">
              <w:rPr>
                <w:rFonts w:cstheme="minorHAnsi"/>
                <w:iCs/>
                <w:noProof/>
                <w:sz w:val="20"/>
                <w:szCs w:val="20"/>
              </w:rPr>
              <w:t xml:space="preserve"> ekonomski prag štetnosti i kritični broj</w:t>
            </w:r>
            <w:r w:rsidR="00DB1386">
              <w:rPr>
                <w:rFonts w:cstheme="minorHAnsi"/>
                <w:iCs/>
                <w:noProof/>
                <w:sz w:val="20"/>
                <w:szCs w:val="20"/>
              </w:rPr>
              <w:t xml:space="preserve"> te i</w:t>
            </w:r>
            <w:r w:rsidR="00C10FE3" w:rsidRPr="00B922F6">
              <w:rPr>
                <w:rFonts w:cstheme="minorHAnsi"/>
                <w:iCs/>
                <w:noProof/>
                <w:sz w:val="20"/>
                <w:szCs w:val="20"/>
              </w:rPr>
              <w:t>zradit</w:t>
            </w:r>
            <w:r w:rsidR="00DB1386">
              <w:rPr>
                <w:rFonts w:cstheme="minorHAnsi"/>
                <w:iCs/>
                <w:noProof/>
                <w:sz w:val="20"/>
                <w:szCs w:val="20"/>
              </w:rPr>
              <w:t>i</w:t>
            </w:r>
            <w:r w:rsidR="00C10FE3" w:rsidRPr="00B922F6">
              <w:rPr>
                <w:rFonts w:cstheme="minorHAnsi"/>
                <w:iCs/>
                <w:noProof/>
                <w:sz w:val="20"/>
                <w:szCs w:val="20"/>
              </w:rPr>
              <w:t xml:space="preserve"> plan zaštite</w:t>
            </w:r>
            <w:r w:rsidR="00DB1386">
              <w:rPr>
                <w:rFonts w:cstheme="minorHAnsi"/>
                <w:iCs/>
                <w:noProof/>
                <w:sz w:val="20"/>
                <w:szCs w:val="20"/>
              </w:rPr>
              <w:t xml:space="preserve"> uz odabir </w:t>
            </w:r>
            <w:r w:rsidR="00C10FE3" w:rsidRPr="00B922F6">
              <w:rPr>
                <w:rFonts w:cstheme="minorHAnsi"/>
                <w:iCs/>
                <w:noProof/>
                <w:sz w:val="20"/>
                <w:szCs w:val="20"/>
              </w:rPr>
              <w:t>odgovarajuć</w:t>
            </w:r>
            <w:r w:rsidR="00DB1386">
              <w:rPr>
                <w:rFonts w:cstheme="minorHAnsi"/>
                <w:iCs/>
                <w:noProof/>
                <w:sz w:val="20"/>
                <w:szCs w:val="20"/>
              </w:rPr>
              <w:t>g</w:t>
            </w:r>
            <w:r w:rsidR="00C10FE3" w:rsidRPr="00B922F6">
              <w:rPr>
                <w:rFonts w:cstheme="minorHAnsi"/>
                <w:iCs/>
                <w:noProof/>
                <w:sz w:val="20"/>
                <w:szCs w:val="20"/>
              </w:rPr>
              <w:t xml:space="preserve"> sredstva (sredstva za zaštitu bilja dozvoljena u ekološkoj proizvodnji, prirodne pripravke, prirodne neprijatelje)</w:t>
            </w:r>
            <w:r w:rsidR="00977EFC">
              <w:rPr>
                <w:rFonts w:cstheme="minorHAnsi"/>
                <w:iCs/>
                <w:noProof/>
                <w:sz w:val="20"/>
                <w:szCs w:val="20"/>
              </w:rPr>
              <w:t>.</w:t>
            </w:r>
          </w:p>
          <w:p w14:paraId="76D75E69" w14:textId="77338C40" w:rsidR="00C10FE3" w:rsidRPr="00696D4C" w:rsidRDefault="00977EFC" w:rsidP="008E65BA">
            <w:pPr>
              <w:pStyle w:val="ListParagraph"/>
              <w:numPr>
                <w:ilvl w:val="0"/>
                <w:numId w:val="9"/>
              </w:numPr>
              <w:tabs>
                <w:tab w:val="left" w:pos="2820"/>
              </w:tabs>
              <w:spacing w:after="0" w:line="240" w:lineRule="auto"/>
              <w:rPr>
                <w:rFonts w:cstheme="minorHAnsi"/>
                <w:iCs/>
                <w:noProof/>
                <w:sz w:val="20"/>
                <w:szCs w:val="20"/>
              </w:rPr>
            </w:pPr>
            <w:r>
              <w:rPr>
                <w:rFonts w:cstheme="minorHAnsi"/>
                <w:iCs/>
                <w:noProof/>
                <w:sz w:val="20"/>
                <w:szCs w:val="20"/>
              </w:rPr>
              <w:t xml:space="preserve">sudjelovati u </w:t>
            </w:r>
            <w:r w:rsidR="00C10FE3" w:rsidRPr="00B922F6">
              <w:rPr>
                <w:rFonts w:cstheme="minorHAnsi"/>
                <w:iCs/>
                <w:noProof/>
                <w:sz w:val="20"/>
                <w:szCs w:val="20"/>
              </w:rPr>
              <w:t xml:space="preserve">pripremi i primjeni  mjera zaštite, uz korištenje odgovarajućih mjera rada na siguran način. </w:t>
            </w:r>
          </w:p>
        </w:tc>
      </w:tr>
      <w:tr w:rsidR="00916D9B" w:rsidRPr="00F919E2" w14:paraId="41355ECD" w14:textId="77777777" w:rsidTr="00F25BA6">
        <w:tc>
          <w:tcPr>
            <w:tcW w:w="5000" w:type="pct"/>
            <w:gridSpan w:val="3"/>
            <w:shd w:val="clear" w:color="auto" w:fill="B8CCE4"/>
            <w:tcMar>
              <w:left w:w="57" w:type="dxa"/>
              <w:right w:w="57" w:type="dxa"/>
            </w:tcMar>
            <w:vAlign w:val="center"/>
          </w:tcPr>
          <w:p w14:paraId="265C6257" w14:textId="77777777" w:rsidR="00916D9B" w:rsidRPr="00F919E2" w:rsidRDefault="00916D9B" w:rsidP="008E65BA">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916D9B" w:rsidRPr="00F919E2" w14:paraId="5E439BE5" w14:textId="77777777" w:rsidTr="00BC43D6">
        <w:tc>
          <w:tcPr>
            <w:tcW w:w="5000" w:type="pct"/>
            <w:gridSpan w:val="3"/>
            <w:shd w:val="clear" w:color="auto" w:fill="auto"/>
            <w:tcMar>
              <w:left w:w="57" w:type="dxa"/>
              <w:right w:w="57" w:type="dxa"/>
            </w:tcMar>
          </w:tcPr>
          <w:p w14:paraId="2A00081A" w14:textId="6F7E3C28" w:rsidR="00916D9B" w:rsidRPr="00696D4C" w:rsidRDefault="00696D4C" w:rsidP="008E65BA">
            <w:pPr>
              <w:tabs>
                <w:tab w:val="left" w:pos="2820"/>
              </w:tabs>
              <w:spacing w:after="0" w:line="240" w:lineRule="auto"/>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bl>
    <w:p w14:paraId="2D738EA8" w14:textId="77777777" w:rsidR="00B33C0C" w:rsidRDefault="00B33C0C" w:rsidP="008E65BA">
      <w:pPr>
        <w:spacing w:after="0" w:line="240" w:lineRule="auto"/>
        <w:jc w:val="both"/>
        <w:rPr>
          <w:rFonts w:asciiTheme="minorHAnsi" w:hAnsiTheme="minorHAnsi" w:cstheme="minorHAnsi"/>
          <w:noProof/>
          <w:sz w:val="24"/>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1767"/>
        <w:gridCol w:w="2436"/>
        <w:gridCol w:w="2438"/>
      </w:tblGrid>
      <w:tr w:rsidR="006E6C9D" w:rsidRPr="00F919E2" w14:paraId="24C6CAEC" w14:textId="77777777" w:rsidTr="00BC43D6">
        <w:trPr>
          <w:trHeight w:val="558"/>
        </w:trPr>
        <w:tc>
          <w:tcPr>
            <w:tcW w:w="1336" w:type="pct"/>
            <w:shd w:val="clear" w:color="auto" w:fill="8EAADB" w:themeFill="accent1" w:themeFillTint="99"/>
            <w:tcMar>
              <w:left w:w="57" w:type="dxa"/>
              <w:right w:w="57" w:type="dxa"/>
            </w:tcMar>
            <w:vAlign w:val="center"/>
          </w:tcPr>
          <w:p w14:paraId="4115BDFB" w14:textId="77777777" w:rsidR="006E6C9D" w:rsidRPr="00F919E2" w:rsidRDefault="006E6C9D" w:rsidP="008E65BA">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3664" w:type="pct"/>
            <w:gridSpan w:val="3"/>
            <w:shd w:val="clear" w:color="auto" w:fill="auto"/>
            <w:vAlign w:val="center"/>
          </w:tcPr>
          <w:p w14:paraId="7A262783" w14:textId="60195897" w:rsidR="006E6C9D" w:rsidRPr="00F919E2" w:rsidRDefault="005660C1" w:rsidP="00223033">
            <w:pPr>
              <w:spacing w:after="0" w:line="240" w:lineRule="auto"/>
              <w:jc w:val="both"/>
              <w:rPr>
                <w:rFonts w:asciiTheme="minorHAnsi" w:hAnsiTheme="minorHAnsi" w:cstheme="minorHAnsi"/>
                <w:b/>
                <w:noProof/>
                <w:sz w:val="20"/>
                <w:szCs w:val="20"/>
                <w:lang w:val="hr-HR"/>
              </w:rPr>
            </w:pPr>
            <w:r w:rsidRPr="005660C1">
              <w:rPr>
                <w:rFonts w:asciiTheme="minorHAnsi" w:hAnsiTheme="minorHAnsi" w:cstheme="minorHAnsi"/>
                <w:b/>
                <w:noProof/>
                <w:sz w:val="20"/>
                <w:szCs w:val="20"/>
                <w:lang w:val="hr-HR"/>
              </w:rPr>
              <w:t>POLJOPRIVREDNI ALATI, OPREMA, STROJEVI I TEHNIKA</w:t>
            </w:r>
            <w:r w:rsidR="00135273">
              <w:rPr>
                <w:rFonts w:asciiTheme="minorHAnsi" w:hAnsiTheme="minorHAnsi" w:cstheme="minorHAnsi"/>
                <w:b/>
                <w:noProof/>
                <w:sz w:val="20"/>
                <w:szCs w:val="20"/>
                <w:lang w:val="hr-HR"/>
              </w:rPr>
              <w:t xml:space="preserve"> </w:t>
            </w:r>
            <w:r w:rsidRPr="005660C1">
              <w:rPr>
                <w:rFonts w:asciiTheme="minorHAnsi" w:hAnsiTheme="minorHAnsi" w:cstheme="minorHAnsi"/>
                <w:b/>
                <w:noProof/>
                <w:sz w:val="20"/>
                <w:szCs w:val="20"/>
                <w:lang w:val="hr-HR"/>
              </w:rPr>
              <w:t>U RATARSKOJ</w:t>
            </w:r>
            <w:r>
              <w:rPr>
                <w:rFonts w:asciiTheme="minorHAnsi" w:hAnsiTheme="minorHAnsi" w:cstheme="minorHAnsi"/>
                <w:b/>
                <w:noProof/>
                <w:sz w:val="20"/>
                <w:szCs w:val="20"/>
                <w:lang w:val="hr-HR"/>
              </w:rPr>
              <w:t xml:space="preserve"> </w:t>
            </w:r>
            <w:r w:rsidRPr="005660C1">
              <w:rPr>
                <w:rFonts w:asciiTheme="minorHAnsi" w:hAnsiTheme="minorHAnsi" w:cstheme="minorHAnsi"/>
                <w:b/>
                <w:noProof/>
                <w:sz w:val="20"/>
                <w:szCs w:val="20"/>
                <w:lang w:val="hr-HR"/>
              </w:rPr>
              <w:t>PROIZVODNJI</w:t>
            </w:r>
          </w:p>
        </w:tc>
      </w:tr>
      <w:tr w:rsidR="006E6C9D" w:rsidRPr="00F919E2" w14:paraId="3777D26E" w14:textId="77777777" w:rsidTr="004B04B8">
        <w:trPr>
          <w:trHeight w:val="382"/>
        </w:trPr>
        <w:tc>
          <w:tcPr>
            <w:tcW w:w="1336" w:type="pct"/>
            <w:shd w:val="clear" w:color="auto" w:fill="B8CCE4"/>
            <w:tcMar>
              <w:left w:w="57" w:type="dxa"/>
              <w:right w:w="57" w:type="dxa"/>
            </w:tcMar>
            <w:vAlign w:val="center"/>
          </w:tcPr>
          <w:p w14:paraId="79637CCC" w14:textId="77777777" w:rsidR="006E6C9D" w:rsidRPr="00F919E2" w:rsidRDefault="006E6C9D" w:rsidP="008E65BA">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3664" w:type="pct"/>
            <w:gridSpan w:val="3"/>
            <w:shd w:val="clear" w:color="auto" w:fill="auto"/>
            <w:vAlign w:val="center"/>
          </w:tcPr>
          <w:p w14:paraId="78B79FBB" w14:textId="77777777" w:rsidR="006E6C9D" w:rsidRPr="00F919E2" w:rsidRDefault="006E6C9D" w:rsidP="008E65BA">
            <w:pPr>
              <w:spacing w:after="0" w:line="240" w:lineRule="auto"/>
              <w:ind w:left="397" w:hanging="397"/>
              <w:rPr>
                <w:rFonts w:asciiTheme="minorHAnsi" w:hAnsiTheme="minorHAnsi" w:cstheme="minorHAnsi"/>
                <w:b/>
                <w:noProof/>
                <w:sz w:val="20"/>
                <w:szCs w:val="20"/>
                <w:lang w:val="hr-HR"/>
              </w:rPr>
            </w:pPr>
          </w:p>
        </w:tc>
      </w:tr>
      <w:tr w:rsidR="006E6C9D" w:rsidRPr="00F919E2" w14:paraId="73BDC451" w14:textId="77777777" w:rsidTr="004B04B8">
        <w:trPr>
          <w:trHeight w:val="558"/>
        </w:trPr>
        <w:tc>
          <w:tcPr>
            <w:tcW w:w="1336" w:type="pct"/>
            <w:shd w:val="clear" w:color="auto" w:fill="B8CCE4"/>
            <w:tcMar>
              <w:left w:w="57" w:type="dxa"/>
              <w:right w:w="57" w:type="dxa"/>
            </w:tcMar>
            <w:vAlign w:val="center"/>
          </w:tcPr>
          <w:p w14:paraId="0AD0856E" w14:textId="77777777" w:rsidR="006E6C9D" w:rsidRPr="00F919E2" w:rsidRDefault="006E6C9D" w:rsidP="008E65BA">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3664" w:type="pct"/>
            <w:gridSpan w:val="3"/>
            <w:shd w:val="clear" w:color="auto" w:fill="auto"/>
            <w:vAlign w:val="center"/>
          </w:tcPr>
          <w:p w14:paraId="19A0787E" w14:textId="77777777" w:rsidR="00CD3356" w:rsidRDefault="00F645BC" w:rsidP="00CD3356">
            <w:pPr>
              <w:spacing w:after="0" w:line="240" w:lineRule="auto"/>
              <w:ind w:left="397" w:hanging="397"/>
              <w:rPr>
                <w:rFonts w:asciiTheme="minorHAnsi" w:hAnsiTheme="minorHAnsi" w:cstheme="minorHAnsi"/>
                <w:noProof/>
                <w:sz w:val="20"/>
                <w:szCs w:val="20"/>
                <w:lang w:val="hr-HR"/>
              </w:rPr>
            </w:pPr>
            <w:hyperlink r:id="rId33" w:history="1">
              <w:r w:rsidR="00CD3356" w:rsidRPr="00464619">
                <w:rPr>
                  <w:rStyle w:val="Hyperlink"/>
                  <w:rFonts w:asciiTheme="minorHAnsi" w:hAnsiTheme="minorHAnsi" w:cstheme="minorHAnsi"/>
                  <w:noProof/>
                  <w:sz w:val="20"/>
                  <w:szCs w:val="20"/>
                  <w:lang w:val="hr-HR"/>
                </w:rPr>
                <w:t>https://hko.srce.hr/registar/skup-ishoda-ucenja/detalji/6001</w:t>
              </w:r>
            </w:hyperlink>
          </w:p>
          <w:p w14:paraId="1A648DC9" w14:textId="574F1C2C" w:rsidR="006B09E5" w:rsidRPr="00B51821" w:rsidRDefault="00F645BC" w:rsidP="00B51821">
            <w:pPr>
              <w:spacing w:after="0" w:line="240" w:lineRule="auto"/>
              <w:rPr>
                <w:rFonts w:asciiTheme="minorHAnsi" w:hAnsiTheme="minorHAnsi" w:cstheme="minorHAnsi"/>
                <w:noProof/>
                <w:sz w:val="20"/>
                <w:szCs w:val="20"/>
                <w:lang w:val="hr-HR"/>
              </w:rPr>
            </w:pPr>
            <w:hyperlink r:id="rId34" w:history="1">
              <w:r w:rsidR="006B3AAA" w:rsidRPr="00464619">
                <w:rPr>
                  <w:rStyle w:val="Hyperlink"/>
                  <w:rFonts w:asciiTheme="minorHAnsi" w:hAnsiTheme="minorHAnsi" w:cstheme="minorHAnsi"/>
                  <w:noProof/>
                  <w:sz w:val="20"/>
                  <w:szCs w:val="20"/>
                  <w:lang w:val="hr-HR"/>
                </w:rPr>
                <w:t>https://hko.srce.hr/registar/skup-ishoda-ucenja/detalji/6036</w:t>
              </w:r>
            </w:hyperlink>
          </w:p>
          <w:p w14:paraId="7C9B7AAA" w14:textId="7AACB835" w:rsidR="006B09E5" w:rsidRPr="006B09E5" w:rsidRDefault="00BC43D6" w:rsidP="00BC43D6">
            <w:pPr>
              <w:pStyle w:val="ListParagraph"/>
              <w:numPr>
                <w:ilvl w:val="0"/>
                <w:numId w:val="9"/>
              </w:numPr>
              <w:spacing w:after="0" w:line="240" w:lineRule="auto"/>
              <w:jc w:val="both"/>
              <w:rPr>
                <w:rFonts w:cstheme="minorHAnsi"/>
                <w:noProof/>
                <w:sz w:val="20"/>
                <w:szCs w:val="20"/>
              </w:rPr>
            </w:pPr>
            <w:r w:rsidRPr="00BC43D6">
              <w:rPr>
                <w:rFonts w:cstheme="minorHAnsi"/>
                <w:bCs/>
                <w:noProof/>
                <w:sz w:val="20"/>
                <w:szCs w:val="20"/>
              </w:rPr>
              <w:t>za realizaciju UTR-u – najmanje razina 4.1 s minimalnim radnim iskustvom od tri godine na poslovima ekološke proizvodnje ratarskih kultura</w:t>
            </w:r>
          </w:p>
        </w:tc>
      </w:tr>
      <w:tr w:rsidR="006E6C9D" w:rsidRPr="00F919E2" w14:paraId="21DDBC7C" w14:textId="77777777" w:rsidTr="004B04B8">
        <w:trPr>
          <w:trHeight w:val="558"/>
        </w:trPr>
        <w:tc>
          <w:tcPr>
            <w:tcW w:w="1336" w:type="pct"/>
            <w:shd w:val="clear" w:color="auto" w:fill="B8CCE4"/>
            <w:tcMar>
              <w:left w:w="57" w:type="dxa"/>
              <w:right w:w="57" w:type="dxa"/>
            </w:tcMar>
            <w:vAlign w:val="center"/>
          </w:tcPr>
          <w:p w14:paraId="52213B4E" w14:textId="77777777" w:rsidR="006E6C9D" w:rsidRPr="00F919E2" w:rsidRDefault="006E6C9D" w:rsidP="008E65BA">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3664" w:type="pct"/>
            <w:gridSpan w:val="3"/>
            <w:shd w:val="clear" w:color="auto" w:fill="auto"/>
            <w:vAlign w:val="center"/>
          </w:tcPr>
          <w:p w14:paraId="19DD8681" w14:textId="432D24B5" w:rsidR="005B4385" w:rsidRPr="000540E4" w:rsidRDefault="005B4385" w:rsidP="008E65BA">
            <w:pPr>
              <w:spacing w:after="0" w:line="240" w:lineRule="auto"/>
              <w:ind w:left="397" w:hanging="397"/>
              <w:rPr>
                <w:rFonts w:asciiTheme="minorHAnsi" w:hAnsiTheme="minorHAnsi" w:cstheme="minorHAnsi"/>
                <w:b/>
                <w:noProof/>
                <w:sz w:val="20"/>
                <w:szCs w:val="20"/>
                <w:lang w:val="hr-HR"/>
              </w:rPr>
            </w:pPr>
            <w:r w:rsidRPr="000540E4">
              <w:rPr>
                <w:rFonts w:asciiTheme="minorHAnsi" w:hAnsiTheme="minorHAnsi" w:cstheme="minorHAnsi"/>
                <w:b/>
                <w:noProof/>
                <w:sz w:val="20"/>
                <w:szCs w:val="20"/>
                <w:lang w:val="hr-HR"/>
              </w:rPr>
              <w:t>3 CSVET</w:t>
            </w:r>
          </w:p>
          <w:p w14:paraId="66A8ED99" w14:textId="33A76598" w:rsidR="006E6C9D" w:rsidRDefault="005B4385" w:rsidP="000540E4">
            <w:pPr>
              <w:spacing w:after="0" w:line="240" w:lineRule="auto"/>
              <w:rPr>
                <w:rFonts w:asciiTheme="minorHAnsi" w:hAnsiTheme="minorHAnsi" w:cstheme="minorHAnsi"/>
                <w:bCs/>
                <w:noProof/>
                <w:sz w:val="20"/>
                <w:szCs w:val="20"/>
                <w:lang w:val="hr-HR"/>
              </w:rPr>
            </w:pPr>
            <w:r w:rsidRPr="005B4385">
              <w:rPr>
                <w:rFonts w:asciiTheme="minorHAnsi" w:hAnsiTheme="minorHAnsi" w:cstheme="minorHAnsi"/>
                <w:bCs/>
                <w:noProof/>
                <w:sz w:val="20"/>
                <w:szCs w:val="20"/>
                <w:lang w:val="hr-HR"/>
              </w:rPr>
              <w:t>Primjena alata i opreme u radnim zahvatima (1 CSVET)</w:t>
            </w:r>
          </w:p>
          <w:p w14:paraId="5FECFE1E" w14:textId="0F55E5C3" w:rsidR="005B4385" w:rsidRPr="005B4385" w:rsidRDefault="005B4385" w:rsidP="008E65BA">
            <w:pPr>
              <w:spacing w:after="0" w:line="240" w:lineRule="auto"/>
              <w:ind w:left="397" w:hanging="397"/>
              <w:rPr>
                <w:rFonts w:asciiTheme="minorHAnsi" w:hAnsiTheme="minorHAnsi" w:cstheme="minorHAnsi"/>
                <w:bCs/>
                <w:noProof/>
                <w:sz w:val="20"/>
                <w:szCs w:val="20"/>
                <w:lang w:val="hr-HR"/>
              </w:rPr>
            </w:pPr>
            <w:r w:rsidRPr="005B4385">
              <w:rPr>
                <w:rFonts w:asciiTheme="minorHAnsi" w:hAnsiTheme="minorHAnsi" w:cstheme="minorHAnsi"/>
                <w:bCs/>
                <w:noProof/>
                <w:sz w:val="20"/>
                <w:szCs w:val="20"/>
                <w:lang w:val="hr-HR"/>
              </w:rPr>
              <w:t>Principi rada poljoprivrednih strojeva i tehnike (2 CSVET)</w:t>
            </w:r>
          </w:p>
        </w:tc>
      </w:tr>
      <w:tr w:rsidR="006E6C9D" w:rsidRPr="00F919E2" w14:paraId="202677D6" w14:textId="77777777" w:rsidTr="00BC43D6">
        <w:tc>
          <w:tcPr>
            <w:tcW w:w="1336" w:type="pct"/>
            <w:vMerge w:val="restart"/>
            <w:shd w:val="clear" w:color="auto" w:fill="8EAADB" w:themeFill="accent1" w:themeFillTint="99"/>
            <w:tcMar>
              <w:left w:w="57" w:type="dxa"/>
              <w:right w:w="57" w:type="dxa"/>
            </w:tcMar>
            <w:vAlign w:val="center"/>
          </w:tcPr>
          <w:p w14:paraId="5294B6FD" w14:textId="77777777" w:rsidR="006E6C9D" w:rsidRPr="00F919E2" w:rsidRDefault="006E6C9D" w:rsidP="008E65BA">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975" w:type="pct"/>
            <w:shd w:val="clear" w:color="auto" w:fill="8EAADB" w:themeFill="accent1" w:themeFillTint="99"/>
            <w:tcMar>
              <w:left w:w="57" w:type="dxa"/>
              <w:right w:w="57" w:type="dxa"/>
            </w:tcMar>
            <w:vAlign w:val="center"/>
          </w:tcPr>
          <w:p w14:paraId="2E3CEEDD" w14:textId="77777777" w:rsidR="006E6C9D" w:rsidRPr="00F919E2" w:rsidRDefault="006E6C9D" w:rsidP="008E65BA">
            <w:pPr>
              <w:spacing w:after="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1344" w:type="pct"/>
            <w:shd w:val="clear" w:color="auto" w:fill="8EAADB" w:themeFill="accent1" w:themeFillTint="99"/>
            <w:vAlign w:val="center"/>
          </w:tcPr>
          <w:p w14:paraId="72A45DC9" w14:textId="77777777" w:rsidR="006E6C9D" w:rsidRPr="00F919E2" w:rsidRDefault="006E6C9D" w:rsidP="008E65BA">
            <w:pPr>
              <w:spacing w:after="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1344" w:type="pct"/>
            <w:shd w:val="clear" w:color="auto" w:fill="8EAADB" w:themeFill="accent1" w:themeFillTint="99"/>
            <w:vAlign w:val="center"/>
          </w:tcPr>
          <w:p w14:paraId="26AEEF7E" w14:textId="77777777" w:rsidR="006E6C9D" w:rsidRPr="00F919E2" w:rsidRDefault="006E6C9D" w:rsidP="008E65BA">
            <w:pPr>
              <w:spacing w:after="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6E6C9D" w:rsidRPr="00F919E2" w14:paraId="32563EB0" w14:textId="77777777" w:rsidTr="00BC43D6">
        <w:trPr>
          <w:trHeight w:val="540"/>
        </w:trPr>
        <w:tc>
          <w:tcPr>
            <w:tcW w:w="1336" w:type="pct"/>
            <w:vMerge/>
            <w:shd w:val="clear" w:color="auto" w:fill="B4C6E7" w:themeFill="accent1" w:themeFillTint="66"/>
            <w:tcMar>
              <w:left w:w="57" w:type="dxa"/>
              <w:right w:w="57" w:type="dxa"/>
            </w:tcMar>
            <w:vAlign w:val="center"/>
          </w:tcPr>
          <w:p w14:paraId="7ED01605" w14:textId="77777777" w:rsidR="006E6C9D" w:rsidRPr="00F919E2" w:rsidRDefault="006E6C9D" w:rsidP="008E65BA">
            <w:pPr>
              <w:spacing w:after="0" w:line="240" w:lineRule="auto"/>
              <w:rPr>
                <w:rFonts w:asciiTheme="minorHAnsi" w:hAnsiTheme="minorHAnsi" w:cstheme="minorHAnsi"/>
                <w:b/>
                <w:bCs/>
                <w:noProof/>
                <w:color w:val="000000"/>
                <w:sz w:val="20"/>
                <w:szCs w:val="20"/>
                <w:lang w:val="hr-HR"/>
              </w:rPr>
            </w:pPr>
          </w:p>
        </w:tc>
        <w:tc>
          <w:tcPr>
            <w:tcW w:w="975" w:type="pct"/>
            <w:tcMar>
              <w:left w:w="57" w:type="dxa"/>
              <w:right w:w="57" w:type="dxa"/>
            </w:tcMar>
            <w:vAlign w:val="center"/>
          </w:tcPr>
          <w:p w14:paraId="0FE9B063" w14:textId="3F9B1901" w:rsidR="006E6C9D" w:rsidRPr="00F919E2" w:rsidRDefault="00175B0A" w:rsidP="001A41A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15</w:t>
            </w:r>
            <w:r w:rsidR="001A41AC">
              <w:rPr>
                <w:rFonts w:asciiTheme="minorHAnsi" w:hAnsiTheme="minorHAnsi" w:cstheme="minorHAnsi"/>
                <w:noProof/>
                <w:sz w:val="20"/>
                <w:szCs w:val="20"/>
                <w:lang w:val="hr-HR"/>
              </w:rPr>
              <w:t xml:space="preserve"> sati (20%)</w:t>
            </w:r>
          </w:p>
        </w:tc>
        <w:tc>
          <w:tcPr>
            <w:tcW w:w="1344" w:type="pct"/>
            <w:vAlign w:val="center"/>
          </w:tcPr>
          <w:p w14:paraId="13206F1B" w14:textId="25A8E496" w:rsidR="006E6C9D" w:rsidRPr="00F919E2" w:rsidRDefault="00175B0A" w:rsidP="001A41A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50</w:t>
            </w:r>
            <w:r w:rsidR="001A41AC">
              <w:rPr>
                <w:rFonts w:asciiTheme="minorHAnsi" w:hAnsiTheme="minorHAnsi" w:cstheme="minorHAnsi"/>
                <w:noProof/>
                <w:sz w:val="20"/>
                <w:szCs w:val="20"/>
                <w:lang w:val="hr-HR"/>
              </w:rPr>
              <w:t xml:space="preserve"> sati (67%)</w:t>
            </w:r>
          </w:p>
        </w:tc>
        <w:tc>
          <w:tcPr>
            <w:tcW w:w="1344" w:type="pct"/>
            <w:vAlign w:val="center"/>
          </w:tcPr>
          <w:p w14:paraId="5E530791" w14:textId="0EC4AFA9" w:rsidR="006E6C9D" w:rsidRPr="00F919E2" w:rsidRDefault="00175B0A" w:rsidP="001A41A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10 sati </w:t>
            </w:r>
            <w:r w:rsidR="001A41AC">
              <w:rPr>
                <w:rFonts w:asciiTheme="minorHAnsi" w:hAnsiTheme="minorHAnsi" w:cstheme="minorHAnsi"/>
                <w:noProof/>
                <w:sz w:val="20"/>
                <w:szCs w:val="20"/>
                <w:lang w:val="hr-HR"/>
              </w:rPr>
              <w:t>(13%)</w:t>
            </w:r>
          </w:p>
        </w:tc>
      </w:tr>
      <w:tr w:rsidR="006E6C9D" w:rsidRPr="00F919E2" w14:paraId="37301EF7" w14:textId="77777777" w:rsidTr="004B04B8">
        <w:tc>
          <w:tcPr>
            <w:tcW w:w="1336" w:type="pct"/>
            <w:shd w:val="clear" w:color="auto" w:fill="B8CCE4"/>
            <w:tcMar>
              <w:left w:w="57" w:type="dxa"/>
              <w:right w:w="57" w:type="dxa"/>
            </w:tcMar>
            <w:vAlign w:val="center"/>
          </w:tcPr>
          <w:p w14:paraId="31AFA6D4" w14:textId="77777777" w:rsidR="006E6C9D" w:rsidRPr="00F919E2" w:rsidRDefault="006E6C9D" w:rsidP="008E65BA">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3A9FD208" w14:textId="77777777" w:rsidR="006E6C9D" w:rsidRPr="00F919E2" w:rsidRDefault="006E6C9D" w:rsidP="008E65BA">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3664" w:type="pct"/>
            <w:gridSpan w:val="3"/>
            <w:tcMar>
              <w:left w:w="57" w:type="dxa"/>
              <w:right w:w="57" w:type="dxa"/>
            </w:tcMar>
            <w:vAlign w:val="center"/>
          </w:tcPr>
          <w:p w14:paraId="20494D88" w14:textId="588EF91D" w:rsidR="006E6C9D" w:rsidRPr="00F919E2" w:rsidRDefault="001A41AC" w:rsidP="008E65BA">
            <w:pPr>
              <w:spacing w:after="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6E6C9D" w:rsidRPr="00F919E2" w14:paraId="48A56256" w14:textId="77777777" w:rsidTr="004B04B8">
        <w:trPr>
          <w:trHeight w:val="626"/>
        </w:trPr>
        <w:tc>
          <w:tcPr>
            <w:tcW w:w="1336" w:type="pct"/>
            <w:shd w:val="clear" w:color="auto" w:fill="B8CCE4"/>
            <w:tcMar>
              <w:left w:w="57" w:type="dxa"/>
              <w:right w:w="57" w:type="dxa"/>
            </w:tcMar>
            <w:vAlign w:val="center"/>
          </w:tcPr>
          <w:p w14:paraId="4C20CB49" w14:textId="77777777" w:rsidR="006E6C9D" w:rsidRPr="00F919E2" w:rsidRDefault="006E6C9D" w:rsidP="008E65BA">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3664" w:type="pct"/>
            <w:gridSpan w:val="3"/>
            <w:tcMar>
              <w:left w:w="57" w:type="dxa"/>
              <w:right w:w="57" w:type="dxa"/>
            </w:tcMar>
            <w:vAlign w:val="center"/>
          </w:tcPr>
          <w:p w14:paraId="21239C64" w14:textId="536F2DC0" w:rsidR="006E6C9D" w:rsidRPr="007F2F00" w:rsidRDefault="007F2F00" w:rsidP="007F2F00">
            <w:pPr>
              <w:tabs>
                <w:tab w:val="left" w:pos="2820"/>
              </w:tabs>
              <w:spacing w:after="0" w:line="240" w:lineRule="auto"/>
              <w:jc w:val="both"/>
              <w:rPr>
                <w:rFonts w:asciiTheme="minorHAnsi" w:hAnsiTheme="minorHAnsi" w:cstheme="minorHAnsi"/>
                <w:iCs/>
                <w:noProof/>
                <w:sz w:val="20"/>
                <w:szCs w:val="20"/>
                <w:lang w:val="hr-HR"/>
              </w:rPr>
            </w:pPr>
            <w:r w:rsidRPr="007F2F00">
              <w:rPr>
                <w:rFonts w:asciiTheme="minorHAnsi" w:hAnsiTheme="minorHAnsi" w:cstheme="minorHAnsi"/>
                <w:iCs/>
                <w:noProof/>
                <w:sz w:val="20"/>
                <w:szCs w:val="20"/>
                <w:lang w:val="hr-HR"/>
              </w:rPr>
              <w:t xml:space="preserve">Cilj modula je </w:t>
            </w:r>
            <w:r w:rsidR="006B09E5">
              <w:rPr>
                <w:rFonts w:asciiTheme="minorHAnsi" w:hAnsiTheme="minorHAnsi" w:cstheme="minorHAnsi"/>
                <w:iCs/>
                <w:noProof/>
                <w:sz w:val="20"/>
                <w:szCs w:val="20"/>
                <w:lang w:val="hr-HR"/>
              </w:rPr>
              <w:t xml:space="preserve">stjecanje znanja o </w:t>
            </w:r>
            <w:r w:rsidRPr="007F2F00">
              <w:rPr>
                <w:rFonts w:asciiTheme="minorHAnsi" w:hAnsiTheme="minorHAnsi" w:cstheme="minorHAnsi"/>
                <w:iCs/>
                <w:noProof/>
                <w:sz w:val="20"/>
                <w:szCs w:val="20"/>
                <w:lang w:val="hr-HR"/>
              </w:rPr>
              <w:t>princip</w:t>
            </w:r>
            <w:r w:rsidR="006B09E5">
              <w:rPr>
                <w:rFonts w:asciiTheme="minorHAnsi" w:hAnsiTheme="minorHAnsi" w:cstheme="minorHAnsi"/>
                <w:iCs/>
                <w:noProof/>
                <w:sz w:val="20"/>
                <w:szCs w:val="20"/>
                <w:lang w:val="hr-HR"/>
              </w:rPr>
              <w:t>ima</w:t>
            </w:r>
            <w:r w:rsidRPr="007F2F00">
              <w:rPr>
                <w:rFonts w:asciiTheme="minorHAnsi" w:hAnsiTheme="minorHAnsi" w:cstheme="minorHAnsi"/>
                <w:iCs/>
                <w:noProof/>
                <w:sz w:val="20"/>
                <w:szCs w:val="20"/>
                <w:lang w:val="hr-HR"/>
              </w:rPr>
              <w:t xml:space="preserve"> rada i namjen</w:t>
            </w:r>
            <w:r w:rsidR="006B09E5">
              <w:rPr>
                <w:rFonts w:asciiTheme="minorHAnsi" w:hAnsiTheme="minorHAnsi" w:cstheme="minorHAnsi"/>
                <w:iCs/>
                <w:noProof/>
                <w:sz w:val="20"/>
                <w:szCs w:val="20"/>
                <w:lang w:val="hr-HR"/>
              </w:rPr>
              <w:t xml:space="preserve">i </w:t>
            </w:r>
            <w:r w:rsidRPr="007F2F00">
              <w:rPr>
                <w:rFonts w:asciiTheme="minorHAnsi" w:hAnsiTheme="minorHAnsi" w:cstheme="minorHAnsi"/>
                <w:iCs/>
                <w:noProof/>
                <w:sz w:val="20"/>
                <w:szCs w:val="20"/>
                <w:lang w:val="hr-HR"/>
              </w:rPr>
              <w:t>poljoprivrednih strojeva,  tehnike i uređaja</w:t>
            </w:r>
            <w:r w:rsidR="00F535D1">
              <w:rPr>
                <w:rFonts w:asciiTheme="minorHAnsi" w:hAnsiTheme="minorHAnsi" w:cstheme="minorHAnsi"/>
                <w:iCs/>
                <w:noProof/>
                <w:sz w:val="20"/>
                <w:szCs w:val="20"/>
                <w:lang w:val="hr-HR"/>
              </w:rPr>
              <w:t xml:space="preserve"> </w:t>
            </w:r>
            <w:r w:rsidRPr="007F2F00">
              <w:rPr>
                <w:rFonts w:asciiTheme="minorHAnsi" w:hAnsiTheme="minorHAnsi" w:cstheme="minorHAnsi"/>
                <w:iCs/>
                <w:noProof/>
                <w:sz w:val="20"/>
                <w:szCs w:val="20"/>
                <w:lang w:val="hr-HR"/>
              </w:rPr>
              <w:t>te razvijanje vještina odabira, primjene i održavanja  alata i opreme u radnim zahvatima u poljoprivrednoj proizvodnji, gdje je to primjenjivo, sukladno pravilima struke i uz primjenu mjera rada na sigur</w:t>
            </w:r>
            <w:r w:rsidR="00F535D1">
              <w:rPr>
                <w:rFonts w:asciiTheme="minorHAnsi" w:hAnsiTheme="minorHAnsi" w:cstheme="minorHAnsi"/>
                <w:iCs/>
                <w:noProof/>
                <w:sz w:val="20"/>
                <w:szCs w:val="20"/>
                <w:lang w:val="hr-HR"/>
              </w:rPr>
              <w:t>an</w:t>
            </w:r>
            <w:r w:rsidRPr="007F2F00">
              <w:rPr>
                <w:rFonts w:asciiTheme="minorHAnsi" w:hAnsiTheme="minorHAnsi" w:cstheme="minorHAnsi"/>
                <w:iCs/>
                <w:noProof/>
                <w:sz w:val="20"/>
                <w:szCs w:val="20"/>
                <w:lang w:val="hr-HR"/>
              </w:rPr>
              <w:t xml:space="preserve"> način.</w:t>
            </w:r>
            <w:r w:rsidR="00F535D1">
              <w:rPr>
                <w:rFonts w:asciiTheme="minorHAnsi" w:hAnsiTheme="minorHAnsi" w:cstheme="minorHAnsi"/>
                <w:iCs/>
                <w:noProof/>
                <w:sz w:val="20"/>
                <w:szCs w:val="20"/>
                <w:lang w:val="hr-HR"/>
              </w:rPr>
              <w:t xml:space="preserve"> </w:t>
            </w:r>
            <w:r w:rsidRPr="007F2F00">
              <w:rPr>
                <w:rFonts w:asciiTheme="minorHAnsi" w:hAnsiTheme="minorHAnsi" w:cstheme="minorHAnsi"/>
                <w:iCs/>
                <w:noProof/>
                <w:sz w:val="20"/>
                <w:szCs w:val="20"/>
                <w:lang w:val="hr-HR"/>
              </w:rPr>
              <w:t xml:space="preserve"> </w:t>
            </w:r>
            <w:r w:rsidR="00F535D1">
              <w:rPr>
                <w:rFonts w:asciiTheme="minorHAnsi" w:hAnsiTheme="minorHAnsi" w:cstheme="minorHAnsi"/>
                <w:iCs/>
                <w:noProof/>
                <w:sz w:val="20"/>
                <w:szCs w:val="20"/>
                <w:lang w:val="hr-HR"/>
              </w:rPr>
              <w:t>Modul ne uključuje stjecanje kompetencija za upravljanje traktorom i dronom.</w:t>
            </w:r>
          </w:p>
          <w:p w14:paraId="6E337F3E" w14:textId="77777777" w:rsidR="006E6C9D" w:rsidRPr="00F919E2" w:rsidRDefault="006E6C9D" w:rsidP="008E65BA">
            <w:pPr>
              <w:tabs>
                <w:tab w:val="left" w:pos="2820"/>
              </w:tabs>
              <w:spacing w:after="0" w:line="240" w:lineRule="auto"/>
              <w:rPr>
                <w:rFonts w:asciiTheme="minorHAnsi" w:hAnsiTheme="minorHAnsi" w:cstheme="minorHAnsi"/>
                <w:noProof/>
                <w:sz w:val="16"/>
                <w:szCs w:val="16"/>
                <w:lang w:val="hr-HR"/>
              </w:rPr>
            </w:pPr>
          </w:p>
        </w:tc>
      </w:tr>
      <w:tr w:rsidR="006E6C9D" w:rsidRPr="00F919E2" w14:paraId="169529AB" w14:textId="77777777" w:rsidTr="004B04B8">
        <w:tc>
          <w:tcPr>
            <w:tcW w:w="1336" w:type="pct"/>
            <w:shd w:val="clear" w:color="auto" w:fill="B8CCE4"/>
            <w:tcMar>
              <w:left w:w="57" w:type="dxa"/>
              <w:right w:w="57" w:type="dxa"/>
            </w:tcMar>
            <w:vAlign w:val="center"/>
          </w:tcPr>
          <w:p w14:paraId="0BBA5DFA" w14:textId="77777777" w:rsidR="006E6C9D" w:rsidRPr="00F919E2" w:rsidRDefault="006E6C9D" w:rsidP="008E65BA">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3664" w:type="pct"/>
            <w:gridSpan w:val="3"/>
            <w:tcMar>
              <w:left w:w="57" w:type="dxa"/>
              <w:right w:w="57" w:type="dxa"/>
            </w:tcMar>
            <w:vAlign w:val="center"/>
          </w:tcPr>
          <w:p w14:paraId="20667B4E" w14:textId="2813F8F3" w:rsidR="006E6C9D" w:rsidRPr="00A46C83" w:rsidRDefault="00A46C83" w:rsidP="00A46C83">
            <w:pPr>
              <w:tabs>
                <w:tab w:val="left" w:pos="2820"/>
              </w:tabs>
              <w:spacing w:after="0" w:line="240" w:lineRule="auto"/>
              <w:rPr>
                <w:rFonts w:asciiTheme="minorHAnsi" w:hAnsiTheme="minorHAnsi" w:cstheme="minorHAnsi"/>
                <w:i/>
                <w:noProof/>
                <w:sz w:val="20"/>
                <w:szCs w:val="20"/>
                <w:lang w:val="hr-HR"/>
              </w:rPr>
            </w:pPr>
            <w:r w:rsidRPr="00A46C83">
              <w:rPr>
                <w:rFonts w:asciiTheme="minorHAnsi" w:hAnsiTheme="minorHAnsi" w:cstheme="minorHAnsi"/>
                <w:i/>
                <w:noProof/>
                <w:sz w:val="20"/>
                <w:szCs w:val="20"/>
                <w:lang w:val="hr-HR"/>
              </w:rPr>
              <w:t>poljoprivredni strojevi, tehnika, alati, uređaji, princip rada, namjena, primjena, radni zahvati, poljoprivreda</w:t>
            </w:r>
          </w:p>
        </w:tc>
      </w:tr>
      <w:tr w:rsidR="006E6C9D" w:rsidRPr="00F919E2" w14:paraId="3240B1CC" w14:textId="77777777" w:rsidTr="004B04B8">
        <w:tc>
          <w:tcPr>
            <w:tcW w:w="1336" w:type="pct"/>
            <w:shd w:val="clear" w:color="auto" w:fill="B8CCE4"/>
            <w:tcMar>
              <w:left w:w="57" w:type="dxa"/>
              <w:right w:w="57" w:type="dxa"/>
            </w:tcMar>
            <w:vAlign w:val="center"/>
          </w:tcPr>
          <w:p w14:paraId="736C3FCA" w14:textId="77777777" w:rsidR="006E6C9D" w:rsidRPr="00F919E2" w:rsidRDefault="006E6C9D" w:rsidP="008E65BA">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3664" w:type="pct"/>
            <w:gridSpan w:val="3"/>
            <w:tcMar>
              <w:left w:w="57" w:type="dxa"/>
              <w:right w:w="57" w:type="dxa"/>
            </w:tcMar>
            <w:vAlign w:val="center"/>
          </w:tcPr>
          <w:p w14:paraId="67CD5F92" w14:textId="77777777" w:rsidR="00FD6498" w:rsidRPr="00FD6498" w:rsidRDefault="00FD6498" w:rsidP="00FD6498">
            <w:pPr>
              <w:tabs>
                <w:tab w:val="left" w:pos="2820"/>
              </w:tabs>
              <w:spacing w:after="0" w:line="240" w:lineRule="auto"/>
              <w:rPr>
                <w:rFonts w:asciiTheme="minorHAnsi" w:hAnsiTheme="minorHAnsi" w:cstheme="minorHAnsi"/>
                <w:iCs/>
                <w:noProof/>
                <w:sz w:val="20"/>
                <w:szCs w:val="20"/>
                <w:lang w:val="hr-HR"/>
              </w:rPr>
            </w:pPr>
            <w:r w:rsidRPr="00FD6498">
              <w:rPr>
                <w:rFonts w:asciiTheme="minorHAnsi" w:hAnsiTheme="minorHAnsi" w:cstheme="minorHAnsi"/>
                <w:iCs/>
                <w:noProof/>
                <w:sz w:val="20"/>
                <w:szCs w:val="20"/>
                <w:lang w:val="hr-HR"/>
              </w:rPr>
              <w:t>Učenje temeljeno na radu provodi se kroz dva oblika:</w:t>
            </w:r>
          </w:p>
          <w:p w14:paraId="4CD84F56" w14:textId="65EA3E4F" w:rsidR="00FD6498" w:rsidRPr="00FD6498" w:rsidRDefault="00FD6498" w:rsidP="00FD6498">
            <w:pPr>
              <w:tabs>
                <w:tab w:val="left" w:pos="2820"/>
              </w:tabs>
              <w:spacing w:after="0" w:line="240" w:lineRule="auto"/>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 </w:t>
            </w:r>
            <w:r w:rsidRPr="00FD6498">
              <w:rPr>
                <w:rFonts w:asciiTheme="minorHAnsi" w:hAnsiTheme="minorHAnsi" w:cstheme="minorHAnsi"/>
                <w:iCs/>
                <w:noProof/>
                <w:sz w:val="20"/>
                <w:szCs w:val="20"/>
                <w:lang w:val="hr-HR"/>
              </w:rPr>
              <w:t>rad na situacijskoj i problemskoj nastavi u specijaliziranim prostorima ustanove (simuliranim objektima)</w:t>
            </w:r>
          </w:p>
          <w:p w14:paraId="6D24A7A7" w14:textId="08362FEC" w:rsidR="006E6C9D" w:rsidRPr="00696D4C" w:rsidRDefault="00FD6498" w:rsidP="008E65BA">
            <w:pPr>
              <w:tabs>
                <w:tab w:val="left" w:pos="2820"/>
              </w:tabs>
              <w:spacing w:after="0" w:line="240" w:lineRule="auto"/>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 </w:t>
            </w:r>
            <w:r w:rsidRPr="00FD6498">
              <w:rPr>
                <w:rFonts w:asciiTheme="minorHAnsi" w:hAnsiTheme="minorHAnsi" w:cstheme="minorHAnsi"/>
                <w:iCs/>
                <w:noProof/>
                <w:sz w:val="20"/>
                <w:szCs w:val="20"/>
                <w:lang w:val="hr-HR"/>
              </w:rPr>
              <w:t>učenje na radnome mjestu gdje se polaznici postupno uvode u posao te u ograničenom obujmu sudjeluju u radnom procesu u kontroliranim uvjetima uz nadzor mentora.</w:t>
            </w:r>
          </w:p>
        </w:tc>
      </w:tr>
      <w:tr w:rsidR="006E6C9D" w:rsidRPr="00F919E2" w14:paraId="0BDAA412" w14:textId="77777777" w:rsidTr="004B04B8">
        <w:tc>
          <w:tcPr>
            <w:tcW w:w="1336" w:type="pct"/>
            <w:shd w:val="clear" w:color="auto" w:fill="B8CCE4"/>
            <w:tcMar>
              <w:left w:w="57" w:type="dxa"/>
              <w:right w:w="57" w:type="dxa"/>
            </w:tcMar>
            <w:vAlign w:val="center"/>
          </w:tcPr>
          <w:p w14:paraId="76F1A9F6" w14:textId="77777777" w:rsidR="006E6C9D" w:rsidRPr="00F919E2" w:rsidRDefault="006E6C9D" w:rsidP="008E65BA">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3664" w:type="pct"/>
            <w:gridSpan w:val="3"/>
            <w:tcMar>
              <w:left w:w="57" w:type="dxa"/>
              <w:right w:w="57" w:type="dxa"/>
            </w:tcMar>
          </w:tcPr>
          <w:p w14:paraId="30122DD1" w14:textId="70B9565F" w:rsidR="006E6C9D" w:rsidRPr="005761BD" w:rsidRDefault="005761BD" w:rsidP="008E65BA">
            <w:pPr>
              <w:spacing w:after="0" w:line="240" w:lineRule="auto"/>
              <w:rPr>
                <w:rFonts w:asciiTheme="minorHAnsi" w:hAnsiTheme="minorHAnsi" w:cstheme="minorHAnsi"/>
                <w:iCs/>
                <w:noProof/>
                <w:sz w:val="20"/>
                <w:szCs w:val="20"/>
                <w:lang w:val="hr-HR"/>
              </w:rPr>
            </w:pPr>
            <w:r w:rsidRPr="005761BD">
              <w:rPr>
                <w:rFonts w:asciiTheme="minorHAnsi" w:hAnsiTheme="minorHAnsi" w:cstheme="minorHAnsi"/>
                <w:iCs/>
                <w:noProof/>
                <w:sz w:val="20"/>
                <w:szCs w:val="20"/>
                <w:lang w:val="hr-HR"/>
              </w:rPr>
              <w:t>Zimmer R., Košutić S., Zimmer D. (2009): Poljoprivredna tehnika u ratarstvu, Poljoprivredni fakultet Osijek</w:t>
            </w:r>
          </w:p>
          <w:p w14:paraId="23674453" w14:textId="38940E42" w:rsidR="00E975B9" w:rsidRPr="00E975B9" w:rsidRDefault="00E975B9" w:rsidP="00E975B9">
            <w:pPr>
              <w:widowControl w:val="0"/>
              <w:tabs>
                <w:tab w:val="left" w:pos="789"/>
              </w:tabs>
              <w:autoSpaceDE w:val="0"/>
              <w:autoSpaceDN w:val="0"/>
              <w:spacing w:before="1" w:after="0" w:line="252" w:lineRule="auto"/>
              <w:ind w:right="387"/>
              <w:rPr>
                <w:sz w:val="20"/>
                <w:lang w:val="hr-HR" w:eastAsia="en-US"/>
              </w:rPr>
            </w:pPr>
            <w:r w:rsidRPr="00E975B9">
              <w:rPr>
                <w:sz w:val="20"/>
                <w:lang w:val="hr-HR" w:eastAsia="en-US"/>
              </w:rPr>
              <w:t>Gospodarski</w:t>
            </w:r>
            <w:r w:rsidRPr="00E975B9">
              <w:rPr>
                <w:spacing w:val="-6"/>
                <w:sz w:val="20"/>
                <w:lang w:val="hr-HR" w:eastAsia="en-US"/>
              </w:rPr>
              <w:t xml:space="preserve"> </w:t>
            </w:r>
            <w:r w:rsidRPr="00E975B9">
              <w:rPr>
                <w:sz w:val="20"/>
                <w:lang w:val="hr-HR" w:eastAsia="en-US"/>
              </w:rPr>
              <w:t>list</w:t>
            </w:r>
            <w:r w:rsidRPr="00E975B9">
              <w:rPr>
                <w:spacing w:val="-6"/>
                <w:sz w:val="20"/>
                <w:lang w:val="hr-HR" w:eastAsia="en-US"/>
              </w:rPr>
              <w:t xml:space="preserve"> </w:t>
            </w:r>
            <w:r w:rsidRPr="00E975B9">
              <w:rPr>
                <w:sz w:val="20"/>
                <w:lang w:val="hr-HR" w:eastAsia="en-US"/>
              </w:rPr>
              <w:t>(2019.)</w:t>
            </w:r>
            <w:r w:rsidRPr="00E975B9">
              <w:rPr>
                <w:spacing w:val="-7"/>
                <w:sz w:val="20"/>
                <w:lang w:val="hr-HR" w:eastAsia="en-US"/>
              </w:rPr>
              <w:t xml:space="preserve"> </w:t>
            </w:r>
            <w:r w:rsidRPr="00E975B9">
              <w:rPr>
                <w:sz w:val="20"/>
                <w:lang w:val="hr-HR" w:eastAsia="en-US"/>
              </w:rPr>
              <w:t>Dario</w:t>
            </w:r>
            <w:r w:rsidRPr="00E975B9">
              <w:rPr>
                <w:spacing w:val="-6"/>
                <w:sz w:val="20"/>
                <w:lang w:val="hr-HR" w:eastAsia="en-US"/>
              </w:rPr>
              <w:t xml:space="preserve"> </w:t>
            </w:r>
            <w:r w:rsidRPr="00E975B9">
              <w:rPr>
                <w:sz w:val="20"/>
                <w:lang w:val="hr-HR" w:eastAsia="en-US"/>
              </w:rPr>
              <w:t>Padro,</w:t>
            </w:r>
            <w:r w:rsidRPr="00E975B9">
              <w:rPr>
                <w:spacing w:val="-6"/>
                <w:sz w:val="20"/>
                <w:lang w:val="hr-HR" w:eastAsia="en-US"/>
              </w:rPr>
              <w:t xml:space="preserve"> </w:t>
            </w:r>
            <w:r w:rsidRPr="00E975B9">
              <w:rPr>
                <w:sz w:val="20"/>
                <w:lang w:val="hr-HR" w:eastAsia="en-US"/>
              </w:rPr>
              <w:t>mag.ing.polj.tehnike:</w:t>
            </w:r>
            <w:r w:rsidRPr="00E975B9">
              <w:rPr>
                <w:spacing w:val="-8"/>
                <w:sz w:val="20"/>
                <w:lang w:val="hr-HR" w:eastAsia="en-US"/>
              </w:rPr>
              <w:t xml:space="preserve"> </w:t>
            </w:r>
            <w:r w:rsidRPr="00E975B9">
              <w:rPr>
                <w:sz w:val="20"/>
                <w:lang w:val="hr-HR" w:eastAsia="en-US"/>
              </w:rPr>
              <w:t>Prilog</w:t>
            </w:r>
            <w:r w:rsidRPr="00E975B9">
              <w:rPr>
                <w:spacing w:val="-6"/>
                <w:sz w:val="20"/>
                <w:lang w:val="hr-HR" w:eastAsia="en-US"/>
              </w:rPr>
              <w:t xml:space="preserve"> </w:t>
            </w:r>
            <w:r w:rsidRPr="00E975B9">
              <w:rPr>
                <w:sz w:val="20"/>
                <w:lang w:val="hr-HR" w:eastAsia="en-US"/>
              </w:rPr>
              <w:t>broja:</w:t>
            </w:r>
            <w:r w:rsidR="00F55136">
              <w:rPr>
                <w:sz w:val="20"/>
                <w:lang w:val="hr-HR" w:eastAsia="en-US"/>
              </w:rPr>
              <w:t xml:space="preserve"> </w:t>
            </w:r>
            <w:r w:rsidRPr="00E975B9">
              <w:rPr>
                <w:sz w:val="20"/>
                <w:lang w:val="hr-HR" w:eastAsia="en-US"/>
              </w:rPr>
              <w:t>Mehanizacija ratarske proizvodnje</w:t>
            </w:r>
          </w:p>
          <w:p w14:paraId="4213C789" w14:textId="4BB4EE1B" w:rsidR="006E6C9D" w:rsidRPr="00F919E2" w:rsidRDefault="00E975B9" w:rsidP="00E975B9">
            <w:pPr>
              <w:spacing w:after="0" w:line="240" w:lineRule="auto"/>
              <w:rPr>
                <w:rFonts w:asciiTheme="minorHAnsi" w:hAnsiTheme="minorHAnsi" w:cstheme="minorHAnsi"/>
                <w:noProof/>
                <w:sz w:val="16"/>
                <w:szCs w:val="16"/>
                <w:lang w:val="hr-HR"/>
              </w:rPr>
            </w:pPr>
            <w:r w:rsidRPr="00E975B9">
              <w:rPr>
                <w:sz w:val="20"/>
                <w:lang w:val="hr-HR" w:eastAsia="en-US"/>
              </w:rPr>
              <w:t>Interna</w:t>
            </w:r>
            <w:r w:rsidRPr="00E975B9">
              <w:rPr>
                <w:spacing w:val="-8"/>
                <w:sz w:val="20"/>
                <w:lang w:val="hr-HR" w:eastAsia="en-US"/>
              </w:rPr>
              <w:t xml:space="preserve"> </w:t>
            </w:r>
            <w:r w:rsidRPr="00E975B9">
              <w:rPr>
                <w:sz w:val="20"/>
                <w:lang w:val="hr-HR" w:eastAsia="en-US"/>
              </w:rPr>
              <w:t>skripta</w:t>
            </w:r>
            <w:r w:rsidRPr="00E975B9">
              <w:rPr>
                <w:spacing w:val="-8"/>
                <w:sz w:val="20"/>
                <w:lang w:val="hr-HR" w:eastAsia="en-US"/>
              </w:rPr>
              <w:t xml:space="preserve"> </w:t>
            </w:r>
            <w:r w:rsidRPr="00E975B9">
              <w:rPr>
                <w:spacing w:val="-2"/>
                <w:sz w:val="20"/>
                <w:lang w:val="hr-HR" w:eastAsia="en-US"/>
              </w:rPr>
              <w:t>ustanove</w:t>
            </w:r>
          </w:p>
        </w:tc>
      </w:tr>
    </w:tbl>
    <w:p w14:paraId="15E6B8B4" w14:textId="77777777" w:rsidR="00BC43D6" w:rsidRDefault="00BC43D6" w:rsidP="00696D4C">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667"/>
        <w:gridCol w:w="6641"/>
      </w:tblGrid>
      <w:tr w:rsidR="00C90B6D" w:rsidRPr="00F919E2" w14:paraId="4F991E20" w14:textId="77777777" w:rsidTr="00BC43D6">
        <w:trPr>
          <w:trHeight w:val="409"/>
        </w:trPr>
        <w:tc>
          <w:tcPr>
            <w:tcW w:w="1336" w:type="pct"/>
            <w:gridSpan w:val="2"/>
            <w:shd w:val="clear" w:color="auto" w:fill="8EAADB" w:themeFill="accent1" w:themeFillTint="99"/>
            <w:tcMar>
              <w:left w:w="57" w:type="dxa"/>
              <w:right w:w="57" w:type="dxa"/>
            </w:tcMar>
            <w:vAlign w:val="center"/>
          </w:tcPr>
          <w:p w14:paraId="6B4EBE94" w14:textId="3FDA157E" w:rsidR="00C90B6D" w:rsidRPr="00F919E2" w:rsidRDefault="00C90B6D" w:rsidP="008E65BA">
            <w:pPr>
              <w:tabs>
                <w:tab w:val="left" w:pos="2820"/>
              </w:tabs>
              <w:spacing w:after="0" w:line="240" w:lineRule="auto"/>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0839D9">
              <w:rPr>
                <w:rFonts w:asciiTheme="minorHAnsi" w:hAnsiTheme="minorHAnsi" w:cstheme="minorHAnsi"/>
                <w:b/>
                <w:noProof/>
                <w:sz w:val="20"/>
                <w:szCs w:val="20"/>
                <w:lang w:val="hr-HR"/>
              </w:rPr>
              <w:t>, obujam</w:t>
            </w:r>
            <w:r w:rsidRPr="00F919E2">
              <w:rPr>
                <w:rFonts w:asciiTheme="minorHAnsi" w:hAnsiTheme="minorHAnsi" w:cstheme="minorHAnsi"/>
                <w:b/>
                <w:noProof/>
                <w:sz w:val="20"/>
                <w:szCs w:val="20"/>
                <w:lang w:val="hr-HR"/>
              </w:rPr>
              <w:t>:</w:t>
            </w:r>
          </w:p>
        </w:tc>
        <w:tc>
          <w:tcPr>
            <w:tcW w:w="3664" w:type="pct"/>
            <w:shd w:val="clear" w:color="auto" w:fill="auto"/>
            <w:vAlign w:val="center"/>
          </w:tcPr>
          <w:p w14:paraId="46F21193" w14:textId="77777777" w:rsidR="00C90B6D" w:rsidRPr="00285C2C" w:rsidRDefault="00C90B6D" w:rsidP="008E65BA">
            <w:pPr>
              <w:tabs>
                <w:tab w:val="left" w:pos="2820"/>
              </w:tabs>
              <w:spacing w:after="0" w:line="240" w:lineRule="auto"/>
              <w:rPr>
                <w:rFonts w:asciiTheme="minorHAnsi" w:hAnsiTheme="minorHAnsi" w:cstheme="minorHAnsi"/>
                <w:b/>
                <w:iCs/>
                <w:noProof/>
                <w:sz w:val="20"/>
                <w:szCs w:val="20"/>
                <w:lang w:val="hr-HR"/>
              </w:rPr>
            </w:pPr>
            <w:r w:rsidRPr="00285C2C">
              <w:rPr>
                <w:rFonts w:asciiTheme="minorHAnsi" w:hAnsiTheme="minorHAnsi" w:cstheme="minorHAnsi"/>
                <w:b/>
                <w:iCs/>
                <w:noProof/>
                <w:sz w:val="20"/>
                <w:szCs w:val="20"/>
                <w:lang w:val="hr-HR"/>
              </w:rPr>
              <w:t>Primjena alata i opreme u radnim zahvatima (1 CSVET)</w:t>
            </w:r>
          </w:p>
        </w:tc>
      </w:tr>
      <w:tr w:rsidR="00C90B6D" w:rsidRPr="00F919E2" w14:paraId="7D16325F" w14:textId="77777777" w:rsidTr="004B04B8">
        <w:tc>
          <w:tcPr>
            <w:tcW w:w="5000" w:type="pct"/>
            <w:gridSpan w:val="3"/>
            <w:shd w:val="clear" w:color="auto" w:fill="B8CCE4"/>
            <w:tcMar>
              <w:left w:w="57" w:type="dxa"/>
              <w:right w:w="57" w:type="dxa"/>
            </w:tcMar>
            <w:vAlign w:val="center"/>
          </w:tcPr>
          <w:p w14:paraId="402596C7" w14:textId="77777777" w:rsidR="00C90B6D" w:rsidRPr="00F919E2" w:rsidRDefault="00C90B6D" w:rsidP="008E65BA">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C90B6D" w:rsidRPr="00F919E2" w14:paraId="64F63B8A" w14:textId="77777777" w:rsidTr="00BC43D6">
        <w:tc>
          <w:tcPr>
            <w:tcW w:w="5000" w:type="pct"/>
            <w:gridSpan w:val="3"/>
            <w:shd w:val="clear" w:color="auto" w:fill="auto"/>
            <w:tcMar>
              <w:left w:w="57" w:type="dxa"/>
              <w:right w:w="57" w:type="dxa"/>
            </w:tcMar>
          </w:tcPr>
          <w:p w14:paraId="57975DCC" w14:textId="77777777" w:rsidR="00C90B6D" w:rsidRPr="000839D9" w:rsidRDefault="00C90B6D" w:rsidP="00BC43D6">
            <w:pPr>
              <w:pStyle w:val="ListParagraph"/>
              <w:numPr>
                <w:ilvl w:val="0"/>
                <w:numId w:val="18"/>
              </w:numPr>
              <w:tabs>
                <w:tab w:val="left" w:pos="2820"/>
              </w:tabs>
              <w:spacing w:after="0" w:line="240" w:lineRule="auto"/>
              <w:rPr>
                <w:rFonts w:cstheme="minorHAnsi"/>
                <w:bCs/>
                <w:iCs/>
                <w:noProof/>
                <w:sz w:val="20"/>
                <w:szCs w:val="20"/>
              </w:rPr>
            </w:pPr>
            <w:r w:rsidRPr="000839D9">
              <w:rPr>
                <w:rFonts w:cstheme="minorHAnsi"/>
                <w:bCs/>
                <w:iCs/>
                <w:noProof/>
                <w:sz w:val="20"/>
                <w:szCs w:val="20"/>
              </w:rPr>
              <w:t>Analizirati alate prikladne za poljoprivrednu proizvodnju.</w:t>
            </w:r>
          </w:p>
        </w:tc>
      </w:tr>
      <w:tr w:rsidR="00C90B6D" w:rsidRPr="00F919E2" w14:paraId="08BCED0D" w14:textId="77777777" w:rsidTr="00BC43D6">
        <w:tc>
          <w:tcPr>
            <w:tcW w:w="5000" w:type="pct"/>
            <w:gridSpan w:val="3"/>
            <w:shd w:val="clear" w:color="auto" w:fill="auto"/>
            <w:tcMar>
              <w:left w:w="57" w:type="dxa"/>
              <w:right w:w="57" w:type="dxa"/>
            </w:tcMar>
          </w:tcPr>
          <w:p w14:paraId="55571491" w14:textId="77777777" w:rsidR="00C90B6D" w:rsidRPr="000839D9" w:rsidRDefault="00C90B6D" w:rsidP="00BC43D6">
            <w:pPr>
              <w:pStyle w:val="ListParagraph"/>
              <w:numPr>
                <w:ilvl w:val="0"/>
                <w:numId w:val="18"/>
              </w:numPr>
              <w:tabs>
                <w:tab w:val="left" w:pos="2820"/>
              </w:tabs>
              <w:spacing w:after="0" w:line="240" w:lineRule="auto"/>
              <w:rPr>
                <w:rFonts w:cstheme="minorHAnsi"/>
                <w:bCs/>
                <w:iCs/>
                <w:noProof/>
                <w:sz w:val="20"/>
                <w:szCs w:val="20"/>
              </w:rPr>
            </w:pPr>
            <w:r w:rsidRPr="000839D9">
              <w:rPr>
                <w:rFonts w:cstheme="minorHAnsi"/>
                <w:bCs/>
                <w:iCs/>
                <w:noProof/>
                <w:sz w:val="20"/>
                <w:szCs w:val="20"/>
              </w:rPr>
              <w:t>Primijeniti alate potrebne za izvođenje određenih zahvata u poljoprivrednoj proizvodnji</w:t>
            </w:r>
          </w:p>
        </w:tc>
      </w:tr>
      <w:tr w:rsidR="00C90B6D" w:rsidRPr="00F919E2" w14:paraId="43CD568E" w14:textId="77777777" w:rsidTr="00BC43D6">
        <w:tc>
          <w:tcPr>
            <w:tcW w:w="5000" w:type="pct"/>
            <w:gridSpan w:val="3"/>
            <w:shd w:val="clear" w:color="auto" w:fill="auto"/>
            <w:tcMar>
              <w:left w:w="57" w:type="dxa"/>
              <w:right w:w="57" w:type="dxa"/>
            </w:tcMar>
          </w:tcPr>
          <w:p w14:paraId="52DEAE30" w14:textId="77777777" w:rsidR="00C90B6D" w:rsidRPr="000839D9" w:rsidRDefault="00C90B6D" w:rsidP="00BC43D6">
            <w:pPr>
              <w:pStyle w:val="ListParagraph"/>
              <w:numPr>
                <w:ilvl w:val="0"/>
                <w:numId w:val="18"/>
              </w:numPr>
              <w:tabs>
                <w:tab w:val="left" w:pos="2820"/>
              </w:tabs>
              <w:spacing w:after="0" w:line="240" w:lineRule="auto"/>
              <w:rPr>
                <w:rFonts w:cstheme="minorHAnsi"/>
                <w:bCs/>
                <w:iCs/>
                <w:noProof/>
                <w:sz w:val="20"/>
                <w:szCs w:val="20"/>
              </w:rPr>
            </w:pPr>
            <w:r w:rsidRPr="000839D9">
              <w:rPr>
                <w:rFonts w:cstheme="minorHAnsi"/>
                <w:bCs/>
                <w:iCs/>
                <w:noProof/>
                <w:sz w:val="20"/>
                <w:szCs w:val="20"/>
              </w:rPr>
              <w:t>Odabrati opremu potrebnu u određenim radnim operacijama poljoprivredne proizvodnje</w:t>
            </w:r>
          </w:p>
        </w:tc>
      </w:tr>
      <w:tr w:rsidR="00C90B6D" w:rsidRPr="00F919E2" w14:paraId="0844B192" w14:textId="77777777" w:rsidTr="00BC43D6">
        <w:tc>
          <w:tcPr>
            <w:tcW w:w="5000" w:type="pct"/>
            <w:gridSpan w:val="3"/>
            <w:shd w:val="clear" w:color="auto" w:fill="auto"/>
            <w:tcMar>
              <w:left w:w="57" w:type="dxa"/>
              <w:right w:w="57" w:type="dxa"/>
            </w:tcMar>
          </w:tcPr>
          <w:p w14:paraId="377E6DBD" w14:textId="4F23B573" w:rsidR="00C90B6D" w:rsidRPr="000839D9" w:rsidRDefault="00C90B6D" w:rsidP="00BC43D6">
            <w:pPr>
              <w:pStyle w:val="ListParagraph"/>
              <w:numPr>
                <w:ilvl w:val="0"/>
                <w:numId w:val="18"/>
              </w:numPr>
              <w:tabs>
                <w:tab w:val="left" w:pos="2820"/>
              </w:tabs>
              <w:spacing w:after="0" w:line="240" w:lineRule="auto"/>
              <w:rPr>
                <w:rFonts w:cstheme="minorHAnsi"/>
                <w:bCs/>
                <w:iCs/>
                <w:noProof/>
                <w:sz w:val="20"/>
                <w:szCs w:val="20"/>
              </w:rPr>
            </w:pPr>
            <w:r w:rsidRPr="000839D9">
              <w:rPr>
                <w:rFonts w:cstheme="minorHAnsi"/>
                <w:bCs/>
                <w:iCs/>
                <w:noProof/>
                <w:sz w:val="20"/>
                <w:szCs w:val="20"/>
              </w:rPr>
              <w:lastRenderedPageBreak/>
              <w:t>Klasificirati opremu prema namjeni za određene zahvate u poljoprivrednoj proizvodnji</w:t>
            </w:r>
          </w:p>
        </w:tc>
      </w:tr>
      <w:tr w:rsidR="00C90B6D" w:rsidRPr="00F919E2" w14:paraId="5EF91775" w14:textId="77777777" w:rsidTr="004B04B8">
        <w:trPr>
          <w:trHeight w:val="427"/>
        </w:trPr>
        <w:tc>
          <w:tcPr>
            <w:tcW w:w="5000" w:type="pct"/>
            <w:gridSpan w:val="3"/>
            <w:shd w:val="clear" w:color="auto" w:fill="B8CCE4"/>
            <w:tcMar>
              <w:left w:w="57" w:type="dxa"/>
              <w:right w:w="57" w:type="dxa"/>
            </w:tcMar>
            <w:vAlign w:val="center"/>
          </w:tcPr>
          <w:p w14:paraId="4E5CF392" w14:textId="77FC1AA8" w:rsidR="00C90B6D" w:rsidRPr="00F919E2" w:rsidRDefault="00C90B6D" w:rsidP="008E65BA">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w:t>
            </w:r>
            <w:r w:rsidR="00F535D1">
              <w:rPr>
                <w:rFonts w:asciiTheme="minorHAnsi" w:hAnsiTheme="minorHAnsi" w:cstheme="minorHAnsi"/>
                <w:b/>
                <w:noProof/>
                <w:sz w:val="20"/>
                <w:szCs w:val="20"/>
                <w:lang w:val="hr-HR"/>
              </w:rPr>
              <w:t>ni</w:t>
            </w:r>
            <w:r w:rsidRPr="00F919E2">
              <w:rPr>
                <w:rFonts w:asciiTheme="minorHAnsi" w:hAnsiTheme="minorHAnsi" w:cstheme="minorHAnsi"/>
                <w:b/>
                <w:noProof/>
                <w:sz w:val="20"/>
                <w:szCs w:val="20"/>
                <w:lang w:val="hr-HR"/>
              </w:rPr>
              <w:t xml:space="preserve"> nastavni sustav i opis načina ostvarivanja SIU</w:t>
            </w:r>
          </w:p>
        </w:tc>
      </w:tr>
      <w:tr w:rsidR="00C90B6D" w:rsidRPr="00F919E2" w14:paraId="18D0440C" w14:textId="77777777" w:rsidTr="00BC43D6">
        <w:trPr>
          <w:trHeight w:val="572"/>
        </w:trPr>
        <w:tc>
          <w:tcPr>
            <w:tcW w:w="5000" w:type="pct"/>
            <w:gridSpan w:val="3"/>
            <w:shd w:val="clear" w:color="auto" w:fill="auto"/>
            <w:tcMar>
              <w:left w:w="57" w:type="dxa"/>
              <w:right w:w="57" w:type="dxa"/>
            </w:tcMar>
          </w:tcPr>
          <w:p w14:paraId="1505C12B" w14:textId="3FC63BEB" w:rsidR="00C90B6D" w:rsidRPr="00F919E2" w:rsidRDefault="00326B4B" w:rsidP="003147C8">
            <w:pPr>
              <w:tabs>
                <w:tab w:val="left" w:pos="2820"/>
              </w:tabs>
              <w:spacing w:after="0" w:line="240" w:lineRule="auto"/>
              <w:jc w:val="both"/>
              <w:rPr>
                <w:rFonts w:asciiTheme="minorHAnsi" w:hAnsiTheme="minorHAnsi" w:cstheme="minorHAnsi"/>
                <w:bCs/>
                <w:noProof/>
                <w:sz w:val="16"/>
                <w:szCs w:val="16"/>
                <w:lang w:val="hr-HR"/>
              </w:rPr>
            </w:pPr>
            <w:r w:rsidRPr="00326B4B">
              <w:rPr>
                <w:rFonts w:asciiTheme="minorHAnsi" w:hAnsiTheme="minorHAnsi" w:cstheme="minorHAnsi"/>
                <w:iCs/>
                <w:noProof/>
                <w:sz w:val="20"/>
                <w:szCs w:val="20"/>
                <w:lang w:val="hr-HR"/>
              </w:rPr>
              <w:t>Ishodi učenja u ovom skupu, primarno se ostvaruju kroz učenje temeljeno na radu.  Tome prethodi vođeni proces učenja i poučavanja u kojem je heuristička nastava dominanti nastavni sustav. Nastavnik moderira razvojni razgovor uz prezentacij</w:t>
            </w:r>
            <w:r w:rsidR="00D06574">
              <w:rPr>
                <w:rFonts w:asciiTheme="minorHAnsi" w:hAnsiTheme="minorHAnsi" w:cstheme="minorHAnsi"/>
                <w:iCs/>
                <w:noProof/>
                <w:sz w:val="20"/>
                <w:szCs w:val="20"/>
                <w:lang w:val="hr-HR"/>
              </w:rPr>
              <w:t>u,</w:t>
            </w:r>
            <w:r w:rsidRPr="00326B4B">
              <w:rPr>
                <w:rFonts w:asciiTheme="minorHAnsi" w:hAnsiTheme="minorHAnsi" w:cstheme="minorHAnsi"/>
                <w:iCs/>
                <w:noProof/>
                <w:sz w:val="20"/>
                <w:szCs w:val="20"/>
                <w:lang w:val="hr-HR"/>
              </w:rPr>
              <w:t xml:space="preserve"> video materijale </w:t>
            </w:r>
            <w:r w:rsidR="00D06574">
              <w:rPr>
                <w:rFonts w:asciiTheme="minorHAnsi" w:hAnsiTheme="minorHAnsi" w:cstheme="minorHAnsi"/>
                <w:iCs/>
                <w:noProof/>
                <w:sz w:val="20"/>
                <w:szCs w:val="20"/>
                <w:lang w:val="hr-HR"/>
              </w:rPr>
              <w:t>i</w:t>
            </w:r>
            <w:r w:rsidR="003147C8">
              <w:rPr>
                <w:rFonts w:asciiTheme="minorHAnsi" w:hAnsiTheme="minorHAnsi" w:cstheme="minorHAnsi"/>
                <w:iCs/>
                <w:noProof/>
                <w:sz w:val="20"/>
                <w:szCs w:val="20"/>
                <w:lang w:val="hr-HR"/>
              </w:rPr>
              <w:t xml:space="preserve"> izvornu stvarnost </w:t>
            </w:r>
            <w:r w:rsidR="00D06574">
              <w:rPr>
                <w:rFonts w:asciiTheme="minorHAnsi" w:hAnsiTheme="minorHAnsi" w:cstheme="minorHAnsi"/>
                <w:iCs/>
                <w:noProof/>
                <w:sz w:val="20"/>
                <w:szCs w:val="20"/>
                <w:lang w:val="hr-HR"/>
              </w:rPr>
              <w:t xml:space="preserve">te </w:t>
            </w:r>
            <w:r w:rsidRPr="00326B4B">
              <w:rPr>
                <w:rFonts w:asciiTheme="minorHAnsi" w:hAnsiTheme="minorHAnsi" w:cstheme="minorHAnsi"/>
                <w:iCs/>
                <w:noProof/>
                <w:sz w:val="20"/>
                <w:szCs w:val="20"/>
                <w:lang w:val="hr-HR"/>
              </w:rPr>
              <w:t>potiče i usmjerava polaznike na pronalaženje i otkrivanje novih</w:t>
            </w:r>
            <w:r w:rsidR="00756B34">
              <w:rPr>
                <w:rFonts w:asciiTheme="minorHAnsi" w:hAnsiTheme="minorHAnsi" w:cstheme="minorHAnsi"/>
                <w:iCs/>
                <w:noProof/>
                <w:sz w:val="20"/>
                <w:szCs w:val="20"/>
                <w:lang w:val="hr-HR"/>
              </w:rPr>
              <w:t xml:space="preserve"> spoznaja</w:t>
            </w:r>
            <w:r w:rsidR="00D10E3C">
              <w:rPr>
                <w:rFonts w:asciiTheme="minorHAnsi" w:hAnsiTheme="minorHAnsi" w:cstheme="minorHAnsi"/>
                <w:iCs/>
                <w:noProof/>
                <w:sz w:val="20"/>
                <w:szCs w:val="20"/>
                <w:lang w:val="hr-HR"/>
              </w:rPr>
              <w:t xml:space="preserve"> o alatima i opremi koja se koristi u ekološkoj ratarskoj proizvodnji</w:t>
            </w:r>
            <w:r w:rsidR="003147C8">
              <w:rPr>
                <w:rFonts w:asciiTheme="minorHAnsi" w:hAnsiTheme="minorHAnsi" w:cstheme="minorHAnsi"/>
                <w:iCs/>
                <w:noProof/>
                <w:sz w:val="20"/>
                <w:szCs w:val="20"/>
                <w:lang w:val="hr-HR"/>
              </w:rPr>
              <w:t>. Polaznici</w:t>
            </w:r>
            <w:r w:rsidR="000F7F6E" w:rsidRPr="00B20B96">
              <w:rPr>
                <w:rFonts w:asciiTheme="minorHAnsi" w:hAnsiTheme="minorHAnsi" w:cstheme="minorHAnsi"/>
                <w:iCs/>
                <w:noProof/>
                <w:sz w:val="20"/>
                <w:szCs w:val="20"/>
                <w:lang w:val="hr-HR"/>
              </w:rPr>
              <w:t xml:space="preserve"> analiziraju upotrebu različitih alata i opreme u zadanim fazama proizvodnje</w:t>
            </w:r>
            <w:r w:rsidR="00F30654">
              <w:rPr>
                <w:rFonts w:asciiTheme="minorHAnsi" w:hAnsiTheme="minorHAnsi" w:cstheme="minorHAnsi"/>
                <w:iCs/>
                <w:noProof/>
                <w:sz w:val="20"/>
                <w:szCs w:val="20"/>
                <w:lang w:val="hr-HR"/>
              </w:rPr>
              <w:t xml:space="preserve"> te </w:t>
            </w:r>
            <w:r w:rsidR="00EE080A">
              <w:rPr>
                <w:rFonts w:asciiTheme="minorHAnsi" w:hAnsiTheme="minorHAnsi" w:cstheme="minorHAnsi"/>
                <w:iCs/>
                <w:noProof/>
                <w:sz w:val="20"/>
                <w:szCs w:val="20"/>
                <w:lang w:val="hr-HR"/>
              </w:rPr>
              <w:t>nakon demonstracije od strane nastavnika</w:t>
            </w:r>
            <w:r w:rsidR="00A72AEA">
              <w:rPr>
                <w:rFonts w:asciiTheme="minorHAnsi" w:hAnsiTheme="minorHAnsi" w:cstheme="minorHAnsi"/>
                <w:iCs/>
                <w:noProof/>
                <w:sz w:val="20"/>
                <w:szCs w:val="20"/>
                <w:lang w:val="hr-HR"/>
              </w:rPr>
              <w:t xml:space="preserve">, </w:t>
            </w:r>
            <w:r w:rsidR="00EE080A">
              <w:rPr>
                <w:rFonts w:asciiTheme="minorHAnsi" w:hAnsiTheme="minorHAnsi" w:cstheme="minorHAnsi"/>
                <w:iCs/>
                <w:noProof/>
                <w:sz w:val="20"/>
                <w:szCs w:val="20"/>
                <w:lang w:val="hr-HR"/>
              </w:rPr>
              <w:t>uvježbava</w:t>
            </w:r>
            <w:r w:rsidR="00A72AEA">
              <w:rPr>
                <w:rFonts w:asciiTheme="minorHAnsi" w:hAnsiTheme="minorHAnsi" w:cstheme="minorHAnsi"/>
                <w:iCs/>
                <w:noProof/>
                <w:sz w:val="20"/>
                <w:szCs w:val="20"/>
                <w:lang w:val="hr-HR"/>
              </w:rPr>
              <w:t>j</w:t>
            </w:r>
            <w:r w:rsidR="00EE080A">
              <w:rPr>
                <w:rFonts w:asciiTheme="minorHAnsi" w:hAnsiTheme="minorHAnsi" w:cstheme="minorHAnsi"/>
                <w:iCs/>
                <w:noProof/>
                <w:sz w:val="20"/>
                <w:szCs w:val="20"/>
                <w:lang w:val="hr-HR"/>
              </w:rPr>
              <w:t>u način primjene.</w:t>
            </w:r>
            <w:r w:rsidR="000F7F6E" w:rsidRPr="00B20B96">
              <w:rPr>
                <w:rFonts w:asciiTheme="minorHAnsi" w:hAnsiTheme="minorHAnsi" w:cstheme="minorHAnsi"/>
                <w:iCs/>
                <w:noProof/>
                <w:sz w:val="20"/>
                <w:szCs w:val="20"/>
                <w:lang w:val="hr-HR"/>
              </w:rPr>
              <w:t xml:space="preserve"> </w:t>
            </w:r>
            <w:r w:rsidR="003147C8">
              <w:rPr>
                <w:rFonts w:asciiTheme="minorHAnsi" w:hAnsiTheme="minorHAnsi" w:cstheme="minorHAnsi"/>
                <w:iCs/>
                <w:noProof/>
                <w:sz w:val="20"/>
                <w:szCs w:val="20"/>
                <w:lang w:val="hr-HR"/>
              </w:rPr>
              <w:t xml:space="preserve"> </w:t>
            </w:r>
            <w:r w:rsidR="000E3DF5">
              <w:rPr>
                <w:rFonts w:asciiTheme="minorHAnsi" w:hAnsiTheme="minorHAnsi" w:cstheme="minorHAnsi"/>
                <w:iCs/>
                <w:noProof/>
                <w:sz w:val="20"/>
                <w:szCs w:val="20"/>
                <w:lang w:val="hr-HR"/>
              </w:rPr>
              <w:t>Nakon vođenog procesa učenja i poučavanja</w:t>
            </w:r>
            <w:r w:rsidR="00903234">
              <w:t xml:space="preserve"> </w:t>
            </w:r>
            <w:r w:rsidR="00903234" w:rsidRPr="00903234">
              <w:rPr>
                <w:rFonts w:asciiTheme="minorHAnsi" w:hAnsiTheme="minorHAnsi" w:cstheme="minorHAnsi"/>
                <w:iCs/>
                <w:noProof/>
                <w:sz w:val="20"/>
                <w:szCs w:val="20"/>
                <w:lang w:val="hr-HR"/>
              </w:rPr>
              <w:t>polaznici u realnom radnom okruženju</w:t>
            </w:r>
            <w:r w:rsidR="00903234">
              <w:rPr>
                <w:rFonts w:asciiTheme="minorHAnsi" w:hAnsiTheme="minorHAnsi" w:cstheme="minorHAnsi"/>
                <w:iCs/>
                <w:noProof/>
                <w:sz w:val="20"/>
                <w:szCs w:val="20"/>
                <w:lang w:val="hr-HR"/>
              </w:rPr>
              <w:t xml:space="preserve"> primjenj</w:t>
            </w:r>
            <w:r w:rsidR="002F5C40">
              <w:rPr>
                <w:rFonts w:asciiTheme="minorHAnsi" w:hAnsiTheme="minorHAnsi" w:cstheme="minorHAnsi"/>
                <w:iCs/>
                <w:noProof/>
                <w:sz w:val="20"/>
                <w:szCs w:val="20"/>
                <w:lang w:val="hr-HR"/>
              </w:rPr>
              <w:t xml:space="preserve">uju </w:t>
            </w:r>
            <w:r w:rsidR="00EF62E8">
              <w:rPr>
                <w:rFonts w:asciiTheme="minorHAnsi" w:hAnsiTheme="minorHAnsi" w:cstheme="minorHAnsi"/>
                <w:iCs/>
                <w:noProof/>
                <w:sz w:val="20"/>
                <w:szCs w:val="20"/>
                <w:lang w:val="hr-HR"/>
              </w:rPr>
              <w:t xml:space="preserve">alate i opremu za zadani posao </w:t>
            </w:r>
            <w:r w:rsidR="00F30654" w:rsidRPr="00B20B96">
              <w:rPr>
                <w:rFonts w:asciiTheme="minorHAnsi" w:hAnsiTheme="minorHAnsi" w:cstheme="minorHAnsi"/>
                <w:iCs/>
                <w:noProof/>
                <w:sz w:val="20"/>
                <w:szCs w:val="20"/>
                <w:lang w:val="hr-HR"/>
              </w:rPr>
              <w:t xml:space="preserve">uz nadzor </w:t>
            </w:r>
            <w:r w:rsidR="00F30654">
              <w:rPr>
                <w:rFonts w:asciiTheme="minorHAnsi" w:hAnsiTheme="minorHAnsi" w:cstheme="minorHAnsi"/>
                <w:iCs/>
                <w:noProof/>
                <w:sz w:val="20"/>
                <w:szCs w:val="20"/>
                <w:lang w:val="hr-HR"/>
              </w:rPr>
              <w:t>mentora.</w:t>
            </w:r>
          </w:p>
        </w:tc>
      </w:tr>
      <w:tr w:rsidR="00C90B6D" w:rsidRPr="00F919E2" w14:paraId="00E833B5" w14:textId="77777777" w:rsidTr="004B04B8">
        <w:tc>
          <w:tcPr>
            <w:tcW w:w="968" w:type="pct"/>
            <w:shd w:val="clear" w:color="auto" w:fill="B8CCE4"/>
            <w:tcMar>
              <w:left w:w="57" w:type="dxa"/>
              <w:right w:w="57" w:type="dxa"/>
            </w:tcMar>
            <w:vAlign w:val="center"/>
          </w:tcPr>
          <w:p w14:paraId="08CF4765" w14:textId="77777777" w:rsidR="00C90B6D" w:rsidRPr="00F919E2" w:rsidRDefault="00C90B6D" w:rsidP="008E65BA">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2A826EA5" w14:textId="77777777" w:rsidR="00B20B96" w:rsidRPr="00BC43D6" w:rsidRDefault="00B20B96" w:rsidP="00B20B96">
            <w:pPr>
              <w:tabs>
                <w:tab w:val="left" w:pos="2820"/>
              </w:tabs>
              <w:spacing w:after="0" w:line="240" w:lineRule="auto"/>
              <w:rPr>
                <w:rFonts w:asciiTheme="minorHAnsi" w:hAnsiTheme="minorHAnsi" w:cstheme="minorHAnsi"/>
                <w:iCs/>
                <w:noProof/>
                <w:sz w:val="20"/>
                <w:szCs w:val="20"/>
                <w:lang w:val="hr-HR"/>
              </w:rPr>
            </w:pPr>
            <w:r w:rsidRPr="00BC43D6">
              <w:rPr>
                <w:rFonts w:asciiTheme="minorHAnsi" w:hAnsiTheme="minorHAnsi" w:cstheme="minorHAnsi"/>
                <w:iCs/>
                <w:noProof/>
                <w:sz w:val="20"/>
                <w:szCs w:val="20"/>
                <w:lang w:val="hr-HR"/>
              </w:rPr>
              <w:t xml:space="preserve">Alati  u poljoprivrednoj proizvodnji  </w:t>
            </w:r>
          </w:p>
          <w:p w14:paraId="68DB7DF1" w14:textId="77777777" w:rsidR="00B20B96" w:rsidRPr="00BC43D6" w:rsidRDefault="00B20B96" w:rsidP="00B20B96">
            <w:pPr>
              <w:tabs>
                <w:tab w:val="left" w:pos="2820"/>
              </w:tabs>
              <w:spacing w:after="0" w:line="240" w:lineRule="auto"/>
              <w:rPr>
                <w:rFonts w:asciiTheme="minorHAnsi" w:hAnsiTheme="minorHAnsi" w:cstheme="minorHAnsi"/>
                <w:iCs/>
                <w:noProof/>
                <w:sz w:val="20"/>
                <w:szCs w:val="20"/>
                <w:lang w:val="hr-HR"/>
              </w:rPr>
            </w:pPr>
            <w:r w:rsidRPr="00BC43D6">
              <w:rPr>
                <w:rFonts w:asciiTheme="minorHAnsi" w:hAnsiTheme="minorHAnsi" w:cstheme="minorHAnsi"/>
                <w:iCs/>
                <w:noProof/>
                <w:sz w:val="20"/>
                <w:szCs w:val="20"/>
                <w:lang w:val="hr-HR"/>
              </w:rPr>
              <w:t xml:space="preserve">Uloga i primjena različitih alata u poljoprivrednoj proizvodnji  </w:t>
            </w:r>
          </w:p>
          <w:p w14:paraId="477B63C3" w14:textId="77777777" w:rsidR="00B20B96" w:rsidRPr="00BC43D6" w:rsidRDefault="00B20B96" w:rsidP="00B20B96">
            <w:pPr>
              <w:tabs>
                <w:tab w:val="left" w:pos="2820"/>
              </w:tabs>
              <w:spacing w:after="0" w:line="240" w:lineRule="auto"/>
              <w:rPr>
                <w:rFonts w:asciiTheme="minorHAnsi" w:hAnsiTheme="minorHAnsi" w:cstheme="minorHAnsi"/>
                <w:iCs/>
                <w:noProof/>
                <w:sz w:val="20"/>
                <w:szCs w:val="20"/>
                <w:lang w:val="hr-HR"/>
              </w:rPr>
            </w:pPr>
            <w:r w:rsidRPr="00BC43D6">
              <w:rPr>
                <w:rFonts w:asciiTheme="minorHAnsi" w:hAnsiTheme="minorHAnsi" w:cstheme="minorHAnsi"/>
                <w:iCs/>
                <w:noProof/>
                <w:sz w:val="20"/>
                <w:szCs w:val="20"/>
                <w:lang w:val="hr-HR"/>
              </w:rPr>
              <w:t xml:space="preserve">Oprema u poljoprivrednoj proizvodnji  </w:t>
            </w:r>
          </w:p>
          <w:p w14:paraId="023D335D" w14:textId="63AF082E" w:rsidR="00C90B6D" w:rsidRPr="00F919E2" w:rsidRDefault="00B20B96" w:rsidP="00B20B96">
            <w:pPr>
              <w:tabs>
                <w:tab w:val="left" w:pos="2820"/>
              </w:tabs>
              <w:spacing w:after="0" w:line="240" w:lineRule="auto"/>
              <w:rPr>
                <w:rFonts w:asciiTheme="minorHAnsi" w:hAnsiTheme="minorHAnsi" w:cstheme="minorHAnsi"/>
                <w:i/>
                <w:noProof/>
                <w:sz w:val="20"/>
                <w:szCs w:val="20"/>
                <w:lang w:val="hr-HR"/>
              </w:rPr>
            </w:pPr>
            <w:r w:rsidRPr="00BC43D6">
              <w:rPr>
                <w:rFonts w:asciiTheme="minorHAnsi" w:hAnsiTheme="minorHAnsi" w:cstheme="minorHAnsi"/>
                <w:iCs/>
                <w:noProof/>
                <w:sz w:val="20"/>
                <w:szCs w:val="20"/>
                <w:lang w:val="hr-HR"/>
              </w:rPr>
              <w:t>Uloga i primjena opreme u poljoprivrednoj proizvodnji </w:t>
            </w:r>
            <w:r w:rsidRPr="00B20B96">
              <w:rPr>
                <w:rFonts w:asciiTheme="minorHAnsi" w:hAnsiTheme="minorHAnsi" w:cstheme="minorHAnsi"/>
                <w:i/>
                <w:noProof/>
                <w:sz w:val="16"/>
                <w:szCs w:val="16"/>
                <w:lang w:val="hr-HR"/>
              </w:rPr>
              <w:t xml:space="preserve"> </w:t>
            </w:r>
          </w:p>
        </w:tc>
      </w:tr>
      <w:tr w:rsidR="00C90B6D" w:rsidRPr="00F919E2" w14:paraId="10F667B4" w14:textId="77777777" w:rsidTr="004B04B8">
        <w:trPr>
          <w:trHeight w:val="486"/>
        </w:trPr>
        <w:tc>
          <w:tcPr>
            <w:tcW w:w="5000" w:type="pct"/>
            <w:gridSpan w:val="3"/>
            <w:shd w:val="clear" w:color="auto" w:fill="B8CCE4"/>
            <w:tcMar>
              <w:left w:w="57" w:type="dxa"/>
              <w:right w:w="57" w:type="dxa"/>
            </w:tcMar>
            <w:vAlign w:val="center"/>
          </w:tcPr>
          <w:p w14:paraId="67144DB8" w14:textId="77777777" w:rsidR="00C90B6D" w:rsidRPr="00F919E2" w:rsidRDefault="00C90B6D" w:rsidP="008E65BA">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C90B6D" w:rsidRPr="00F919E2" w14:paraId="21C0235B" w14:textId="77777777" w:rsidTr="00BC43D6">
        <w:trPr>
          <w:trHeight w:val="572"/>
        </w:trPr>
        <w:tc>
          <w:tcPr>
            <w:tcW w:w="5000" w:type="pct"/>
            <w:gridSpan w:val="3"/>
            <w:shd w:val="clear" w:color="auto" w:fill="auto"/>
            <w:tcMar>
              <w:left w:w="57" w:type="dxa"/>
              <w:right w:w="57" w:type="dxa"/>
            </w:tcMar>
          </w:tcPr>
          <w:p w14:paraId="5EEFAB31" w14:textId="7780E597" w:rsidR="00BC43D6" w:rsidRDefault="00BC43D6" w:rsidP="00826F3B">
            <w:pPr>
              <w:tabs>
                <w:tab w:val="left" w:pos="2820"/>
              </w:tabs>
              <w:spacing w:after="0" w:line="240" w:lineRule="auto"/>
              <w:jc w:val="both"/>
              <w:rPr>
                <w:rFonts w:asciiTheme="minorHAnsi" w:hAnsiTheme="minorHAnsi" w:cstheme="minorHAnsi"/>
                <w:iCs/>
                <w:noProof/>
                <w:sz w:val="20"/>
                <w:szCs w:val="20"/>
                <w:lang w:val="hr-HR"/>
              </w:rPr>
            </w:pPr>
            <w:r w:rsidRPr="00BC43D6">
              <w:rPr>
                <w:rFonts w:asciiTheme="minorHAnsi" w:hAnsiTheme="minorHAnsi" w:cstheme="minorHAnsi"/>
                <w:iCs/>
                <w:noProof/>
                <w:sz w:val="20"/>
                <w:szCs w:val="20"/>
                <w:lang w:val="hr-HR"/>
              </w:rPr>
              <w:t>Način i primjer vrednovanja skupa ishoda učenja je samo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55AE069B" w14:textId="65433907" w:rsidR="003A0CE1" w:rsidRPr="00112646" w:rsidRDefault="003A0CE1" w:rsidP="00826F3B">
            <w:pPr>
              <w:tabs>
                <w:tab w:val="left" w:pos="2820"/>
              </w:tabs>
              <w:spacing w:after="0" w:line="240" w:lineRule="auto"/>
              <w:jc w:val="both"/>
              <w:rPr>
                <w:rFonts w:asciiTheme="minorHAnsi" w:hAnsiTheme="minorHAnsi" w:cstheme="minorHAnsi"/>
                <w:iCs/>
                <w:noProof/>
                <w:sz w:val="20"/>
                <w:szCs w:val="20"/>
                <w:lang w:val="hr-HR"/>
              </w:rPr>
            </w:pPr>
            <w:r w:rsidRPr="00112646">
              <w:rPr>
                <w:rFonts w:asciiTheme="minorHAnsi" w:hAnsiTheme="minorHAnsi" w:cstheme="minorHAnsi"/>
                <w:iCs/>
                <w:noProof/>
                <w:sz w:val="20"/>
                <w:szCs w:val="20"/>
                <w:lang w:val="hr-HR"/>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3417D307" w14:textId="77777777" w:rsidR="00770646" w:rsidRDefault="00770646" w:rsidP="00826F3B">
            <w:pPr>
              <w:tabs>
                <w:tab w:val="left" w:pos="2820"/>
              </w:tabs>
              <w:spacing w:after="0" w:line="240" w:lineRule="auto"/>
              <w:jc w:val="both"/>
              <w:rPr>
                <w:rFonts w:asciiTheme="minorHAnsi" w:hAnsiTheme="minorHAnsi" w:cstheme="minorHAnsi"/>
                <w:iCs/>
                <w:noProof/>
                <w:sz w:val="20"/>
                <w:szCs w:val="20"/>
                <w:lang w:val="hr-HR"/>
              </w:rPr>
            </w:pPr>
          </w:p>
          <w:p w14:paraId="2E4BAF9E" w14:textId="135B63FE" w:rsidR="00A826EB" w:rsidRDefault="00A826EB" w:rsidP="00826F3B">
            <w:pPr>
              <w:tabs>
                <w:tab w:val="left" w:pos="2820"/>
              </w:tabs>
              <w:spacing w:after="0" w:line="240" w:lineRule="auto"/>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Zadatak:</w:t>
            </w:r>
          </w:p>
          <w:p w14:paraId="050AC260" w14:textId="7B02193C" w:rsidR="00D91E40" w:rsidRPr="00D91E40" w:rsidRDefault="00696D4C" w:rsidP="00D91E40">
            <w:pPr>
              <w:pStyle w:val="ListParagraph"/>
              <w:numPr>
                <w:ilvl w:val="0"/>
                <w:numId w:val="9"/>
              </w:numPr>
              <w:rPr>
                <w:rFonts w:cstheme="minorHAnsi"/>
                <w:iCs/>
                <w:noProof/>
                <w:sz w:val="20"/>
                <w:szCs w:val="20"/>
              </w:rPr>
            </w:pPr>
            <w:r>
              <w:rPr>
                <w:rFonts w:cstheme="minorHAnsi"/>
                <w:iCs/>
                <w:noProof/>
                <w:sz w:val="20"/>
                <w:szCs w:val="20"/>
              </w:rPr>
              <w:t>i</w:t>
            </w:r>
            <w:r w:rsidR="00D91E40" w:rsidRPr="00D91E40">
              <w:rPr>
                <w:rFonts w:cstheme="minorHAnsi"/>
                <w:iCs/>
                <w:noProof/>
                <w:sz w:val="20"/>
                <w:szCs w:val="20"/>
              </w:rPr>
              <w:t>stražiti dobavljače registrirane za prodaju profesionalnog alata i opreme te usporediti cijene proizvoda te izraditi prezentaciju u odabranom digitalnom alatu.</w:t>
            </w:r>
          </w:p>
          <w:p w14:paraId="71BE0484" w14:textId="42B3C07D" w:rsidR="00770646" w:rsidRPr="00D91E40" w:rsidRDefault="00696D4C" w:rsidP="00D91E40">
            <w:pPr>
              <w:pStyle w:val="ListParagraph"/>
              <w:numPr>
                <w:ilvl w:val="0"/>
                <w:numId w:val="9"/>
              </w:numPr>
              <w:tabs>
                <w:tab w:val="left" w:pos="2820"/>
              </w:tabs>
              <w:spacing w:after="0" w:line="240" w:lineRule="auto"/>
              <w:jc w:val="both"/>
              <w:rPr>
                <w:rFonts w:cstheme="minorHAnsi"/>
                <w:iCs/>
                <w:noProof/>
                <w:sz w:val="20"/>
                <w:szCs w:val="20"/>
              </w:rPr>
            </w:pPr>
            <w:r>
              <w:rPr>
                <w:rFonts w:cstheme="minorHAnsi"/>
                <w:iCs/>
                <w:noProof/>
                <w:sz w:val="20"/>
                <w:szCs w:val="20"/>
              </w:rPr>
              <w:t>z</w:t>
            </w:r>
            <w:r w:rsidR="003A0CE1" w:rsidRPr="00862740">
              <w:rPr>
                <w:rFonts w:cstheme="minorHAnsi"/>
                <w:iCs/>
                <w:noProof/>
                <w:sz w:val="20"/>
                <w:szCs w:val="20"/>
              </w:rPr>
              <w:t xml:space="preserve">a </w:t>
            </w:r>
            <w:r w:rsidR="00642DF0" w:rsidRPr="00862740">
              <w:rPr>
                <w:rFonts w:cstheme="minorHAnsi"/>
                <w:iCs/>
                <w:noProof/>
                <w:sz w:val="20"/>
                <w:szCs w:val="20"/>
              </w:rPr>
              <w:t>zadanu radnu operaciju</w:t>
            </w:r>
            <w:r w:rsidR="00862740" w:rsidRPr="00862740">
              <w:rPr>
                <w:rFonts w:cstheme="minorHAnsi"/>
                <w:iCs/>
                <w:noProof/>
                <w:sz w:val="20"/>
                <w:szCs w:val="20"/>
              </w:rPr>
              <w:t xml:space="preserve"> </w:t>
            </w:r>
            <w:r w:rsidR="003756AD">
              <w:rPr>
                <w:rFonts w:cstheme="minorHAnsi"/>
                <w:iCs/>
                <w:noProof/>
                <w:sz w:val="20"/>
                <w:szCs w:val="20"/>
              </w:rPr>
              <w:t>odabrati</w:t>
            </w:r>
            <w:r w:rsidR="00862740" w:rsidRPr="00862740">
              <w:rPr>
                <w:rFonts w:cstheme="minorHAnsi"/>
                <w:iCs/>
                <w:noProof/>
                <w:sz w:val="20"/>
                <w:szCs w:val="20"/>
              </w:rPr>
              <w:t xml:space="preserve"> alat i opremu</w:t>
            </w:r>
            <w:r w:rsidR="003756AD" w:rsidRPr="00A826EB">
              <w:rPr>
                <w:rFonts w:cstheme="minorHAnsi"/>
                <w:iCs/>
                <w:noProof/>
                <w:sz w:val="20"/>
                <w:szCs w:val="20"/>
              </w:rPr>
              <w:t xml:space="preserve"> odgovarajuć</w:t>
            </w:r>
            <w:r w:rsidR="003756AD">
              <w:rPr>
                <w:rFonts w:cstheme="minorHAnsi"/>
                <w:iCs/>
                <w:noProof/>
                <w:sz w:val="20"/>
                <w:szCs w:val="20"/>
              </w:rPr>
              <w:t>e</w:t>
            </w:r>
            <w:r w:rsidR="003756AD" w:rsidRPr="00A826EB">
              <w:rPr>
                <w:rFonts w:cstheme="minorHAnsi"/>
                <w:iCs/>
                <w:noProof/>
                <w:sz w:val="20"/>
                <w:szCs w:val="20"/>
              </w:rPr>
              <w:t xml:space="preserve"> namjen</w:t>
            </w:r>
            <w:r w:rsidR="003756AD">
              <w:rPr>
                <w:rFonts w:cstheme="minorHAnsi"/>
                <w:iCs/>
                <w:noProof/>
                <w:sz w:val="20"/>
                <w:szCs w:val="20"/>
              </w:rPr>
              <w:t>e</w:t>
            </w:r>
            <w:r w:rsidR="003756AD" w:rsidRPr="00A826EB">
              <w:rPr>
                <w:rFonts w:cstheme="minorHAnsi"/>
                <w:iCs/>
                <w:noProof/>
                <w:sz w:val="20"/>
                <w:szCs w:val="20"/>
              </w:rPr>
              <w:t xml:space="preserve"> </w:t>
            </w:r>
            <w:r w:rsidR="003756AD">
              <w:rPr>
                <w:rFonts w:cstheme="minorHAnsi"/>
                <w:iCs/>
                <w:noProof/>
                <w:sz w:val="20"/>
                <w:szCs w:val="20"/>
              </w:rPr>
              <w:t>te ih p</w:t>
            </w:r>
            <w:r w:rsidR="003756AD" w:rsidRPr="00A826EB">
              <w:rPr>
                <w:rFonts w:cstheme="minorHAnsi"/>
                <w:iCs/>
                <w:noProof/>
                <w:sz w:val="20"/>
                <w:szCs w:val="20"/>
              </w:rPr>
              <w:t>rimijeniti na siguran način uz nadzor mentora</w:t>
            </w:r>
            <w:r w:rsidR="00A826EB" w:rsidRPr="00862740">
              <w:rPr>
                <w:rFonts w:cstheme="minorHAnsi"/>
                <w:iCs/>
                <w:noProof/>
                <w:sz w:val="20"/>
                <w:szCs w:val="20"/>
              </w:rPr>
              <w:t>.</w:t>
            </w:r>
          </w:p>
        </w:tc>
      </w:tr>
      <w:tr w:rsidR="00C90B6D" w:rsidRPr="00F919E2" w14:paraId="56FA6678" w14:textId="77777777" w:rsidTr="000839D9">
        <w:tc>
          <w:tcPr>
            <w:tcW w:w="5000" w:type="pct"/>
            <w:gridSpan w:val="3"/>
            <w:shd w:val="clear" w:color="auto" w:fill="B8CCE4"/>
            <w:tcMar>
              <w:left w:w="57" w:type="dxa"/>
              <w:right w:w="57" w:type="dxa"/>
            </w:tcMar>
            <w:vAlign w:val="center"/>
          </w:tcPr>
          <w:p w14:paraId="63192702" w14:textId="77777777" w:rsidR="00C90B6D" w:rsidRPr="00F919E2" w:rsidRDefault="00C90B6D" w:rsidP="008E65BA">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C90B6D" w:rsidRPr="00F919E2" w14:paraId="4D830C37" w14:textId="77777777" w:rsidTr="00BC43D6">
        <w:tc>
          <w:tcPr>
            <w:tcW w:w="5000" w:type="pct"/>
            <w:gridSpan w:val="3"/>
            <w:shd w:val="clear" w:color="auto" w:fill="auto"/>
            <w:tcMar>
              <w:left w:w="57" w:type="dxa"/>
              <w:right w:w="57" w:type="dxa"/>
            </w:tcMar>
          </w:tcPr>
          <w:p w14:paraId="5F39F544" w14:textId="4AF6B915" w:rsidR="00C90B6D" w:rsidRPr="00A72AEA" w:rsidRDefault="00696D4C" w:rsidP="008E65BA">
            <w:pPr>
              <w:tabs>
                <w:tab w:val="left" w:pos="2820"/>
              </w:tabs>
              <w:spacing w:after="0" w:line="240" w:lineRule="auto"/>
              <w:rPr>
                <w:rFonts w:asciiTheme="minorHAnsi" w:hAnsiTheme="minorHAnsi" w:cstheme="minorHAnsi"/>
                <w:i/>
                <w:noProof/>
                <w:sz w:val="20"/>
                <w:szCs w:val="20"/>
                <w:lang w:val="hr-HR"/>
              </w:rPr>
            </w:pPr>
            <w:r>
              <w:rPr>
                <w:rFonts w:asciiTheme="minorHAnsi" w:hAnsiTheme="minorHAnsi" w:cstheme="minorHAnsi"/>
                <w:i/>
                <w:noProof/>
                <w:sz w:val="20"/>
                <w:szCs w:val="20"/>
                <w:lang w:val="hr-HR"/>
              </w:rPr>
              <w:t>/</w:t>
            </w:r>
          </w:p>
        </w:tc>
      </w:tr>
    </w:tbl>
    <w:p w14:paraId="4F489799" w14:textId="77777777" w:rsidR="00BC43D6" w:rsidRDefault="00BC43D6" w:rsidP="00696D4C">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916D9B" w:rsidRPr="00F919E2" w14:paraId="4961C26A" w14:textId="77777777" w:rsidTr="00327EB6">
        <w:trPr>
          <w:trHeight w:val="409"/>
        </w:trPr>
        <w:tc>
          <w:tcPr>
            <w:tcW w:w="1411" w:type="pct"/>
            <w:gridSpan w:val="2"/>
            <w:shd w:val="clear" w:color="auto" w:fill="8EAADB" w:themeFill="accent1" w:themeFillTint="99"/>
            <w:tcMar>
              <w:left w:w="57" w:type="dxa"/>
              <w:right w:w="57" w:type="dxa"/>
            </w:tcMar>
            <w:vAlign w:val="center"/>
          </w:tcPr>
          <w:p w14:paraId="6A8E9E74" w14:textId="4C5172B9" w:rsidR="00916D9B" w:rsidRPr="00F919E2" w:rsidRDefault="00916D9B" w:rsidP="008E65BA">
            <w:pPr>
              <w:tabs>
                <w:tab w:val="left" w:pos="2820"/>
              </w:tabs>
              <w:spacing w:after="0" w:line="240" w:lineRule="auto"/>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0839D9">
              <w:rPr>
                <w:rFonts w:asciiTheme="minorHAnsi" w:hAnsiTheme="minorHAnsi" w:cstheme="minorHAnsi"/>
                <w:b/>
                <w:noProof/>
                <w:sz w:val="20"/>
                <w:szCs w:val="20"/>
                <w:lang w:val="hr-HR"/>
              </w:rPr>
              <w:t>, obujam</w:t>
            </w:r>
            <w:r w:rsidRPr="00F919E2">
              <w:rPr>
                <w:rFonts w:asciiTheme="minorHAnsi" w:hAnsiTheme="minorHAnsi" w:cstheme="minorHAnsi"/>
                <w:b/>
                <w:noProof/>
                <w:sz w:val="20"/>
                <w:szCs w:val="20"/>
                <w:lang w:val="hr-HR"/>
              </w:rPr>
              <w:t>:</w:t>
            </w:r>
          </w:p>
        </w:tc>
        <w:tc>
          <w:tcPr>
            <w:tcW w:w="3589" w:type="pct"/>
            <w:shd w:val="clear" w:color="auto" w:fill="auto"/>
            <w:vAlign w:val="center"/>
          </w:tcPr>
          <w:p w14:paraId="7C61A772" w14:textId="6D5C28ED" w:rsidR="00916D9B" w:rsidRPr="00C56BE1" w:rsidRDefault="00C56BE1" w:rsidP="008E65BA">
            <w:pPr>
              <w:tabs>
                <w:tab w:val="left" w:pos="2820"/>
              </w:tabs>
              <w:spacing w:after="0" w:line="240" w:lineRule="auto"/>
              <w:rPr>
                <w:rFonts w:asciiTheme="minorHAnsi" w:hAnsiTheme="minorHAnsi" w:cstheme="minorHAnsi"/>
                <w:b/>
                <w:iCs/>
                <w:noProof/>
                <w:sz w:val="20"/>
                <w:szCs w:val="20"/>
                <w:lang w:val="hr-HR"/>
              </w:rPr>
            </w:pPr>
            <w:r w:rsidRPr="00C56BE1">
              <w:rPr>
                <w:rFonts w:asciiTheme="minorHAnsi" w:hAnsiTheme="minorHAnsi" w:cstheme="minorHAnsi"/>
                <w:b/>
                <w:iCs/>
                <w:noProof/>
                <w:sz w:val="20"/>
                <w:szCs w:val="20"/>
                <w:lang w:val="hr-HR"/>
              </w:rPr>
              <w:t>Principi rada poljoprivrednih strojeva i tehnike (2 CSVET)</w:t>
            </w:r>
          </w:p>
        </w:tc>
      </w:tr>
      <w:tr w:rsidR="00916D9B" w:rsidRPr="00F919E2" w14:paraId="41483C2D" w14:textId="77777777" w:rsidTr="000839D9">
        <w:tc>
          <w:tcPr>
            <w:tcW w:w="5000" w:type="pct"/>
            <w:gridSpan w:val="3"/>
            <w:shd w:val="clear" w:color="auto" w:fill="B8CCE4"/>
            <w:tcMar>
              <w:left w:w="57" w:type="dxa"/>
              <w:right w:w="57" w:type="dxa"/>
            </w:tcMar>
            <w:vAlign w:val="center"/>
          </w:tcPr>
          <w:p w14:paraId="466C3C0B" w14:textId="77777777" w:rsidR="00916D9B" w:rsidRPr="00F919E2" w:rsidRDefault="00916D9B" w:rsidP="008E65BA">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BF2FC1" w:rsidRPr="00BF2FC1" w14:paraId="36888089" w14:textId="77777777" w:rsidTr="00327EB6">
        <w:tc>
          <w:tcPr>
            <w:tcW w:w="5000" w:type="pct"/>
            <w:gridSpan w:val="3"/>
            <w:shd w:val="clear" w:color="auto" w:fill="auto"/>
            <w:tcMar>
              <w:left w:w="57" w:type="dxa"/>
              <w:right w:w="57" w:type="dxa"/>
            </w:tcMar>
            <w:vAlign w:val="center"/>
          </w:tcPr>
          <w:p w14:paraId="2327522E" w14:textId="0D31CDA8" w:rsidR="00BF2FC1" w:rsidRPr="00696D4C" w:rsidRDefault="00BF2FC1" w:rsidP="00696D4C">
            <w:pPr>
              <w:pStyle w:val="ListParagraph"/>
              <w:numPr>
                <w:ilvl w:val="0"/>
                <w:numId w:val="19"/>
              </w:numPr>
              <w:tabs>
                <w:tab w:val="left" w:pos="2820"/>
              </w:tabs>
              <w:spacing w:after="0" w:line="240" w:lineRule="auto"/>
              <w:rPr>
                <w:rFonts w:cstheme="minorHAnsi"/>
                <w:bCs/>
                <w:noProof/>
                <w:sz w:val="20"/>
                <w:szCs w:val="20"/>
              </w:rPr>
            </w:pPr>
            <w:r w:rsidRPr="00696D4C">
              <w:rPr>
                <w:rFonts w:cstheme="minorHAnsi"/>
                <w:bCs/>
                <w:noProof/>
                <w:sz w:val="20"/>
                <w:szCs w:val="20"/>
              </w:rPr>
              <w:t>Analizirati radne priključke potrebne za određene radne zahvate</w:t>
            </w:r>
          </w:p>
        </w:tc>
      </w:tr>
      <w:tr w:rsidR="00BF2FC1" w:rsidRPr="00BF2FC1" w14:paraId="58D788A8" w14:textId="77777777" w:rsidTr="00327EB6">
        <w:tc>
          <w:tcPr>
            <w:tcW w:w="5000" w:type="pct"/>
            <w:gridSpan w:val="3"/>
            <w:shd w:val="clear" w:color="auto" w:fill="auto"/>
            <w:tcMar>
              <w:left w:w="57" w:type="dxa"/>
              <w:right w:w="57" w:type="dxa"/>
            </w:tcMar>
            <w:vAlign w:val="center"/>
          </w:tcPr>
          <w:p w14:paraId="7E9C9A47" w14:textId="05118BEE" w:rsidR="00BF2FC1" w:rsidRPr="00696D4C" w:rsidRDefault="00BF2FC1" w:rsidP="00696D4C">
            <w:pPr>
              <w:pStyle w:val="ListParagraph"/>
              <w:numPr>
                <w:ilvl w:val="0"/>
                <w:numId w:val="19"/>
              </w:numPr>
              <w:tabs>
                <w:tab w:val="left" w:pos="2820"/>
              </w:tabs>
              <w:spacing w:after="0" w:line="240" w:lineRule="auto"/>
              <w:rPr>
                <w:rFonts w:cstheme="minorHAnsi"/>
                <w:bCs/>
                <w:noProof/>
                <w:sz w:val="20"/>
                <w:szCs w:val="20"/>
              </w:rPr>
            </w:pPr>
            <w:r w:rsidRPr="00696D4C">
              <w:rPr>
                <w:rFonts w:cstheme="minorHAnsi"/>
                <w:bCs/>
                <w:noProof/>
                <w:sz w:val="20"/>
                <w:szCs w:val="20"/>
              </w:rPr>
              <w:t>Razlikovati strojeve prema namjeni</w:t>
            </w:r>
          </w:p>
        </w:tc>
      </w:tr>
      <w:tr w:rsidR="00BF2FC1" w:rsidRPr="00BF2FC1" w14:paraId="37F60761" w14:textId="77777777" w:rsidTr="00327EB6">
        <w:tc>
          <w:tcPr>
            <w:tcW w:w="5000" w:type="pct"/>
            <w:gridSpan w:val="3"/>
            <w:shd w:val="clear" w:color="auto" w:fill="auto"/>
            <w:tcMar>
              <w:left w:w="57" w:type="dxa"/>
              <w:right w:w="57" w:type="dxa"/>
            </w:tcMar>
            <w:vAlign w:val="center"/>
          </w:tcPr>
          <w:p w14:paraId="7824D46B" w14:textId="7BD7136F" w:rsidR="00BF2FC1" w:rsidRPr="00696D4C" w:rsidRDefault="00BF2FC1" w:rsidP="00696D4C">
            <w:pPr>
              <w:pStyle w:val="ListParagraph"/>
              <w:numPr>
                <w:ilvl w:val="0"/>
                <w:numId w:val="19"/>
              </w:numPr>
              <w:tabs>
                <w:tab w:val="left" w:pos="2820"/>
              </w:tabs>
              <w:spacing w:after="0" w:line="240" w:lineRule="auto"/>
              <w:rPr>
                <w:rFonts w:cstheme="minorHAnsi"/>
                <w:bCs/>
                <w:noProof/>
                <w:sz w:val="20"/>
                <w:szCs w:val="20"/>
              </w:rPr>
            </w:pPr>
            <w:r w:rsidRPr="00696D4C">
              <w:rPr>
                <w:rFonts w:cstheme="minorHAnsi"/>
                <w:bCs/>
                <w:noProof/>
                <w:sz w:val="20"/>
                <w:szCs w:val="20"/>
              </w:rPr>
              <w:t>Pripremiti stroj i/ili uređaj prema zahtjevima radne operacije</w:t>
            </w:r>
          </w:p>
        </w:tc>
      </w:tr>
      <w:tr w:rsidR="00BF2FC1" w:rsidRPr="00BF2FC1" w14:paraId="4679EF9A" w14:textId="77777777" w:rsidTr="00327EB6">
        <w:tc>
          <w:tcPr>
            <w:tcW w:w="5000" w:type="pct"/>
            <w:gridSpan w:val="3"/>
            <w:shd w:val="clear" w:color="auto" w:fill="auto"/>
            <w:tcMar>
              <w:left w:w="57" w:type="dxa"/>
              <w:right w:w="57" w:type="dxa"/>
            </w:tcMar>
            <w:vAlign w:val="center"/>
          </w:tcPr>
          <w:p w14:paraId="50F447F9" w14:textId="4DD4E80D" w:rsidR="00BF2FC1" w:rsidRPr="00696D4C" w:rsidRDefault="00BF2FC1" w:rsidP="00696D4C">
            <w:pPr>
              <w:pStyle w:val="ListParagraph"/>
              <w:numPr>
                <w:ilvl w:val="0"/>
                <w:numId w:val="19"/>
              </w:numPr>
              <w:tabs>
                <w:tab w:val="left" w:pos="2820"/>
              </w:tabs>
              <w:spacing w:after="0" w:line="240" w:lineRule="auto"/>
              <w:rPr>
                <w:rFonts w:cstheme="minorHAnsi"/>
                <w:bCs/>
                <w:noProof/>
                <w:sz w:val="20"/>
                <w:szCs w:val="20"/>
              </w:rPr>
            </w:pPr>
            <w:r w:rsidRPr="00696D4C">
              <w:rPr>
                <w:rFonts w:cstheme="minorHAnsi"/>
                <w:bCs/>
                <w:noProof/>
                <w:sz w:val="20"/>
                <w:szCs w:val="20"/>
              </w:rPr>
              <w:t>Analizirati principe rada pametnih traktora opremljenima GPS-om i telematskim sustavom</w:t>
            </w:r>
          </w:p>
        </w:tc>
      </w:tr>
      <w:tr w:rsidR="00BF2FC1" w:rsidRPr="00BF2FC1" w14:paraId="412E96AD" w14:textId="77777777" w:rsidTr="00327EB6">
        <w:tc>
          <w:tcPr>
            <w:tcW w:w="5000" w:type="pct"/>
            <w:gridSpan w:val="3"/>
            <w:shd w:val="clear" w:color="auto" w:fill="auto"/>
            <w:tcMar>
              <w:left w:w="57" w:type="dxa"/>
              <w:right w:w="57" w:type="dxa"/>
            </w:tcMar>
            <w:vAlign w:val="center"/>
          </w:tcPr>
          <w:p w14:paraId="787BD1DA" w14:textId="3696AF6E" w:rsidR="00BF2FC1" w:rsidRPr="00696D4C" w:rsidRDefault="00BF2FC1" w:rsidP="00696D4C">
            <w:pPr>
              <w:pStyle w:val="ListParagraph"/>
              <w:numPr>
                <w:ilvl w:val="0"/>
                <w:numId w:val="19"/>
              </w:numPr>
              <w:tabs>
                <w:tab w:val="left" w:pos="2820"/>
              </w:tabs>
              <w:spacing w:after="0" w:line="240" w:lineRule="auto"/>
              <w:rPr>
                <w:rFonts w:cstheme="minorHAnsi"/>
                <w:bCs/>
                <w:noProof/>
                <w:sz w:val="20"/>
                <w:szCs w:val="20"/>
              </w:rPr>
            </w:pPr>
            <w:r w:rsidRPr="00696D4C">
              <w:rPr>
                <w:rFonts w:cstheme="minorHAnsi"/>
                <w:bCs/>
                <w:noProof/>
                <w:sz w:val="20"/>
                <w:szCs w:val="20"/>
              </w:rPr>
              <w:t>Analizirati princip rada autonomnih poljoprivrednih robota</w:t>
            </w:r>
          </w:p>
        </w:tc>
      </w:tr>
      <w:tr w:rsidR="00BF2FC1" w:rsidRPr="00BF2FC1" w14:paraId="1B5CB0EE" w14:textId="77777777" w:rsidTr="00327EB6">
        <w:tc>
          <w:tcPr>
            <w:tcW w:w="5000" w:type="pct"/>
            <w:gridSpan w:val="3"/>
            <w:shd w:val="clear" w:color="auto" w:fill="auto"/>
            <w:tcMar>
              <w:left w:w="57" w:type="dxa"/>
              <w:right w:w="57" w:type="dxa"/>
            </w:tcMar>
            <w:vAlign w:val="center"/>
          </w:tcPr>
          <w:p w14:paraId="33B3FF7A" w14:textId="203BF0EE" w:rsidR="00BF2FC1" w:rsidRPr="00696D4C" w:rsidRDefault="00BF2FC1" w:rsidP="00696D4C">
            <w:pPr>
              <w:pStyle w:val="ListParagraph"/>
              <w:numPr>
                <w:ilvl w:val="0"/>
                <w:numId w:val="19"/>
              </w:numPr>
              <w:tabs>
                <w:tab w:val="left" w:pos="2820"/>
              </w:tabs>
              <w:spacing w:after="0" w:line="240" w:lineRule="auto"/>
              <w:rPr>
                <w:rFonts w:cstheme="minorHAnsi"/>
                <w:bCs/>
                <w:noProof/>
                <w:sz w:val="20"/>
                <w:szCs w:val="20"/>
              </w:rPr>
            </w:pPr>
            <w:r w:rsidRPr="00696D4C">
              <w:rPr>
                <w:rFonts w:cstheme="minorHAnsi"/>
                <w:bCs/>
                <w:noProof/>
                <w:sz w:val="20"/>
                <w:szCs w:val="20"/>
              </w:rPr>
              <w:t>Izvesti pomoćne radove pri uporabi transportnih sredstava prema namjeni i odgovarajućem kapacitetu uz nadzor</w:t>
            </w:r>
          </w:p>
        </w:tc>
      </w:tr>
      <w:tr w:rsidR="00916D9B" w:rsidRPr="00F919E2" w14:paraId="32C2A2C0" w14:textId="77777777" w:rsidTr="000839D9">
        <w:trPr>
          <w:trHeight w:val="427"/>
        </w:trPr>
        <w:tc>
          <w:tcPr>
            <w:tcW w:w="5000" w:type="pct"/>
            <w:gridSpan w:val="3"/>
            <w:shd w:val="clear" w:color="auto" w:fill="B8CCE4"/>
            <w:tcMar>
              <w:left w:w="57" w:type="dxa"/>
              <w:right w:w="57" w:type="dxa"/>
            </w:tcMar>
            <w:vAlign w:val="center"/>
          </w:tcPr>
          <w:p w14:paraId="0B395D72" w14:textId="0267DF7A" w:rsidR="00916D9B" w:rsidRPr="00F919E2" w:rsidRDefault="00916D9B" w:rsidP="008E65BA">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w:t>
            </w:r>
            <w:r w:rsidR="00F535D1">
              <w:rPr>
                <w:rFonts w:asciiTheme="minorHAnsi" w:hAnsiTheme="minorHAnsi" w:cstheme="minorHAnsi"/>
                <w:b/>
                <w:noProof/>
                <w:sz w:val="20"/>
                <w:szCs w:val="20"/>
                <w:lang w:val="hr-HR"/>
              </w:rPr>
              <w:t>ni</w:t>
            </w:r>
            <w:r w:rsidRPr="00F919E2">
              <w:rPr>
                <w:rFonts w:asciiTheme="minorHAnsi" w:hAnsiTheme="minorHAnsi" w:cstheme="minorHAnsi"/>
                <w:b/>
                <w:noProof/>
                <w:sz w:val="20"/>
                <w:szCs w:val="20"/>
                <w:lang w:val="hr-HR"/>
              </w:rPr>
              <w:t xml:space="preserve"> nastavni sustav i opis načina ostvarivanja SIU</w:t>
            </w:r>
          </w:p>
        </w:tc>
      </w:tr>
      <w:tr w:rsidR="00916D9B" w:rsidRPr="00F919E2" w14:paraId="0F4D7E4B" w14:textId="77777777" w:rsidTr="00327EB6">
        <w:trPr>
          <w:trHeight w:val="572"/>
        </w:trPr>
        <w:tc>
          <w:tcPr>
            <w:tcW w:w="5000" w:type="pct"/>
            <w:gridSpan w:val="3"/>
            <w:shd w:val="clear" w:color="auto" w:fill="auto"/>
            <w:tcMar>
              <w:left w:w="57" w:type="dxa"/>
              <w:right w:w="57" w:type="dxa"/>
            </w:tcMar>
          </w:tcPr>
          <w:p w14:paraId="6FEA6C66" w14:textId="4D9E2BD7" w:rsidR="00916D9B" w:rsidRPr="005E0B0D" w:rsidRDefault="004C561E" w:rsidP="005E0B0D">
            <w:pPr>
              <w:tabs>
                <w:tab w:val="left" w:pos="2820"/>
              </w:tabs>
              <w:spacing w:after="0" w:line="240" w:lineRule="auto"/>
              <w:jc w:val="both"/>
              <w:rPr>
                <w:rFonts w:asciiTheme="minorHAnsi" w:hAnsiTheme="minorHAnsi" w:cstheme="minorHAnsi"/>
                <w:bCs/>
                <w:iCs/>
                <w:noProof/>
                <w:sz w:val="20"/>
                <w:szCs w:val="20"/>
                <w:lang w:val="hr-HR"/>
              </w:rPr>
            </w:pPr>
            <w:r w:rsidRPr="005E0B0D">
              <w:rPr>
                <w:rFonts w:asciiTheme="minorHAnsi" w:hAnsiTheme="minorHAnsi" w:cstheme="minorHAnsi"/>
                <w:iCs/>
                <w:noProof/>
                <w:sz w:val="20"/>
                <w:szCs w:val="20"/>
                <w:lang w:val="hr-HR"/>
              </w:rPr>
              <w:t xml:space="preserve">Dominantni nastavni sustav je </w:t>
            </w:r>
            <w:r w:rsidR="005E0B0D">
              <w:rPr>
                <w:rFonts w:asciiTheme="minorHAnsi" w:hAnsiTheme="minorHAnsi" w:cstheme="minorHAnsi"/>
                <w:iCs/>
                <w:noProof/>
                <w:sz w:val="20"/>
                <w:szCs w:val="20"/>
                <w:lang w:val="hr-HR"/>
              </w:rPr>
              <w:t xml:space="preserve">istraživačka </w:t>
            </w:r>
            <w:r w:rsidRPr="005E0B0D">
              <w:rPr>
                <w:rFonts w:asciiTheme="minorHAnsi" w:hAnsiTheme="minorHAnsi" w:cstheme="minorHAnsi"/>
                <w:iCs/>
                <w:noProof/>
                <w:sz w:val="20"/>
                <w:szCs w:val="20"/>
                <w:lang w:val="hr-HR"/>
              </w:rPr>
              <w:t>nastav</w:t>
            </w:r>
            <w:r w:rsidR="005E0B0D">
              <w:rPr>
                <w:rFonts w:asciiTheme="minorHAnsi" w:hAnsiTheme="minorHAnsi" w:cstheme="minorHAnsi"/>
                <w:iCs/>
                <w:noProof/>
                <w:sz w:val="20"/>
                <w:szCs w:val="20"/>
                <w:lang w:val="hr-HR"/>
              </w:rPr>
              <w:t>a i učenje temeljeno na radu</w:t>
            </w:r>
            <w:r w:rsidRPr="005E0B0D">
              <w:rPr>
                <w:rFonts w:asciiTheme="minorHAnsi" w:hAnsiTheme="minorHAnsi" w:cstheme="minorHAnsi"/>
                <w:iCs/>
                <w:noProof/>
                <w:sz w:val="20"/>
                <w:szCs w:val="20"/>
                <w:lang w:val="hr-HR"/>
              </w:rPr>
              <w:t xml:space="preserve">. Tijekom realizacije nastavnik </w:t>
            </w:r>
            <w:r w:rsidR="00016A4A">
              <w:rPr>
                <w:rFonts w:asciiTheme="minorHAnsi" w:hAnsiTheme="minorHAnsi" w:cstheme="minorHAnsi"/>
                <w:iCs/>
                <w:noProof/>
                <w:sz w:val="20"/>
                <w:szCs w:val="20"/>
                <w:lang w:val="hr-HR"/>
              </w:rPr>
              <w:t>upoznaje polaznike</w:t>
            </w:r>
            <w:r w:rsidR="00AA647E">
              <w:rPr>
                <w:rFonts w:asciiTheme="minorHAnsi" w:hAnsiTheme="minorHAnsi" w:cstheme="minorHAnsi"/>
                <w:iCs/>
                <w:noProof/>
                <w:sz w:val="20"/>
                <w:szCs w:val="20"/>
                <w:lang w:val="hr-HR"/>
              </w:rPr>
              <w:t xml:space="preserve"> s</w:t>
            </w:r>
            <w:r w:rsidRPr="005E0B0D">
              <w:rPr>
                <w:rFonts w:asciiTheme="minorHAnsi" w:hAnsiTheme="minorHAnsi" w:cstheme="minorHAnsi"/>
                <w:iCs/>
                <w:noProof/>
                <w:sz w:val="20"/>
                <w:szCs w:val="20"/>
                <w:lang w:val="hr-HR"/>
              </w:rPr>
              <w:t xml:space="preserve"> principima rada strojeva i uređaja potrebnih za obavljanje različitih operacija u </w:t>
            </w:r>
            <w:r w:rsidR="00AA647E">
              <w:rPr>
                <w:rFonts w:asciiTheme="minorHAnsi" w:hAnsiTheme="minorHAnsi" w:cstheme="minorHAnsi"/>
                <w:iCs/>
                <w:noProof/>
                <w:sz w:val="20"/>
                <w:szCs w:val="20"/>
                <w:lang w:val="hr-HR"/>
              </w:rPr>
              <w:t xml:space="preserve">ekološkoj ratarskoj </w:t>
            </w:r>
            <w:r w:rsidRPr="005E0B0D">
              <w:rPr>
                <w:rFonts w:asciiTheme="minorHAnsi" w:hAnsiTheme="minorHAnsi" w:cstheme="minorHAnsi"/>
                <w:iCs/>
                <w:noProof/>
                <w:sz w:val="20"/>
                <w:szCs w:val="20"/>
                <w:lang w:val="hr-HR"/>
              </w:rPr>
              <w:t xml:space="preserve">proizvodnji </w:t>
            </w:r>
            <w:r w:rsidR="00AA647E">
              <w:rPr>
                <w:rFonts w:asciiTheme="minorHAnsi" w:hAnsiTheme="minorHAnsi" w:cstheme="minorHAnsi"/>
                <w:iCs/>
                <w:noProof/>
                <w:sz w:val="20"/>
                <w:szCs w:val="20"/>
                <w:lang w:val="hr-HR"/>
              </w:rPr>
              <w:t xml:space="preserve">uz </w:t>
            </w:r>
            <w:r w:rsidRPr="005E0B0D">
              <w:rPr>
                <w:rFonts w:asciiTheme="minorHAnsi" w:hAnsiTheme="minorHAnsi" w:cstheme="minorHAnsi"/>
                <w:iCs/>
                <w:noProof/>
                <w:sz w:val="20"/>
                <w:szCs w:val="20"/>
                <w:lang w:val="hr-HR"/>
              </w:rPr>
              <w:t xml:space="preserve">demonstraciju rada strojeva i uređaja. </w:t>
            </w:r>
            <w:r w:rsidR="00AA647E">
              <w:rPr>
                <w:rFonts w:asciiTheme="minorHAnsi" w:hAnsiTheme="minorHAnsi" w:cstheme="minorHAnsi"/>
                <w:iCs/>
                <w:noProof/>
                <w:sz w:val="20"/>
                <w:szCs w:val="20"/>
                <w:lang w:val="hr-HR"/>
              </w:rPr>
              <w:t>Polaznici analiziraju i istražuju</w:t>
            </w:r>
            <w:r w:rsidRPr="005E0B0D">
              <w:rPr>
                <w:rFonts w:asciiTheme="minorHAnsi" w:hAnsiTheme="minorHAnsi" w:cstheme="minorHAnsi"/>
                <w:iCs/>
                <w:noProof/>
                <w:sz w:val="20"/>
                <w:szCs w:val="20"/>
                <w:lang w:val="hr-HR"/>
              </w:rPr>
              <w:t xml:space="preserve"> principe rada poljoprivrednih strojeva i uređaja. </w:t>
            </w:r>
            <w:r w:rsidR="00AA647E">
              <w:rPr>
                <w:rFonts w:asciiTheme="minorHAnsi" w:hAnsiTheme="minorHAnsi" w:cstheme="minorHAnsi"/>
                <w:iCs/>
                <w:noProof/>
                <w:sz w:val="20"/>
                <w:szCs w:val="20"/>
                <w:lang w:val="hr-HR"/>
              </w:rPr>
              <w:t>Kroz učenje temeljeno na radu polaznici stječu</w:t>
            </w:r>
            <w:r w:rsidRPr="005E0B0D">
              <w:rPr>
                <w:rFonts w:asciiTheme="minorHAnsi" w:hAnsiTheme="minorHAnsi" w:cstheme="minorHAnsi"/>
                <w:iCs/>
                <w:noProof/>
                <w:sz w:val="20"/>
                <w:szCs w:val="20"/>
                <w:lang w:val="hr-HR"/>
              </w:rPr>
              <w:t xml:space="preserve"> vještine upravljanja jednostavnim strojevima i uređajima uz nadzor </w:t>
            </w:r>
            <w:r w:rsidR="00AA647E">
              <w:rPr>
                <w:rFonts w:asciiTheme="minorHAnsi" w:hAnsiTheme="minorHAnsi" w:cstheme="minorHAnsi"/>
                <w:iCs/>
                <w:noProof/>
                <w:sz w:val="20"/>
                <w:szCs w:val="20"/>
                <w:lang w:val="hr-HR"/>
              </w:rPr>
              <w:t>mentora</w:t>
            </w:r>
            <w:r w:rsidR="00F535D1">
              <w:rPr>
                <w:rFonts w:asciiTheme="minorHAnsi" w:hAnsiTheme="minorHAnsi" w:cstheme="minorHAnsi"/>
                <w:iCs/>
                <w:noProof/>
                <w:sz w:val="20"/>
                <w:szCs w:val="20"/>
                <w:lang w:val="hr-HR"/>
              </w:rPr>
              <w:t xml:space="preserve"> (što ne uključuje stjecanje kompetencija za upravljanje traktorom i dronom)</w:t>
            </w:r>
            <w:r w:rsidRPr="005E0B0D">
              <w:rPr>
                <w:rFonts w:asciiTheme="minorHAnsi" w:hAnsiTheme="minorHAnsi" w:cstheme="minorHAnsi"/>
                <w:iCs/>
                <w:noProof/>
                <w:sz w:val="20"/>
                <w:szCs w:val="20"/>
                <w:lang w:val="hr-HR"/>
              </w:rPr>
              <w:t xml:space="preserve">. U samostalnom radu kroz projektne zadatke </w:t>
            </w:r>
            <w:r w:rsidR="00AA647E">
              <w:rPr>
                <w:rFonts w:asciiTheme="minorHAnsi" w:hAnsiTheme="minorHAnsi" w:cstheme="minorHAnsi"/>
                <w:iCs/>
                <w:noProof/>
                <w:sz w:val="20"/>
                <w:szCs w:val="20"/>
                <w:lang w:val="hr-HR"/>
              </w:rPr>
              <w:t>polaznici</w:t>
            </w:r>
            <w:r w:rsidRPr="005E0B0D">
              <w:rPr>
                <w:rFonts w:asciiTheme="minorHAnsi" w:hAnsiTheme="minorHAnsi" w:cstheme="minorHAnsi"/>
                <w:iCs/>
                <w:noProof/>
                <w:sz w:val="20"/>
                <w:szCs w:val="20"/>
                <w:lang w:val="hr-HR"/>
              </w:rPr>
              <w:t xml:space="preserve"> istražuju implementaciju sofisticiranih strojeva i uređaja u </w:t>
            </w:r>
            <w:r w:rsidR="00FF5381">
              <w:rPr>
                <w:rFonts w:asciiTheme="minorHAnsi" w:hAnsiTheme="minorHAnsi" w:cstheme="minorHAnsi"/>
                <w:iCs/>
                <w:noProof/>
                <w:sz w:val="20"/>
                <w:szCs w:val="20"/>
                <w:lang w:val="hr-HR"/>
              </w:rPr>
              <w:t>ekološkoj ratarkoj</w:t>
            </w:r>
            <w:r w:rsidRPr="005E0B0D">
              <w:rPr>
                <w:rFonts w:asciiTheme="minorHAnsi" w:hAnsiTheme="minorHAnsi" w:cstheme="minorHAnsi"/>
                <w:iCs/>
                <w:noProof/>
                <w:sz w:val="20"/>
                <w:szCs w:val="20"/>
                <w:lang w:val="hr-HR"/>
              </w:rPr>
              <w:t xml:space="preserve"> proizvodnji i procjenjuju </w:t>
            </w:r>
            <w:r w:rsidR="00FF5381">
              <w:rPr>
                <w:rFonts w:asciiTheme="minorHAnsi" w:hAnsiTheme="minorHAnsi" w:cstheme="minorHAnsi"/>
                <w:iCs/>
                <w:noProof/>
                <w:sz w:val="20"/>
                <w:szCs w:val="20"/>
                <w:lang w:val="hr-HR"/>
              </w:rPr>
              <w:t xml:space="preserve">njezinu </w:t>
            </w:r>
            <w:r w:rsidRPr="005E0B0D">
              <w:rPr>
                <w:rFonts w:asciiTheme="minorHAnsi" w:hAnsiTheme="minorHAnsi" w:cstheme="minorHAnsi"/>
                <w:iCs/>
                <w:noProof/>
                <w:sz w:val="20"/>
                <w:szCs w:val="20"/>
                <w:lang w:val="hr-HR"/>
              </w:rPr>
              <w:t>produktivnost</w:t>
            </w:r>
            <w:r w:rsidR="00FF5381">
              <w:rPr>
                <w:rFonts w:asciiTheme="minorHAnsi" w:hAnsiTheme="minorHAnsi" w:cstheme="minorHAnsi"/>
                <w:iCs/>
                <w:noProof/>
                <w:sz w:val="20"/>
                <w:szCs w:val="20"/>
                <w:lang w:val="hr-HR"/>
              </w:rPr>
              <w:t>.</w:t>
            </w:r>
          </w:p>
        </w:tc>
      </w:tr>
      <w:tr w:rsidR="00916D9B" w:rsidRPr="00F919E2" w14:paraId="66A60AAB" w14:textId="77777777" w:rsidTr="000839D9">
        <w:tc>
          <w:tcPr>
            <w:tcW w:w="968" w:type="pct"/>
            <w:shd w:val="clear" w:color="auto" w:fill="B8CCE4"/>
            <w:tcMar>
              <w:left w:w="57" w:type="dxa"/>
              <w:right w:w="57" w:type="dxa"/>
            </w:tcMar>
            <w:vAlign w:val="center"/>
          </w:tcPr>
          <w:p w14:paraId="2AF2B2D4" w14:textId="77777777" w:rsidR="00916D9B" w:rsidRPr="00F919E2" w:rsidRDefault="00916D9B" w:rsidP="008E65BA">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0502C81C" w14:textId="59AA019A" w:rsidR="00DB66DA" w:rsidRPr="00696D4C" w:rsidRDefault="00F535D1" w:rsidP="00DB66DA">
            <w:pPr>
              <w:tabs>
                <w:tab w:val="left" w:pos="2820"/>
              </w:tabs>
              <w:spacing w:after="0" w:line="240" w:lineRule="auto"/>
              <w:rPr>
                <w:rFonts w:asciiTheme="minorHAnsi" w:hAnsiTheme="minorHAnsi" w:cstheme="minorHAnsi"/>
                <w:iCs/>
                <w:noProof/>
                <w:sz w:val="20"/>
                <w:szCs w:val="20"/>
                <w:lang w:val="hr-HR"/>
              </w:rPr>
            </w:pPr>
            <w:r w:rsidRPr="00696D4C">
              <w:rPr>
                <w:rFonts w:asciiTheme="minorHAnsi" w:hAnsiTheme="minorHAnsi" w:cstheme="minorHAnsi"/>
                <w:iCs/>
                <w:noProof/>
                <w:sz w:val="20"/>
                <w:szCs w:val="20"/>
                <w:lang w:val="hr-HR"/>
              </w:rPr>
              <w:t>Jednostavni s</w:t>
            </w:r>
            <w:r w:rsidR="00DB66DA" w:rsidRPr="00696D4C">
              <w:rPr>
                <w:rFonts w:asciiTheme="minorHAnsi" w:hAnsiTheme="minorHAnsi" w:cstheme="minorHAnsi"/>
                <w:iCs/>
                <w:noProof/>
                <w:sz w:val="20"/>
                <w:szCs w:val="20"/>
                <w:lang w:val="hr-HR"/>
              </w:rPr>
              <w:t xml:space="preserve">trojevi u poljoprivrednoj proizvodnji  </w:t>
            </w:r>
          </w:p>
          <w:p w14:paraId="3D57F5CF" w14:textId="67BF26D1" w:rsidR="00DB66DA" w:rsidRPr="00696D4C" w:rsidRDefault="00DB66DA" w:rsidP="00AA3602">
            <w:pPr>
              <w:tabs>
                <w:tab w:val="left" w:pos="2820"/>
              </w:tabs>
              <w:spacing w:after="0" w:line="240" w:lineRule="auto"/>
              <w:rPr>
                <w:rFonts w:asciiTheme="minorHAnsi" w:hAnsiTheme="minorHAnsi" w:cstheme="minorHAnsi"/>
                <w:iCs/>
                <w:noProof/>
                <w:sz w:val="20"/>
                <w:szCs w:val="20"/>
                <w:lang w:val="hr-HR"/>
              </w:rPr>
            </w:pPr>
            <w:r w:rsidRPr="00696D4C">
              <w:rPr>
                <w:rFonts w:asciiTheme="minorHAnsi" w:hAnsiTheme="minorHAnsi" w:cstheme="minorHAnsi"/>
                <w:iCs/>
                <w:noProof/>
                <w:sz w:val="20"/>
                <w:szCs w:val="20"/>
                <w:lang w:val="hr-HR"/>
              </w:rPr>
              <w:t xml:space="preserve">Priključci u poljoprivrednoj proizvodnji  </w:t>
            </w:r>
          </w:p>
          <w:p w14:paraId="4A0616D0" w14:textId="2E4ADEA6" w:rsidR="00916D9B" w:rsidRPr="00F919E2" w:rsidRDefault="00DB66DA" w:rsidP="00DB66DA">
            <w:pPr>
              <w:tabs>
                <w:tab w:val="left" w:pos="2820"/>
              </w:tabs>
              <w:spacing w:after="0" w:line="240" w:lineRule="auto"/>
              <w:rPr>
                <w:rFonts w:asciiTheme="minorHAnsi" w:hAnsiTheme="minorHAnsi" w:cstheme="minorHAnsi"/>
                <w:i/>
                <w:noProof/>
                <w:sz w:val="20"/>
                <w:szCs w:val="20"/>
                <w:lang w:val="hr-HR"/>
              </w:rPr>
            </w:pPr>
            <w:r w:rsidRPr="00696D4C">
              <w:rPr>
                <w:rFonts w:asciiTheme="minorHAnsi" w:hAnsiTheme="minorHAnsi" w:cstheme="minorHAnsi"/>
                <w:iCs/>
                <w:noProof/>
                <w:sz w:val="20"/>
                <w:szCs w:val="20"/>
                <w:lang w:val="hr-HR"/>
              </w:rPr>
              <w:t>Suvremene tehnike i  tehnologije u poljoprivrednoj proizvodnji </w:t>
            </w:r>
            <w:r w:rsidR="00AA3602" w:rsidRPr="00696D4C">
              <w:rPr>
                <w:rFonts w:asciiTheme="minorHAnsi" w:hAnsiTheme="minorHAnsi" w:cstheme="minorHAnsi"/>
                <w:iCs/>
                <w:noProof/>
                <w:sz w:val="20"/>
                <w:szCs w:val="20"/>
                <w:lang w:val="hr-HR"/>
              </w:rPr>
              <w:t>(</w:t>
            </w:r>
            <w:r w:rsidRPr="00696D4C">
              <w:rPr>
                <w:rFonts w:asciiTheme="minorHAnsi" w:hAnsiTheme="minorHAnsi" w:cstheme="minorHAnsi"/>
                <w:iCs/>
                <w:noProof/>
                <w:sz w:val="20"/>
                <w:szCs w:val="20"/>
                <w:lang w:val="hr-HR"/>
              </w:rPr>
              <w:t>GPS sustavi u poljoprivredi </w:t>
            </w:r>
            <w:r w:rsidR="00B70D6D" w:rsidRPr="00696D4C">
              <w:rPr>
                <w:rFonts w:asciiTheme="minorHAnsi" w:hAnsiTheme="minorHAnsi" w:cstheme="minorHAnsi"/>
                <w:iCs/>
                <w:noProof/>
                <w:sz w:val="20"/>
                <w:szCs w:val="20"/>
                <w:lang w:val="hr-HR"/>
              </w:rPr>
              <w:t xml:space="preserve">, </w:t>
            </w:r>
            <w:r w:rsidRPr="00696D4C">
              <w:rPr>
                <w:rFonts w:asciiTheme="minorHAnsi" w:hAnsiTheme="minorHAnsi" w:cstheme="minorHAnsi"/>
                <w:iCs/>
                <w:noProof/>
                <w:sz w:val="20"/>
                <w:szCs w:val="20"/>
                <w:lang w:val="hr-HR"/>
              </w:rPr>
              <w:t>Roboti u poljoprivrednoj proizvodnji</w:t>
            </w:r>
            <w:r w:rsidR="00B70D6D" w:rsidRPr="00696D4C">
              <w:rPr>
                <w:rFonts w:asciiTheme="minorHAnsi" w:hAnsiTheme="minorHAnsi" w:cstheme="minorHAnsi"/>
                <w:iCs/>
                <w:noProof/>
                <w:sz w:val="20"/>
                <w:szCs w:val="20"/>
                <w:lang w:val="hr-HR"/>
              </w:rPr>
              <w:t xml:space="preserve">, </w:t>
            </w:r>
            <w:r w:rsidRPr="00696D4C">
              <w:rPr>
                <w:rFonts w:asciiTheme="minorHAnsi" w:hAnsiTheme="minorHAnsi" w:cstheme="minorHAnsi"/>
                <w:iCs/>
                <w:noProof/>
                <w:sz w:val="20"/>
                <w:szCs w:val="20"/>
                <w:lang w:val="hr-HR"/>
              </w:rPr>
              <w:t>Primjena dronova u poljoprivredi</w:t>
            </w:r>
            <w:r w:rsidR="00B70D6D" w:rsidRPr="00696D4C">
              <w:rPr>
                <w:rFonts w:asciiTheme="minorHAnsi" w:hAnsiTheme="minorHAnsi" w:cstheme="minorHAnsi"/>
                <w:iCs/>
                <w:noProof/>
                <w:sz w:val="20"/>
                <w:szCs w:val="20"/>
                <w:lang w:val="hr-HR"/>
              </w:rPr>
              <w:t>)</w:t>
            </w:r>
            <w:r w:rsidRPr="00696D4C">
              <w:rPr>
                <w:rFonts w:asciiTheme="minorHAnsi" w:hAnsiTheme="minorHAnsi" w:cstheme="minorHAnsi"/>
                <w:iCs/>
                <w:noProof/>
                <w:sz w:val="20"/>
                <w:szCs w:val="20"/>
                <w:lang w:val="hr-HR"/>
              </w:rPr>
              <w:t> </w:t>
            </w:r>
            <w:r w:rsidRPr="00DB66DA">
              <w:rPr>
                <w:rFonts w:asciiTheme="minorHAnsi" w:hAnsiTheme="minorHAnsi" w:cstheme="minorHAnsi"/>
                <w:i/>
                <w:noProof/>
                <w:sz w:val="16"/>
                <w:szCs w:val="16"/>
                <w:lang w:val="hr-HR"/>
              </w:rPr>
              <w:t xml:space="preserve"> </w:t>
            </w:r>
          </w:p>
        </w:tc>
      </w:tr>
      <w:tr w:rsidR="00916D9B" w:rsidRPr="00F919E2" w14:paraId="54376323" w14:textId="77777777" w:rsidTr="000839D9">
        <w:trPr>
          <w:trHeight w:val="486"/>
        </w:trPr>
        <w:tc>
          <w:tcPr>
            <w:tcW w:w="5000" w:type="pct"/>
            <w:gridSpan w:val="3"/>
            <w:shd w:val="clear" w:color="auto" w:fill="B8CCE4"/>
            <w:tcMar>
              <w:left w:w="57" w:type="dxa"/>
              <w:right w:w="57" w:type="dxa"/>
            </w:tcMar>
            <w:vAlign w:val="center"/>
          </w:tcPr>
          <w:p w14:paraId="0AF42B8C" w14:textId="77777777" w:rsidR="00916D9B" w:rsidRPr="00F919E2" w:rsidRDefault="00916D9B" w:rsidP="008E65BA">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916D9B" w:rsidRPr="00F919E2" w14:paraId="354E1949" w14:textId="77777777" w:rsidTr="00327EB6">
        <w:trPr>
          <w:trHeight w:val="572"/>
        </w:trPr>
        <w:tc>
          <w:tcPr>
            <w:tcW w:w="5000" w:type="pct"/>
            <w:gridSpan w:val="3"/>
            <w:shd w:val="clear" w:color="auto" w:fill="auto"/>
            <w:tcMar>
              <w:left w:w="57" w:type="dxa"/>
              <w:right w:w="57" w:type="dxa"/>
            </w:tcMar>
          </w:tcPr>
          <w:p w14:paraId="7C2C294C" w14:textId="6349AE88" w:rsidR="00696D4C" w:rsidRDefault="00696D4C" w:rsidP="00B70D6D">
            <w:pPr>
              <w:tabs>
                <w:tab w:val="left" w:pos="2820"/>
              </w:tabs>
              <w:spacing w:after="0" w:line="240" w:lineRule="auto"/>
              <w:jc w:val="both"/>
              <w:rPr>
                <w:rFonts w:asciiTheme="minorHAnsi" w:hAnsiTheme="minorHAnsi" w:cstheme="minorHAnsi"/>
                <w:bCs/>
                <w:noProof/>
                <w:sz w:val="20"/>
                <w:szCs w:val="20"/>
                <w:lang w:val="hr-HR"/>
              </w:rPr>
            </w:pPr>
            <w:r w:rsidRPr="00696D4C">
              <w:rPr>
                <w:rFonts w:asciiTheme="minorHAnsi" w:hAnsiTheme="minorHAnsi" w:cstheme="minorHAnsi"/>
                <w:bCs/>
                <w:noProof/>
                <w:sz w:val="20"/>
                <w:szCs w:val="20"/>
                <w:lang w:val="hr-HR"/>
              </w:rPr>
              <w:lastRenderedPageBreak/>
              <w:t>Način i primjer vrednovanja skupa ishoda učenja je samo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2E4D8088" w14:textId="010371AA" w:rsidR="00E92B9B" w:rsidRPr="00E92B9B" w:rsidRDefault="00E92B9B" w:rsidP="00B70D6D">
            <w:pPr>
              <w:tabs>
                <w:tab w:val="left" w:pos="2820"/>
              </w:tabs>
              <w:spacing w:after="0" w:line="240" w:lineRule="auto"/>
              <w:jc w:val="both"/>
              <w:rPr>
                <w:rFonts w:asciiTheme="minorHAnsi" w:hAnsiTheme="minorHAnsi" w:cstheme="minorHAnsi"/>
                <w:bCs/>
                <w:noProof/>
                <w:sz w:val="20"/>
                <w:szCs w:val="20"/>
                <w:lang w:val="hr-HR"/>
              </w:rPr>
            </w:pPr>
            <w:r w:rsidRPr="00E92B9B">
              <w:rPr>
                <w:rFonts w:asciiTheme="minorHAnsi" w:hAnsiTheme="minorHAnsi" w:cstheme="minorHAnsi"/>
                <w:bCs/>
                <w:noProof/>
                <w:sz w:val="20"/>
                <w:szCs w:val="20"/>
                <w:lang w:val="hr-HR"/>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6E489E65" w14:textId="77777777" w:rsidR="00E92B9B" w:rsidRPr="00E92B9B" w:rsidRDefault="00E92B9B" w:rsidP="008E65BA">
            <w:pPr>
              <w:tabs>
                <w:tab w:val="left" w:pos="2820"/>
              </w:tabs>
              <w:spacing w:after="0" w:line="240" w:lineRule="auto"/>
              <w:rPr>
                <w:rFonts w:asciiTheme="minorHAnsi" w:hAnsiTheme="minorHAnsi" w:cstheme="minorHAnsi"/>
                <w:bCs/>
                <w:noProof/>
                <w:sz w:val="20"/>
                <w:szCs w:val="20"/>
                <w:lang w:val="hr-HR"/>
              </w:rPr>
            </w:pPr>
          </w:p>
          <w:p w14:paraId="6F26920A" w14:textId="77777777" w:rsidR="00B70D6D" w:rsidRDefault="00E92B9B" w:rsidP="008E65BA">
            <w:pPr>
              <w:tabs>
                <w:tab w:val="left" w:pos="2820"/>
              </w:tabs>
              <w:spacing w:after="0" w:line="240" w:lineRule="auto"/>
              <w:rPr>
                <w:rFonts w:asciiTheme="minorHAnsi" w:hAnsiTheme="minorHAnsi" w:cstheme="minorHAnsi"/>
                <w:bCs/>
                <w:noProof/>
                <w:sz w:val="20"/>
                <w:szCs w:val="20"/>
                <w:lang w:val="hr-HR"/>
              </w:rPr>
            </w:pPr>
            <w:r w:rsidRPr="00E92B9B">
              <w:rPr>
                <w:rFonts w:asciiTheme="minorHAnsi" w:hAnsiTheme="minorHAnsi" w:cstheme="minorHAnsi"/>
                <w:bCs/>
                <w:noProof/>
                <w:sz w:val="20"/>
                <w:szCs w:val="20"/>
                <w:lang w:val="hr-HR"/>
              </w:rPr>
              <w:t xml:space="preserve">Zadatak: </w:t>
            </w:r>
          </w:p>
          <w:p w14:paraId="5E5B9CBC" w14:textId="30E1C1BE" w:rsidR="00B70D6D" w:rsidRDefault="00B70D6D" w:rsidP="008E65BA">
            <w:pPr>
              <w:pStyle w:val="ListParagraph"/>
              <w:numPr>
                <w:ilvl w:val="0"/>
                <w:numId w:val="9"/>
              </w:numPr>
              <w:tabs>
                <w:tab w:val="left" w:pos="2820"/>
              </w:tabs>
              <w:spacing w:after="0" w:line="240" w:lineRule="auto"/>
              <w:rPr>
                <w:rFonts w:cstheme="minorHAnsi"/>
                <w:bCs/>
                <w:noProof/>
                <w:sz w:val="20"/>
                <w:szCs w:val="20"/>
              </w:rPr>
            </w:pPr>
            <w:r>
              <w:rPr>
                <w:rFonts w:cstheme="minorHAnsi"/>
                <w:bCs/>
                <w:noProof/>
                <w:sz w:val="20"/>
                <w:szCs w:val="20"/>
              </w:rPr>
              <w:t>p</w:t>
            </w:r>
            <w:r w:rsidR="00E92B9B" w:rsidRPr="00B70D6D">
              <w:rPr>
                <w:rFonts w:cstheme="minorHAnsi"/>
                <w:bCs/>
                <w:noProof/>
                <w:sz w:val="20"/>
                <w:szCs w:val="20"/>
              </w:rPr>
              <w:t>rovesti istraživanje o rentabilnost proizvodnje zadane poljoprivredne kulture upotrebom visoko sofisticiranih poljoprivrednih strojeva.</w:t>
            </w:r>
            <w:r>
              <w:rPr>
                <w:rFonts w:cstheme="minorHAnsi"/>
                <w:bCs/>
                <w:noProof/>
                <w:sz w:val="20"/>
                <w:szCs w:val="20"/>
              </w:rPr>
              <w:t xml:space="preserve"> </w:t>
            </w:r>
            <w:r w:rsidR="00E92B9B" w:rsidRPr="00B70D6D">
              <w:rPr>
                <w:rFonts w:cstheme="minorHAnsi"/>
                <w:bCs/>
                <w:noProof/>
                <w:sz w:val="20"/>
                <w:szCs w:val="20"/>
              </w:rPr>
              <w:t xml:space="preserve">U istraživanju će biti obuhvaćeni: traktori s GPS i  tehnologijom autonomnog upravljanja vozilom različitih proizvođača. Potrebno je istražiti performanse autonomnog traktora, način rada i tehnologiju koja ga pokreće, prednosti i nedostatke korištenja ovakvog modela poljoprivrednog stroja. </w:t>
            </w:r>
          </w:p>
          <w:p w14:paraId="230D5DB7" w14:textId="5BE13336" w:rsidR="00E92B9B" w:rsidRDefault="00696D4C" w:rsidP="008E65BA">
            <w:pPr>
              <w:pStyle w:val="ListParagraph"/>
              <w:numPr>
                <w:ilvl w:val="0"/>
                <w:numId w:val="9"/>
              </w:numPr>
              <w:tabs>
                <w:tab w:val="left" w:pos="2820"/>
              </w:tabs>
              <w:spacing w:after="0" w:line="240" w:lineRule="auto"/>
              <w:rPr>
                <w:rFonts w:cstheme="minorHAnsi"/>
                <w:bCs/>
                <w:noProof/>
                <w:sz w:val="20"/>
                <w:szCs w:val="20"/>
              </w:rPr>
            </w:pPr>
            <w:r>
              <w:rPr>
                <w:rFonts w:cstheme="minorHAnsi"/>
                <w:bCs/>
                <w:noProof/>
                <w:sz w:val="20"/>
                <w:szCs w:val="20"/>
              </w:rPr>
              <w:t>i</w:t>
            </w:r>
            <w:r w:rsidR="00B70D6D">
              <w:rPr>
                <w:rFonts w:cstheme="minorHAnsi"/>
                <w:bCs/>
                <w:noProof/>
                <w:sz w:val="20"/>
                <w:szCs w:val="20"/>
              </w:rPr>
              <w:t xml:space="preserve">stražiti </w:t>
            </w:r>
            <w:r w:rsidR="00E92B9B" w:rsidRPr="00B70D6D">
              <w:rPr>
                <w:rFonts w:cstheme="minorHAnsi"/>
                <w:bCs/>
                <w:noProof/>
                <w:sz w:val="20"/>
                <w:szCs w:val="20"/>
              </w:rPr>
              <w:t xml:space="preserve">strojeve i priključke </w:t>
            </w:r>
            <w:r w:rsidR="00F535D1">
              <w:rPr>
                <w:rFonts w:cstheme="minorHAnsi"/>
                <w:bCs/>
                <w:noProof/>
                <w:sz w:val="20"/>
                <w:szCs w:val="20"/>
              </w:rPr>
              <w:t xml:space="preserve">na </w:t>
            </w:r>
            <w:r w:rsidR="00E92B9B" w:rsidRPr="00B70D6D">
              <w:rPr>
                <w:rFonts w:cstheme="minorHAnsi"/>
                <w:bCs/>
                <w:noProof/>
                <w:sz w:val="20"/>
                <w:szCs w:val="20"/>
              </w:rPr>
              <w:t>gospodarstv</w:t>
            </w:r>
            <w:r w:rsidR="00F535D1">
              <w:rPr>
                <w:rFonts w:cstheme="minorHAnsi"/>
                <w:bCs/>
                <w:noProof/>
                <w:sz w:val="20"/>
                <w:szCs w:val="20"/>
              </w:rPr>
              <w:t>u</w:t>
            </w:r>
            <w:r w:rsidR="00E92B9B" w:rsidRPr="00B70D6D">
              <w:rPr>
                <w:rFonts w:cstheme="minorHAnsi"/>
                <w:bCs/>
                <w:noProof/>
                <w:sz w:val="20"/>
                <w:szCs w:val="20"/>
              </w:rPr>
              <w:t>; prezentirati namjenu, pokazati glavne dijelove, obrazložiti princip rada i načine održavanja</w:t>
            </w:r>
          </w:p>
          <w:p w14:paraId="048D2196" w14:textId="03B9EF93" w:rsidR="001F3A88" w:rsidRPr="00696D4C" w:rsidRDefault="00B70D6D" w:rsidP="00AA545A">
            <w:pPr>
              <w:pStyle w:val="ListParagraph"/>
              <w:numPr>
                <w:ilvl w:val="0"/>
                <w:numId w:val="9"/>
              </w:numPr>
              <w:tabs>
                <w:tab w:val="left" w:pos="2820"/>
              </w:tabs>
              <w:spacing w:after="0" w:line="240" w:lineRule="auto"/>
              <w:rPr>
                <w:rFonts w:cstheme="minorHAnsi"/>
                <w:bCs/>
                <w:noProof/>
                <w:sz w:val="20"/>
                <w:szCs w:val="20"/>
              </w:rPr>
            </w:pPr>
            <w:r w:rsidRPr="00B70D6D">
              <w:rPr>
                <w:rFonts w:cstheme="minorHAnsi"/>
                <w:bCs/>
                <w:noProof/>
                <w:sz w:val="20"/>
                <w:szCs w:val="20"/>
              </w:rPr>
              <w:t>potrebno je utvrditi prisutnost bolesti i štetnika pšenice</w:t>
            </w:r>
            <w:r w:rsidR="00953173" w:rsidRPr="00B70D6D">
              <w:rPr>
                <w:rFonts w:cstheme="minorHAnsi"/>
                <w:bCs/>
                <w:noProof/>
                <w:sz w:val="20"/>
                <w:szCs w:val="20"/>
              </w:rPr>
              <w:t xml:space="preserve"> </w:t>
            </w:r>
            <w:r w:rsidR="00953173">
              <w:rPr>
                <w:rFonts w:cstheme="minorHAnsi"/>
                <w:bCs/>
                <w:noProof/>
                <w:sz w:val="20"/>
                <w:szCs w:val="20"/>
              </w:rPr>
              <w:t>n</w:t>
            </w:r>
            <w:r w:rsidR="00953173" w:rsidRPr="00B70D6D">
              <w:rPr>
                <w:rFonts w:cstheme="minorHAnsi"/>
                <w:bCs/>
                <w:noProof/>
                <w:sz w:val="20"/>
                <w:szCs w:val="20"/>
              </w:rPr>
              <w:t>a površini od 5 ha</w:t>
            </w:r>
            <w:r w:rsidRPr="00B70D6D">
              <w:rPr>
                <w:rFonts w:cstheme="minorHAnsi"/>
                <w:bCs/>
                <w:noProof/>
                <w:sz w:val="20"/>
                <w:szCs w:val="20"/>
              </w:rPr>
              <w:t xml:space="preserve">. U tu svrhu </w:t>
            </w:r>
            <w:r>
              <w:rPr>
                <w:rFonts w:cstheme="minorHAnsi"/>
                <w:bCs/>
                <w:noProof/>
                <w:sz w:val="20"/>
                <w:szCs w:val="20"/>
              </w:rPr>
              <w:t>istražiti</w:t>
            </w:r>
            <w:r w:rsidRPr="00B70D6D">
              <w:rPr>
                <w:rFonts w:cstheme="minorHAnsi"/>
                <w:bCs/>
                <w:noProof/>
                <w:sz w:val="20"/>
                <w:szCs w:val="20"/>
              </w:rPr>
              <w:t xml:space="preserve"> </w:t>
            </w:r>
            <w:r>
              <w:rPr>
                <w:rFonts w:cstheme="minorHAnsi"/>
                <w:bCs/>
                <w:noProof/>
                <w:sz w:val="20"/>
                <w:szCs w:val="20"/>
              </w:rPr>
              <w:t>način pripreme</w:t>
            </w:r>
            <w:r w:rsidRPr="00B70D6D">
              <w:rPr>
                <w:rFonts w:cstheme="minorHAnsi"/>
                <w:bCs/>
                <w:noProof/>
                <w:sz w:val="20"/>
                <w:szCs w:val="20"/>
              </w:rPr>
              <w:t xml:space="preserve"> </w:t>
            </w:r>
            <w:r w:rsidR="00953173">
              <w:rPr>
                <w:rFonts w:cstheme="minorHAnsi"/>
                <w:bCs/>
                <w:noProof/>
                <w:sz w:val="20"/>
                <w:szCs w:val="20"/>
              </w:rPr>
              <w:t>i</w:t>
            </w:r>
            <w:r w:rsidRPr="00B70D6D">
              <w:rPr>
                <w:rFonts w:cstheme="minorHAnsi"/>
                <w:bCs/>
                <w:noProof/>
                <w:sz w:val="20"/>
                <w:szCs w:val="20"/>
              </w:rPr>
              <w:t xml:space="preserve"> primijen</w:t>
            </w:r>
            <w:r w:rsidR="00953173">
              <w:rPr>
                <w:rFonts w:cstheme="minorHAnsi"/>
                <w:bCs/>
                <w:noProof/>
                <w:sz w:val="20"/>
                <w:szCs w:val="20"/>
              </w:rPr>
              <w:t xml:space="preserve">e </w:t>
            </w:r>
            <w:r w:rsidRPr="00B70D6D">
              <w:rPr>
                <w:rFonts w:cstheme="minorHAnsi"/>
                <w:bCs/>
                <w:noProof/>
                <w:sz w:val="20"/>
                <w:szCs w:val="20"/>
              </w:rPr>
              <w:t>dron</w:t>
            </w:r>
            <w:r w:rsidR="00953173">
              <w:rPr>
                <w:rFonts w:cstheme="minorHAnsi"/>
                <w:bCs/>
                <w:noProof/>
                <w:sz w:val="20"/>
                <w:szCs w:val="20"/>
              </w:rPr>
              <w:t>a</w:t>
            </w:r>
            <w:r w:rsidRPr="00B70D6D">
              <w:rPr>
                <w:rFonts w:cstheme="minorHAnsi"/>
                <w:bCs/>
                <w:noProof/>
                <w:sz w:val="20"/>
                <w:szCs w:val="20"/>
              </w:rPr>
              <w:t xml:space="preserve"> za snimanje usjeva pšenice i </w:t>
            </w:r>
            <w:r w:rsidR="00953173">
              <w:rPr>
                <w:rFonts w:cstheme="minorHAnsi"/>
                <w:bCs/>
                <w:noProof/>
                <w:sz w:val="20"/>
                <w:szCs w:val="20"/>
              </w:rPr>
              <w:t xml:space="preserve">postupke </w:t>
            </w:r>
            <w:r w:rsidRPr="00B70D6D">
              <w:rPr>
                <w:rFonts w:cstheme="minorHAnsi"/>
                <w:bCs/>
                <w:noProof/>
                <w:sz w:val="20"/>
                <w:szCs w:val="20"/>
              </w:rPr>
              <w:t>analiz</w:t>
            </w:r>
            <w:r w:rsidR="00953173">
              <w:rPr>
                <w:rFonts w:cstheme="minorHAnsi"/>
                <w:bCs/>
                <w:noProof/>
                <w:sz w:val="20"/>
                <w:szCs w:val="20"/>
              </w:rPr>
              <w:t>e</w:t>
            </w:r>
            <w:r w:rsidRPr="00B70D6D">
              <w:rPr>
                <w:rFonts w:cstheme="minorHAnsi"/>
                <w:bCs/>
                <w:noProof/>
                <w:sz w:val="20"/>
                <w:szCs w:val="20"/>
              </w:rPr>
              <w:t xml:space="preserve"> podatk</w:t>
            </w:r>
            <w:r w:rsidR="00953173">
              <w:rPr>
                <w:rFonts w:cstheme="minorHAnsi"/>
                <w:bCs/>
                <w:noProof/>
                <w:sz w:val="20"/>
                <w:szCs w:val="20"/>
              </w:rPr>
              <w:t>aka</w:t>
            </w:r>
            <w:r w:rsidRPr="00B70D6D">
              <w:rPr>
                <w:rFonts w:cstheme="minorHAnsi"/>
                <w:bCs/>
                <w:noProof/>
                <w:sz w:val="20"/>
                <w:szCs w:val="20"/>
              </w:rPr>
              <w:t xml:space="preserve"> snimanja</w:t>
            </w:r>
            <w:r w:rsidR="000A3910">
              <w:rPr>
                <w:rFonts w:cstheme="minorHAnsi"/>
                <w:bCs/>
                <w:noProof/>
                <w:sz w:val="20"/>
                <w:szCs w:val="20"/>
              </w:rPr>
              <w:t xml:space="preserve"> i prezentirati skupini</w:t>
            </w:r>
            <w:r w:rsidRPr="00B70D6D">
              <w:rPr>
                <w:rFonts w:cstheme="minorHAnsi"/>
                <w:bCs/>
                <w:noProof/>
                <w:sz w:val="20"/>
                <w:szCs w:val="20"/>
              </w:rPr>
              <w:t xml:space="preserve">.   </w:t>
            </w:r>
          </w:p>
        </w:tc>
      </w:tr>
      <w:tr w:rsidR="00916D9B" w:rsidRPr="00F919E2" w14:paraId="240BC366" w14:textId="77777777" w:rsidTr="000839D9">
        <w:tc>
          <w:tcPr>
            <w:tcW w:w="5000" w:type="pct"/>
            <w:gridSpan w:val="3"/>
            <w:shd w:val="clear" w:color="auto" w:fill="B8CCE4"/>
            <w:tcMar>
              <w:left w:w="57" w:type="dxa"/>
              <w:right w:w="57" w:type="dxa"/>
            </w:tcMar>
            <w:vAlign w:val="center"/>
          </w:tcPr>
          <w:p w14:paraId="102CDC4A" w14:textId="77777777" w:rsidR="00916D9B" w:rsidRPr="00F919E2" w:rsidRDefault="00916D9B" w:rsidP="008E65BA">
            <w:pPr>
              <w:tabs>
                <w:tab w:val="left" w:pos="2820"/>
              </w:tabs>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916D9B" w:rsidRPr="00F919E2" w14:paraId="0C922EC2" w14:textId="77777777" w:rsidTr="00327EB6">
        <w:tc>
          <w:tcPr>
            <w:tcW w:w="5000" w:type="pct"/>
            <w:gridSpan w:val="3"/>
            <w:shd w:val="clear" w:color="auto" w:fill="auto"/>
            <w:tcMar>
              <w:left w:w="57" w:type="dxa"/>
              <w:right w:w="57" w:type="dxa"/>
            </w:tcMar>
          </w:tcPr>
          <w:p w14:paraId="1728A016" w14:textId="210BAB98" w:rsidR="00916D9B" w:rsidRPr="00696D4C" w:rsidRDefault="00696D4C" w:rsidP="008E65BA">
            <w:pPr>
              <w:tabs>
                <w:tab w:val="left" w:pos="2820"/>
              </w:tabs>
              <w:spacing w:after="0" w:line="240" w:lineRule="auto"/>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bl>
    <w:p w14:paraId="1BC936DE" w14:textId="77777777" w:rsidR="003E638F" w:rsidRDefault="003E638F" w:rsidP="008E65BA">
      <w:pPr>
        <w:spacing w:after="0" w:line="240" w:lineRule="auto"/>
        <w:jc w:val="both"/>
        <w:rPr>
          <w:rFonts w:asciiTheme="minorHAnsi" w:hAnsiTheme="minorHAnsi" w:cstheme="minorHAnsi"/>
          <w:noProof/>
          <w:sz w:val="24"/>
          <w:szCs w:val="24"/>
          <w:lang w:val="hr-HR"/>
        </w:rPr>
      </w:pPr>
    </w:p>
    <w:p w14:paraId="496EB794" w14:textId="77777777" w:rsidR="00916D9B" w:rsidRDefault="00916D9B" w:rsidP="008E65BA">
      <w:pPr>
        <w:spacing w:after="0" w:line="240" w:lineRule="auto"/>
        <w:jc w:val="both"/>
        <w:rPr>
          <w:rFonts w:asciiTheme="minorHAnsi" w:hAnsiTheme="minorHAnsi" w:cstheme="minorHAnsi"/>
          <w:noProof/>
          <w:sz w:val="24"/>
          <w:szCs w:val="24"/>
          <w:lang w:val="hr-HR"/>
        </w:rPr>
      </w:pPr>
    </w:p>
    <w:p w14:paraId="791168CE" w14:textId="77777777" w:rsidR="006D01BB" w:rsidRPr="004713DC" w:rsidRDefault="006D01BB" w:rsidP="006D01BB">
      <w:pPr>
        <w:tabs>
          <w:tab w:val="left" w:pos="720"/>
        </w:tabs>
        <w:autoSpaceDE w:val="0"/>
        <w:snapToGrid w:val="0"/>
        <w:spacing w:after="0" w:line="240"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2BEEA64A" w14:textId="77777777" w:rsidR="006D01BB" w:rsidRDefault="006D01BB" w:rsidP="006D01BB">
      <w:pPr>
        <w:tabs>
          <w:tab w:val="left" w:pos="720"/>
        </w:tabs>
        <w:autoSpaceDE w:val="0"/>
        <w:spacing w:after="0" w:line="240"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7D6E3DAB" w14:textId="77777777" w:rsidR="006D01BB" w:rsidRDefault="006D01BB" w:rsidP="006D01BB">
      <w:pPr>
        <w:tabs>
          <w:tab w:val="left" w:pos="720"/>
        </w:tabs>
        <w:autoSpaceDE w:val="0"/>
        <w:spacing w:after="0" w:line="240" w:lineRule="auto"/>
        <w:jc w:val="both"/>
        <w:rPr>
          <w:rFonts w:asciiTheme="minorHAnsi" w:eastAsiaTheme="minorHAnsi" w:hAnsiTheme="minorHAnsi" w:cstheme="minorHAnsi"/>
          <w:i/>
          <w:sz w:val="20"/>
          <w:szCs w:val="20"/>
          <w:lang w:val="hr-HR" w:eastAsia="en-US"/>
        </w:rPr>
      </w:pPr>
    </w:p>
    <w:p w14:paraId="0940D2B1" w14:textId="77777777" w:rsidR="006D01BB" w:rsidRDefault="006D01BB" w:rsidP="006D01BB">
      <w:pPr>
        <w:tabs>
          <w:tab w:val="left" w:pos="720"/>
        </w:tabs>
        <w:autoSpaceDE w:val="0"/>
        <w:spacing w:after="0" w:line="240" w:lineRule="auto"/>
        <w:jc w:val="both"/>
        <w:rPr>
          <w:rFonts w:asciiTheme="minorHAnsi" w:eastAsiaTheme="minorHAnsi" w:hAnsiTheme="minorHAnsi" w:cstheme="minorHAnsi"/>
          <w:i/>
          <w:sz w:val="20"/>
          <w:szCs w:val="20"/>
          <w:lang w:val="hr-HR" w:eastAsia="en-US"/>
        </w:rPr>
      </w:pPr>
    </w:p>
    <w:p w14:paraId="16DF96A9" w14:textId="77777777" w:rsidR="006D01BB" w:rsidRPr="004713DC" w:rsidRDefault="006D01BB" w:rsidP="006D01BB">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0"/>
        <w:gridCol w:w="4886"/>
      </w:tblGrid>
      <w:tr w:rsidR="006D01BB" w:rsidRPr="004713DC" w14:paraId="17A23996" w14:textId="77777777" w:rsidTr="00327EB6">
        <w:tc>
          <w:tcPr>
            <w:tcW w:w="4630" w:type="dxa"/>
            <w:hideMark/>
          </w:tcPr>
          <w:p w14:paraId="1AA39A61" w14:textId="77777777" w:rsidR="006D01BB" w:rsidRPr="004713DC" w:rsidRDefault="006D01BB" w:rsidP="00B74553">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Pr>
          <w:p w14:paraId="11662B92" w14:textId="77777777" w:rsidR="006D01BB" w:rsidRPr="004713DC" w:rsidRDefault="006D01BB" w:rsidP="00B74553">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6D01BB" w:rsidRPr="004713DC" w14:paraId="3588BD9A" w14:textId="77777777" w:rsidTr="00327EB6">
        <w:tc>
          <w:tcPr>
            <w:tcW w:w="4630" w:type="dxa"/>
            <w:hideMark/>
          </w:tcPr>
          <w:p w14:paraId="4587F626" w14:textId="77777777" w:rsidR="006D01BB" w:rsidRPr="004713DC" w:rsidRDefault="006D01BB" w:rsidP="00B74553">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Pr>
          <w:p w14:paraId="0BFAF4A9" w14:textId="77777777" w:rsidR="006D01BB" w:rsidRPr="004713DC" w:rsidRDefault="006D01BB" w:rsidP="00B74553">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6D01BB" w:rsidRPr="004713DC" w14:paraId="29AA1CA6" w14:textId="77777777" w:rsidTr="00327EB6">
        <w:tc>
          <w:tcPr>
            <w:tcW w:w="4630" w:type="dxa"/>
            <w:hideMark/>
          </w:tcPr>
          <w:p w14:paraId="59DE9E5A" w14:textId="77777777" w:rsidR="006D01BB" w:rsidRPr="004713DC" w:rsidRDefault="006D01BB" w:rsidP="00B74553">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4C6DC1A1" w14:textId="77777777" w:rsidR="006D01BB" w:rsidRPr="004713DC" w:rsidRDefault="006D01BB" w:rsidP="00B74553">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04A940BE" w14:textId="77777777" w:rsidR="006D01BB" w:rsidRDefault="006D01BB" w:rsidP="008E65BA">
      <w:pPr>
        <w:spacing w:after="0" w:line="240" w:lineRule="auto"/>
        <w:jc w:val="both"/>
        <w:rPr>
          <w:rFonts w:asciiTheme="minorHAnsi" w:hAnsiTheme="minorHAnsi" w:cstheme="minorHAnsi"/>
          <w:noProof/>
          <w:sz w:val="24"/>
          <w:szCs w:val="24"/>
          <w:lang w:val="hr-HR"/>
        </w:rPr>
      </w:pPr>
    </w:p>
    <w:p w14:paraId="73B4912D" w14:textId="77777777" w:rsidR="006D01BB" w:rsidRDefault="006D01BB" w:rsidP="008E65BA">
      <w:pPr>
        <w:spacing w:after="0" w:line="240" w:lineRule="auto"/>
        <w:jc w:val="both"/>
        <w:rPr>
          <w:rFonts w:asciiTheme="minorHAnsi" w:hAnsiTheme="minorHAnsi" w:cstheme="minorHAnsi"/>
          <w:noProof/>
          <w:sz w:val="24"/>
          <w:szCs w:val="24"/>
          <w:lang w:val="hr-HR"/>
        </w:rPr>
      </w:pPr>
    </w:p>
    <w:p w14:paraId="3585DB48" w14:textId="77777777" w:rsidR="006D01BB" w:rsidRDefault="006D01BB" w:rsidP="008E65BA">
      <w:pPr>
        <w:spacing w:after="0" w:line="240" w:lineRule="auto"/>
        <w:jc w:val="both"/>
        <w:rPr>
          <w:rFonts w:asciiTheme="minorHAnsi" w:hAnsiTheme="minorHAnsi" w:cstheme="minorHAnsi"/>
          <w:noProof/>
          <w:sz w:val="24"/>
          <w:szCs w:val="24"/>
          <w:lang w:val="hr-HR"/>
        </w:rPr>
      </w:pPr>
    </w:p>
    <w:p w14:paraId="32393884" w14:textId="77777777" w:rsidR="006D01BB" w:rsidRDefault="006D01BB" w:rsidP="008E65BA">
      <w:pPr>
        <w:spacing w:after="0" w:line="240" w:lineRule="auto"/>
        <w:jc w:val="both"/>
        <w:rPr>
          <w:rFonts w:asciiTheme="minorHAnsi" w:hAnsiTheme="minorHAnsi" w:cstheme="minorHAnsi"/>
          <w:noProof/>
          <w:sz w:val="24"/>
          <w:szCs w:val="24"/>
          <w:lang w:val="hr-HR"/>
        </w:rPr>
      </w:pPr>
    </w:p>
    <w:p w14:paraId="026FC550" w14:textId="77777777" w:rsidR="008E10C2" w:rsidRDefault="008E10C2" w:rsidP="008E65BA">
      <w:pPr>
        <w:spacing w:after="0" w:line="240" w:lineRule="auto"/>
      </w:pPr>
    </w:p>
    <w:sectPr w:rsidR="008E10C2" w:rsidSect="004D371A">
      <w:footerReference w:type="default" r:id="rId3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58F89" w14:textId="77777777" w:rsidR="00F645BC" w:rsidRDefault="00F645BC" w:rsidP="00C759FB">
      <w:pPr>
        <w:spacing w:after="0" w:line="240" w:lineRule="auto"/>
      </w:pPr>
      <w:r>
        <w:separator/>
      </w:r>
    </w:p>
  </w:endnote>
  <w:endnote w:type="continuationSeparator" w:id="0">
    <w:p w14:paraId="53C888C3" w14:textId="77777777" w:rsidR="00F645BC" w:rsidRDefault="00F645BC"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147730"/>
      <w:docPartObj>
        <w:docPartGallery w:val="Page Numbers (Bottom of Page)"/>
        <w:docPartUnique/>
      </w:docPartObj>
    </w:sdtPr>
    <w:sdtEndPr>
      <w:rPr>
        <w:noProof/>
      </w:rPr>
    </w:sdtEndPr>
    <w:sdtContent>
      <w:p w14:paraId="280A3179" w14:textId="2E53897F" w:rsidR="004D371A" w:rsidRDefault="004D37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C94FC5" w14:textId="77777777" w:rsidR="004D371A" w:rsidRDefault="004D3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53A47" w14:textId="77777777" w:rsidR="00F645BC" w:rsidRDefault="00F645BC" w:rsidP="00C759FB">
      <w:pPr>
        <w:spacing w:after="0" w:line="240" w:lineRule="auto"/>
      </w:pPr>
      <w:r>
        <w:separator/>
      </w:r>
    </w:p>
  </w:footnote>
  <w:footnote w:type="continuationSeparator" w:id="0">
    <w:p w14:paraId="7DB9C906" w14:textId="77777777" w:rsidR="00F645BC" w:rsidRDefault="00F645BC"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5516C"/>
    <w:multiLevelType w:val="hybridMultilevel"/>
    <w:tmpl w:val="FFAAE9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305303A"/>
    <w:multiLevelType w:val="hybridMultilevel"/>
    <w:tmpl w:val="AFEC775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31B012F"/>
    <w:multiLevelType w:val="hybridMultilevel"/>
    <w:tmpl w:val="C85290BC"/>
    <w:lvl w:ilvl="0" w:tplc="DF020142">
      <w:start w:val="6"/>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5E216D8"/>
    <w:multiLevelType w:val="hybridMultilevel"/>
    <w:tmpl w:val="39F4A718"/>
    <w:lvl w:ilvl="0" w:tplc="8326D0C0">
      <w:start w:val="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7E11DCE"/>
    <w:multiLevelType w:val="hybridMultilevel"/>
    <w:tmpl w:val="1CF413BE"/>
    <w:lvl w:ilvl="0" w:tplc="041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6E3ABE"/>
    <w:multiLevelType w:val="hybridMultilevel"/>
    <w:tmpl w:val="99282266"/>
    <w:lvl w:ilvl="0" w:tplc="8326D0C0">
      <w:start w:val="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D880872"/>
    <w:multiLevelType w:val="hybridMultilevel"/>
    <w:tmpl w:val="0EF058E8"/>
    <w:lvl w:ilvl="0" w:tplc="F6244E68">
      <w:start w:val="1"/>
      <w:numFmt w:val="bullet"/>
      <w:lvlText w:val="-"/>
      <w:lvlJc w:val="left"/>
      <w:pPr>
        <w:ind w:left="360" w:hanging="360"/>
      </w:pPr>
      <w:rPr>
        <w:rFonts w:ascii="Verdana" w:hAnsi="Verdan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644E2A"/>
    <w:multiLevelType w:val="hybridMultilevel"/>
    <w:tmpl w:val="B15E14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8D2015A"/>
    <w:multiLevelType w:val="hybridMultilevel"/>
    <w:tmpl w:val="08EC9C3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B282A8C"/>
    <w:multiLevelType w:val="hybridMultilevel"/>
    <w:tmpl w:val="8B86FA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36218F"/>
    <w:multiLevelType w:val="hybridMultilevel"/>
    <w:tmpl w:val="8B86FA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31B2C2E"/>
    <w:multiLevelType w:val="hybridMultilevel"/>
    <w:tmpl w:val="425C42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9B56A41"/>
    <w:multiLevelType w:val="hybridMultilevel"/>
    <w:tmpl w:val="B4165F6C"/>
    <w:lvl w:ilvl="0" w:tplc="8326D0C0">
      <w:start w:val="6"/>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E2A54EE"/>
    <w:multiLevelType w:val="hybridMultilevel"/>
    <w:tmpl w:val="F13074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9FA23E3"/>
    <w:multiLevelType w:val="hybridMultilevel"/>
    <w:tmpl w:val="EA0A39A8"/>
    <w:lvl w:ilvl="0" w:tplc="3FDAF780">
      <w:start w:val="1"/>
      <w:numFmt w:val="decimal"/>
      <w:lvlText w:val="%1."/>
      <w:lvlJc w:val="left"/>
      <w:pPr>
        <w:ind w:left="789" w:hanging="360"/>
        <w:jc w:val="left"/>
      </w:pPr>
      <w:rPr>
        <w:rFonts w:ascii="Calibri" w:eastAsia="Calibri" w:hAnsi="Calibri" w:cs="Calibri" w:hint="default"/>
        <w:b w:val="0"/>
        <w:bCs w:val="0"/>
        <w:i w:val="0"/>
        <w:iCs w:val="0"/>
        <w:spacing w:val="-1"/>
        <w:w w:val="99"/>
        <w:sz w:val="20"/>
        <w:szCs w:val="20"/>
        <w:lang w:val="hr-HR" w:eastAsia="en-US" w:bidi="ar-SA"/>
      </w:rPr>
    </w:lvl>
    <w:lvl w:ilvl="1" w:tplc="7F8ED302">
      <w:numFmt w:val="bullet"/>
      <w:lvlText w:val="•"/>
      <w:lvlJc w:val="left"/>
      <w:pPr>
        <w:ind w:left="1395" w:hanging="360"/>
      </w:pPr>
      <w:rPr>
        <w:rFonts w:hint="default"/>
        <w:lang w:val="hr-HR" w:eastAsia="en-US" w:bidi="ar-SA"/>
      </w:rPr>
    </w:lvl>
    <w:lvl w:ilvl="2" w:tplc="8E108FAC">
      <w:numFmt w:val="bullet"/>
      <w:lvlText w:val="•"/>
      <w:lvlJc w:val="left"/>
      <w:pPr>
        <w:ind w:left="2011" w:hanging="360"/>
      </w:pPr>
      <w:rPr>
        <w:rFonts w:hint="default"/>
        <w:lang w:val="hr-HR" w:eastAsia="en-US" w:bidi="ar-SA"/>
      </w:rPr>
    </w:lvl>
    <w:lvl w:ilvl="3" w:tplc="1E4A6444">
      <w:numFmt w:val="bullet"/>
      <w:lvlText w:val="•"/>
      <w:lvlJc w:val="left"/>
      <w:pPr>
        <w:ind w:left="2627" w:hanging="360"/>
      </w:pPr>
      <w:rPr>
        <w:rFonts w:hint="default"/>
        <w:lang w:val="hr-HR" w:eastAsia="en-US" w:bidi="ar-SA"/>
      </w:rPr>
    </w:lvl>
    <w:lvl w:ilvl="4" w:tplc="FE406162">
      <w:numFmt w:val="bullet"/>
      <w:lvlText w:val="•"/>
      <w:lvlJc w:val="left"/>
      <w:pPr>
        <w:ind w:left="3243" w:hanging="360"/>
      </w:pPr>
      <w:rPr>
        <w:rFonts w:hint="default"/>
        <w:lang w:val="hr-HR" w:eastAsia="en-US" w:bidi="ar-SA"/>
      </w:rPr>
    </w:lvl>
    <w:lvl w:ilvl="5" w:tplc="465EF91E">
      <w:numFmt w:val="bullet"/>
      <w:lvlText w:val="•"/>
      <w:lvlJc w:val="left"/>
      <w:pPr>
        <w:ind w:left="3859" w:hanging="360"/>
      </w:pPr>
      <w:rPr>
        <w:rFonts w:hint="default"/>
        <w:lang w:val="hr-HR" w:eastAsia="en-US" w:bidi="ar-SA"/>
      </w:rPr>
    </w:lvl>
    <w:lvl w:ilvl="6" w:tplc="B28C1AC6">
      <w:numFmt w:val="bullet"/>
      <w:lvlText w:val="•"/>
      <w:lvlJc w:val="left"/>
      <w:pPr>
        <w:ind w:left="4474" w:hanging="360"/>
      </w:pPr>
      <w:rPr>
        <w:rFonts w:hint="default"/>
        <w:lang w:val="hr-HR" w:eastAsia="en-US" w:bidi="ar-SA"/>
      </w:rPr>
    </w:lvl>
    <w:lvl w:ilvl="7" w:tplc="8C24E42C">
      <w:numFmt w:val="bullet"/>
      <w:lvlText w:val="•"/>
      <w:lvlJc w:val="left"/>
      <w:pPr>
        <w:ind w:left="5090" w:hanging="360"/>
      </w:pPr>
      <w:rPr>
        <w:rFonts w:hint="default"/>
        <w:lang w:val="hr-HR" w:eastAsia="en-US" w:bidi="ar-SA"/>
      </w:rPr>
    </w:lvl>
    <w:lvl w:ilvl="8" w:tplc="238C3B92">
      <w:numFmt w:val="bullet"/>
      <w:lvlText w:val="•"/>
      <w:lvlJc w:val="left"/>
      <w:pPr>
        <w:ind w:left="5706" w:hanging="360"/>
      </w:pPr>
      <w:rPr>
        <w:rFonts w:hint="default"/>
        <w:lang w:val="hr-HR" w:eastAsia="en-US" w:bidi="ar-SA"/>
      </w:rPr>
    </w:lvl>
  </w:abstractNum>
  <w:abstractNum w:abstractNumId="15" w15:restartNumberingAfterBreak="0">
    <w:nsid w:val="610540D6"/>
    <w:multiLevelType w:val="hybridMultilevel"/>
    <w:tmpl w:val="84647E7C"/>
    <w:lvl w:ilvl="0" w:tplc="8326D0C0">
      <w:start w:val="6"/>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4F715D6"/>
    <w:multiLevelType w:val="hybridMultilevel"/>
    <w:tmpl w:val="F112F0FA"/>
    <w:lvl w:ilvl="0" w:tplc="8326D0C0">
      <w:start w:val="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9E13B66"/>
    <w:multiLevelType w:val="hybridMultilevel"/>
    <w:tmpl w:val="F7EA91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AC97FA6"/>
    <w:multiLevelType w:val="hybridMultilevel"/>
    <w:tmpl w:val="92241622"/>
    <w:lvl w:ilvl="0" w:tplc="8326D0C0">
      <w:start w:val="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F1C24A1"/>
    <w:multiLevelType w:val="hybridMultilevel"/>
    <w:tmpl w:val="D4A20D5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0"/>
  </w:num>
  <w:num w:numId="3">
    <w:abstractNumId w:val="9"/>
  </w:num>
  <w:num w:numId="4">
    <w:abstractNumId w:val="5"/>
  </w:num>
  <w:num w:numId="5">
    <w:abstractNumId w:val="6"/>
  </w:num>
  <w:num w:numId="6">
    <w:abstractNumId w:val="3"/>
  </w:num>
  <w:num w:numId="7">
    <w:abstractNumId w:val="15"/>
  </w:num>
  <w:num w:numId="8">
    <w:abstractNumId w:val="16"/>
  </w:num>
  <w:num w:numId="9">
    <w:abstractNumId w:val="18"/>
  </w:num>
  <w:num w:numId="10">
    <w:abstractNumId w:val="14"/>
  </w:num>
  <w:num w:numId="11">
    <w:abstractNumId w:val="12"/>
  </w:num>
  <w:num w:numId="12">
    <w:abstractNumId w:val="4"/>
  </w:num>
  <w:num w:numId="13">
    <w:abstractNumId w:val="2"/>
  </w:num>
  <w:num w:numId="14">
    <w:abstractNumId w:val="13"/>
  </w:num>
  <w:num w:numId="15">
    <w:abstractNumId w:val="1"/>
  </w:num>
  <w:num w:numId="16">
    <w:abstractNumId w:val="19"/>
  </w:num>
  <w:num w:numId="17">
    <w:abstractNumId w:val="17"/>
  </w:num>
  <w:num w:numId="18">
    <w:abstractNumId w:val="11"/>
  </w:num>
  <w:num w:numId="19">
    <w:abstractNumId w:val="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076F"/>
    <w:rsid w:val="00002B8A"/>
    <w:rsid w:val="00004F6B"/>
    <w:rsid w:val="00007F71"/>
    <w:rsid w:val="00012313"/>
    <w:rsid w:val="00016A4A"/>
    <w:rsid w:val="000239FC"/>
    <w:rsid w:val="000540E4"/>
    <w:rsid w:val="00063FA4"/>
    <w:rsid w:val="00070DEB"/>
    <w:rsid w:val="000730F7"/>
    <w:rsid w:val="000839D9"/>
    <w:rsid w:val="00095185"/>
    <w:rsid w:val="000A3910"/>
    <w:rsid w:val="000A3986"/>
    <w:rsid w:val="000A5678"/>
    <w:rsid w:val="000B471A"/>
    <w:rsid w:val="000C13C4"/>
    <w:rsid w:val="000C1860"/>
    <w:rsid w:val="000C5B19"/>
    <w:rsid w:val="000D12B2"/>
    <w:rsid w:val="000D166D"/>
    <w:rsid w:val="000E00E0"/>
    <w:rsid w:val="000E3D01"/>
    <w:rsid w:val="000E3DF5"/>
    <w:rsid w:val="000E4163"/>
    <w:rsid w:val="000E683B"/>
    <w:rsid w:val="000F5651"/>
    <w:rsid w:val="000F7F6E"/>
    <w:rsid w:val="00101809"/>
    <w:rsid w:val="001072F6"/>
    <w:rsid w:val="00112646"/>
    <w:rsid w:val="001169A1"/>
    <w:rsid w:val="00124694"/>
    <w:rsid w:val="001320FB"/>
    <w:rsid w:val="00135273"/>
    <w:rsid w:val="00140105"/>
    <w:rsid w:val="00140D5D"/>
    <w:rsid w:val="0015566A"/>
    <w:rsid w:val="001667BE"/>
    <w:rsid w:val="00175B0A"/>
    <w:rsid w:val="0018263B"/>
    <w:rsid w:val="001972E0"/>
    <w:rsid w:val="00197859"/>
    <w:rsid w:val="001A41AC"/>
    <w:rsid w:val="001A6ECA"/>
    <w:rsid w:val="001A711C"/>
    <w:rsid w:val="001A7FD2"/>
    <w:rsid w:val="001B31F5"/>
    <w:rsid w:val="001B659A"/>
    <w:rsid w:val="001B7E91"/>
    <w:rsid w:val="001D52D4"/>
    <w:rsid w:val="001D70B2"/>
    <w:rsid w:val="001E59BC"/>
    <w:rsid w:val="001F3A88"/>
    <w:rsid w:val="002030EE"/>
    <w:rsid w:val="0021283B"/>
    <w:rsid w:val="00212A6C"/>
    <w:rsid w:val="002132BF"/>
    <w:rsid w:val="00221115"/>
    <w:rsid w:val="00221893"/>
    <w:rsid w:val="00223033"/>
    <w:rsid w:val="00234F87"/>
    <w:rsid w:val="00235FCF"/>
    <w:rsid w:val="002619F4"/>
    <w:rsid w:val="00264FA7"/>
    <w:rsid w:val="00270BD9"/>
    <w:rsid w:val="0027377D"/>
    <w:rsid w:val="00274E63"/>
    <w:rsid w:val="0028146F"/>
    <w:rsid w:val="00285C2C"/>
    <w:rsid w:val="0029038A"/>
    <w:rsid w:val="0029640B"/>
    <w:rsid w:val="002A3989"/>
    <w:rsid w:val="002A432D"/>
    <w:rsid w:val="002A7572"/>
    <w:rsid w:val="002B0048"/>
    <w:rsid w:val="002C1426"/>
    <w:rsid w:val="002C3E69"/>
    <w:rsid w:val="002D1BFF"/>
    <w:rsid w:val="002E26BE"/>
    <w:rsid w:val="002F266D"/>
    <w:rsid w:val="002F4433"/>
    <w:rsid w:val="002F5C40"/>
    <w:rsid w:val="00304BC2"/>
    <w:rsid w:val="003076DA"/>
    <w:rsid w:val="00310CA7"/>
    <w:rsid w:val="00311937"/>
    <w:rsid w:val="0031419C"/>
    <w:rsid w:val="003147C8"/>
    <w:rsid w:val="003154DE"/>
    <w:rsid w:val="003157EB"/>
    <w:rsid w:val="0031647C"/>
    <w:rsid w:val="0032097D"/>
    <w:rsid w:val="003210F5"/>
    <w:rsid w:val="0032203A"/>
    <w:rsid w:val="00326B4B"/>
    <w:rsid w:val="00327EB6"/>
    <w:rsid w:val="00343228"/>
    <w:rsid w:val="0035539D"/>
    <w:rsid w:val="0037034B"/>
    <w:rsid w:val="00374305"/>
    <w:rsid w:val="003756AD"/>
    <w:rsid w:val="003777D0"/>
    <w:rsid w:val="00377B0A"/>
    <w:rsid w:val="00380AD4"/>
    <w:rsid w:val="003826E4"/>
    <w:rsid w:val="00395934"/>
    <w:rsid w:val="00395FB6"/>
    <w:rsid w:val="003976AC"/>
    <w:rsid w:val="003A057D"/>
    <w:rsid w:val="003A0CE1"/>
    <w:rsid w:val="003A5498"/>
    <w:rsid w:val="003C0C04"/>
    <w:rsid w:val="003C629D"/>
    <w:rsid w:val="003D1E64"/>
    <w:rsid w:val="003D63C0"/>
    <w:rsid w:val="003E1E96"/>
    <w:rsid w:val="003E27DA"/>
    <w:rsid w:val="003E638F"/>
    <w:rsid w:val="003F0AB1"/>
    <w:rsid w:val="003F254D"/>
    <w:rsid w:val="003F5CC9"/>
    <w:rsid w:val="00414393"/>
    <w:rsid w:val="00425CDA"/>
    <w:rsid w:val="004269BC"/>
    <w:rsid w:val="00432AC2"/>
    <w:rsid w:val="00433709"/>
    <w:rsid w:val="00433983"/>
    <w:rsid w:val="004401AB"/>
    <w:rsid w:val="0044134A"/>
    <w:rsid w:val="00443B15"/>
    <w:rsid w:val="00445D30"/>
    <w:rsid w:val="0045131A"/>
    <w:rsid w:val="004601A1"/>
    <w:rsid w:val="004713DC"/>
    <w:rsid w:val="00476548"/>
    <w:rsid w:val="00477F1D"/>
    <w:rsid w:val="0048275A"/>
    <w:rsid w:val="00497025"/>
    <w:rsid w:val="004A4795"/>
    <w:rsid w:val="004A7EF0"/>
    <w:rsid w:val="004B04B8"/>
    <w:rsid w:val="004B5151"/>
    <w:rsid w:val="004C44F0"/>
    <w:rsid w:val="004C561E"/>
    <w:rsid w:val="004C7BE1"/>
    <w:rsid w:val="004C7F64"/>
    <w:rsid w:val="004D371A"/>
    <w:rsid w:val="004E1F70"/>
    <w:rsid w:val="004E27E3"/>
    <w:rsid w:val="004F4362"/>
    <w:rsid w:val="004F6FC2"/>
    <w:rsid w:val="00505029"/>
    <w:rsid w:val="00506793"/>
    <w:rsid w:val="00510A5C"/>
    <w:rsid w:val="00532B9C"/>
    <w:rsid w:val="00532C50"/>
    <w:rsid w:val="005353E2"/>
    <w:rsid w:val="005447CE"/>
    <w:rsid w:val="005660C1"/>
    <w:rsid w:val="00571F92"/>
    <w:rsid w:val="005761BD"/>
    <w:rsid w:val="005839F8"/>
    <w:rsid w:val="00583FFC"/>
    <w:rsid w:val="005927BF"/>
    <w:rsid w:val="0059564A"/>
    <w:rsid w:val="00596193"/>
    <w:rsid w:val="00597AC6"/>
    <w:rsid w:val="005A46EF"/>
    <w:rsid w:val="005A7229"/>
    <w:rsid w:val="005B3946"/>
    <w:rsid w:val="005B4385"/>
    <w:rsid w:val="005B5EFF"/>
    <w:rsid w:val="005B6EF2"/>
    <w:rsid w:val="005C79E5"/>
    <w:rsid w:val="005C7D48"/>
    <w:rsid w:val="005D0FD6"/>
    <w:rsid w:val="005D1C9F"/>
    <w:rsid w:val="005D2670"/>
    <w:rsid w:val="005D2948"/>
    <w:rsid w:val="005E0B0D"/>
    <w:rsid w:val="005F1DD0"/>
    <w:rsid w:val="00601C9B"/>
    <w:rsid w:val="006060A8"/>
    <w:rsid w:val="006120C7"/>
    <w:rsid w:val="00617C77"/>
    <w:rsid w:val="006233DE"/>
    <w:rsid w:val="00626422"/>
    <w:rsid w:val="00632341"/>
    <w:rsid w:val="00642DF0"/>
    <w:rsid w:val="00646249"/>
    <w:rsid w:val="00651D87"/>
    <w:rsid w:val="0065466F"/>
    <w:rsid w:val="006553A7"/>
    <w:rsid w:val="00655F48"/>
    <w:rsid w:val="00665293"/>
    <w:rsid w:val="0066725D"/>
    <w:rsid w:val="0067305F"/>
    <w:rsid w:val="006735C0"/>
    <w:rsid w:val="00685C51"/>
    <w:rsid w:val="00690215"/>
    <w:rsid w:val="00695313"/>
    <w:rsid w:val="00696D4C"/>
    <w:rsid w:val="0069770F"/>
    <w:rsid w:val="006A043F"/>
    <w:rsid w:val="006A0BE1"/>
    <w:rsid w:val="006A1C94"/>
    <w:rsid w:val="006A246B"/>
    <w:rsid w:val="006A2F41"/>
    <w:rsid w:val="006B09E5"/>
    <w:rsid w:val="006B163E"/>
    <w:rsid w:val="006B3AAA"/>
    <w:rsid w:val="006C1F9F"/>
    <w:rsid w:val="006C3C99"/>
    <w:rsid w:val="006C4183"/>
    <w:rsid w:val="006D01BB"/>
    <w:rsid w:val="006D3381"/>
    <w:rsid w:val="006D4A28"/>
    <w:rsid w:val="006E4C8C"/>
    <w:rsid w:val="006E650D"/>
    <w:rsid w:val="006E6C9D"/>
    <w:rsid w:val="0070319D"/>
    <w:rsid w:val="0071743C"/>
    <w:rsid w:val="00721FBA"/>
    <w:rsid w:val="00726512"/>
    <w:rsid w:val="00743935"/>
    <w:rsid w:val="007549CD"/>
    <w:rsid w:val="00756B34"/>
    <w:rsid w:val="0075702A"/>
    <w:rsid w:val="00770646"/>
    <w:rsid w:val="00782323"/>
    <w:rsid w:val="0078375E"/>
    <w:rsid w:val="00783C2B"/>
    <w:rsid w:val="00784134"/>
    <w:rsid w:val="00784B12"/>
    <w:rsid w:val="007857A8"/>
    <w:rsid w:val="00786311"/>
    <w:rsid w:val="00790995"/>
    <w:rsid w:val="00792780"/>
    <w:rsid w:val="00795169"/>
    <w:rsid w:val="00796BE1"/>
    <w:rsid w:val="007A28ED"/>
    <w:rsid w:val="007A35F7"/>
    <w:rsid w:val="007A50A0"/>
    <w:rsid w:val="007C0621"/>
    <w:rsid w:val="007C3BA6"/>
    <w:rsid w:val="007C3EF0"/>
    <w:rsid w:val="007C6055"/>
    <w:rsid w:val="007C678B"/>
    <w:rsid w:val="007E432C"/>
    <w:rsid w:val="007E7E68"/>
    <w:rsid w:val="007F2F00"/>
    <w:rsid w:val="008131F4"/>
    <w:rsid w:val="008142B0"/>
    <w:rsid w:val="00825366"/>
    <w:rsid w:val="00826F3B"/>
    <w:rsid w:val="008320D5"/>
    <w:rsid w:val="0084246D"/>
    <w:rsid w:val="008427F3"/>
    <w:rsid w:val="00844401"/>
    <w:rsid w:val="00847095"/>
    <w:rsid w:val="008607F7"/>
    <w:rsid w:val="00862740"/>
    <w:rsid w:val="008734C9"/>
    <w:rsid w:val="008753FB"/>
    <w:rsid w:val="00884EAE"/>
    <w:rsid w:val="00886C46"/>
    <w:rsid w:val="00890456"/>
    <w:rsid w:val="00895878"/>
    <w:rsid w:val="008B3483"/>
    <w:rsid w:val="008C31CF"/>
    <w:rsid w:val="008C4C21"/>
    <w:rsid w:val="008C5742"/>
    <w:rsid w:val="008C615D"/>
    <w:rsid w:val="008D711B"/>
    <w:rsid w:val="008E10C2"/>
    <w:rsid w:val="008E65BA"/>
    <w:rsid w:val="008E673F"/>
    <w:rsid w:val="008F6544"/>
    <w:rsid w:val="00900DA6"/>
    <w:rsid w:val="00900DB8"/>
    <w:rsid w:val="00903234"/>
    <w:rsid w:val="00905520"/>
    <w:rsid w:val="009110FF"/>
    <w:rsid w:val="00911852"/>
    <w:rsid w:val="00914CAE"/>
    <w:rsid w:val="00915ED7"/>
    <w:rsid w:val="00915F14"/>
    <w:rsid w:val="00916D9B"/>
    <w:rsid w:val="00922B41"/>
    <w:rsid w:val="00925A8F"/>
    <w:rsid w:val="009348E3"/>
    <w:rsid w:val="0093671B"/>
    <w:rsid w:val="00936F9B"/>
    <w:rsid w:val="009446FD"/>
    <w:rsid w:val="00953173"/>
    <w:rsid w:val="00962773"/>
    <w:rsid w:val="00970DDF"/>
    <w:rsid w:val="00977EFC"/>
    <w:rsid w:val="009802A2"/>
    <w:rsid w:val="00981584"/>
    <w:rsid w:val="009A1F4C"/>
    <w:rsid w:val="009A5ACD"/>
    <w:rsid w:val="009A664C"/>
    <w:rsid w:val="009A79BE"/>
    <w:rsid w:val="009B2FCC"/>
    <w:rsid w:val="009E35F9"/>
    <w:rsid w:val="009E6956"/>
    <w:rsid w:val="009E7E7E"/>
    <w:rsid w:val="009F3356"/>
    <w:rsid w:val="009F7FB3"/>
    <w:rsid w:val="00A033D0"/>
    <w:rsid w:val="00A049EF"/>
    <w:rsid w:val="00A057B7"/>
    <w:rsid w:val="00A05A24"/>
    <w:rsid w:val="00A07E59"/>
    <w:rsid w:val="00A10A36"/>
    <w:rsid w:val="00A21044"/>
    <w:rsid w:val="00A30CA3"/>
    <w:rsid w:val="00A37F1F"/>
    <w:rsid w:val="00A40DF3"/>
    <w:rsid w:val="00A4614A"/>
    <w:rsid w:val="00A46C83"/>
    <w:rsid w:val="00A55771"/>
    <w:rsid w:val="00A56BC4"/>
    <w:rsid w:val="00A63A7D"/>
    <w:rsid w:val="00A70D4B"/>
    <w:rsid w:val="00A72AEA"/>
    <w:rsid w:val="00A72B27"/>
    <w:rsid w:val="00A731D5"/>
    <w:rsid w:val="00A745A6"/>
    <w:rsid w:val="00A779E7"/>
    <w:rsid w:val="00A826EB"/>
    <w:rsid w:val="00A82F77"/>
    <w:rsid w:val="00A83C05"/>
    <w:rsid w:val="00A90AA7"/>
    <w:rsid w:val="00A9349F"/>
    <w:rsid w:val="00A96439"/>
    <w:rsid w:val="00AA0290"/>
    <w:rsid w:val="00AA221F"/>
    <w:rsid w:val="00AA30AB"/>
    <w:rsid w:val="00AA3602"/>
    <w:rsid w:val="00AA545A"/>
    <w:rsid w:val="00AA647E"/>
    <w:rsid w:val="00AB438E"/>
    <w:rsid w:val="00AC0956"/>
    <w:rsid w:val="00AC1AFB"/>
    <w:rsid w:val="00AE3044"/>
    <w:rsid w:val="00AE4955"/>
    <w:rsid w:val="00AE64F8"/>
    <w:rsid w:val="00AE65FF"/>
    <w:rsid w:val="00B01A41"/>
    <w:rsid w:val="00B05274"/>
    <w:rsid w:val="00B20B96"/>
    <w:rsid w:val="00B26D52"/>
    <w:rsid w:val="00B33C0C"/>
    <w:rsid w:val="00B34B7A"/>
    <w:rsid w:val="00B35A29"/>
    <w:rsid w:val="00B40486"/>
    <w:rsid w:val="00B50B3F"/>
    <w:rsid w:val="00B51821"/>
    <w:rsid w:val="00B5274B"/>
    <w:rsid w:val="00B52B2B"/>
    <w:rsid w:val="00B533E4"/>
    <w:rsid w:val="00B61723"/>
    <w:rsid w:val="00B67DF8"/>
    <w:rsid w:val="00B70D6D"/>
    <w:rsid w:val="00B76753"/>
    <w:rsid w:val="00B81E78"/>
    <w:rsid w:val="00B85A2D"/>
    <w:rsid w:val="00B87578"/>
    <w:rsid w:val="00B922F6"/>
    <w:rsid w:val="00BA693F"/>
    <w:rsid w:val="00BB1D8B"/>
    <w:rsid w:val="00BB230D"/>
    <w:rsid w:val="00BB4BB0"/>
    <w:rsid w:val="00BC124E"/>
    <w:rsid w:val="00BC43D6"/>
    <w:rsid w:val="00BD26CE"/>
    <w:rsid w:val="00BE01D1"/>
    <w:rsid w:val="00BE39FB"/>
    <w:rsid w:val="00BE54C7"/>
    <w:rsid w:val="00BF2FC1"/>
    <w:rsid w:val="00C10203"/>
    <w:rsid w:val="00C10FE3"/>
    <w:rsid w:val="00C11C84"/>
    <w:rsid w:val="00C20768"/>
    <w:rsid w:val="00C23BD2"/>
    <w:rsid w:val="00C279B7"/>
    <w:rsid w:val="00C307F7"/>
    <w:rsid w:val="00C316EE"/>
    <w:rsid w:val="00C40CE5"/>
    <w:rsid w:val="00C44F31"/>
    <w:rsid w:val="00C518D6"/>
    <w:rsid w:val="00C56BE1"/>
    <w:rsid w:val="00C577BF"/>
    <w:rsid w:val="00C60810"/>
    <w:rsid w:val="00C741B5"/>
    <w:rsid w:val="00C759FB"/>
    <w:rsid w:val="00C82ADD"/>
    <w:rsid w:val="00C84756"/>
    <w:rsid w:val="00C84B48"/>
    <w:rsid w:val="00C8727B"/>
    <w:rsid w:val="00C90B6D"/>
    <w:rsid w:val="00C91E1F"/>
    <w:rsid w:val="00CA0979"/>
    <w:rsid w:val="00CB6D71"/>
    <w:rsid w:val="00CB7D28"/>
    <w:rsid w:val="00CC23E0"/>
    <w:rsid w:val="00CC5A57"/>
    <w:rsid w:val="00CD2794"/>
    <w:rsid w:val="00CD3356"/>
    <w:rsid w:val="00CF1019"/>
    <w:rsid w:val="00CF159B"/>
    <w:rsid w:val="00CF15C9"/>
    <w:rsid w:val="00CF664B"/>
    <w:rsid w:val="00D06574"/>
    <w:rsid w:val="00D0716B"/>
    <w:rsid w:val="00D10E3C"/>
    <w:rsid w:val="00D11DB5"/>
    <w:rsid w:val="00D17F9F"/>
    <w:rsid w:val="00D2148D"/>
    <w:rsid w:val="00D228D3"/>
    <w:rsid w:val="00D2536D"/>
    <w:rsid w:val="00D27F7A"/>
    <w:rsid w:val="00D425B3"/>
    <w:rsid w:val="00D453B7"/>
    <w:rsid w:val="00D52A46"/>
    <w:rsid w:val="00D52F91"/>
    <w:rsid w:val="00D53454"/>
    <w:rsid w:val="00D554CD"/>
    <w:rsid w:val="00D63DE8"/>
    <w:rsid w:val="00D74749"/>
    <w:rsid w:val="00D803E8"/>
    <w:rsid w:val="00D81104"/>
    <w:rsid w:val="00D91E40"/>
    <w:rsid w:val="00D932BE"/>
    <w:rsid w:val="00DA117B"/>
    <w:rsid w:val="00DA2A0A"/>
    <w:rsid w:val="00DB1386"/>
    <w:rsid w:val="00DB3556"/>
    <w:rsid w:val="00DB66DA"/>
    <w:rsid w:val="00DC2E34"/>
    <w:rsid w:val="00DC6CA0"/>
    <w:rsid w:val="00DD5642"/>
    <w:rsid w:val="00DD635E"/>
    <w:rsid w:val="00DD6738"/>
    <w:rsid w:val="00DE11D8"/>
    <w:rsid w:val="00DF55CC"/>
    <w:rsid w:val="00DF6504"/>
    <w:rsid w:val="00DF7F33"/>
    <w:rsid w:val="00E1567B"/>
    <w:rsid w:val="00E2158D"/>
    <w:rsid w:val="00E25F73"/>
    <w:rsid w:val="00E32867"/>
    <w:rsid w:val="00E35305"/>
    <w:rsid w:val="00E358BF"/>
    <w:rsid w:val="00E62FD8"/>
    <w:rsid w:val="00E6315B"/>
    <w:rsid w:val="00E70024"/>
    <w:rsid w:val="00E70655"/>
    <w:rsid w:val="00E92B9B"/>
    <w:rsid w:val="00E95E07"/>
    <w:rsid w:val="00E975B9"/>
    <w:rsid w:val="00EA1FB0"/>
    <w:rsid w:val="00EA24B7"/>
    <w:rsid w:val="00EA3A8D"/>
    <w:rsid w:val="00EB5BF7"/>
    <w:rsid w:val="00EC4153"/>
    <w:rsid w:val="00EC645C"/>
    <w:rsid w:val="00EC6494"/>
    <w:rsid w:val="00ED0477"/>
    <w:rsid w:val="00EE003E"/>
    <w:rsid w:val="00EE080A"/>
    <w:rsid w:val="00EE5D61"/>
    <w:rsid w:val="00EF333A"/>
    <w:rsid w:val="00EF62E8"/>
    <w:rsid w:val="00EF6549"/>
    <w:rsid w:val="00EF6A00"/>
    <w:rsid w:val="00F03DB0"/>
    <w:rsid w:val="00F1011D"/>
    <w:rsid w:val="00F141E5"/>
    <w:rsid w:val="00F15C92"/>
    <w:rsid w:val="00F20369"/>
    <w:rsid w:val="00F21239"/>
    <w:rsid w:val="00F21322"/>
    <w:rsid w:val="00F255F8"/>
    <w:rsid w:val="00F25BA6"/>
    <w:rsid w:val="00F26E78"/>
    <w:rsid w:val="00F30654"/>
    <w:rsid w:val="00F35919"/>
    <w:rsid w:val="00F535D1"/>
    <w:rsid w:val="00F55136"/>
    <w:rsid w:val="00F61CC1"/>
    <w:rsid w:val="00F6290D"/>
    <w:rsid w:val="00F632A0"/>
    <w:rsid w:val="00F63A14"/>
    <w:rsid w:val="00F645BC"/>
    <w:rsid w:val="00F702B3"/>
    <w:rsid w:val="00F76286"/>
    <w:rsid w:val="00F845D9"/>
    <w:rsid w:val="00F91B71"/>
    <w:rsid w:val="00F91F57"/>
    <w:rsid w:val="00F93730"/>
    <w:rsid w:val="00F953EE"/>
    <w:rsid w:val="00FA3913"/>
    <w:rsid w:val="00FA7C22"/>
    <w:rsid w:val="00FB0D00"/>
    <w:rsid w:val="00FD1C40"/>
    <w:rsid w:val="00FD6498"/>
    <w:rsid w:val="00FF183D"/>
    <w:rsid w:val="00FF5381"/>
    <w:rsid w:val="00FF61CF"/>
    <w:rsid w:val="00FF6A7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9E5"/>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2B0048"/>
    <w:rPr>
      <w:color w:val="0563C1" w:themeColor="hyperlink"/>
      <w:u w:val="single"/>
    </w:rPr>
  </w:style>
  <w:style w:type="character" w:customStyle="1" w:styleId="UnresolvedMention">
    <w:name w:val="Unresolved Mention"/>
    <w:basedOn w:val="DefaultParagraphFont"/>
    <w:uiPriority w:val="99"/>
    <w:semiHidden/>
    <w:unhideWhenUsed/>
    <w:rsid w:val="002B0048"/>
    <w:rPr>
      <w:color w:val="605E5C"/>
      <w:shd w:val="clear" w:color="auto" w:fill="E1DFDD"/>
    </w:rPr>
  </w:style>
  <w:style w:type="character" w:styleId="Strong">
    <w:name w:val="Strong"/>
    <w:basedOn w:val="DefaultParagraphFont"/>
    <w:uiPriority w:val="22"/>
    <w:qFormat/>
    <w:rsid w:val="00916D9B"/>
    <w:rPr>
      <w:b/>
      <w:bCs/>
    </w:rPr>
  </w:style>
  <w:style w:type="character" w:styleId="FollowedHyperlink">
    <w:name w:val="FollowedHyperlink"/>
    <w:basedOn w:val="DefaultParagraphFont"/>
    <w:uiPriority w:val="99"/>
    <w:semiHidden/>
    <w:unhideWhenUsed/>
    <w:rsid w:val="0031647C"/>
    <w:rPr>
      <w:color w:val="954F72" w:themeColor="followedHyperlink"/>
      <w:u w:val="single"/>
    </w:rPr>
  </w:style>
  <w:style w:type="character" w:styleId="CommentReference">
    <w:name w:val="annotation reference"/>
    <w:basedOn w:val="DefaultParagraphFont"/>
    <w:uiPriority w:val="99"/>
    <w:semiHidden/>
    <w:unhideWhenUsed/>
    <w:rsid w:val="00900DB8"/>
    <w:rPr>
      <w:sz w:val="16"/>
      <w:szCs w:val="16"/>
    </w:rPr>
  </w:style>
  <w:style w:type="paragraph" w:styleId="CommentText">
    <w:name w:val="annotation text"/>
    <w:basedOn w:val="Normal"/>
    <w:link w:val="CommentTextChar"/>
    <w:uiPriority w:val="99"/>
    <w:unhideWhenUsed/>
    <w:rsid w:val="00900DB8"/>
    <w:pPr>
      <w:spacing w:line="240" w:lineRule="auto"/>
    </w:pPr>
    <w:rPr>
      <w:sz w:val="20"/>
      <w:szCs w:val="20"/>
    </w:rPr>
  </w:style>
  <w:style w:type="character" w:customStyle="1" w:styleId="CommentTextChar">
    <w:name w:val="Comment Text Char"/>
    <w:basedOn w:val="DefaultParagraphFont"/>
    <w:link w:val="CommentText"/>
    <w:uiPriority w:val="99"/>
    <w:rsid w:val="00900DB8"/>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900DB8"/>
    <w:rPr>
      <w:b/>
      <w:bCs/>
    </w:rPr>
  </w:style>
  <w:style w:type="character" w:customStyle="1" w:styleId="CommentSubjectChar">
    <w:name w:val="Comment Subject Char"/>
    <w:basedOn w:val="CommentTextChar"/>
    <w:link w:val="CommentSubject"/>
    <w:uiPriority w:val="99"/>
    <w:semiHidden/>
    <w:rsid w:val="00900DB8"/>
    <w:rPr>
      <w:rFonts w:ascii="Calibri" w:eastAsia="Calibri" w:hAnsi="Calibri" w:cs="Calibri"/>
      <w:b/>
      <w:bCs/>
      <w:sz w:val="20"/>
      <w:szCs w:val="20"/>
      <w:lang w:val="bs-Latn-BA" w:eastAsia="bs-Latn-BA"/>
    </w:rPr>
  </w:style>
  <w:style w:type="paragraph" w:customStyle="1" w:styleId="m6900949663817909533xmsonormal">
    <w:name w:val="m_6900949663817909533xmsonormal"/>
    <w:basedOn w:val="Normal"/>
    <w:rsid w:val="004D371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4D37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71A"/>
    <w:rPr>
      <w:rFonts w:ascii="Calibri" w:eastAsia="Calibri" w:hAnsi="Calibri" w:cs="Calibri"/>
      <w:lang w:val="bs-Latn-BA" w:eastAsia="bs-Latn-BA"/>
    </w:rPr>
  </w:style>
  <w:style w:type="paragraph" w:styleId="Footer">
    <w:name w:val="footer"/>
    <w:basedOn w:val="Normal"/>
    <w:link w:val="FooterChar"/>
    <w:uiPriority w:val="99"/>
    <w:unhideWhenUsed/>
    <w:rsid w:val="004D37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71A"/>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8302">
      <w:bodyDiv w:val="1"/>
      <w:marLeft w:val="0"/>
      <w:marRight w:val="0"/>
      <w:marTop w:val="0"/>
      <w:marBottom w:val="0"/>
      <w:divBdr>
        <w:top w:val="none" w:sz="0" w:space="0" w:color="auto"/>
        <w:left w:val="none" w:sz="0" w:space="0" w:color="auto"/>
        <w:bottom w:val="none" w:sz="0" w:space="0" w:color="auto"/>
        <w:right w:val="none" w:sz="0" w:space="0" w:color="auto"/>
      </w:divBdr>
      <w:divsChild>
        <w:div w:id="1197233019">
          <w:marLeft w:val="0"/>
          <w:marRight w:val="0"/>
          <w:marTop w:val="0"/>
          <w:marBottom w:val="0"/>
          <w:divBdr>
            <w:top w:val="none" w:sz="0" w:space="0" w:color="auto"/>
            <w:left w:val="none" w:sz="0" w:space="0" w:color="auto"/>
            <w:bottom w:val="none" w:sz="0" w:space="0" w:color="auto"/>
            <w:right w:val="none" w:sz="0" w:space="0" w:color="auto"/>
          </w:divBdr>
          <w:divsChild>
            <w:div w:id="657533980">
              <w:marLeft w:val="-225"/>
              <w:marRight w:val="-225"/>
              <w:marTop w:val="0"/>
              <w:marBottom w:val="0"/>
              <w:divBdr>
                <w:top w:val="none" w:sz="0" w:space="0" w:color="auto"/>
                <w:left w:val="none" w:sz="0" w:space="0" w:color="auto"/>
                <w:bottom w:val="none" w:sz="0" w:space="0" w:color="auto"/>
                <w:right w:val="none" w:sz="0" w:space="0" w:color="auto"/>
              </w:divBdr>
            </w:div>
          </w:divsChild>
        </w:div>
        <w:div w:id="1166750577">
          <w:marLeft w:val="0"/>
          <w:marRight w:val="0"/>
          <w:marTop w:val="0"/>
          <w:marBottom w:val="0"/>
          <w:divBdr>
            <w:top w:val="none" w:sz="0" w:space="0" w:color="auto"/>
            <w:left w:val="none" w:sz="0" w:space="0" w:color="auto"/>
            <w:bottom w:val="none" w:sz="0" w:space="0" w:color="auto"/>
            <w:right w:val="none" w:sz="0" w:space="0" w:color="auto"/>
          </w:divBdr>
        </w:div>
        <w:div w:id="120000361">
          <w:marLeft w:val="0"/>
          <w:marRight w:val="0"/>
          <w:marTop w:val="0"/>
          <w:marBottom w:val="0"/>
          <w:divBdr>
            <w:top w:val="none" w:sz="0" w:space="0" w:color="auto"/>
            <w:left w:val="none" w:sz="0" w:space="0" w:color="auto"/>
            <w:bottom w:val="none" w:sz="0" w:space="0" w:color="auto"/>
            <w:right w:val="none" w:sz="0" w:space="0" w:color="auto"/>
          </w:divBdr>
          <w:divsChild>
            <w:div w:id="252202476">
              <w:marLeft w:val="-225"/>
              <w:marRight w:val="-225"/>
              <w:marTop w:val="0"/>
              <w:marBottom w:val="0"/>
              <w:divBdr>
                <w:top w:val="none" w:sz="0" w:space="0" w:color="auto"/>
                <w:left w:val="none" w:sz="0" w:space="0" w:color="auto"/>
                <w:bottom w:val="none" w:sz="0" w:space="0" w:color="auto"/>
                <w:right w:val="none" w:sz="0" w:space="0" w:color="auto"/>
              </w:divBdr>
            </w:div>
          </w:divsChild>
        </w:div>
        <w:div w:id="694580123">
          <w:marLeft w:val="0"/>
          <w:marRight w:val="0"/>
          <w:marTop w:val="0"/>
          <w:marBottom w:val="0"/>
          <w:divBdr>
            <w:top w:val="none" w:sz="0" w:space="0" w:color="auto"/>
            <w:left w:val="none" w:sz="0" w:space="0" w:color="auto"/>
            <w:bottom w:val="none" w:sz="0" w:space="0" w:color="auto"/>
            <w:right w:val="none" w:sz="0" w:space="0" w:color="auto"/>
          </w:divBdr>
        </w:div>
        <w:div w:id="2125810601">
          <w:marLeft w:val="0"/>
          <w:marRight w:val="0"/>
          <w:marTop w:val="0"/>
          <w:marBottom w:val="0"/>
          <w:divBdr>
            <w:top w:val="none" w:sz="0" w:space="0" w:color="auto"/>
            <w:left w:val="none" w:sz="0" w:space="0" w:color="auto"/>
            <w:bottom w:val="none" w:sz="0" w:space="0" w:color="auto"/>
            <w:right w:val="none" w:sz="0" w:space="0" w:color="auto"/>
          </w:divBdr>
          <w:divsChild>
            <w:div w:id="737944131">
              <w:marLeft w:val="-225"/>
              <w:marRight w:val="-225"/>
              <w:marTop w:val="0"/>
              <w:marBottom w:val="0"/>
              <w:divBdr>
                <w:top w:val="none" w:sz="0" w:space="0" w:color="auto"/>
                <w:left w:val="none" w:sz="0" w:space="0" w:color="auto"/>
                <w:bottom w:val="none" w:sz="0" w:space="0" w:color="auto"/>
                <w:right w:val="none" w:sz="0" w:space="0" w:color="auto"/>
              </w:divBdr>
            </w:div>
          </w:divsChild>
        </w:div>
        <w:div w:id="1032223469">
          <w:marLeft w:val="0"/>
          <w:marRight w:val="0"/>
          <w:marTop w:val="0"/>
          <w:marBottom w:val="0"/>
          <w:divBdr>
            <w:top w:val="none" w:sz="0" w:space="0" w:color="auto"/>
            <w:left w:val="none" w:sz="0" w:space="0" w:color="auto"/>
            <w:bottom w:val="none" w:sz="0" w:space="0" w:color="auto"/>
            <w:right w:val="none" w:sz="0" w:space="0" w:color="auto"/>
          </w:divBdr>
        </w:div>
        <w:div w:id="1730691022">
          <w:marLeft w:val="0"/>
          <w:marRight w:val="0"/>
          <w:marTop w:val="0"/>
          <w:marBottom w:val="0"/>
          <w:divBdr>
            <w:top w:val="none" w:sz="0" w:space="0" w:color="auto"/>
            <w:left w:val="none" w:sz="0" w:space="0" w:color="auto"/>
            <w:bottom w:val="none" w:sz="0" w:space="0" w:color="auto"/>
            <w:right w:val="none" w:sz="0" w:space="0" w:color="auto"/>
          </w:divBdr>
          <w:divsChild>
            <w:div w:id="154763145">
              <w:marLeft w:val="-225"/>
              <w:marRight w:val="-225"/>
              <w:marTop w:val="0"/>
              <w:marBottom w:val="0"/>
              <w:divBdr>
                <w:top w:val="none" w:sz="0" w:space="0" w:color="auto"/>
                <w:left w:val="none" w:sz="0" w:space="0" w:color="auto"/>
                <w:bottom w:val="none" w:sz="0" w:space="0" w:color="auto"/>
                <w:right w:val="none" w:sz="0" w:space="0" w:color="auto"/>
              </w:divBdr>
            </w:div>
          </w:divsChild>
        </w:div>
        <w:div w:id="1513226661">
          <w:marLeft w:val="0"/>
          <w:marRight w:val="0"/>
          <w:marTop w:val="0"/>
          <w:marBottom w:val="0"/>
          <w:divBdr>
            <w:top w:val="none" w:sz="0" w:space="0" w:color="auto"/>
            <w:left w:val="none" w:sz="0" w:space="0" w:color="auto"/>
            <w:bottom w:val="none" w:sz="0" w:space="0" w:color="auto"/>
            <w:right w:val="none" w:sz="0" w:space="0" w:color="auto"/>
          </w:divBdr>
        </w:div>
        <w:div w:id="394738643">
          <w:marLeft w:val="0"/>
          <w:marRight w:val="0"/>
          <w:marTop w:val="0"/>
          <w:marBottom w:val="0"/>
          <w:divBdr>
            <w:top w:val="none" w:sz="0" w:space="0" w:color="auto"/>
            <w:left w:val="none" w:sz="0" w:space="0" w:color="auto"/>
            <w:bottom w:val="none" w:sz="0" w:space="0" w:color="auto"/>
            <w:right w:val="none" w:sz="0" w:space="0" w:color="auto"/>
          </w:divBdr>
          <w:divsChild>
            <w:div w:id="516848389">
              <w:marLeft w:val="-225"/>
              <w:marRight w:val="-225"/>
              <w:marTop w:val="0"/>
              <w:marBottom w:val="0"/>
              <w:divBdr>
                <w:top w:val="none" w:sz="0" w:space="0" w:color="auto"/>
                <w:left w:val="none" w:sz="0" w:space="0" w:color="auto"/>
                <w:bottom w:val="none" w:sz="0" w:space="0" w:color="auto"/>
                <w:right w:val="none" w:sz="0" w:space="0" w:color="auto"/>
              </w:divBdr>
            </w:div>
          </w:divsChild>
        </w:div>
        <w:div w:id="851532650">
          <w:marLeft w:val="0"/>
          <w:marRight w:val="0"/>
          <w:marTop w:val="0"/>
          <w:marBottom w:val="0"/>
          <w:divBdr>
            <w:top w:val="none" w:sz="0" w:space="0" w:color="auto"/>
            <w:left w:val="none" w:sz="0" w:space="0" w:color="auto"/>
            <w:bottom w:val="none" w:sz="0" w:space="0" w:color="auto"/>
            <w:right w:val="none" w:sz="0" w:space="0" w:color="auto"/>
          </w:divBdr>
        </w:div>
        <w:div w:id="841510297">
          <w:marLeft w:val="0"/>
          <w:marRight w:val="0"/>
          <w:marTop w:val="0"/>
          <w:marBottom w:val="0"/>
          <w:divBdr>
            <w:top w:val="none" w:sz="0" w:space="0" w:color="auto"/>
            <w:left w:val="none" w:sz="0" w:space="0" w:color="auto"/>
            <w:bottom w:val="none" w:sz="0" w:space="0" w:color="auto"/>
            <w:right w:val="none" w:sz="0" w:space="0" w:color="auto"/>
          </w:divBdr>
          <w:divsChild>
            <w:div w:id="597451047">
              <w:marLeft w:val="-225"/>
              <w:marRight w:val="-225"/>
              <w:marTop w:val="0"/>
              <w:marBottom w:val="0"/>
              <w:divBdr>
                <w:top w:val="none" w:sz="0" w:space="0" w:color="auto"/>
                <w:left w:val="none" w:sz="0" w:space="0" w:color="auto"/>
                <w:bottom w:val="none" w:sz="0" w:space="0" w:color="auto"/>
                <w:right w:val="none" w:sz="0" w:space="0" w:color="auto"/>
              </w:divBdr>
            </w:div>
          </w:divsChild>
        </w:div>
        <w:div w:id="566762557">
          <w:marLeft w:val="0"/>
          <w:marRight w:val="0"/>
          <w:marTop w:val="0"/>
          <w:marBottom w:val="0"/>
          <w:divBdr>
            <w:top w:val="none" w:sz="0" w:space="0" w:color="auto"/>
            <w:left w:val="none" w:sz="0" w:space="0" w:color="auto"/>
            <w:bottom w:val="none" w:sz="0" w:space="0" w:color="auto"/>
            <w:right w:val="none" w:sz="0" w:space="0" w:color="auto"/>
          </w:divBdr>
        </w:div>
        <w:div w:id="1529414712">
          <w:marLeft w:val="0"/>
          <w:marRight w:val="0"/>
          <w:marTop w:val="0"/>
          <w:marBottom w:val="0"/>
          <w:divBdr>
            <w:top w:val="none" w:sz="0" w:space="0" w:color="auto"/>
            <w:left w:val="none" w:sz="0" w:space="0" w:color="auto"/>
            <w:bottom w:val="none" w:sz="0" w:space="0" w:color="auto"/>
            <w:right w:val="none" w:sz="0" w:space="0" w:color="auto"/>
          </w:divBdr>
          <w:divsChild>
            <w:div w:id="1561746080">
              <w:marLeft w:val="-225"/>
              <w:marRight w:val="-225"/>
              <w:marTop w:val="0"/>
              <w:marBottom w:val="0"/>
              <w:divBdr>
                <w:top w:val="none" w:sz="0" w:space="0" w:color="auto"/>
                <w:left w:val="none" w:sz="0" w:space="0" w:color="auto"/>
                <w:bottom w:val="none" w:sz="0" w:space="0" w:color="auto"/>
                <w:right w:val="none" w:sz="0" w:space="0" w:color="auto"/>
              </w:divBdr>
            </w:div>
          </w:divsChild>
        </w:div>
        <w:div w:id="1549219843">
          <w:marLeft w:val="0"/>
          <w:marRight w:val="0"/>
          <w:marTop w:val="0"/>
          <w:marBottom w:val="0"/>
          <w:divBdr>
            <w:top w:val="none" w:sz="0" w:space="0" w:color="auto"/>
            <w:left w:val="none" w:sz="0" w:space="0" w:color="auto"/>
            <w:bottom w:val="none" w:sz="0" w:space="0" w:color="auto"/>
            <w:right w:val="none" w:sz="0" w:space="0" w:color="auto"/>
          </w:divBdr>
        </w:div>
        <w:div w:id="2019186502">
          <w:marLeft w:val="0"/>
          <w:marRight w:val="0"/>
          <w:marTop w:val="0"/>
          <w:marBottom w:val="0"/>
          <w:divBdr>
            <w:top w:val="none" w:sz="0" w:space="0" w:color="auto"/>
            <w:left w:val="none" w:sz="0" w:space="0" w:color="auto"/>
            <w:bottom w:val="none" w:sz="0" w:space="0" w:color="auto"/>
            <w:right w:val="none" w:sz="0" w:space="0" w:color="auto"/>
          </w:divBdr>
          <w:divsChild>
            <w:div w:id="1579510768">
              <w:marLeft w:val="-225"/>
              <w:marRight w:val="-225"/>
              <w:marTop w:val="0"/>
              <w:marBottom w:val="0"/>
              <w:divBdr>
                <w:top w:val="none" w:sz="0" w:space="0" w:color="auto"/>
                <w:left w:val="none" w:sz="0" w:space="0" w:color="auto"/>
                <w:bottom w:val="none" w:sz="0" w:space="0" w:color="auto"/>
                <w:right w:val="none" w:sz="0" w:space="0" w:color="auto"/>
              </w:divBdr>
            </w:div>
          </w:divsChild>
        </w:div>
        <w:div w:id="1135638983">
          <w:marLeft w:val="0"/>
          <w:marRight w:val="0"/>
          <w:marTop w:val="0"/>
          <w:marBottom w:val="0"/>
          <w:divBdr>
            <w:top w:val="none" w:sz="0" w:space="0" w:color="auto"/>
            <w:left w:val="none" w:sz="0" w:space="0" w:color="auto"/>
            <w:bottom w:val="none" w:sz="0" w:space="0" w:color="auto"/>
            <w:right w:val="none" w:sz="0" w:space="0" w:color="auto"/>
          </w:divBdr>
        </w:div>
        <w:div w:id="376051511">
          <w:marLeft w:val="0"/>
          <w:marRight w:val="0"/>
          <w:marTop w:val="0"/>
          <w:marBottom w:val="0"/>
          <w:divBdr>
            <w:top w:val="none" w:sz="0" w:space="0" w:color="auto"/>
            <w:left w:val="none" w:sz="0" w:space="0" w:color="auto"/>
            <w:bottom w:val="none" w:sz="0" w:space="0" w:color="auto"/>
            <w:right w:val="none" w:sz="0" w:space="0" w:color="auto"/>
          </w:divBdr>
          <w:divsChild>
            <w:div w:id="2079858230">
              <w:marLeft w:val="-225"/>
              <w:marRight w:val="-225"/>
              <w:marTop w:val="0"/>
              <w:marBottom w:val="0"/>
              <w:divBdr>
                <w:top w:val="none" w:sz="0" w:space="0" w:color="auto"/>
                <w:left w:val="none" w:sz="0" w:space="0" w:color="auto"/>
                <w:bottom w:val="none" w:sz="0" w:space="0" w:color="auto"/>
                <w:right w:val="none" w:sz="0" w:space="0" w:color="auto"/>
              </w:divBdr>
            </w:div>
          </w:divsChild>
        </w:div>
        <w:div w:id="884412019">
          <w:marLeft w:val="0"/>
          <w:marRight w:val="0"/>
          <w:marTop w:val="0"/>
          <w:marBottom w:val="0"/>
          <w:divBdr>
            <w:top w:val="none" w:sz="0" w:space="0" w:color="auto"/>
            <w:left w:val="none" w:sz="0" w:space="0" w:color="auto"/>
            <w:bottom w:val="none" w:sz="0" w:space="0" w:color="auto"/>
            <w:right w:val="none" w:sz="0" w:space="0" w:color="auto"/>
          </w:divBdr>
        </w:div>
        <w:div w:id="319238031">
          <w:marLeft w:val="0"/>
          <w:marRight w:val="0"/>
          <w:marTop w:val="0"/>
          <w:marBottom w:val="0"/>
          <w:divBdr>
            <w:top w:val="none" w:sz="0" w:space="0" w:color="auto"/>
            <w:left w:val="none" w:sz="0" w:space="0" w:color="auto"/>
            <w:bottom w:val="none" w:sz="0" w:space="0" w:color="auto"/>
            <w:right w:val="none" w:sz="0" w:space="0" w:color="auto"/>
          </w:divBdr>
          <w:divsChild>
            <w:div w:id="149934343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2117761">
      <w:bodyDiv w:val="1"/>
      <w:marLeft w:val="0"/>
      <w:marRight w:val="0"/>
      <w:marTop w:val="0"/>
      <w:marBottom w:val="0"/>
      <w:divBdr>
        <w:top w:val="none" w:sz="0" w:space="0" w:color="auto"/>
        <w:left w:val="none" w:sz="0" w:space="0" w:color="auto"/>
        <w:bottom w:val="none" w:sz="0" w:space="0" w:color="auto"/>
        <w:right w:val="none" w:sz="0" w:space="0" w:color="auto"/>
      </w:divBdr>
      <w:divsChild>
        <w:div w:id="2127574218">
          <w:marLeft w:val="0"/>
          <w:marRight w:val="0"/>
          <w:marTop w:val="0"/>
          <w:marBottom w:val="0"/>
          <w:divBdr>
            <w:top w:val="none" w:sz="0" w:space="0" w:color="auto"/>
            <w:left w:val="none" w:sz="0" w:space="0" w:color="auto"/>
            <w:bottom w:val="none" w:sz="0" w:space="0" w:color="auto"/>
            <w:right w:val="none" w:sz="0" w:space="0" w:color="auto"/>
          </w:divBdr>
          <w:divsChild>
            <w:div w:id="835461803">
              <w:marLeft w:val="-225"/>
              <w:marRight w:val="-225"/>
              <w:marTop w:val="0"/>
              <w:marBottom w:val="0"/>
              <w:divBdr>
                <w:top w:val="none" w:sz="0" w:space="0" w:color="auto"/>
                <w:left w:val="none" w:sz="0" w:space="0" w:color="auto"/>
                <w:bottom w:val="none" w:sz="0" w:space="0" w:color="auto"/>
                <w:right w:val="none" w:sz="0" w:space="0" w:color="auto"/>
              </w:divBdr>
            </w:div>
          </w:divsChild>
        </w:div>
        <w:div w:id="1165785311">
          <w:marLeft w:val="0"/>
          <w:marRight w:val="0"/>
          <w:marTop w:val="0"/>
          <w:marBottom w:val="0"/>
          <w:divBdr>
            <w:top w:val="none" w:sz="0" w:space="0" w:color="auto"/>
            <w:left w:val="none" w:sz="0" w:space="0" w:color="auto"/>
            <w:bottom w:val="none" w:sz="0" w:space="0" w:color="auto"/>
            <w:right w:val="none" w:sz="0" w:space="0" w:color="auto"/>
          </w:divBdr>
        </w:div>
        <w:div w:id="1743210866">
          <w:marLeft w:val="0"/>
          <w:marRight w:val="0"/>
          <w:marTop w:val="0"/>
          <w:marBottom w:val="0"/>
          <w:divBdr>
            <w:top w:val="none" w:sz="0" w:space="0" w:color="auto"/>
            <w:left w:val="none" w:sz="0" w:space="0" w:color="auto"/>
            <w:bottom w:val="none" w:sz="0" w:space="0" w:color="auto"/>
            <w:right w:val="none" w:sz="0" w:space="0" w:color="auto"/>
          </w:divBdr>
          <w:divsChild>
            <w:div w:id="543520152">
              <w:marLeft w:val="-225"/>
              <w:marRight w:val="-225"/>
              <w:marTop w:val="0"/>
              <w:marBottom w:val="0"/>
              <w:divBdr>
                <w:top w:val="none" w:sz="0" w:space="0" w:color="auto"/>
                <w:left w:val="none" w:sz="0" w:space="0" w:color="auto"/>
                <w:bottom w:val="none" w:sz="0" w:space="0" w:color="auto"/>
                <w:right w:val="none" w:sz="0" w:space="0" w:color="auto"/>
              </w:divBdr>
            </w:div>
          </w:divsChild>
        </w:div>
        <w:div w:id="911046607">
          <w:marLeft w:val="0"/>
          <w:marRight w:val="0"/>
          <w:marTop w:val="0"/>
          <w:marBottom w:val="0"/>
          <w:divBdr>
            <w:top w:val="none" w:sz="0" w:space="0" w:color="auto"/>
            <w:left w:val="none" w:sz="0" w:space="0" w:color="auto"/>
            <w:bottom w:val="none" w:sz="0" w:space="0" w:color="auto"/>
            <w:right w:val="none" w:sz="0" w:space="0" w:color="auto"/>
          </w:divBdr>
        </w:div>
        <w:div w:id="522479079">
          <w:marLeft w:val="0"/>
          <w:marRight w:val="0"/>
          <w:marTop w:val="0"/>
          <w:marBottom w:val="0"/>
          <w:divBdr>
            <w:top w:val="none" w:sz="0" w:space="0" w:color="auto"/>
            <w:left w:val="none" w:sz="0" w:space="0" w:color="auto"/>
            <w:bottom w:val="none" w:sz="0" w:space="0" w:color="auto"/>
            <w:right w:val="none" w:sz="0" w:space="0" w:color="auto"/>
          </w:divBdr>
          <w:divsChild>
            <w:div w:id="1852641745">
              <w:marLeft w:val="-225"/>
              <w:marRight w:val="-225"/>
              <w:marTop w:val="0"/>
              <w:marBottom w:val="0"/>
              <w:divBdr>
                <w:top w:val="none" w:sz="0" w:space="0" w:color="auto"/>
                <w:left w:val="none" w:sz="0" w:space="0" w:color="auto"/>
                <w:bottom w:val="none" w:sz="0" w:space="0" w:color="auto"/>
                <w:right w:val="none" w:sz="0" w:space="0" w:color="auto"/>
              </w:divBdr>
            </w:div>
          </w:divsChild>
        </w:div>
        <w:div w:id="1959674354">
          <w:marLeft w:val="0"/>
          <w:marRight w:val="0"/>
          <w:marTop w:val="0"/>
          <w:marBottom w:val="0"/>
          <w:divBdr>
            <w:top w:val="none" w:sz="0" w:space="0" w:color="auto"/>
            <w:left w:val="none" w:sz="0" w:space="0" w:color="auto"/>
            <w:bottom w:val="none" w:sz="0" w:space="0" w:color="auto"/>
            <w:right w:val="none" w:sz="0" w:space="0" w:color="auto"/>
          </w:divBdr>
        </w:div>
        <w:div w:id="1565067250">
          <w:marLeft w:val="0"/>
          <w:marRight w:val="0"/>
          <w:marTop w:val="0"/>
          <w:marBottom w:val="0"/>
          <w:divBdr>
            <w:top w:val="none" w:sz="0" w:space="0" w:color="auto"/>
            <w:left w:val="none" w:sz="0" w:space="0" w:color="auto"/>
            <w:bottom w:val="none" w:sz="0" w:space="0" w:color="auto"/>
            <w:right w:val="none" w:sz="0" w:space="0" w:color="auto"/>
          </w:divBdr>
          <w:divsChild>
            <w:div w:id="1970014568">
              <w:marLeft w:val="-225"/>
              <w:marRight w:val="-225"/>
              <w:marTop w:val="0"/>
              <w:marBottom w:val="0"/>
              <w:divBdr>
                <w:top w:val="none" w:sz="0" w:space="0" w:color="auto"/>
                <w:left w:val="none" w:sz="0" w:space="0" w:color="auto"/>
                <w:bottom w:val="none" w:sz="0" w:space="0" w:color="auto"/>
                <w:right w:val="none" w:sz="0" w:space="0" w:color="auto"/>
              </w:divBdr>
            </w:div>
          </w:divsChild>
        </w:div>
        <w:div w:id="1427725601">
          <w:marLeft w:val="0"/>
          <w:marRight w:val="0"/>
          <w:marTop w:val="0"/>
          <w:marBottom w:val="0"/>
          <w:divBdr>
            <w:top w:val="none" w:sz="0" w:space="0" w:color="auto"/>
            <w:left w:val="none" w:sz="0" w:space="0" w:color="auto"/>
            <w:bottom w:val="none" w:sz="0" w:space="0" w:color="auto"/>
            <w:right w:val="none" w:sz="0" w:space="0" w:color="auto"/>
          </w:divBdr>
        </w:div>
        <w:div w:id="997615636">
          <w:marLeft w:val="0"/>
          <w:marRight w:val="0"/>
          <w:marTop w:val="0"/>
          <w:marBottom w:val="0"/>
          <w:divBdr>
            <w:top w:val="none" w:sz="0" w:space="0" w:color="auto"/>
            <w:left w:val="none" w:sz="0" w:space="0" w:color="auto"/>
            <w:bottom w:val="none" w:sz="0" w:space="0" w:color="auto"/>
            <w:right w:val="none" w:sz="0" w:space="0" w:color="auto"/>
          </w:divBdr>
          <w:divsChild>
            <w:div w:id="1507985110">
              <w:marLeft w:val="-225"/>
              <w:marRight w:val="-225"/>
              <w:marTop w:val="0"/>
              <w:marBottom w:val="0"/>
              <w:divBdr>
                <w:top w:val="none" w:sz="0" w:space="0" w:color="auto"/>
                <w:left w:val="none" w:sz="0" w:space="0" w:color="auto"/>
                <w:bottom w:val="none" w:sz="0" w:space="0" w:color="auto"/>
                <w:right w:val="none" w:sz="0" w:space="0" w:color="auto"/>
              </w:divBdr>
            </w:div>
          </w:divsChild>
        </w:div>
        <w:div w:id="1616911512">
          <w:marLeft w:val="0"/>
          <w:marRight w:val="0"/>
          <w:marTop w:val="0"/>
          <w:marBottom w:val="0"/>
          <w:divBdr>
            <w:top w:val="none" w:sz="0" w:space="0" w:color="auto"/>
            <w:left w:val="none" w:sz="0" w:space="0" w:color="auto"/>
            <w:bottom w:val="none" w:sz="0" w:space="0" w:color="auto"/>
            <w:right w:val="none" w:sz="0" w:space="0" w:color="auto"/>
          </w:divBdr>
        </w:div>
        <w:div w:id="1864175019">
          <w:marLeft w:val="0"/>
          <w:marRight w:val="0"/>
          <w:marTop w:val="0"/>
          <w:marBottom w:val="0"/>
          <w:divBdr>
            <w:top w:val="none" w:sz="0" w:space="0" w:color="auto"/>
            <w:left w:val="none" w:sz="0" w:space="0" w:color="auto"/>
            <w:bottom w:val="none" w:sz="0" w:space="0" w:color="auto"/>
            <w:right w:val="none" w:sz="0" w:space="0" w:color="auto"/>
          </w:divBdr>
          <w:divsChild>
            <w:div w:id="2137796841">
              <w:marLeft w:val="-225"/>
              <w:marRight w:val="-225"/>
              <w:marTop w:val="0"/>
              <w:marBottom w:val="0"/>
              <w:divBdr>
                <w:top w:val="none" w:sz="0" w:space="0" w:color="auto"/>
                <w:left w:val="none" w:sz="0" w:space="0" w:color="auto"/>
                <w:bottom w:val="none" w:sz="0" w:space="0" w:color="auto"/>
                <w:right w:val="none" w:sz="0" w:space="0" w:color="auto"/>
              </w:divBdr>
            </w:div>
          </w:divsChild>
        </w:div>
        <w:div w:id="1445076387">
          <w:marLeft w:val="0"/>
          <w:marRight w:val="0"/>
          <w:marTop w:val="0"/>
          <w:marBottom w:val="0"/>
          <w:divBdr>
            <w:top w:val="none" w:sz="0" w:space="0" w:color="auto"/>
            <w:left w:val="none" w:sz="0" w:space="0" w:color="auto"/>
            <w:bottom w:val="none" w:sz="0" w:space="0" w:color="auto"/>
            <w:right w:val="none" w:sz="0" w:space="0" w:color="auto"/>
          </w:divBdr>
        </w:div>
        <w:div w:id="1416590584">
          <w:marLeft w:val="0"/>
          <w:marRight w:val="0"/>
          <w:marTop w:val="0"/>
          <w:marBottom w:val="0"/>
          <w:divBdr>
            <w:top w:val="none" w:sz="0" w:space="0" w:color="auto"/>
            <w:left w:val="none" w:sz="0" w:space="0" w:color="auto"/>
            <w:bottom w:val="none" w:sz="0" w:space="0" w:color="auto"/>
            <w:right w:val="none" w:sz="0" w:space="0" w:color="auto"/>
          </w:divBdr>
          <w:divsChild>
            <w:div w:id="2132480544">
              <w:marLeft w:val="-225"/>
              <w:marRight w:val="-225"/>
              <w:marTop w:val="0"/>
              <w:marBottom w:val="0"/>
              <w:divBdr>
                <w:top w:val="none" w:sz="0" w:space="0" w:color="auto"/>
                <w:left w:val="none" w:sz="0" w:space="0" w:color="auto"/>
                <w:bottom w:val="none" w:sz="0" w:space="0" w:color="auto"/>
                <w:right w:val="none" w:sz="0" w:space="0" w:color="auto"/>
              </w:divBdr>
            </w:div>
          </w:divsChild>
        </w:div>
        <w:div w:id="91320062">
          <w:marLeft w:val="0"/>
          <w:marRight w:val="0"/>
          <w:marTop w:val="0"/>
          <w:marBottom w:val="0"/>
          <w:divBdr>
            <w:top w:val="none" w:sz="0" w:space="0" w:color="auto"/>
            <w:left w:val="none" w:sz="0" w:space="0" w:color="auto"/>
            <w:bottom w:val="none" w:sz="0" w:space="0" w:color="auto"/>
            <w:right w:val="none" w:sz="0" w:space="0" w:color="auto"/>
          </w:divBdr>
        </w:div>
        <w:div w:id="44989013">
          <w:marLeft w:val="0"/>
          <w:marRight w:val="0"/>
          <w:marTop w:val="0"/>
          <w:marBottom w:val="0"/>
          <w:divBdr>
            <w:top w:val="none" w:sz="0" w:space="0" w:color="auto"/>
            <w:left w:val="none" w:sz="0" w:space="0" w:color="auto"/>
            <w:bottom w:val="none" w:sz="0" w:space="0" w:color="auto"/>
            <w:right w:val="none" w:sz="0" w:space="0" w:color="auto"/>
          </w:divBdr>
          <w:divsChild>
            <w:div w:id="111131953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56791403">
      <w:bodyDiv w:val="1"/>
      <w:marLeft w:val="0"/>
      <w:marRight w:val="0"/>
      <w:marTop w:val="0"/>
      <w:marBottom w:val="0"/>
      <w:divBdr>
        <w:top w:val="none" w:sz="0" w:space="0" w:color="auto"/>
        <w:left w:val="none" w:sz="0" w:space="0" w:color="auto"/>
        <w:bottom w:val="none" w:sz="0" w:space="0" w:color="auto"/>
        <w:right w:val="none" w:sz="0" w:space="0" w:color="auto"/>
      </w:divBdr>
      <w:divsChild>
        <w:div w:id="408697886">
          <w:marLeft w:val="0"/>
          <w:marRight w:val="0"/>
          <w:marTop w:val="0"/>
          <w:marBottom w:val="0"/>
          <w:divBdr>
            <w:top w:val="none" w:sz="0" w:space="0" w:color="auto"/>
            <w:left w:val="none" w:sz="0" w:space="0" w:color="auto"/>
            <w:bottom w:val="none" w:sz="0" w:space="0" w:color="auto"/>
            <w:right w:val="none" w:sz="0" w:space="0" w:color="auto"/>
          </w:divBdr>
          <w:divsChild>
            <w:div w:id="87625963">
              <w:marLeft w:val="-225"/>
              <w:marRight w:val="-225"/>
              <w:marTop w:val="0"/>
              <w:marBottom w:val="0"/>
              <w:divBdr>
                <w:top w:val="none" w:sz="0" w:space="0" w:color="auto"/>
                <w:left w:val="none" w:sz="0" w:space="0" w:color="auto"/>
                <w:bottom w:val="none" w:sz="0" w:space="0" w:color="auto"/>
                <w:right w:val="none" w:sz="0" w:space="0" w:color="auto"/>
              </w:divBdr>
            </w:div>
          </w:divsChild>
        </w:div>
        <w:div w:id="1535386534">
          <w:marLeft w:val="0"/>
          <w:marRight w:val="0"/>
          <w:marTop w:val="0"/>
          <w:marBottom w:val="0"/>
          <w:divBdr>
            <w:top w:val="none" w:sz="0" w:space="0" w:color="auto"/>
            <w:left w:val="none" w:sz="0" w:space="0" w:color="auto"/>
            <w:bottom w:val="none" w:sz="0" w:space="0" w:color="auto"/>
            <w:right w:val="none" w:sz="0" w:space="0" w:color="auto"/>
          </w:divBdr>
        </w:div>
        <w:div w:id="98226954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225"/>
              <w:marRight w:val="-225"/>
              <w:marTop w:val="0"/>
              <w:marBottom w:val="0"/>
              <w:divBdr>
                <w:top w:val="none" w:sz="0" w:space="0" w:color="auto"/>
                <w:left w:val="none" w:sz="0" w:space="0" w:color="auto"/>
                <w:bottom w:val="none" w:sz="0" w:space="0" w:color="auto"/>
                <w:right w:val="none" w:sz="0" w:space="0" w:color="auto"/>
              </w:divBdr>
            </w:div>
          </w:divsChild>
        </w:div>
        <w:div w:id="1433355159">
          <w:marLeft w:val="0"/>
          <w:marRight w:val="0"/>
          <w:marTop w:val="0"/>
          <w:marBottom w:val="0"/>
          <w:divBdr>
            <w:top w:val="none" w:sz="0" w:space="0" w:color="auto"/>
            <w:left w:val="none" w:sz="0" w:space="0" w:color="auto"/>
            <w:bottom w:val="none" w:sz="0" w:space="0" w:color="auto"/>
            <w:right w:val="none" w:sz="0" w:space="0" w:color="auto"/>
          </w:divBdr>
        </w:div>
        <w:div w:id="1561940025">
          <w:marLeft w:val="0"/>
          <w:marRight w:val="0"/>
          <w:marTop w:val="0"/>
          <w:marBottom w:val="0"/>
          <w:divBdr>
            <w:top w:val="none" w:sz="0" w:space="0" w:color="auto"/>
            <w:left w:val="none" w:sz="0" w:space="0" w:color="auto"/>
            <w:bottom w:val="none" w:sz="0" w:space="0" w:color="auto"/>
            <w:right w:val="none" w:sz="0" w:space="0" w:color="auto"/>
          </w:divBdr>
          <w:divsChild>
            <w:div w:id="446973275">
              <w:marLeft w:val="-225"/>
              <w:marRight w:val="-225"/>
              <w:marTop w:val="0"/>
              <w:marBottom w:val="0"/>
              <w:divBdr>
                <w:top w:val="none" w:sz="0" w:space="0" w:color="auto"/>
                <w:left w:val="none" w:sz="0" w:space="0" w:color="auto"/>
                <w:bottom w:val="none" w:sz="0" w:space="0" w:color="auto"/>
                <w:right w:val="none" w:sz="0" w:space="0" w:color="auto"/>
              </w:divBdr>
            </w:div>
          </w:divsChild>
        </w:div>
        <w:div w:id="1172112100">
          <w:marLeft w:val="0"/>
          <w:marRight w:val="0"/>
          <w:marTop w:val="0"/>
          <w:marBottom w:val="0"/>
          <w:divBdr>
            <w:top w:val="none" w:sz="0" w:space="0" w:color="auto"/>
            <w:left w:val="none" w:sz="0" w:space="0" w:color="auto"/>
            <w:bottom w:val="none" w:sz="0" w:space="0" w:color="auto"/>
            <w:right w:val="none" w:sz="0" w:space="0" w:color="auto"/>
          </w:divBdr>
        </w:div>
        <w:div w:id="662244303">
          <w:marLeft w:val="0"/>
          <w:marRight w:val="0"/>
          <w:marTop w:val="0"/>
          <w:marBottom w:val="0"/>
          <w:divBdr>
            <w:top w:val="none" w:sz="0" w:space="0" w:color="auto"/>
            <w:left w:val="none" w:sz="0" w:space="0" w:color="auto"/>
            <w:bottom w:val="none" w:sz="0" w:space="0" w:color="auto"/>
            <w:right w:val="none" w:sz="0" w:space="0" w:color="auto"/>
          </w:divBdr>
          <w:divsChild>
            <w:div w:id="1607888114">
              <w:marLeft w:val="-225"/>
              <w:marRight w:val="-225"/>
              <w:marTop w:val="0"/>
              <w:marBottom w:val="0"/>
              <w:divBdr>
                <w:top w:val="none" w:sz="0" w:space="0" w:color="auto"/>
                <w:left w:val="none" w:sz="0" w:space="0" w:color="auto"/>
                <w:bottom w:val="none" w:sz="0" w:space="0" w:color="auto"/>
                <w:right w:val="none" w:sz="0" w:space="0" w:color="auto"/>
              </w:divBdr>
            </w:div>
          </w:divsChild>
        </w:div>
        <w:div w:id="437650219">
          <w:marLeft w:val="0"/>
          <w:marRight w:val="0"/>
          <w:marTop w:val="0"/>
          <w:marBottom w:val="0"/>
          <w:divBdr>
            <w:top w:val="none" w:sz="0" w:space="0" w:color="auto"/>
            <w:left w:val="none" w:sz="0" w:space="0" w:color="auto"/>
            <w:bottom w:val="none" w:sz="0" w:space="0" w:color="auto"/>
            <w:right w:val="none" w:sz="0" w:space="0" w:color="auto"/>
          </w:divBdr>
        </w:div>
        <w:div w:id="136068080">
          <w:marLeft w:val="0"/>
          <w:marRight w:val="0"/>
          <w:marTop w:val="0"/>
          <w:marBottom w:val="0"/>
          <w:divBdr>
            <w:top w:val="none" w:sz="0" w:space="0" w:color="auto"/>
            <w:left w:val="none" w:sz="0" w:space="0" w:color="auto"/>
            <w:bottom w:val="none" w:sz="0" w:space="0" w:color="auto"/>
            <w:right w:val="none" w:sz="0" w:space="0" w:color="auto"/>
          </w:divBdr>
          <w:divsChild>
            <w:div w:id="24721272">
              <w:marLeft w:val="-225"/>
              <w:marRight w:val="-225"/>
              <w:marTop w:val="0"/>
              <w:marBottom w:val="0"/>
              <w:divBdr>
                <w:top w:val="none" w:sz="0" w:space="0" w:color="auto"/>
                <w:left w:val="none" w:sz="0" w:space="0" w:color="auto"/>
                <w:bottom w:val="none" w:sz="0" w:space="0" w:color="auto"/>
                <w:right w:val="none" w:sz="0" w:space="0" w:color="auto"/>
              </w:divBdr>
            </w:div>
          </w:divsChild>
        </w:div>
        <w:div w:id="14818151">
          <w:marLeft w:val="0"/>
          <w:marRight w:val="0"/>
          <w:marTop w:val="0"/>
          <w:marBottom w:val="0"/>
          <w:divBdr>
            <w:top w:val="none" w:sz="0" w:space="0" w:color="auto"/>
            <w:left w:val="none" w:sz="0" w:space="0" w:color="auto"/>
            <w:bottom w:val="none" w:sz="0" w:space="0" w:color="auto"/>
            <w:right w:val="none" w:sz="0" w:space="0" w:color="auto"/>
          </w:divBdr>
        </w:div>
        <w:div w:id="341207830">
          <w:marLeft w:val="0"/>
          <w:marRight w:val="0"/>
          <w:marTop w:val="0"/>
          <w:marBottom w:val="0"/>
          <w:divBdr>
            <w:top w:val="none" w:sz="0" w:space="0" w:color="auto"/>
            <w:left w:val="none" w:sz="0" w:space="0" w:color="auto"/>
            <w:bottom w:val="none" w:sz="0" w:space="0" w:color="auto"/>
            <w:right w:val="none" w:sz="0" w:space="0" w:color="auto"/>
          </w:divBdr>
          <w:divsChild>
            <w:div w:id="1509055692">
              <w:marLeft w:val="-225"/>
              <w:marRight w:val="-225"/>
              <w:marTop w:val="0"/>
              <w:marBottom w:val="0"/>
              <w:divBdr>
                <w:top w:val="none" w:sz="0" w:space="0" w:color="auto"/>
                <w:left w:val="none" w:sz="0" w:space="0" w:color="auto"/>
                <w:bottom w:val="none" w:sz="0" w:space="0" w:color="auto"/>
                <w:right w:val="none" w:sz="0" w:space="0" w:color="auto"/>
              </w:divBdr>
            </w:div>
          </w:divsChild>
        </w:div>
        <w:div w:id="1340280812">
          <w:marLeft w:val="0"/>
          <w:marRight w:val="0"/>
          <w:marTop w:val="0"/>
          <w:marBottom w:val="0"/>
          <w:divBdr>
            <w:top w:val="none" w:sz="0" w:space="0" w:color="auto"/>
            <w:left w:val="none" w:sz="0" w:space="0" w:color="auto"/>
            <w:bottom w:val="none" w:sz="0" w:space="0" w:color="auto"/>
            <w:right w:val="none" w:sz="0" w:space="0" w:color="auto"/>
          </w:divBdr>
        </w:div>
        <w:div w:id="1603220466">
          <w:marLeft w:val="0"/>
          <w:marRight w:val="0"/>
          <w:marTop w:val="0"/>
          <w:marBottom w:val="0"/>
          <w:divBdr>
            <w:top w:val="none" w:sz="0" w:space="0" w:color="auto"/>
            <w:left w:val="none" w:sz="0" w:space="0" w:color="auto"/>
            <w:bottom w:val="none" w:sz="0" w:space="0" w:color="auto"/>
            <w:right w:val="none" w:sz="0" w:space="0" w:color="auto"/>
          </w:divBdr>
          <w:divsChild>
            <w:div w:id="1787387706">
              <w:marLeft w:val="-225"/>
              <w:marRight w:val="-225"/>
              <w:marTop w:val="0"/>
              <w:marBottom w:val="0"/>
              <w:divBdr>
                <w:top w:val="none" w:sz="0" w:space="0" w:color="auto"/>
                <w:left w:val="none" w:sz="0" w:space="0" w:color="auto"/>
                <w:bottom w:val="none" w:sz="0" w:space="0" w:color="auto"/>
                <w:right w:val="none" w:sz="0" w:space="0" w:color="auto"/>
              </w:divBdr>
            </w:div>
          </w:divsChild>
        </w:div>
        <w:div w:id="1519153675">
          <w:marLeft w:val="0"/>
          <w:marRight w:val="0"/>
          <w:marTop w:val="0"/>
          <w:marBottom w:val="0"/>
          <w:divBdr>
            <w:top w:val="none" w:sz="0" w:space="0" w:color="auto"/>
            <w:left w:val="none" w:sz="0" w:space="0" w:color="auto"/>
            <w:bottom w:val="none" w:sz="0" w:space="0" w:color="auto"/>
            <w:right w:val="none" w:sz="0" w:space="0" w:color="auto"/>
          </w:divBdr>
        </w:div>
        <w:div w:id="766578685">
          <w:marLeft w:val="0"/>
          <w:marRight w:val="0"/>
          <w:marTop w:val="0"/>
          <w:marBottom w:val="0"/>
          <w:divBdr>
            <w:top w:val="none" w:sz="0" w:space="0" w:color="auto"/>
            <w:left w:val="none" w:sz="0" w:space="0" w:color="auto"/>
            <w:bottom w:val="none" w:sz="0" w:space="0" w:color="auto"/>
            <w:right w:val="none" w:sz="0" w:space="0" w:color="auto"/>
          </w:divBdr>
          <w:divsChild>
            <w:div w:id="99668986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99189005">
      <w:bodyDiv w:val="1"/>
      <w:marLeft w:val="0"/>
      <w:marRight w:val="0"/>
      <w:marTop w:val="0"/>
      <w:marBottom w:val="0"/>
      <w:divBdr>
        <w:top w:val="none" w:sz="0" w:space="0" w:color="auto"/>
        <w:left w:val="none" w:sz="0" w:space="0" w:color="auto"/>
        <w:bottom w:val="none" w:sz="0" w:space="0" w:color="auto"/>
        <w:right w:val="none" w:sz="0" w:space="0" w:color="auto"/>
      </w:divBdr>
      <w:divsChild>
        <w:div w:id="593709355">
          <w:marLeft w:val="0"/>
          <w:marRight w:val="0"/>
          <w:marTop w:val="0"/>
          <w:marBottom w:val="0"/>
          <w:divBdr>
            <w:top w:val="none" w:sz="0" w:space="0" w:color="auto"/>
            <w:left w:val="none" w:sz="0" w:space="0" w:color="auto"/>
            <w:bottom w:val="none" w:sz="0" w:space="0" w:color="auto"/>
            <w:right w:val="none" w:sz="0" w:space="0" w:color="auto"/>
          </w:divBdr>
          <w:divsChild>
            <w:div w:id="982538948">
              <w:marLeft w:val="-225"/>
              <w:marRight w:val="-225"/>
              <w:marTop w:val="0"/>
              <w:marBottom w:val="0"/>
              <w:divBdr>
                <w:top w:val="none" w:sz="0" w:space="0" w:color="auto"/>
                <w:left w:val="none" w:sz="0" w:space="0" w:color="auto"/>
                <w:bottom w:val="none" w:sz="0" w:space="0" w:color="auto"/>
                <w:right w:val="none" w:sz="0" w:space="0" w:color="auto"/>
              </w:divBdr>
            </w:div>
          </w:divsChild>
        </w:div>
        <w:div w:id="139269910">
          <w:marLeft w:val="0"/>
          <w:marRight w:val="0"/>
          <w:marTop w:val="0"/>
          <w:marBottom w:val="0"/>
          <w:divBdr>
            <w:top w:val="none" w:sz="0" w:space="0" w:color="auto"/>
            <w:left w:val="none" w:sz="0" w:space="0" w:color="auto"/>
            <w:bottom w:val="none" w:sz="0" w:space="0" w:color="auto"/>
            <w:right w:val="none" w:sz="0" w:space="0" w:color="auto"/>
          </w:divBdr>
        </w:div>
        <w:div w:id="750394188">
          <w:marLeft w:val="0"/>
          <w:marRight w:val="0"/>
          <w:marTop w:val="0"/>
          <w:marBottom w:val="0"/>
          <w:divBdr>
            <w:top w:val="none" w:sz="0" w:space="0" w:color="auto"/>
            <w:left w:val="none" w:sz="0" w:space="0" w:color="auto"/>
            <w:bottom w:val="none" w:sz="0" w:space="0" w:color="auto"/>
            <w:right w:val="none" w:sz="0" w:space="0" w:color="auto"/>
          </w:divBdr>
          <w:divsChild>
            <w:div w:id="591856288">
              <w:marLeft w:val="-225"/>
              <w:marRight w:val="-225"/>
              <w:marTop w:val="0"/>
              <w:marBottom w:val="0"/>
              <w:divBdr>
                <w:top w:val="none" w:sz="0" w:space="0" w:color="auto"/>
                <w:left w:val="none" w:sz="0" w:space="0" w:color="auto"/>
                <w:bottom w:val="none" w:sz="0" w:space="0" w:color="auto"/>
                <w:right w:val="none" w:sz="0" w:space="0" w:color="auto"/>
              </w:divBdr>
            </w:div>
          </w:divsChild>
        </w:div>
        <w:div w:id="910627318">
          <w:marLeft w:val="0"/>
          <w:marRight w:val="0"/>
          <w:marTop w:val="0"/>
          <w:marBottom w:val="0"/>
          <w:divBdr>
            <w:top w:val="none" w:sz="0" w:space="0" w:color="auto"/>
            <w:left w:val="none" w:sz="0" w:space="0" w:color="auto"/>
            <w:bottom w:val="none" w:sz="0" w:space="0" w:color="auto"/>
            <w:right w:val="none" w:sz="0" w:space="0" w:color="auto"/>
          </w:divBdr>
        </w:div>
        <w:div w:id="1998612325">
          <w:marLeft w:val="0"/>
          <w:marRight w:val="0"/>
          <w:marTop w:val="0"/>
          <w:marBottom w:val="0"/>
          <w:divBdr>
            <w:top w:val="none" w:sz="0" w:space="0" w:color="auto"/>
            <w:left w:val="none" w:sz="0" w:space="0" w:color="auto"/>
            <w:bottom w:val="none" w:sz="0" w:space="0" w:color="auto"/>
            <w:right w:val="none" w:sz="0" w:space="0" w:color="auto"/>
          </w:divBdr>
          <w:divsChild>
            <w:div w:id="165097695">
              <w:marLeft w:val="-225"/>
              <w:marRight w:val="-225"/>
              <w:marTop w:val="0"/>
              <w:marBottom w:val="0"/>
              <w:divBdr>
                <w:top w:val="none" w:sz="0" w:space="0" w:color="auto"/>
                <w:left w:val="none" w:sz="0" w:space="0" w:color="auto"/>
                <w:bottom w:val="none" w:sz="0" w:space="0" w:color="auto"/>
                <w:right w:val="none" w:sz="0" w:space="0" w:color="auto"/>
              </w:divBdr>
            </w:div>
          </w:divsChild>
        </w:div>
        <w:div w:id="1169638269">
          <w:marLeft w:val="0"/>
          <w:marRight w:val="0"/>
          <w:marTop w:val="0"/>
          <w:marBottom w:val="0"/>
          <w:divBdr>
            <w:top w:val="none" w:sz="0" w:space="0" w:color="auto"/>
            <w:left w:val="none" w:sz="0" w:space="0" w:color="auto"/>
            <w:bottom w:val="none" w:sz="0" w:space="0" w:color="auto"/>
            <w:right w:val="none" w:sz="0" w:space="0" w:color="auto"/>
          </w:divBdr>
        </w:div>
        <w:div w:id="188178821">
          <w:marLeft w:val="0"/>
          <w:marRight w:val="0"/>
          <w:marTop w:val="0"/>
          <w:marBottom w:val="0"/>
          <w:divBdr>
            <w:top w:val="none" w:sz="0" w:space="0" w:color="auto"/>
            <w:left w:val="none" w:sz="0" w:space="0" w:color="auto"/>
            <w:bottom w:val="none" w:sz="0" w:space="0" w:color="auto"/>
            <w:right w:val="none" w:sz="0" w:space="0" w:color="auto"/>
          </w:divBdr>
          <w:divsChild>
            <w:div w:id="1066997708">
              <w:marLeft w:val="-225"/>
              <w:marRight w:val="-225"/>
              <w:marTop w:val="0"/>
              <w:marBottom w:val="0"/>
              <w:divBdr>
                <w:top w:val="none" w:sz="0" w:space="0" w:color="auto"/>
                <w:left w:val="none" w:sz="0" w:space="0" w:color="auto"/>
                <w:bottom w:val="none" w:sz="0" w:space="0" w:color="auto"/>
                <w:right w:val="none" w:sz="0" w:space="0" w:color="auto"/>
              </w:divBdr>
            </w:div>
          </w:divsChild>
        </w:div>
        <w:div w:id="1475023871">
          <w:marLeft w:val="0"/>
          <w:marRight w:val="0"/>
          <w:marTop w:val="0"/>
          <w:marBottom w:val="0"/>
          <w:divBdr>
            <w:top w:val="none" w:sz="0" w:space="0" w:color="auto"/>
            <w:left w:val="none" w:sz="0" w:space="0" w:color="auto"/>
            <w:bottom w:val="none" w:sz="0" w:space="0" w:color="auto"/>
            <w:right w:val="none" w:sz="0" w:space="0" w:color="auto"/>
          </w:divBdr>
        </w:div>
        <w:div w:id="1577201000">
          <w:marLeft w:val="0"/>
          <w:marRight w:val="0"/>
          <w:marTop w:val="0"/>
          <w:marBottom w:val="0"/>
          <w:divBdr>
            <w:top w:val="none" w:sz="0" w:space="0" w:color="auto"/>
            <w:left w:val="none" w:sz="0" w:space="0" w:color="auto"/>
            <w:bottom w:val="none" w:sz="0" w:space="0" w:color="auto"/>
            <w:right w:val="none" w:sz="0" w:space="0" w:color="auto"/>
          </w:divBdr>
          <w:divsChild>
            <w:div w:id="777531635">
              <w:marLeft w:val="-225"/>
              <w:marRight w:val="-225"/>
              <w:marTop w:val="0"/>
              <w:marBottom w:val="0"/>
              <w:divBdr>
                <w:top w:val="none" w:sz="0" w:space="0" w:color="auto"/>
                <w:left w:val="none" w:sz="0" w:space="0" w:color="auto"/>
                <w:bottom w:val="none" w:sz="0" w:space="0" w:color="auto"/>
                <w:right w:val="none" w:sz="0" w:space="0" w:color="auto"/>
              </w:divBdr>
            </w:div>
          </w:divsChild>
        </w:div>
        <w:div w:id="2075470981">
          <w:marLeft w:val="0"/>
          <w:marRight w:val="0"/>
          <w:marTop w:val="0"/>
          <w:marBottom w:val="0"/>
          <w:divBdr>
            <w:top w:val="none" w:sz="0" w:space="0" w:color="auto"/>
            <w:left w:val="none" w:sz="0" w:space="0" w:color="auto"/>
            <w:bottom w:val="none" w:sz="0" w:space="0" w:color="auto"/>
            <w:right w:val="none" w:sz="0" w:space="0" w:color="auto"/>
          </w:divBdr>
        </w:div>
        <w:div w:id="1440947780">
          <w:marLeft w:val="0"/>
          <w:marRight w:val="0"/>
          <w:marTop w:val="0"/>
          <w:marBottom w:val="0"/>
          <w:divBdr>
            <w:top w:val="none" w:sz="0" w:space="0" w:color="auto"/>
            <w:left w:val="none" w:sz="0" w:space="0" w:color="auto"/>
            <w:bottom w:val="none" w:sz="0" w:space="0" w:color="auto"/>
            <w:right w:val="none" w:sz="0" w:space="0" w:color="auto"/>
          </w:divBdr>
          <w:divsChild>
            <w:div w:id="211543781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768309490">
      <w:bodyDiv w:val="1"/>
      <w:marLeft w:val="0"/>
      <w:marRight w:val="0"/>
      <w:marTop w:val="0"/>
      <w:marBottom w:val="0"/>
      <w:divBdr>
        <w:top w:val="none" w:sz="0" w:space="0" w:color="auto"/>
        <w:left w:val="none" w:sz="0" w:space="0" w:color="auto"/>
        <w:bottom w:val="none" w:sz="0" w:space="0" w:color="auto"/>
        <w:right w:val="none" w:sz="0" w:space="0" w:color="auto"/>
      </w:divBdr>
      <w:divsChild>
        <w:div w:id="129985642">
          <w:marLeft w:val="0"/>
          <w:marRight w:val="0"/>
          <w:marTop w:val="0"/>
          <w:marBottom w:val="0"/>
          <w:divBdr>
            <w:top w:val="none" w:sz="0" w:space="0" w:color="auto"/>
            <w:left w:val="none" w:sz="0" w:space="0" w:color="auto"/>
            <w:bottom w:val="none" w:sz="0" w:space="0" w:color="auto"/>
            <w:right w:val="none" w:sz="0" w:space="0" w:color="auto"/>
          </w:divBdr>
          <w:divsChild>
            <w:div w:id="1405420871">
              <w:marLeft w:val="-225"/>
              <w:marRight w:val="-225"/>
              <w:marTop w:val="0"/>
              <w:marBottom w:val="0"/>
              <w:divBdr>
                <w:top w:val="none" w:sz="0" w:space="0" w:color="auto"/>
                <w:left w:val="none" w:sz="0" w:space="0" w:color="auto"/>
                <w:bottom w:val="none" w:sz="0" w:space="0" w:color="auto"/>
                <w:right w:val="none" w:sz="0" w:space="0" w:color="auto"/>
              </w:divBdr>
            </w:div>
          </w:divsChild>
        </w:div>
        <w:div w:id="867597338">
          <w:marLeft w:val="0"/>
          <w:marRight w:val="0"/>
          <w:marTop w:val="0"/>
          <w:marBottom w:val="0"/>
          <w:divBdr>
            <w:top w:val="none" w:sz="0" w:space="0" w:color="auto"/>
            <w:left w:val="none" w:sz="0" w:space="0" w:color="auto"/>
            <w:bottom w:val="none" w:sz="0" w:space="0" w:color="auto"/>
            <w:right w:val="none" w:sz="0" w:space="0" w:color="auto"/>
          </w:divBdr>
        </w:div>
        <w:div w:id="1474759359">
          <w:marLeft w:val="0"/>
          <w:marRight w:val="0"/>
          <w:marTop w:val="0"/>
          <w:marBottom w:val="0"/>
          <w:divBdr>
            <w:top w:val="none" w:sz="0" w:space="0" w:color="auto"/>
            <w:left w:val="none" w:sz="0" w:space="0" w:color="auto"/>
            <w:bottom w:val="none" w:sz="0" w:space="0" w:color="auto"/>
            <w:right w:val="none" w:sz="0" w:space="0" w:color="auto"/>
          </w:divBdr>
          <w:divsChild>
            <w:div w:id="390692475">
              <w:marLeft w:val="-225"/>
              <w:marRight w:val="-225"/>
              <w:marTop w:val="0"/>
              <w:marBottom w:val="0"/>
              <w:divBdr>
                <w:top w:val="none" w:sz="0" w:space="0" w:color="auto"/>
                <w:left w:val="none" w:sz="0" w:space="0" w:color="auto"/>
                <w:bottom w:val="none" w:sz="0" w:space="0" w:color="auto"/>
                <w:right w:val="none" w:sz="0" w:space="0" w:color="auto"/>
              </w:divBdr>
            </w:div>
          </w:divsChild>
        </w:div>
        <w:div w:id="1369181656">
          <w:marLeft w:val="0"/>
          <w:marRight w:val="0"/>
          <w:marTop w:val="0"/>
          <w:marBottom w:val="0"/>
          <w:divBdr>
            <w:top w:val="none" w:sz="0" w:space="0" w:color="auto"/>
            <w:left w:val="none" w:sz="0" w:space="0" w:color="auto"/>
            <w:bottom w:val="none" w:sz="0" w:space="0" w:color="auto"/>
            <w:right w:val="none" w:sz="0" w:space="0" w:color="auto"/>
          </w:divBdr>
        </w:div>
        <w:div w:id="1038748375">
          <w:marLeft w:val="0"/>
          <w:marRight w:val="0"/>
          <w:marTop w:val="0"/>
          <w:marBottom w:val="0"/>
          <w:divBdr>
            <w:top w:val="none" w:sz="0" w:space="0" w:color="auto"/>
            <w:left w:val="none" w:sz="0" w:space="0" w:color="auto"/>
            <w:bottom w:val="none" w:sz="0" w:space="0" w:color="auto"/>
            <w:right w:val="none" w:sz="0" w:space="0" w:color="auto"/>
          </w:divBdr>
          <w:divsChild>
            <w:div w:id="543057445">
              <w:marLeft w:val="-225"/>
              <w:marRight w:val="-225"/>
              <w:marTop w:val="0"/>
              <w:marBottom w:val="0"/>
              <w:divBdr>
                <w:top w:val="none" w:sz="0" w:space="0" w:color="auto"/>
                <w:left w:val="none" w:sz="0" w:space="0" w:color="auto"/>
                <w:bottom w:val="none" w:sz="0" w:space="0" w:color="auto"/>
                <w:right w:val="none" w:sz="0" w:space="0" w:color="auto"/>
              </w:divBdr>
            </w:div>
          </w:divsChild>
        </w:div>
        <w:div w:id="1783723045">
          <w:marLeft w:val="0"/>
          <w:marRight w:val="0"/>
          <w:marTop w:val="0"/>
          <w:marBottom w:val="0"/>
          <w:divBdr>
            <w:top w:val="none" w:sz="0" w:space="0" w:color="auto"/>
            <w:left w:val="none" w:sz="0" w:space="0" w:color="auto"/>
            <w:bottom w:val="none" w:sz="0" w:space="0" w:color="auto"/>
            <w:right w:val="none" w:sz="0" w:space="0" w:color="auto"/>
          </w:divBdr>
        </w:div>
        <w:div w:id="511451388">
          <w:marLeft w:val="0"/>
          <w:marRight w:val="0"/>
          <w:marTop w:val="0"/>
          <w:marBottom w:val="0"/>
          <w:divBdr>
            <w:top w:val="none" w:sz="0" w:space="0" w:color="auto"/>
            <w:left w:val="none" w:sz="0" w:space="0" w:color="auto"/>
            <w:bottom w:val="none" w:sz="0" w:space="0" w:color="auto"/>
            <w:right w:val="none" w:sz="0" w:space="0" w:color="auto"/>
          </w:divBdr>
          <w:divsChild>
            <w:div w:id="1442989712">
              <w:marLeft w:val="-225"/>
              <w:marRight w:val="-225"/>
              <w:marTop w:val="0"/>
              <w:marBottom w:val="0"/>
              <w:divBdr>
                <w:top w:val="none" w:sz="0" w:space="0" w:color="auto"/>
                <w:left w:val="none" w:sz="0" w:space="0" w:color="auto"/>
                <w:bottom w:val="none" w:sz="0" w:space="0" w:color="auto"/>
                <w:right w:val="none" w:sz="0" w:space="0" w:color="auto"/>
              </w:divBdr>
            </w:div>
          </w:divsChild>
        </w:div>
        <w:div w:id="1729719864">
          <w:marLeft w:val="0"/>
          <w:marRight w:val="0"/>
          <w:marTop w:val="0"/>
          <w:marBottom w:val="0"/>
          <w:divBdr>
            <w:top w:val="none" w:sz="0" w:space="0" w:color="auto"/>
            <w:left w:val="none" w:sz="0" w:space="0" w:color="auto"/>
            <w:bottom w:val="none" w:sz="0" w:space="0" w:color="auto"/>
            <w:right w:val="none" w:sz="0" w:space="0" w:color="auto"/>
          </w:divBdr>
        </w:div>
        <w:div w:id="1713073824">
          <w:marLeft w:val="0"/>
          <w:marRight w:val="0"/>
          <w:marTop w:val="0"/>
          <w:marBottom w:val="0"/>
          <w:divBdr>
            <w:top w:val="none" w:sz="0" w:space="0" w:color="auto"/>
            <w:left w:val="none" w:sz="0" w:space="0" w:color="auto"/>
            <w:bottom w:val="none" w:sz="0" w:space="0" w:color="auto"/>
            <w:right w:val="none" w:sz="0" w:space="0" w:color="auto"/>
          </w:divBdr>
          <w:divsChild>
            <w:div w:id="290019523">
              <w:marLeft w:val="-225"/>
              <w:marRight w:val="-225"/>
              <w:marTop w:val="0"/>
              <w:marBottom w:val="0"/>
              <w:divBdr>
                <w:top w:val="none" w:sz="0" w:space="0" w:color="auto"/>
                <w:left w:val="none" w:sz="0" w:space="0" w:color="auto"/>
                <w:bottom w:val="none" w:sz="0" w:space="0" w:color="auto"/>
                <w:right w:val="none" w:sz="0" w:space="0" w:color="auto"/>
              </w:divBdr>
            </w:div>
          </w:divsChild>
        </w:div>
        <w:div w:id="499196841">
          <w:marLeft w:val="0"/>
          <w:marRight w:val="0"/>
          <w:marTop w:val="0"/>
          <w:marBottom w:val="0"/>
          <w:divBdr>
            <w:top w:val="none" w:sz="0" w:space="0" w:color="auto"/>
            <w:left w:val="none" w:sz="0" w:space="0" w:color="auto"/>
            <w:bottom w:val="none" w:sz="0" w:space="0" w:color="auto"/>
            <w:right w:val="none" w:sz="0" w:space="0" w:color="auto"/>
          </w:divBdr>
        </w:div>
        <w:div w:id="1194996252">
          <w:marLeft w:val="0"/>
          <w:marRight w:val="0"/>
          <w:marTop w:val="0"/>
          <w:marBottom w:val="0"/>
          <w:divBdr>
            <w:top w:val="none" w:sz="0" w:space="0" w:color="auto"/>
            <w:left w:val="none" w:sz="0" w:space="0" w:color="auto"/>
            <w:bottom w:val="none" w:sz="0" w:space="0" w:color="auto"/>
            <w:right w:val="none" w:sz="0" w:space="0" w:color="auto"/>
          </w:divBdr>
          <w:divsChild>
            <w:div w:id="806438135">
              <w:marLeft w:val="-225"/>
              <w:marRight w:val="-225"/>
              <w:marTop w:val="0"/>
              <w:marBottom w:val="0"/>
              <w:divBdr>
                <w:top w:val="none" w:sz="0" w:space="0" w:color="auto"/>
                <w:left w:val="none" w:sz="0" w:space="0" w:color="auto"/>
                <w:bottom w:val="none" w:sz="0" w:space="0" w:color="auto"/>
                <w:right w:val="none" w:sz="0" w:space="0" w:color="auto"/>
              </w:divBdr>
            </w:div>
          </w:divsChild>
        </w:div>
        <w:div w:id="1850751173">
          <w:marLeft w:val="0"/>
          <w:marRight w:val="0"/>
          <w:marTop w:val="0"/>
          <w:marBottom w:val="0"/>
          <w:divBdr>
            <w:top w:val="none" w:sz="0" w:space="0" w:color="auto"/>
            <w:left w:val="none" w:sz="0" w:space="0" w:color="auto"/>
            <w:bottom w:val="none" w:sz="0" w:space="0" w:color="auto"/>
            <w:right w:val="none" w:sz="0" w:space="0" w:color="auto"/>
          </w:divBdr>
        </w:div>
        <w:div w:id="1699429122">
          <w:marLeft w:val="0"/>
          <w:marRight w:val="0"/>
          <w:marTop w:val="0"/>
          <w:marBottom w:val="0"/>
          <w:divBdr>
            <w:top w:val="none" w:sz="0" w:space="0" w:color="auto"/>
            <w:left w:val="none" w:sz="0" w:space="0" w:color="auto"/>
            <w:bottom w:val="none" w:sz="0" w:space="0" w:color="auto"/>
            <w:right w:val="none" w:sz="0" w:space="0" w:color="auto"/>
          </w:divBdr>
          <w:divsChild>
            <w:div w:id="78186235">
              <w:marLeft w:val="-225"/>
              <w:marRight w:val="-225"/>
              <w:marTop w:val="0"/>
              <w:marBottom w:val="0"/>
              <w:divBdr>
                <w:top w:val="none" w:sz="0" w:space="0" w:color="auto"/>
                <w:left w:val="none" w:sz="0" w:space="0" w:color="auto"/>
                <w:bottom w:val="none" w:sz="0" w:space="0" w:color="auto"/>
                <w:right w:val="none" w:sz="0" w:space="0" w:color="auto"/>
              </w:divBdr>
            </w:div>
          </w:divsChild>
        </w:div>
        <w:div w:id="1675380891">
          <w:marLeft w:val="0"/>
          <w:marRight w:val="0"/>
          <w:marTop w:val="0"/>
          <w:marBottom w:val="0"/>
          <w:divBdr>
            <w:top w:val="none" w:sz="0" w:space="0" w:color="auto"/>
            <w:left w:val="none" w:sz="0" w:space="0" w:color="auto"/>
            <w:bottom w:val="none" w:sz="0" w:space="0" w:color="auto"/>
            <w:right w:val="none" w:sz="0" w:space="0" w:color="auto"/>
          </w:divBdr>
        </w:div>
        <w:div w:id="1125542681">
          <w:marLeft w:val="0"/>
          <w:marRight w:val="0"/>
          <w:marTop w:val="0"/>
          <w:marBottom w:val="0"/>
          <w:divBdr>
            <w:top w:val="none" w:sz="0" w:space="0" w:color="auto"/>
            <w:left w:val="none" w:sz="0" w:space="0" w:color="auto"/>
            <w:bottom w:val="none" w:sz="0" w:space="0" w:color="auto"/>
            <w:right w:val="none" w:sz="0" w:space="0" w:color="auto"/>
          </w:divBdr>
          <w:divsChild>
            <w:div w:id="758578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896307657">
      <w:bodyDiv w:val="1"/>
      <w:marLeft w:val="0"/>
      <w:marRight w:val="0"/>
      <w:marTop w:val="0"/>
      <w:marBottom w:val="0"/>
      <w:divBdr>
        <w:top w:val="none" w:sz="0" w:space="0" w:color="auto"/>
        <w:left w:val="none" w:sz="0" w:space="0" w:color="auto"/>
        <w:bottom w:val="none" w:sz="0" w:space="0" w:color="auto"/>
        <w:right w:val="none" w:sz="0" w:space="0" w:color="auto"/>
      </w:divBdr>
      <w:divsChild>
        <w:div w:id="1132554362">
          <w:marLeft w:val="0"/>
          <w:marRight w:val="0"/>
          <w:marTop w:val="0"/>
          <w:marBottom w:val="0"/>
          <w:divBdr>
            <w:top w:val="none" w:sz="0" w:space="0" w:color="auto"/>
            <w:left w:val="none" w:sz="0" w:space="0" w:color="auto"/>
            <w:bottom w:val="none" w:sz="0" w:space="0" w:color="auto"/>
            <w:right w:val="none" w:sz="0" w:space="0" w:color="auto"/>
          </w:divBdr>
          <w:divsChild>
            <w:div w:id="277493475">
              <w:marLeft w:val="-225"/>
              <w:marRight w:val="-225"/>
              <w:marTop w:val="0"/>
              <w:marBottom w:val="0"/>
              <w:divBdr>
                <w:top w:val="none" w:sz="0" w:space="0" w:color="auto"/>
                <w:left w:val="none" w:sz="0" w:space="0" w:color="auto"/>
                <w:bottom w:val="none" w:sz="0" w:space="0" w:color="auto"/>
                <w:right w:val="none" w:sz="0" w:space="0" w:color="auto"/>
              </w:divBdr>
            </w:div>
          </w:divsChild>
        </w:div>
        <w:div w:id="1227647171">
          <w:marLeft w:val="0"/>
          <w:marRight w:val="0"/>
          <w:marTop w:val="0"/>
          <w:marBottom w:val="0"/>
          <w:divBdr>
            <w:top w:val="none" w:sz="0" w:space="0" w:color="auto"/>
            <w:left w:val="none" w:sz="0" w:space="0" w:color="auto"/>
            <w:bottom w:val="none" w:sz="0" w:space="0" w:color="auto"/>
            <w:right w:val="none" w:sz="0" w:space="0" w:color="auto"/>
          </w:divBdr>
        </w:div>
        <w:div w:id="675764534">
          <w:marLeft w:val="0"/>
          <w:marRight w:val="0"/>
          <w:marTop w:val="0"/>
          <w:marBottom w:val="0"/>
          <w:divBdr>
            <w:top w:val="none" w:sz="0" w:space="0" w:color="auto"/>
            <w:left w:val="none" w:sz="0" w:space="0" w:color="auto"/>
            <w:bottom w:val="none" w:sz="0" w:space="0" w:color="auto"/>
            <w:right w:val="none" w:sz="0" w:space="0" w:color="auto"/>
          </w:divBdr>
          <w:divsChild>
            <w:div w:id="582031306">
              <w:marLeft w:val="-225"/>
              <w:marRight w:val="-225"/>
              <w:marTop w:val="0"/>
              <w:marBottom w:val="0"/>
              <w:divBdr>
                <w:top w:val="none" w:sz="0" w:space="0" w:color="auto"/>
                <w:left w:val="none" w:sz="0" w:space="0" w:color="auto"/>
                <w:bottom w:val="none" w:sz="0" w:space="0" w:color="auto"/>
                <w:right w:val="none" w:sz="0" w:space="0" w:color="auto"/>
              </w:divBdr>
            </w:div>
          </w:divsChild>
        </w:div>
        <w:div w:id="91702382">
          <w:marLeft w:val="0"/>
          <w:marRight w:val="0"/>
          <w:marTop w:val="0"/>
          <w:marBottom w:val="0"/>
          <w:divBdr>
            <w:top w:val="none" w:sz="0" w:space="0" w:color="auto"/>
            <w:left w:val="none" w:sz="0" w:space="0" w:color="auto"/>
            <w:bottom w:val="none" w:sz="0" w:space="0" w:color="auto"/>
            <w:right w:val="none" w:sz="0" w:space="0" w:color="auto"/>
          </w:divBdr>
        </w:div>
        <w:div w:id="1959287714">
          <w:marLeft w:val="0"/>
          <w:marRight w:val="0"/>
          <w:marTop w:val="0"/>
          <w:marBottom w:val="0"/>
          <w:divBdr>
            <w:top w:val="none" w:sz="0" w:space="0" w:color="auto"/>
            <w:left w:val="none" w:sz="0" w:space="0" w:color="auto"/>
            <w:bottom w:val="none" w:sz="0" w:space="0" w:color="auto"/>
            <w:right w:val="none" w:sz="0" w:space="0" w:color="auto"/>
          </w:divBdr>
          <w:divsChild>
            <w:div w:id="973754894">
              <w:marLeft w:val="-225"/>
              <w:marRight w:val="-225"/>
              <w:marTop w:val="0"/>
              <w:marBottom w:val="0"/>
              <w:divBdr>
                <w:top w:val="none" w:sz="0" w:space="0" w:color="auto"/>
                <w:left w:val="none" w:sz="0" w:space="0" w:color="auto"/>
                <w:bottom w:val="none" w:sz="0" w:space="0" w:color="auto"/>
                <w:right w:val="none" w:sz="0" w:space="0" w:color="auto"/>
              </w:divBdr>
            </w:div>
          </w:divsChild>
        </w:div>
        <w:div w:id="1817139096">
          <w:marLeft w:val="0"/>
          <w:marRight w:val="0"/>
          <w:marTop w:val="0"/>
          <w:marBottom w:val="0"/>
          <w:divBdr>
            <w:top w:val="none" w:sz="0" w:space="0" w:color="auto"/>
            <w:left w:val="none" w:sz="0" w:space="0" w:color="auto"/>
            <w:bottom w:val="none" w:sz="0" w:space="0" w:color="auto"/>
            <w:right w:val="none" w:sz="0" w:space="0" w:color="auto"/>
          </w:divBdr>
        </w:div>
        <w:div w:id="688029069">
          <w:marLeft w:val="0"/>
          <w:marRight w:val="0"/>
          <w:marTop w:val="0"/>
          <w:marBottom w:val="0"/>
          <w:divBdr>
            <w:top w:val="none" w:sz="0" w:space="0" w:color="auto"/>
            <w:left w:val="none" w:sz="0" w:space="0" w:color="auto"/>
            <w:bottom w:val="none" w:sz="0" w:space="0" w:color="auto"/>
            <w:right w:val="none" w:sz="0" w:space="0" w:color="auto"/>
          </w:divBdr>
          <w:divsChild>
            <w:div w:id="115566620">
              <w:marLeft w:val="-225"/>
              <w:marRight w:val="-225"/>
              <w:marTop w:val="0"/>
              <w:marBottom w:val="0"/>
              <w:divBdr>
                <w:top w:val="none" w:sz="0" w:space="0" w:color="auto"/>
                <w:left w:val="none" w:sz="0" w:space="0" w:color="auto"/>
                <w:bottom w:val="none" w:sz="0" w:space="0" w:color="auto"/>
                <w:right w:val="none" w:sz="0" w:space="0" w:color="auto"/>
              </w:divBdr>
            </w:div>
          </w:divsChild>
        </w:div>
        <w:div w:id="948509488">
          <w:marLeft w:val="0"/>
          <w:marRight w:val="0"/>
          <w:marTop w:val="0"/>
          <w:marBottom w:val="0"/>
          <w:divBdr>
            <w:top w:val="none" w:sz="0" w:space="0" w:color="auto"/>
            <w:left w:val="none" w:sz="0" w:space="0" w:color="auto"/>
            <w:bottom w:val="none" w:sz="0" w:space="0" w:color="auto"/>
            <w:right w:val="none" w:sz="0" w:space="0" w:color="auto"/>
          </w:divBdr>
        </w:div>
        <w:div w:id="561255899">
          <w:marLeft w:val="0"/>
          <w:marRight w:val="0"/>
          <w:marTop w:val="0"/>
          <w:marBottom w:val="0"/>
          <w:divBdr>
            <w:top w:val="none" w:sz="0" w:space="0" w:color="auto"/>
            <w:left w:val="none" w:sz="0" w:space="0" w:color="auto"/>
            <w:bottom w:val="none" w:sz="0" w:space="0" w:color="auto"/>
            <w:right w:val="none" w:sz="0" w:space="0" w:color="auto"/>
          </w:divBdr>
          <w:divsChild>
            <w:div w:id="2141417244">
              <w:marLeft w:val="-225"/>
              <w:marRight w:val="-225"/>
              <w:marTop w:val="0"/>
              <w:marBottom w:val="0"/>
              <w:divBdr>
                <w:top w:val="none" w:sz="0" w:space="0" w:color="auto"/>
                <w:left w:val="none" w:sz="0" w:space="0" w:color="auto"/>
                <w:bottom w:val="none" w:sz="0" w:space="0" w:color="auto"/>
                <w:right w:val="none" w:sz="0" w:space="0" w:color="auto"/>
              </w:divBdr>
            </w:div>
          </w:divsChild>
        </w:div>
        <w:div w:id="2008941255">
          <w:marLeft w:val="0"/>
          <w:marRight w:val="0"/>
          <w:marTop w:val="0"/>
          <w:marBottom w:val="0"/>
          <w:divBdr>
            <w:top w:val="none" w:sz="0" w:space="0" w:color="auto"/>
            <w:left w:val="none" w:sz="0" w:space="0" w:color="auto"/>
            <w:bottom w:val="none" w:sz="0" w:space="0" w:color="auto"/>
            <w:right w:val="none" w:sz="0" w:space="0" w:color="auto"/>
          </w:divBdr>
        </w:div>
        <w:div w:id="1152024120">
          <w:marLeft w:val="0"/>
          <w:marRight w:val="0"/>
          <w:marTop w:val="0"/>
          <w:marBottom w:val="0"/>
          <w:divBdr>
            <w:top w:val="none" w:sz="0" w:space="0" w:color="auto"/>
            <w:left w:val="none" w:sz="0" w:space="0" w:color="auto"/>
            <w:bottom w:val="none" w:sz="0" w:space="0" w:color="auto"/>
            <w:right w:val="none" w:sz="0" w:space="0" w:color="auto"/>
          </w:divBdr>
          <w:divsChild>
            <w:div w:id="198977550">
              <w:marLeft w:val="-225"/>
              <w:marRight w:val="-225"/>
              <w:marTop w:val="0"/>
              <w:marBottom w:val="0"/>
              <w:divBdr>
                <w:top w:val="none" w:sz="0" w:space="0" w:color="auto"/>
                <w:left w:val="none" w:sz="0" w:space="0" w:color="auto"/>
                <w:bottom w:val="none" w:sz="0" w:space="0" w:color="auto"/>
                <w:right w:val="none" w:sz="0" w:space="0" w:color="auto"/>
              </w:divBdr>
            </w:div>
          </w:divsChild>
        </w:div>
        <w:div w:id="1729068825">
          <w:marLeft w:val="0"/>
          <w:marRight w:val="0"/>
          <w:marTop w:val="0"/>
          <w:marBottom w:val="0"/>
          <w:divBdr>
            <w:top w:val="none" w:sz="0" w:space="0" w:color="auto"/>
            <w:left w:val="none" w:sz="0" w:space="0" w:color="auto"/>
            <w:bottom w:val="none" w:sz="0" w:space="0" w:color="auto"/>
            <w:right w:val="none" w:sz="0" w:space="0" w:color="auto"/>
          </w:divBdr>
        </w:div>
        <w:div w:id="1881670157">
          <w:marLeft w:val="0"/>
          <w:marRight w:val="0"/>
          <w:marTop w:val="0"/>
          <w:marBottom w:val="0"/>
          <w:divBdr>
            <w:top w:val="none" w:sz="0" w:space="0" w:color="auto"/>
            <w:left w:val="none" w:sz="0" w:space="0" w:color="auto"/>
            <w:bottom w:val="none" w:sz="0" w:space="0" w:color="auto"/>
            <w:right w:val="none" w:sz="0" w:space="0" w:color="auto"/>
          </w:divBdr>
          <w:divsChild>
            <w:div w:id="446629531">
              <w:marLeft w:val="-225"/>
              <w:marRight w:val="-225"/>
              <w:marTop w:val="0"/>
              <w:marBottom w:val="0"/>
              <w:divBdr>
                <w:top w:val="none" w:sz="0" w:space="0" w:color="auto"/>
                <w:left w:val="none" w:sz="0" w:space="0" w:color="auto"/>
                <w:bottom w:val="none" w:sz="0" w:space="0" w:color="auto"/>
                <w:right w:val="none" w:sz="0" w:space="0" w:color="auto"/>
              </w:divBdr>
            </w:div>
          </w:divsChild>
        </w:div>
        <w:div w:id="1004820420">
          <w:marLeft w:val="0"/>
          <w:marRight w:val="0"/>
          <w:marTop w:val="0"/>
          <w:marBottom w:val="0"/>
          <w:divBdr>
            <w:top w:val="none" w:sz="0" w:space="0" w:color="auto"/>
            <w:left w:val="none" w:sz="0" w:space="0" w:color="auto"/>
            <w:bottom w:val="none" w:sz="0" w:space="0" w:color="auto"/>
            <w:right w:val="none" w:sz="0" w:space="0" w:color="auto"/>
          </w:divBdr>
        </w:div>
        <w:div w:id="1707295049">
          <w:marLeft w:val="0"/>
          <w:marRight w:val="0"/>
          <w:marTop w:val="0"/>
          <w:marBottom w:val="0"/>
          <w:divBdr>
            <w:top w:val="none" w:sz="0" w:space="0" w:color="auto"/>
            <w:left w:val="none" w:sz="0" w:space="0" w:color="auto"/>
            <w:bottom w:val="none" w:sz="0" w:space="0" w:color="auto"/>
            <w:right w:val="none" w:sz="0" w:space="0" w:color="auto"/>
          </w:divBdr>
          <w:divsChild>
            <w:div w:id="20926391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9270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1385" TargetMode="External"/><Relationship Id="rId18" Type="http://schemas.openxmlformats.org/officeDocument/2006/relationships/hyperlink" Target="https://hko.srce.hr/registar/skup-ishoda-ucenja/detalji/6005" TargetMode="External"/><Relationship Id="rId26" Type="http://schemas.openxmlformats.org/officeDocument/2006/relationships/hyperlink" Target="https://hko.srce.hr/registar/skup-ishoda-ucenja/detalji/6013" TargetMode="External"/><Relationship Id="rId21" Type="http://schemas.openxmlformats.org/officeDocument/2006/relationships/hyperlink" Target="https://hko.srce.hr/registar/skup-ishoda-ucenja/detalji/6001" TargetMode="External"/><Relationship Id="rId34" Type="http://schemas.openxmlformats.org/officeDocument/2006/relationships/hyperlink" Target="https://hko.srce.hr/registar/skup-ishoda-ucenja/detalji/6036" TargetMode="External"/><Relationship Id="rId7" Type="http://schemas.openxmlformats.org/officeDocument/2006/relationships/hyperlink" Target="https://hko.srce.hr/registar/standard-zanimanja/detalji/199" TargetMode="External"/><Relationship Id="rId12" Type="http://schemas.openxmlformats.org/officeDocument/2006/relationships/hyperlink" Target="https://hko.srce.hr/registar/skup-kompetencija/detalji/1388" TargetMode="External"/><Relationship Id="rId17" Type="http://schemas.openxmlformats.org/officeDocument/2006/relationships/hyperlink" Target="https://hko.srce.hr/registar/standard-kvalifikacije/detalji/504" TargetMode="External"/><Relationship Id="rId25" Type="http://schemas.openxmlformats.org/officeDocument/2006/relationships/hyperlink" Target="https://hko.srce.hr/registar/skup-ishoda-ucenja/detalji/6036" TargetMode="External"/><Relationship Id="rId33" Type="http://schemas.openxmlformats.org/officeDocument/2006/relationships/hyperlink" Target="https://hko.srce.hr/registar/skup-ishoda-ucenja/detalji/6001" TargetMode="External"/><Relationship Id="rId2" Type="http://schemas.openxmlformats.org/officeDocument/2006/relationships/styles" Target="styles.xml"/><Relationship Id="rId16" Type="http://schemas.openxmlformats.org/officeDocument/2006/relationships/hyperlink" Target="https://hko.srce.hr/registar/skup-ishoda-ucenja/detalji/8189" TargetMode="External"/><Relationship Id="rId20" Type="http://schemas.openxmlformats.org/officeDocument/2006/relationships/hyperlink" Target="https://hko.srce.hr/registar/skup-ishoda-ucenja/detalji/6013" TargetMode="External"/><Relationship Id="rId29" Type="http://schemas.openxmlformats.org/officeDocument/2006/relationships/hyperlink" Target="https://hko.srce.hr/registar/skup-ishoda-ucenja/detalji/60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ko.srce.hr/registar/standard-zanimanja/detalji/158" TargetMode="External"/><Relationship Id="rId24" Type="http://schemas.openxmlformats.org/officeDocument/2006/relationships/hyperlink" Target="https://hko.srce.hr/registar/skup-ishoda-ucenja/detalji/6005" TargetMode="External"/><Relationship Id="rId32" Type="http://schemas.openxmlformats.org/officeDocument/2006/relationships/hyperlink" Target="https://hko.srce.hr/registar/skup-ishoda-ucenja/detalji/6005"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hko.srce.hr/registar/skup-ishoda-ucenja/detalji/6012" TargetMode="External"/><Relationship Id="rId23" Type="http://schemas.openxmlformats.org/officeDocument/2006/relationships/hyperlink" Target="https://hko.srce.hr/registar/skup-ishoda-ucenja/detalji/8189" TargetMode="External"/><Relationship Id="rId28"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36" Type="http://schemas.openxmlformats.org/officeDocument/2006/relationships/fontTable" Target="fontTable.xml"/><Relationship Id="rId10" Type="http://schemas.openxmlformats.org/officeDocument/2006/relationships/hyperlink" Target="https://hko.srce.hr/registar/skup-kompetencija/detalji/1728" TargetMode="External"/><Relationship Id="rId19" Type="http://schemas.openxmlformats.org/officeDocument/2006/relationships/hyperlink" Target="https://hko.srce.hr/registar/skup-ishoda-ucenja/detalji/6036" TargetMode="External"/><Relationship Id="rId31" Type="http://schemas.openxmlformats.org/officeDocument/2006/relationships/hyperlink" Target="https://hko.srce.hr/registar/skup-ishoda-ucenja/detalji/8189" TargetMode="External"/><Relationship Id="rId4" Type="http://schemas.openxmlformats.org/officeDocument/2006/relationships/webSettings" Target="webSettings.xml"/><Relationship Id="rId9" Type="http://schemas.openxmlformats.org/officeDocument/2006/relationships/hyperlink" Target="https://hko.srce.hr/registar/skup-kompetencija/detalji/1727" TargetMode="External"/><Relationship Id="rId14" Type="http://schemas.openxmlformats.org/officeDocument/2006/relationships/hyperlink" Target="https://hko.srce.hr/registar/standard-kvalifikacije/detalji/475" TargetMode="External"/><Relationship Id="rId22" Type="http://schemas.openxmlformats.org/officeDocument/2006/relationships/hyperlink" Target="https://hko.srce.hr/registar/skup-ishoda-ucenja/detalji/6012" TargetMode="External"/><Relationship Id="rId27" Type="http://schemas.openxmlformats.org/officeDocument/2006/relationships/hyperlink" Target="https://hko.srce.hr/registar/skup-ishoda-ucenja/detalji/6001" TargetMode="External"/><Relationship Id="rId30" Type="http://schemas.openxmlformats.org/officeDocument/2006/relationships/hyperlink" Target="https://hko.srce.hr/registar/skup-ishoda-ucenja/detalji/6013" TargetMode="External"/><Relationship Id="rId35" Type="http://schemas.openxmlformats.org/officeDocument/2006/relationships/footer" Target="footer1.xml"/><Relationship Id="rId8" Type="http://schemas.openxmlformats.org/officeDocument/2006/relationships/hyperlink" Target="https://hko.srce.hr/registar/skup-kompetencija/detalji/1732"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6263</Words>
  <Characters>35704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2</cp:revision>
  <dcterms:created xsi:type="dcterms:W3CDTF">2025-05-14T09:42:00Z</dcterms:created>
  <dcterms:modified xsi:type="dcterms:W3CDTF">2025-05-14T09:42:00Z</dcterms:modified>
</cp:coreProperties>
</file>