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6196D" w14:textId="77777777" w:rsidR="00581FDE" w:rsidRPr="00213A18" w:rsidRDefault="00581FDE" w:rsidP="00581FDE">
      <w:pPr>
        <w:pStyle w:val="Default"/>
        <w:rPr>
          <w:sz w:val="20"/>
          <w:szCs w:val="20"/>
        </w:rPr>
      </w:pPr>
      <w:bookmarkStart w:id="0" w:name="_Hlk92893303"/>
    </w:p>
    <w:p w14:paraId="338ED299" w14:textId="79710A6E" w:rsidR="00E019E0" w:rsidRPr="00213A18" w:rsidRDefault="00581FDE" w:rsidP="00213A18">
      <w:pPr>
        <w:jc w:val="center"/>
        <w:rPr>
          <w:rFonts w:asciiTheme="minorHAnsi" w:hAnsiTheme="minorHAnsi" w:cstheme="minorHAnsi"/>
          <w:b/>
          <w:bCs/>
          <w:sz w:val="28"/>
          <w:szCs w:val="28"/>
        </w:rPr>
      </w:pPr>
      <w:r w:rsidRPr="00213A18">
        <w:rPr>
          <w:b/>
          <w:bCs/>
          <w:sz w:val="28"/>
          <w:szCs w:val="28"/>
        </w:rPr>
        <w:t>Naziv i adresa ustanove</w:t>
      </w:r>
    </w:p>
    <w:p w14:paraId="0931FBD8" w14:textId="77777777" w:rsidR="00E019E0" w:rsidRPr="00213A18" w:rsidRDefault="00E019E0" w:rsidP="00213A18">
      <w:pPr>
        <w:jc w:val="center"/>
        <w:rPr>
          <w:rFonts w:asciiTheme="minorHAnsi" w:hAnsiTheme="minorHAnsi" w:cstheme="minorHAnsi"/>
          <w:b/>
          <w:bCs/>
          <w:sz w:val="32"/>
          <w:szCs w:val="32"/>
        </w:rPr>
      </w:pPr>
    </w:p>
    <w:p w14:paraId="5D975327" w14:textId="77777777" w:rsidR="00E019E0" w:rsidRPr="00213A18" w:rsidRDefault="00E019E0" w:rsidP="00213A18">
      <w:pPr>
        <w:jc w:val="center"/>
        <w:rPr>
          <w:rFonts w:asciiTheme="minorHAnsi" w:hAnsiTheme="minorHAnsi" w:cstheme="minorHAnsi"/>
          <w:b/>
          <w:bCs/>
          <w:sz w:val="32"/>
          <w:szCs w:val="32"/>
        </w:rPr>
      </w:pPr>
    </w:p>
    <w:p w14:paraId="1F1E33E8" w14:textId="77777777" w:rsidR="00213A18" w:rsidRDefault="00213A18" w:rsidP="00213A18">
      <w:pPr>
        <w:jc w:val="center"/>
        <w:rPr>
          <w:rFonts w:asciiTheme="minorHAnsi" w:hAnsiTheme="minorHAnsi" w:cstheme="minorHAnsi"/>
          <w:b/>
          <w:bCs/>
          <w:sz w:val="32"/>
          <w:szCs w:val="32"/>
        </w:rPr>
      </w:pPr>
    </w:p>
    <w:p w14:paraId="508BA8D6" w14:textId="77777777" w:rsidR="00213A18" w:rsidRDefault="00213A18" w:rsidP="00213A18">
      <w:pPr>
        <w:jc w:val="center"/>
        <w:rPr>
          <w:rFonts w:asciiTheme="minorHAnsi" w:hAnsiTheme="minorHAnsi" w:cstheme="minorHAnsi"/>
          <w:b/>
          <w:bCs/>
          <w:sz w:val="32"/>
          <w:szCs w:val="32"/>
        </w:rPr>
      </w:pPr>
    </w:p>
    <w:p w14:paraId="6C7DD9F9" w14:textId="77777777" w:rsidR="00213A18" w:rsidRPr="00213A18" w:rsidRDefault="00213A18" w:rsidP="00213A18">
      <w:pPr>
        <w:jc w:val="center"/>
        <w:rPr>
          <w:rFonts w:asciiTheme="minorHAnsi" w:hAnsiTheme="minorHAnsi" w:cstheme="minorHAnsi"/>
          <w:b/>
          <w:bCs/>
          <w:sz w:val="32"/>
          <w:szCs w:val="32"/>
        </w:rPr>
      </w:pPr>
    </w:p>
    <w:p w14:paraId="75DE20EE" w14:textId="77777777" w:rsidR="00E019E0" w:rsidRPr="00213A18" w:rsidRDefault="00E019E0" w:rsidP="00213A18">
      <w:pPr>
        <w:spacing w:after="0"/>
        <w:jc w:val="center"/>
        <w:rPr>
          <w:rFonts w:asciiTheme="minorHAnsi" w:hAnsiTheme="minorHAnsi" w:cstheme="minorHAnsi"/>
          <w:b/>
          <w:bCs/>
          <w:sz w:val="32"/>
          <w:szCs w:val="32"/>
        </w:rPr>
      </w:pPr>
    </w:p>
    <w:p w14:paraId="0E9EFC10" w14:textId="00AA1600" w:rsidR="00E019E0" w:rsidRPr="00213A18" w:rsidRDefault="00E019E0" w:rsidP="00213A18">
      <w:pPr>
        <w:spacing w:after="0"/>
        <w:jc w:val="center"/>
        <w:rPr>
          <w:rFonts w:asciiTheme="minorHAnsi" w:hAnsiTheme="minorHAnsi" w:cstheme="minorHAnsi"/>
          <w:b/>
          <w:bCs/>
          <w:sz w:val="48"/>
          <w:szCs w:val="48"/>
        </w:rPr>
      </w:pPr>
      <w:r w:rsidRPr="00213A18">
        <w:rPr>
          <w:rFonts w:asciiTheme="minorHAnsi" w:hAnsiTheme="minorHAnsi" w:cstheme="minorHAnsi"/>
          <w:b/>
          <w:bCs/>
          <w:sz w:val="48"/>
          <w:szCs w:val="48"/>
        </w:rPr>
        <w:t>Program obrazovanja</w:t>
      </w:r>
    </w:p>
    <w:p w14:paraId="65A24F4F" w14:textId="181AB12E" w:rsidR="00E019E0" w:rsidRPr="00213A18" w:rsidRDefault="00E019E0" w:rsidP="00213A18">
      <w:pPr>
        <w:spacing w:after="0"/>
        <w:jc w:val="center"/>
        <w:rPr>
          <w:rFonts w:asciiTheme="minorHAnsi" w:hAnsiTheme="minorHAnsi" w:cstheme="minorHAnsi"/>
          <w:b/>
          <w:bCs/>
          <w:sz w:val="48"/>
          <w:szCs w:val="48"/>
        </w:rPr>
      </w:pPr>
      <w:r w:rsidRPr="00213A18">
        <w:rPr>
          <w:rFonts w:asciiTheme="minorHAnsi" w:hAnsiTheme="minorHAnsi" w:cstheme="minorHAnsi"/>
          <w:b/>
          <w:bCs/>
          <w:sz w:val="48"/>
          <w:szCs w:val="48"/>
        </w:rPr>
        <w:t>za stjecanje djelomične kvalifikacije</w:t>
      </w:r>
    </w:p>
    <w:p w14:paraId="014EF4A7" w14:textId="2F8FC6E3" w:rsidR="00E019E0" w:rsidRPr="00213A18" w:rsidRDefault="006E3D2A" w:rsidP="00213A18">
      <w:pPr>
        <w:spacing w:after="0"/>
        <w:jc w:val="center"/>
        <w:rPr>
          <w:rFonts w:asciiTheme="minorHAnsi" w:hAnsiTheme="minorHAnsi" w:cstheme="minorHAnsi"/>
          <w:b/>
          <w:bCs/>
          <w:sz w:val="48"/>
          <w:szCs w:val="48"/>
        </w:rPr>
      </w:pPr>
      <w:r w:rsidRPr="00213A18">
        <w:rPr>
          <w:rFonts w:asciiTheme="minorHAnsi" w:hAnsiTheme="minorHAnsi" w:cstheme="minorHAnsi"/>
          <w:b/>
          <w:bCs/>
          <w:sz w:val="48"/>
          <w:szCs w:val="48"/>
        </w:rPr>
        <w:t>r</w:t>
      </w:r>
      <w:r w:rsidR="00E019E0" w:rsidRPr="00213A18">
        <w:rPr>
          <w:rFonts w:asciiTheme="minorHAnsi" w:hAnsiTheme="minorHAnsi" w:cstheme="minorHAnsi"/>
          <w:b/>
          <w:bCs/>
          <w:sz w:val="48"/>
          <w:szCs w:val="48"/>
        </w:rPr>
        <w:t xml:space="preserve">ukovatelj poljoprivrednim strojevima i priključcima / </w:t>
      </w:r>
      <w:r w:rsidRPr="00213A18">
        <w:rPr>
          <w:rFonts w:asciiTheme="minorHAnsi" w:hAnsiTheme="minorHAnsi" w:cstheme="minorHAnsi"/>
          <w:b/>
          <w:bCs/>
          <w:sz w:val="48"/>
          <w:szCs w:val="48"/>
        </w:rPr>
        <w:t>r</w:t>
      </w:r>
      <w:r w:rsidR="00E019E0" w:rsidRPr="00213A18">
        <w:rPr>
          <w:rFonts w:asciiTheme="minorHAnsi" w:hAnsiTheme="minorHAnsi" w:cstheme="minorHAnsi"/>
          <w:b/>
          <w:bCs/>
          <w:sz w:val="48"/>
          <w:szCs w:val="48"/>
        </w:rPr>
        <w:t>ukovateljica poljoprivrednim strojevima i priključcima</w:t>
      </w:r>
    </w:p>
    <w:p w14:paraId="1EC9657D" w14:textId="64613C30" w:rsidR="00E019E0" w:rsidRPr="00213A18" w:rsidRDefault="00E019E0" w:rsidP="00213A18">
      <w:pPr>
        <w:jc w:val="center"/>
        <w:rPr>
          <w:rFonts w:asciiTheme="minorHAnsi" w:hAnsiTheme="minorHAnsi" w:cstheme="minorHAnsi"/>
          <w:b/>
          <w:bCs/>
          <w:sz w:val="32"/>
          <w:szCs w:val="32"/>
        </w:rPr>
      </w:pPr>
    </w:p>
    <w:p w14:paraId="2F473372" w14:textId="77777777" w:rsidR="00E019E0" w:rsidRPr="00213A18" w:rsidRDefault="00E019E0" w:rsidP="00213A18">
      <w:pPr>
        <w:jc w:val="center"/>
        <w:rPr>
          <w:rFonts w:asciiTheme="minorHAnsi" w:hAnsiTheme="minorHAnsi" w:cstheme="minorHAnsi"/>
          <w:b/>
          <w:bCs/>
          <w:sz w:val="32"/>
          <w:szCs w:val="32"/>
        </w:rPr>
      </w:pPr>
    </w:p>
    <w:p w14:paraId="598D5762" w14:textId="77777777" w:rsidR="00E019E0" w:rsidRPr="00213A18" w:rsidRDefault="00E019E0" w:rsidP="00213A18">
      <w:pPr>
        <w:jc w:val="center"/>
        <w:rPr>
          <w:rFonts w:asciiTheme="minorHAnsi" w:hAnsiTheme="minorHAnsi" w:cstheme="minorHAnsi"/>
          <w:b/>
          <w:bCs/>
          <w:sz w:val="32"/>
          <w:szCs w:val="32"/>
        </w:rPr>
      </w:pPr>
    </w:p>
    <w:p w14:paraId="0118251C" w14:textId="77777777" w:rsidR="00E019E0" w:rsidRPr="00213A18" w:rsidRDefault="00E019E0" w:rsidP="00213A18">
      <w:pPr>
        <w:ind w:left="710"/>
        <w:jc w:val="center"/>
        <w:rPr>
          <w:rFonts w:asciiTheme="minorHAnsi" w:hAnsiTheme="minorHAnsi" w:cstheme="minorHAnsi"/>
          <w:b/>
          <w:bCs/>
          <w:sz w:val="32"/>
          <w:szCs w:val="32"/>
        </w:rPr>
      </w:pPr>
    </w:p>
    <w:p w14:paraId="1654632A" w14:textId="73EF6346" w:rsidR="00E019E0" w:rsidRDefault="00E019E0" w:rsidP="00213A18">
      <w:pPr>
        <w:ind w:left="710"/>
        <w:jc w:val="center"/>
        <w:rPr>
          <w:rFonts w:asciiTheme="minorHAnsi" w:hAnsiTheme="minorHAnsi" w:cstheme="minorHAnsi"/>
          <w:b/>
          <w:bCs/>
          <w:sz w:val="32"/>
          <w:szCs w:val="32"/>
        </w:rPr>
      </w:pPr>
    </w:p>
    <w:p w14:paraId="71C7C7EE" w14:textId="77777777" w:rsidR="00213A18" w:rsidRPr="00213A18" w:rsidRDefault="00213A18" w:rsidP="00213A18">
      <w:pPr>
        <w:ind w:left="710"/>
        <w:jc w:val="center"/>
        <w:rPr>
          <w:rFonts w:asciiTheme="minorHAnsi" w:hAnsiTheme="minorHAnsi" w:cstheme="minorHAnsi"/>
          <w:b/>
          <w:bCs/>
          <w:sz w:val="32"/>
          <w:szCs w:val="32"/>
        </w:rPr>
      </w:pPr>
    </w:p>
    <w:p w14:paraId="04BF552C" w14:textId="77777777" w:rsidR="00581FDE" w:rsidRPr="00213A18" w:rsidRDefault="00581FDE" w:rsidP="00213A18">
      <w:pPr>
        <w:ind w:left="710"/>
        <w:jc w:val="center"/>
        <w:rPr>
          <w:rFonts w:asciiTheme="minorHAnsi" w:hAnsiTheme="minorHAnsi" w:cstheme="minorHAnsi"/>
          <w:b/>
          <w:bCs/>
          <w:sz w:val="32"/>
          <w:szCs w:val="32"/>
        </w:rPr>
      </w:pPr>
    </w:p>
    <w:p w14:paraId="00B94EC5" w14:textId="77777777" w:rsidR="00213A18" w:rsidRDefault="00213A18" w:rsidP="00213A18">
      <w:pPr>
        <w:ind w:left="710"/>
        <w:jc w:val="center"/>
        <w:rPr>
          <w:rFonts w:asciiTheme="minorHAnsi" w:hAnsiTheme="minorHAnsi" w:cstheme="minorHAnsi"/>
          <w:b/>
          <w:bCs/>
          <w:sz w:val="28"/>
          <w:szCs w:val="28"/>
        </w:rPr>
      </w:pPr>
    </w:p>
    <w:p w14:paraId="516DB978" w14:textId="77777777" w:rsidR="00213A18" w:rsidRDefault="00213A18" w:rsidP="00213A18">
      <w:pPr>
        <w:ind w:left="710"/>
        <w:jc w:val="center"/>
        <w:rPr>
          <w:rFonts w:asciiTheme="minorHAnsi" w:hAnsiTheme="minorHAnsi" w:cstheme="minorHAnsi"/>
          <w:b/>
          <w:bCs/>
          <w:sz w:val="28"/>
          <w:szCs w:val="28"/>
        </w:rPr>
      </w:pPr>
    </w:p>
    <w:p w14:paraId="3885AA14" w14:textId="600F9902" w:rsidR="00213A18" w:rsidRDefault="00581FDE" w:rsidP="00213A18">
      <w:pPr>
        <w:ind w:left="710"/>
        <w:jc w:val="center"/>
        <w:rPr>
          <w:rFonts w:asciiTheme="minorHAnsi" w:hAnsiTheme="minorHAnsi" w:cstheme="minorHAnsi"/>
          <w:b/>
          <w:bCs/>
          <w:sz w:val="28"/>
          <w:szCs w:val="28"/>
        </w:rPr>
      </w:pPr>
      <w:r w:rsidRPr="00213A18">
        <w:rPr>
          <w:rFonts w:asciiTheme="minorHAnsi" w:hAnsiTheme="minorHAnsi" w:cstheme="minorHAnsi"/>
          <w:b/>
          <w:bCs/>
          <w:sz w:val="28"/>
          <w:szCs w:val="28"/>
        </w:rPr>
        <w:t>Mjesto i datum</w:t>
      </w:r>
    </w:p>
    <w:p w14:paraId="19D26B95" w14:textId="77777777" w:rsidR="00C759FB" w:rsidRPr="00213A18" w:rsidRDefault="00C759FB" w:rsidP="00C759FB">
      <w:pPr>
        <w:pStyle w:val="ListParagraph"/>
        <w:numPr>
          <w:ilvl w:val="0"/>
          <w:numId w:val="6"/>
        </w:numPr>
        <w:rPr>
          <w:rFonts w:cstheme="minorHAnsi"/>
          <w:b/>
          <w:bCs/>
          <w:noProof/>
          <w:sz w:val="24"/>
          <w:szCs w:val="24"/>
        </w:rPr>
      </w:pPr>
      <w:r w:rsidRPr="00213A18">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213A18" w14:paraId="69B33573" w14:textId="77777777" w:rsidTr="00E019E0">
        <w:trPr>
          <w:trHeight w:val="304"/>
        </w:trPr>
        <w:tc>
          <w:tcPr>
            <w:tcW w:w="5000" w:type="pct"/>
            <w:gridSpan w:val="4"/>
            <w:shd w:val="clear" w:color="auto" w:fill="8EAADB" w:themeFill="accent1" w:themeFillTint="99"/>
            <w:hideMark/>
          </w:tcPr>
          <w:p w14:paraId="3875EACD" w14:textId="77777777" w:rsidR="00C759FB" w:rsidRPr="00213A18" w:rsidRDefault="00C759FB" w:rsidP="00BF3062">
            <w:pPr>
              <w:spacing w:before="60" w:after="60" w:line="240" w:lineRule="auto"/>
              <w:jc w:val="center"/>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 xml:space="preserve">OPĆE INFORMACIJE O PROGRAMU OBRAZOVANJA </w:t>
            </w:r>
          </w:p>
          <w:p w14:paraId="1EBD92BE" w14:textId="42964215" w:rsidR="00C759FB" w:rsidRPr="00213A18" w:rsidRDefault="00C759FB" w:rsidP="00BF3062">
            <w:pPr>
              <w:spacing w:before="60" w:after="60" w:line="240" w:lineRule="auto"/>
              <w:jc w:val="center"/>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ZA STJECANJE DJELOMIČNE KVALIFIKACIJE</w:t>
            </w:r>
          </w:p>
        </w:tc>
      </w:tr>
      <w:tr w:rsidR="00C759FB" w:rsidRPr="00213A18" w14:paraId="39C58608" w14:textId="77777777" w:rsidTr="00E019E0">
        <w:trPr>
          <w:trHeight w:val="304"/>
        </w:trPr>
        <w:tc>
          <w:tcPr>
            <w:tcW w:w="1384" w:type="pct"/>
            <w:shd w:val="clear" w:color="auto" w:fill="B4C6E7" w:themeFill="accent1" w:themeFillTint="66"/>
            <w:hideMark/>
          </w:tcPr>
          <w:p w14:paraId="446D0CE8" w14:textId="7980A72B" w:rsidR="00C759FB" w:rsidRPr="00213A18" w:rsidRDefault="00C759FB" w:rsidP="00BF3062">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 xml:space="preserve">Sektor </w:t>
            </w:r>
          </w:p>
        </w:tc>
        <w:tc>
          <w:tcPr>
            <w:tcW w:w="3616" w:type="pct"/>
            <w:gridSpan w:val="3"/>
            <w:vAlign w:val="center"/>
          </w:tcPr>
          <w:p w14:paraId="2694E943" w14:textId="5B57C3EC" w:rsidR="00C759FB" w:rsidRPr="00213A18" w:rsidRDefault="479A6E48" w:rsidP="0B0932C4">
            <w:pPr>
              <w:spacing w:before="60" w:after="60" w:line="240" w:lineRule="auto"/>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Poljoprivreda, prehrana i veterina</w:t>
            </w:r>
          </w:p>
        </w:tc>
      </w:tr>
      <w:tr w:rsidR="00C759FB" w:rsidRPr="00213A18" w14:paraId="7899B0FB" w14:textId="77777777" w:rsidTr="00E019E0">
        <w:trPr>
          <w:trHeight w:val="314"/>
        </w:trPr>
        <w:tc>
          <w:tcPr>
            <w:tcW w:w="1384" w:type="pct"/>
            <w:shd w:val="clear" w:color="auto" w:fill="B4C6E7" w:themeFill="accent1" w:themeFillTint="66"/>
            <w:hideMark/>
          </w:tcPr>
          <w:p w14:paraId="69B3C0D0" w14:textId="77777777" w:rsidR="00C759FB" w:rsidRPr="00213A18" w:rsidRDefault="00C759FB" w:rsidP="00BF3062">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b/>
                <w:noProof/>
                <w:sz w:val="20"/>
                <w:szCs w:val="20"/>
                <w:lang w:val="hr-HR"/>
              </w:rPr>
              <w:t>Naziv programa</w:t>
            </w:r>
          </w:p>
        </w:tc>
        <w:tc>
          <w:tcPr>
            <w:tcW w:w="3616" w:type="pct"/>
            <w:gridSpan w:val="3"/>
            <w:vAlign w:val="center"/>
          </w:tcPr>
          <w:p w14:paraId="2FF8D896" w14:textId="25E70F9B" w:rsidR="00C759FB" w:rsidRPr="00213A18" w:rsidRDefault="00925050" w:rsidP="00E019E0">
            <w:pPr>
              <w:spacing w:before="60" w:after="60" w:line="240" w:lineRule="auto"/>
              <w:jc w:val="both"/>
              <w:rPr>
                <w:rFonts w:asciiTheme="minorHAnsi" w:hAnsiTheme="minorHAnsi" w:cstheme="minorHAnsi"/>
                <w:noProof/>
                <w:sz w:val="20"/>
                <w:szCs w:val="20"/>
                <w:lang w:val="hr-HR"/>
              </w:rPr>
            </w:pPr>
            <w:bookmarkStart w:id="1" w:name="_GoBack"/>
            <w:r w:rsidRPr="00213A18">
              <w:rPr>
                <w:rFonts w:asciiTheme="minorHAnsi" w:hAnsiTheme="minorHAnsi" w:cstheme="minorHAnsi"/>
                <w:noProof/>
                <w:sz w:val="20"/>
                <w:szCs w:val="20"/>
                <w:lang w:val="hr-HR"/>
              </w:rPr>
              <w:t xml:space="preserve">Program obrazovanja za stjecanje </w:t>
            </w:r>
            <w:r w:rsidR="00D074E1" w:rsidRPr="00213A18">
              <w:rPr>
                <w:rFonts w:asciiTheme="minorHAnsi" w:hAnsiTheme="minorHAnsi" w:cstheme="minorHAnsi"/>
                <w:noProof/>
                <w:sz w:val="20"/>
                <w:szCs w:val="20"/>
                <w:lang w:val="hr-HR"/>
              </w:rPr>
              <w:t xml:space="preserve">djelomične </w:t>
            </w:r>
            <w:r w:rsidRPr="00213A18">
              <w:rPr>
                <w:rFonts w:asciiTheme="minorHAnsi" w:hAnsiTheme="minorHAnsi" w:cstheme="minorHAnsi"/>
                <w:noProof/>
                <w:sz w:val="20"/>
                <w:szCs w:val="20"/>
                <w:lang w:val="hr-HR"/>
              </w:rPr>
              <w:t xml:space="preserve">kvalifikacije </w:t>
            </w:r>
            <w:r w:rsidR="006E3D2A" w:rsidRPr="00213A18">
              <w:rPr>
                <w:rFonts w:asciiTheme="minorHAnsi" w:hAnsiTheme="minorHAnsi" w:cstheme="minorHAnsi"/>
                <w:noProof/>
                <w:sz w:val="20"/>
                <w:szCs w:val="20"/>
                <w:lang w:val="hr-HR"/>
              </w:rPr>
              <w:t>r</w:t>
            </w:r>
            <w:r w:rsidRPr="00213A18">
              <w:rPr>
                <w:rFonts w:asciiTheme="minorHAnsi" w:hAnsiTheme="minorHAnsi" w:cstheme="minorHAnsi"/>
                <w:noProof/>
                <w:sz w:val="20"/>
                <w:szCs w:val="20"/>
                <w:lang w:val="hr-HR"/>
              </w:rPr>
              <w:t>ukovatelj poljoprivrednim strojevima i priključcima</w:t>
            </w:r>
            <w:r w:rsidR="00E019E0" w:rsidRPr="00213A18">
              <w:rPr>
                <w:rFonts w:asciiTheme="minorHAnsi" w:hAnsiTheme="minorHAnsi" w:cstheme="minorHAnsi"/>
                <w:noProof/>
                <w:sz w:val="20"/>
                <w:szCs w:val="20"/>
                <w:lang w:val="hr-HR"/>
              </w:rPr>
              <w:t xml:space="preserve"> / </w:t>
            </w:r>
            <w:r w:rsidR="006E3D2A" w:rsidRPr="00213A18">
              <w:rPr>
                <w:rFonts w:asciiTheme="minorHAnsi" w:hAnsiTheme="minorHAnsi" w:cstheme="minorHAnsi"/>
                <w:noProof/>
                <w:sz w:val="20"/>
                <w:szCs w:val="20"/>
                <w:lang w:val="hr-HR"/>
              </w:rPr>
              <w:t>r</w:t>
            </w:r>
            <w:r w:rsidR="00E019E0" w:rsidRPr="00213A18">
              <w:rPr>
                <w:rFonts w:asciiTheme="minorHAnsi" w:hAnsiTheme="minorHAnsi" w:cstheme="minorHAnsi"/>
                <w:noProof/>
                <w:sz w:val="20"/>
                <w:szCs w:val="20"/>
                <w:lang w:val="hr-HR"/>
              </w:rPr>
              <w:t>ukovateljica poljoprivrednim strojevima i priključcima</w:t>
            </w:r>
            <w:bookmarkEnd w:id="1"/>
          </w:p>
        </w:tc>
      </w:tr>
      <w:tr w:rsidR="00C759FB" w:rsidRPr="00213A18" w14:paraId="0B142720" w14:textId="77777777" w:rsidTr="00E019E0">
        <w:trPr>
          <w:trHeight w:val="304"/>
        </w:trPr>
        <w:tc>
          <w:tcPr>
            <w:tcW w:w="1384" w:type="pct"/>
            <w:shd w:val="clear" w:color="auto" w:fill="B4C6E7" w:themeFill="accent1" w:themeFillTint="66"/>
            <w:hideMark/>
          </w:tcPr>
          <w:p w14:paraId="3B2779C1" w14:textId="77777777" w:rsidR="00C759FB" w:rsidRPr="00213A18" w:rsidRDefault="00C759FB" w:rsidP="00BF3062">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b/>
                <w:noProof/>
                <w:sz w:val="20"/>
                <w:szCs w:val="20"/>
                <w:lang w:val="hr-HR"/>
              </w:rPr>
              <w:t>Vrsta programa</w:t>
            </w:r>
          </w:p>
        </w:tc>
        <w:tc>
          <w:tcPr>
            <w:tcW w:w="3616" w:type="pct"/>
            <w:gridSpan w:val="3"/>
            <w:vAlign w:val="center"/>
          </w:tcPr>
          <w:p w14:paraId="7476C298" w14:textId="2332AB11" w:rsidR="00C759FB" w:rsidRPr="00213A18" w:rsidRDefault="00925050" w:rsidP="00BF3062">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osposobljavanje</w:t>
            </w:r>
          </w:p>
        </w:tc>
      </w:tr>
      <w:tr w:rsidR="00C759FB" w:rsidRPr="00213A18" w14:paraId="3F28E15A" w14:textId="77777777" w:rsidTr="00E019E0">
        <w:trPr>
          <w:trHeight w:val="329"/>
        </w:trPr>
        <w:tc>
          <w:tcPr>
            <w:tcW w:w="1384" w:type="pct"/>
            <w:vMerge w:val="restart"/>
            <w:shd w:val="clear" w:color="auto" w:fill="B4C6E7" w:themeFill="accent1" w:themeFillTint="66"/>
            <w:hideMark/>
          </w:tcPr>
          <w:p w14:paraId="1F2DAB4D" w14:textId="77777777" w:rsidR="00C759FB" w:rsidRPr="00213A18" w:rsidRDefault="00C759FB" w:rsidP="00BF3062">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Predlagatelj</w:t>
            </w:r>
          </w:p>
        </w:tc>
        <w:tc>
          <w:tcPr>
            <w:tcW w:w="817" w:type="pct"/>
            <w:shd w:val="clear" w:color="auto" w:fill="B4C6E7" w:themeFill="accent1" w:themeFillTint="66"/>
            <w:hideMark/>
          </w:tcPr>
          <w:p w14:paraId="3611770D" w14:textId="77777777" w:rsidR="00C759FB" w:rsidRPr="00213A18" w:rsidRDefault="00C759FB" w:rsidP="00BF3062">
            <w:pPr>
              <w:spacing w:before="60" w:after="60" w:line="240" w:lineRule="auto"/>
              <w:rPr>
                <w:rFonts w:asciiTheme="minorHAnsi" w:hAnsiTheme="minorHAnsi" w:cstheme="minorHAnsi"/>
                <w:b/>
                <w:bCs/>
                <w:noProof/>
                <w:sz w:val="20"/>
                <w:szCs w:val="20"/>
                <w:lang w:val="hr-HR"/>
              </w:rPr>
            </w:pPr>
            <w:r w:rsidRPr="00213A18">
              <w:rPr>
                <w:rFonts w:asciiTheme="minorHAnsi" w:hAnsiTheme="minorHAnsi" w:cstheme="minorHAnsi"/>
                <w:b/>
                <w:bCs/>
                <w:noProof/>
                <w:sz w:val="20"/>
                <w:szCs w:val="20"/>
                <w:lang w:val="hr-HR"/>
              </w:rPr>
              <w:t>Naziv ustanove</w:t>
            </w:r>
          </w:p>
        </w:tc>
        <w:tc>
          <w:tcPr>
            <w:tcW w:w="2799" w:type="pct"/>
            <w:gridSpan w:val="2"/>
            <w:vAlign w:val="center"/>
          </w:tcPr>
          <w:p w14:paraId="5710EB8A" w14:textId="1971E9BC" w:rsidR="00C759FB" w:rsidRPr="00213A18" w:rsidRDefault="00C759FB" w:rsidP="0B0932C4">
            <w:pPr>
              <w:spacing w:before="60" w:after="60" w:line="240" w:lineRule="auto"/>
              <w:rPr>
                <w:rFonts w:asciiTheme="minorHAnsi" w:hAnsiTheme="minorHAnsi" w:cstheme="minorBidi"/>
                <w:noProof/>
                <w:sz w:val="20"/>
                <w:szCs w:val="20"/>
                <w:lang w:val="hr-HR"/>
              </w:rPr>
            </w:pPr>
          </w:p>
        </w:tc>
      </w:tr>
      <w:tr w:rsidR="00C759FB" w:rsidRPr="00213A18" w14:paraId="6827F64F" w14:textId="77777777" w:rsidTr="00E019E0">
        <w:trPr>
          <w:trHeight w:val="323"/>
        </w:trPr>
        <w:tc>
          <w:tcPr>
            <w:tcW w:w="0" w:type="auto"/>
            <w:vMerge/>
            <w:shd w:val="clear" w:color="auto" w:fill="B4C6E7" w:themeFill="accent1" w:themeFillTint="66"/>
            <w:vAlign w:val="center"/>
            <w:hideMark/>
          </w:tcPr>
          <w:p w14:paraId="1E5A19D5" w14:textId="77777777" w:rsidR="00C759FB" w:rsidRPr="00213A18" w:rsidRDefault="00C759FB" w:rsidP="00BF3062">
            <w:pPr>
              <w:spacing w:after="0"/>
              <w:rPr>
                <w:rFonts w:asciiTheme="minorHAnsi" w:hAnsiTheme="minorHAnsi" w:cstheme="minorHAnsi"/>
                <w:b/>
                <w:noProof/>
                <w:sz w:val="20"/>
                <w:szCs w:val="20"/>
                <w:lang w:val="hr-HR"/>
              </w:rPr>
            </w:pPr>
          </w:p>
        </w:tc>
        <w:tc>
          <w:tcPr>
            <w:tcW w:w="817" w:type="pct"/>
            <w:shd w:val="clear" w:color="auto" w:fill="B4C6E7" w:themeFill="accent1" w:themeFillTint="66"/>
            <w:hideMark/>
          </w:tcPr>
          <w:p w14:paraId="019DB595" w14:textId="77777777" w:rsidR="00C759FB" w:rsidRPr="00213A18" w:rsidRDefault="00C759FB" w:rsidP="00BF3062">
            <w:pPr>
              <w:spacing w:before="60" w:after="60" w:line="240" w:lineRule="auto"/>
              <w:rPr>
                <w:rFonts w:asciiTheme="minorHAnsi" w:hAnsiTheme="minorHAnsi" w:cstheme="minorHAnsi"/>
                <w:b/>
                <w:bCs/>
                <w:noProof/>
                <w:sz w:val="20"/>
                <w:szCs w:val="20"/>
                <w:lang w:val="hr-HR"/>
              </w:rPr>
            </w:pPr>
            <w:r w:rsidRPr="00213A18">
              <w:rPr>
                <w:rFonts w:asciiTheme="minorHAnsi" w:hAnsiTheme="minorHAnsi" w:cstheme="minorHAnsi"/>
                <w:b/>
                <w:bCs/>
                <w:noProof/>
                <w:sz w:val="20"/>
                <w:szCs w:val="20"/>
                <w:lang w:val="hr-HR"/>
              </w:rPr>
              <w:t>Adresa</w:t>
            </w:r>
          </w:p>
        </w:tc>
        <w:tc>
          <w:tcPr>
            <w:tcW w:w="2799" w:type="pct"/>
            <w:gridSpan w:val="2"/>
            <w:vAlign w:val="center"/>
          </w:tcPr>
          <w:p w14:paraId="1A4BC742" w14:textId="42209D6D" w:rsidR="00C759FB" w:rsidRPr="00213A18" w:rsidRDefault="00C759FB" w:rsidP="0B0932C4">
            <w:pPr>
              <w:spacing w:before="60" w:after="60" w:line="240" w:lineRule="auto"/>
              <w:rPr>
                <w:rFonts w:asciiTheme="minorHAnsi" w:hAnsiTheme="minorHAnsi" w:cstheme="minorBidi"/>
                <w:noProof/>
                <w:sz w:val="20"/>
                <w:szCs w:val="20"/>
                <w:lang w:val="hr-HR"/>
              </w:rPr>
            </w:pPr>
          </w:p>
        </w:tc>
      </w:tr>
      <w:tr w:rsidR="00C759FB" w:rsidRPr="00213A18" w14:paraId="206337B8" w14:textId="77777777" w:rsidTr="00E019E0">
        <w:trPr>
          <w:trHeight w:val="827"/>
        </w:trPr>
        <w:tc>
          <w:tcPr>
            <w:tcW w:w="1384" w:type="pct"/>
            <w:shd w:val="clear" w:color="auto" w:fill="B4C6E7" w:themeFill="accent1" w:themeFillTint="66"/>
            <w:hideMark/>
          </w:tcPr>
          <w:p w14:paraId="6021170A" w14:textId="78E62A35" w:rsidR="00C759FB" w:rsidRPr="00213A18" w:rsidRDefault="00C759FB" w:rsidP="00BF3062">
            <w:pPr>
              <w:spacing w:before="60" w:after="60" w:line="240" w:lineRule="auto"/>
              <w:rPr>
                <w:rFonts w:asciiTheme="minorHAnsi" w:hAnsiTheme="minorHAnsi" w:cstheme="minorHAnsi"/>
                <w:b/>
                <w:bCs/>
                <w:noProof/>
                <w:sz w:val="20"/>
                <w:szCs w:val="20"/>
                <w:lang w:val="hr-HR"/>
              </w:rPr>
            </w:pPr>
            <w:r w:rsidRPr="00213A18">
              <w:rPr>
                <w:rFonts w:asciiTheme="minorHAnsi" w:hAnsiTheme="minorHAnsi" w:cstheme="minorHAnsi"/>
                <w:b/>
                <w:bCs/>
                <w:noProof/>
                <w:sz w:val="20"/>
                <w:szCs w:val="20"/>
                <w:lang w:val="hr-HR"/>
              </w:rPr>
              <w:t>Razina kvalifikacije/skupa/ova ishoda učenja prema HKO-u</w:t>
            </w:r>
          </w:p>
        </w:tc>
        <w:tc>
          <w:tcPr>
            <w:tcW w:w="3616" w:type="pct"/>
            <w:gridSpan w:val="3"/>
            <w:vAlign w:val="center"/>
            <w:hideMark/>
          </w:tcPr>
          <w:p w14:paraId="4BD445DD" w14:textId="0CF04726" w:rsidR="00E019E0" w:rsidRPr="00213A18" w:rsidRDefault="00FF669A" w:rsidP="00E019E0">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 xml:space="preserve">SIU 1: </w:t>
            </w:r>
            <w:r w:rsidR="00E019E0" w:rsidRPr="00213A18">
              <w:rPr>
                <w:rFonts w:asciiTheme="minorHAnsi" w:hAnsiTheme="minorHAnsi" w:cstheme="minorHAnsi"/>
                <w:noProof/>
                <w:sz w:val="20"/>
                <w:szCs w:val="20"/>
                <w:lang w:val="hr-HR"/>
              </w:rPr>
              <w:t>Zaštita na radu i rad na siguran način kod rukovanja poljoprivrednim strojevima i priključcima</w:t>
            </w:r>
            <w:r w:rsidRPr="00213A18">
              <w:rPr>
                <w:rFonts w:asciiTheme="minorHAnsi" w:hAnsiTheme="minorHAnsi" w:cstheme="minorHAnsi"/>
                <w:noProof/>
                <w:sz w:val="20"/>
                <w:szCs w:val="20"/>
                <w:lang w:val="hr-HR"/>
              </w:rPr>
              <w:t xml:space="preserve"> (2)</w:t>
            </w:r>
          </w:p>
          <w:p w14:paraId="29891138" w14:textId="45648B54" w:rsidR="00E019E0" w:rsidRPr="00213A18" w:rsidRDefault="00FF669A" w:rsidP="00E019E0">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 xml:space="preserve">SIU 2: </w:t>
            </w:r>
            <w:r w:rsidR="00E019E0" w:rsidRPr="00213A18">
              <w:rPr>
                <w:rFonts w:asciiTheme="minorHAnsi" w:hAnsiTheme="minorHAnsi" w:cstheme="minorHAnsi"/>
                <w:noProof/>
                <w:sz w:val="20"/>
                <w:szCs w:val="20"/>
                <w:lang w:val="hr-HR"/>
              </w:rPr>
              <w:t>Tehnologija poljoprivredne proizvodnje</w:t>
            </w:r>
            <w:r w:rsidRPr="00213A18">
              <w:rPr>
                <w:rFonts w:asciiTheme="minorHAnsi" w:hAnsiTheme="minorHAnsi" w:cstheme="minorHAnsi"/>
                <w:noProof/>
                <w:sz w:val="20"/>
                <w:szCs w:val="20"/>
                <w:lang w:val="hr-HR"/>
              </w:rPr>
              <w:t xml:space="preserve"> (2)</w:t>
            </w:r>
          </w:p>
          <w:p w14:paraId="0A665455" w14:textId="0C050680" w:rsidR="00E019E0" w:rsidRPr="00213A18" w:rsidRDefault="00FF669A" w:rsidP="00E019E0">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 xml:space="preserve">SIU 3: </w:t>
            </w:r>
            <w:r w:rsidR="00E019E0" w:rsidRPr="00213A18">
              <w:rPr>
                <w:rFonts w:asciiTheme="minorHAnsi" w:hAnsiTheme="minorHAnsi" w:cstheme="minorHAnsi"/>
                <w:noProof/>
                <w:sz w:val="20"/>
                <w:szCs w:val="20"/>
                <w:lang w:val="hr-HR"/>
              </w:rPr>
              <w:t>S</w:t>
            </w:r>
            <w:r w:rsidR="009E25CC" w:rsidRPr="00213A18">
              <w:rPr>
                <w:rFonts w:asciiTheme="minorHAnsi" w:hAnsiTheme="minorHAnsi" w:cstheme="minorHAnsi"/>
                <w:noProof/>
                <w:sz w:val="20"/>
                <w:szCs w:val="20"/>
                <w:lang w:val="hr-HR"/>
              </w:rPr>
              <w:t xml:space="preserve">trojevi i oruđa za osnovnu </w:t>
            </w:r>
            <w:r w:rsidR="00E019E0" w:rsidRPr="00213A18">
              <w:rPr>
                <w:rFonts w:asciiTheme="minorHAnsi" w:hAnsiTheme="minorHAnsi" w:cstheme="minorHAnsi"/>
                <w:noProof/>
                <w:sz w:val="20"/>
                <w:szCs w:val="20"/>
                <w:lang w:val="hr-HR"/>
              </w:rPr>
              <w:t>i dopunsku obradu tla</w:t>
            </w:r>
            <w:r w:rsidRPr="00213A18">
              <w:rPr>
                <w:rFonts w:asciiTheme="minorHAnsi" w:hAnsiTheme="minorHAnsi" w:cstheme="minorHAnsi"/>
                <w:noProof/>
                <w:sz w:val="20"/>
                <w:szCs w:val="20"/>
                <w:lang w:val="hr-HR"/>
              </w:rPr>
              <w:t xml:space="preserve"> (2)</w:t>
            </w:r>
          </w:p>
          <w:p w14:paraId="12BE0332" w14:textId="74BD0C83" w:rsidR="00E019E0" w:rsidRPr="00213A18" w:rsidRDefault="00FF669A" w:rsidP="00E019E0">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 xml:space="preserve">SIU 4: </w:t>
            </w:r>
            <w:r w:rsidR="00E019E0" w:rsidRPr="00213A18">
              <w:rPr>
                <w:rFonts w:asciiTheme="minorHAnsi" w:hAnsiTheme="minorHAnsi" w:cstheme="minorHAnsi"/>
                <w:noProof/>
                <w:sz w:val="20"/>
                <w:szCs w:val="20"/>
                <w:lang w:val="hr-HR"/>
              </w:rPr>
              <w:t>Strojevi za gnojidbu</w:t>
            </w:r>
            <w:r w:rsidRPr="00213A18">
              <w:rPr>
                <w:rFonts w:asciiTheme="minorHAnsi" w:hAnsiTheme="minorHAnsi" w:cstheme="minorHAnsi"/>
                <w:noProof/>
                <w:sz w:val="20"/>
                <w:szCs w:val="20"/>
                <w:lang w:val="hr-HR"/>
              </w:rPr>
              <w:t xml:space="preserve"> (2)</w:t>
            </w:r>
          </w:p>
          <w:p w14:paraId="1E8D3F20" w14:textId="39883AE1" w:rsidR="00E019E0" w:rsidRPr="00213A18" w:rsidRDefault="00FF669A" w:rsidP="00E019E0">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 xml:space="preserve">SIU 5: </w:t>
            </w:r>
            <w:r w:rsidR="00E019E0" w:rsidRPr="00213A18">
              <w:rPr>
                <w:rFonts w:asciiTheme="minorHAnsi" w:hAnsiTheme="minorHAnsi" w:cstheme="minorHAnsi"/>
                <w:noProof/>
                <w:sz w:val="20"/>
                <w:szCs w:val="20"/>
                <w:lang w:val="hr-HR"/>
              </w:rPr>
              <w:t>Strojevi za njegu i zaštitu  poljoprivrednih kultura</w:t>
            </w:r>
            <w:r w:rsidRPr="00213A18">
              <w:rPr>
                <w:rFonts w:asciiTheme="minorHAnsi" w:hAnsiTheme="minorHAnsi" w:cstheme="minorHAnsi"/>
                <w:noProof/>
                <w:sz w:val="20"/>
                <w:szCs w:val="20"/>
                <w:lang w:val="hr-HR"/>
              </w:rPr>
              <w:t xml:space="preserve"> (2)</w:t>
            </w:r>
          </w:p>
          <w:p w14:paraId="2BBB7DAD" w14:textId="66925F1D" w:rsidR="00E019E0" w:rsidRPr="00213A18" w:rsidRDefault="00FF669A" w:rsidP="00E019E0">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 xml:space="preserve">SIU 6: </w:t>
            </w:r>
            <w:r w:rsidR="00E019E0" w:rsidRPr="00213A18">
              <w:rPr>
                <w:rFonts w:asciiTheme="minorHAnsi" w:hAnsiTheme="minorHAnsi" w:cstheme="minorHAnsi"/>
                <w:noProof/>
                <w:sz w:val="20"/>
                <w:szCs w:val="20"/>
                <w:lang w:val="hr-HR"/>
              </w:rPr>
              <w:t>Strojevi za sjetvu i sadnju</w:t>
            </w:r>
            <w:r w:rsidRPr="00213A18">
              <w:rPr>
                <w:rFonts w:asciiTheme="minorHAnsi" w:hAnsiTheme="minorHAnsi" w:cstheme="minorHAnsi"/>
                <w:noProof/>
                <w:sz w:val="20"/>
                <w:szCs w:val="20"/>
                <w:lang w:val="hr-HR"/>
              </w:rPr>
              <w:t xml:space="preserve"> (2)</w:t>
            </w:r>
          </w:p>
          <w:p w14:paraId="6B651854" w14:textId="1A134344" w:rsidR="00C759FB" w:rsidRPr="00213A18" w:rsidRDefault="00FF669A" w:rsidP="00E019E0">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 xml:space="preserve">SIU 7: </w:t>
            </w:r>
            <w:r w:rsidR="00E019E0" w:rsidRPr="00213A18">
              <w:rPr>
                <w:rFonts w:asciiTheme="minorHAnsi" w:hAnsiTheme="minorHAnsi" w:cstheme="minorHAnsi"/>
                <w:noProof/>
                <w:sz w:val="20"/>
                <w:szCs w:val="20"/>
                <w:lang w:val="hr-HR"/>
              </w:rPr>
              <w:t>Rukovanje poljoprivrednim traktorima i priključcima</w:t>
            </w:r>
            <w:r w:rsidRPr="00213A18">
              <w:rPr>
                <w:rFonts w:asciiTheme="minorHAnsi" w:hAnsiTheme="minorHAnsi" w:cstheme="minorHAnsi"/>
                <w:noProof/>
                <w:sz w:val="20"/>
                <w:szCs w:val="20"/>
                <w:lang w:val="hr-HR"/>
              </w:rPr>
              <w:t xml:space="preserve"> (2)</w:t>
            </w:r>
          </w:p>
        </w:tc>
      </w:tr>
      <w:tr w:rsidR="00C759FB" w:rsidRPr="00213A18" w14:paraId="1AC156F2" w14:textId="77777777" w:rsidTr="00E019E0">
        <w:trPr>
          <w:trHeight w:val="539"/>
        </w:trPr>
        <w:tc>
          <w:tcPr>
            <w:tcW w:w="1384" w:type="pct"/>
            <w:shd w:val="clear" w:color="auto" w:fill="B4C6E7" w:themeFill="accent1" w:themeFillTint="66"/>
            <w:hideMark/>
          </w:tcPr>
          <w:p w14:paraId="195D4239" w14:textId="77777777" w:rsidR="00C759FB" w:rsidRPr="00213A18" w:rsidRDefault="00C759FB" w:rsidP="00BF3062">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b/>
                <w:noProof/>
                <w:color w:val="000000" w:themeColor="text1"/>
                <w:sz w:val="20"/>
                <w:szCs w:val="20"/>
                <w:lang w:val="hr-HR"/>
              </w:rPr>
              <w:t>Obujam  u bodovima</w:t>
            </w:r>
            <w:r w:rsidRPr="00213A18">
              <w:rPr>
                <w:rFonts w:asciiTheme="minorHAnsi" w:hAnsiTheme="minorHAnsi" w:cstheme="minorHAnsi"/>
                <w:b/>
                <w:noProof/>
                <w:sz w:val="20"/>
                <w:szCs w:val="20"/>
                <w:lang w:val="hr-HR"/>
              </w:rPr>
              <w:t xml:space="preserve"> (CSVET)</w:t>
            </w:r>
          </w:p>
        </w:tc>
        <w:tc>
          <w:tcPr>
            <w:tcW w:w="3616" w:type="pct"/>
            <w:gridSpan w:val="3"/>
            <w:vAlign w:val="center"/>
          </w:tcPr>
          <w:p w14:paraId="76DF8650" w14:textId="20E377C1" w:rsidR="00FF669A" w:rsidRPr="00213A18" w:rsidRDefault="00FF669A" w:rsidP="00FF669A">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11 CSVET</w:t>
            </w:r>
          </w:p>
          <w:p w14:paraId="550E340E" w14:textId="30EE364E" w:rsidR="00FF669A" w:rsidRPr="00213A18" w:rsidRDefault="00FF669A" w:rsidP="00FF669A">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SIU 1: Zaštita na radu i rad na siguran način kod rukovanja poljoprivrednim strojevima i priključcima (2)</w:t>
            </w:r>
          </w:p>
          <w:p w14:paraId="1CEFED42" w14:textId="77777777" w:rsidR="00FF669A" w:rsidRPr="00213A18" w:rsidRDefault="00FF669A" w:rsidP="00FF669A">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SIU 2: Tehnologija poljoprivredne proizvodnje (2)</w:t>
            </w:r>
          </w:p>
          <w:p w14:paraId="3B6DAD3B" w14:textId="5E753F9A" w:rsidR="00FF669A" w:rsidRPr="00213A18" w:rsidRDefault="00FF669A" w:rsidP="00FF669A">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SIU 3: S</w:t>
            </w:r>
            <w:r w:rsidR="009E25CC" w:rsidRPr="00213A18">
              <w:rPr>
                <w:rFonts w:asciiTheme="minorHAnsi" w:hAnsiTheme="minorHAnsi" w:cstheme="minorHAnsi"/>
                <w:noProof/>
                <w:sz w:val="20"/>
                <w:szCs w:val="20"/>
                <w:lang w:val="hr-HR"/>
              </w:rPr>
              <w:t xml:space="preserve">trojevi i oruđa za osnovnu </w:t>
            </w:r>
            <w:r w:rsidRPr="00213A18">
              <w:rPr>
                <w:rFonts w:asciiTheme="minorHAnsi" w:hAnsiTheme="minorHAnsi" w:cstheme="minorHAnsi"/>
                <w:noProof/>
                <w:sz w:val="20"/>
                <w:szCs w:val="20"/>
                <w:lang w:val="hr-HR"/>
              </w:rPr>
              <w:t>i dopunsku obradu tla (1)</w:t>
            </w:r>
          </w:p>
          <w:p w14:paraId="799B895F" w14:textId="305F9989" w:rsidR="00FF669A" w:rsidRPr="00213A18" w:rsidRDefault="00FF669A" w:rsidP="00FF669A">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SIU 4: Strojevi za gnojidbu (1)</w:t>
            </w:r>
          </w:p>
          <w:p w14:paraId="5EF1F2A7" w14:textId="1D4A7767" w:rsidR="00FF669A" w:rsidRPr="00213A18" w:rsidRDefault="00FF669A" w:rsidP="00FF669A">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SIU 5: Strojevi za njegu i zaštitu  poljoprivrednih kultura (1)</w:t>
            </w:r>
          </w:p>
          <w:p w14:paraId="02F6D54D" w14:textId="663E4F69" w:rsidR="00FF669A" w:rsidRPr="00213A18" w:rsidRDefault="00FF669A" w:rsidP="00FF669A">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SIU 6: Strojevi za sjetvu i sadnju (1)</w:t>
            </w:r>
          </w:p>
          <w:p w14:paraId="29C236E9" w14:textId="6CFCE5AE" w:rsidR="00C759FB" w:rsidRPr="00213A18" w:rsidRDefault="00FF669A" w:rsidP="00FF669A">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SIU 7: Rukovanje poljoprivrednim traktorima i priključcima (3)</w:t>
            </w:r>
          </w:p>
        </w:tc>
      </w:tr>
      <w:tr w:rsidR="00C759FB" w:rsidRPr="00213A18" w14:paraId="2D88B913" w14:textId="77777777" w:rsidTr="00E019E0">
        <w:trPr>
          <w:trHeight w:val="304"/>
        </w:trPr>
        <w:tc>
          <w:tcPr>
            <w:tcW w:w="5000" w:type="pct"/>
            <w:gridSpan w:val="4"/>
            <w:shd w:val="clear" w:color="auto" w:fill="8EAADB" w:themeFill="accent1" w:themeFillTint="99"/>
            <w:hideMark/>
          </w:tcPr>
          <w:p w14:paraId="063154A4" w14:textId="48EA8D19" w:rsidR="00C759FB" w:rsidRPr="00213A18" w:rsidRDefault="00C759FB" w:rsidP="00BF3062">
            <w:pPr>
              <w:spacing w:before="60" w:after="60" w:line="240" w:lineRule="auto"/>
              <w:jc w:val="center"/>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 xml:space="preserve">Dokumenti na temelju kojih je izrađen program obrazovanja za stjecanje </w:t>
            </w:r>
            <w:r w:rsidR="00012313" w:rsidRPr="00213A18">
              <w:rPr>
                <w:rFonts w:asciiTheme="minorHAnsi" w:hAnsiTheme="minorHAnsi" w:cstheme="minorHAnsi"/>
                <w:b/>
                <w:noProof/>
                <w:sz w:val="20"/>
                <w:szCs w:val="20"/>
                <w:lang w:val="hr-HR"/>
              </w:rPr>
              <w:t>kvalifikacija/skupova ishoda učenja (mikrokvalifikacija</w:t>
            </w:r>
            <w:r w:rsidR="00B52B2B" w:rsidRPr="00213A18">
              <w:rPr>
                <w:rFonts w:asciiTheme="minorHAnsi" w:hAnsiTheme="minorHAnsi" w:cstheme="minorHAnsi"/>
                <w:b/>
                <w:noProof/>
                <w:sz w:val="20"/>
                <w:szCs w:val="20"/>
                <w:lang w:val="hr-HR"/>
              </w:rPr>
              <w:t>)</w:t>
            </w:r>
            <w:r w:rsidR="00012313" w:rsidRPr="00213A18">
              <w:rPr>
                <w:rFonts w:asciiTheme="minorHAnsi" w:hAnsiTheme="minorHAnsi" w:cstheme="minorHAnsi"/>
                <w:b/>
                <w:noProof/>
                <w:color w:val="FF0000"/>
                <w:sz w:val="20"/>
                <w:szCs w:val="20"/>
                <w:lang w:val="hr-HR"/>
              </w:rPr>
              <w:t xml:space="preserve"> </w:t>
            </w:r>
          </w:p>
        </w:tc>
      </w:tr>
      <w:tr w:rsidR="00C759FB" w:rsidRPr="00213A18" w14:paraId="1A0CC92F" w14:textId="77777777" w:rsidTr="00E019E0">
        <w:trPr>
          <w:trHeight w:val="951"/>
        </w:trPr>
        <w:tc>
          <w:tcPr>
            <w:tcW w:w="1384" w:type="pct"/>
            <w:shd w:val="clear" w:color="auto" w:fill="B4C6E7" w:themeFill="accent1" w:themeFillTint="66"/>
            <w:hideMark/>
          </w:tcPr>
          <w:p w14:paraId="7130C8CB" w14:textId="408B588F" w:rsidR="00C759FB" w:rsidRPr="00213A18" w:rsidRDefault="00C759FB" w:rsidP="00BF3062">
            <w:pPr>
              <w:spacing w:before="60" w:after="60" w:line="240" w:lineRule="auto"/>
              <w:jc w:val="center"/>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Popis standarda zanimanja</w:t>
            </w:r>
            <w:r w:rsidR="00821053">
              <w:rPr>
                <w:rFonts w:asciiTheme="minorHAnsi" w:hAnsiTheme="minorHAnsi" w:cstheme="minorHAnsi"/>
                <w:b/>
                <w:noProof/>
                <w:sz w:val="20"/>
                <w:szCs w:val="20"/>
                <w:lang w:val="hr-HR"/>
              </w:rPr>
              <w:t xml:space="preserve"> / </w:t>
            </w:r>
            <w:r w:rsidRPr="00213A18">
              <w:rPr>
                <w:rFonts w:asciiTheme="minorHAnsi" w:hAnsiTheme="minorHAnsi" w:cstheme="minorHAnsi"/>
                <w:b/>
                <w:noProof/>
                <w:sz w:val="20"/>
                <w:szCs w:val="20"/>
                <w:lang w:val="hr-HR"/>
              </w:rPr>
              <w:t xml:space="preserve">skupova kompetencija </w:t>
            </w:r>
          </w:p>
        </w:tc>
        <w:tc>
          <w:tcPr>
            <w:tcW w:w="2120" w:type="pct"/>
            <w:gridSpan w:val="2"/>
            <w:shd w:val="clear" w:color="auto" w:fill="B4C6E7" w:themeFill="accent1" w:themeFillTint="66"/>
            <w:hideMark/>
          </w:tcPr>
          <w:p w14:paraId="77940B1B" w14:textId="3C658C8A" w:rsidR="00C759FB" w:rsidRPr="00213A18" w:rsidRDefault="00C759FB" w:rsidP="00BF3062">
            <w:pPr>
              <w:spacing w:before="60" w:after="60" w:line="240" w:lineRule="auto"/>
              <w:jc w:val="center"/>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 xml:space="preserve">Popis standarda kvalifikacija </w:t>
            </w:r>
            <w:r w:rsidR="00821053">
              <w:rPr>
                <w:rFonts w:asciiTheme="minorHAnsi" w:hAnsiTheme="minorHAnsi" w:cstheme="minorHAnsi"/>
                <w:b/>
                <w:noProof/>
                <w:sz w:val="20"/>
                <w:szCs w:val="20"/>
                <w:lang w:val="hr-HR"/>
              </w:rPr>
              <w:t>/ skupova ishoda učenja</w:t>
            </w:r>
          </w:p>
          <w:p w14:paraId="057AF24A" w14:textId="77777777" w:rsidR="00C759FB" w:rsidRPr="00213A18" w:rsidRDefault="00C759FB" w:rsidP="00BF3062">
            <w:pPr>
              <w:spacing w:before="60" w:after="60" w:line="240" w:lineRule="auto"/>
              <w:rPr>
                <w:rFonts w:asciiTheme="minorHAnsi" w:hAnsiTheme="minorHAnsi" w:cstheme="minorHAnsi"/>
                <w:b/>
                <w:noProof/>
                <w:sz w:val="20"/>
                <w:szCs w:val="20"/>
                <w:lang w:val="hr-HR"/>
              </w:rPr>
            </w:pPr>
          </w:p>
        </w:tc>
        <w:tc>
          <w:tcPr>
            <w:tcW w:w="1496" w:type="pct"/>
            <w:shd w:val="clear" w:color="auto" w:fill="B4C6E7" w:themeFill="accent1" w:themeFillTint="66"/>
            <w:hideMark/>
          </w:tcPr>
          <w:p w14:paraId="58ADAE83" w14:textId="77777777" w:rsidR="00C759FB" w:rsidRPr="00213A18" w:rsidRDefault="00C759FB" w:rsidP="00BF3062">
            <w:pPr>
              <w:spacing w:before="60" w:after="60" w:line="240" w:lineRule="auto"/>
              <w:jc w:val="center"/>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Sektorski kurikulum</w:t>
            </w:r>
          </w:p>
        </w:tc>
      </w:tr>
      <w:tr w:rsidR="00C759FB" w:rsidRPr="00213A18" w14:paraId="575AACF6" w14:textId="77777777" w:rsidTr="75D94AF3">
        <w:trPr>
          <w:trHeight w:val="490"/>
        </w:trPr>
        <w:tc>
          <w:tcPr>
            <w:tcW w:w="1384" w:type="pct"/>
            <w:vAlign w:val="center"/>
          </w:tcPr>
          <w:p w14:paraId="778ED1A2" w14:textId="60B858DD" w:rsidR="00C759FB" w:rsidRPr="00213A18" w:rsidRDefault="007A42AC" w:rsidP="00BF3062">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SZ </w:t>
            </w:r>
            <w:r w:rsidR="009E25CC" w:rsidRPr="00213A18">
              <w:rPr>
                <w:rFonts w:asciiTheme="minorHAnsi" w:hAnsiTheme="minorHAnsi" w:cstheme="minorHAnsi"/>
                <w:b/>
                <w:noProof/>
                <w:sz w:val="20"/>
                <w:szCs w:val="20"/>
                <w:lang w:val="hr-HR"/>
              </w:rPr>
              <w:t>Rukovatelj / Rukovateljica poljoprivrednim strojevima i priključcima</w:t>
            </w:r>
          </w:p>
          <w:p w14:paraId="76498504" w14:textId="051A8F0E" w:rsidR="00B62144" w:rsidRPr="00213A18" w:rsidRDefault="0063153B" w:rsidP="00BF3062">
            <w:pPr>
              <w:spacing w:before="60" w:after="60" w:line="240" w:lineRule="auto"/>
              <w:rPr>
                <w:rFonts w:asciiTheme="minorHAnsi" w:hAnsiTheme="minorHAnsi" w:cstheme="minorHAnsi"/>
                <w:noProof/>
                <w:sz w:val="20"/>
                <w:szCs w:val="20"/>
                <w:lang w:val="hr-HR"/>
              </w:rPr>
            </w:pPr>
            <w:hyperlink r:id="rId10" w:history="1">
              <w:r w:rsidR="009E25CC" w:rsidRPr="00213A18">
                <w:rPr>
                  <w:rStyle w:val="Hyperlink"/>
                  <w:rFonts w:asciiTheme="minorHAnsi" w:hAnsiTheme="minorHAnsi" w:cstheme="minorHAnsi"/>
                  <w:noProof/>
                  <w:sz w:val="20"/>
                  <w:szCs w:val="20"/>
                  <w:lang w:val="hr-HR"/>
                </w:rPr>
                <w:t>https://hko.srce.hr/registar/standard-zanimanja/detalji/509</w:t>
              </w:r>
            </w:hyperlink>
          </w:p>
          <w:p w14:paraId="1836ED45" w14:textId="77777777" w:rsidR="003A0AEC" w:rsidRPr="00213A18" w:rsidRDefault="003A0AEC" w:rsidP="00BF3062">
            <w:pPr>
              <w:spacing w:before="60" w:after="60" w:line="240" w:lineRule="auto"/>
              <w:rPr>
                <w:rFonts w:asciiTheme="minorHAnsi" w:hAnsiTheme="minorHAnsi" w:cstheme="minorHAnsi"/>
                <w:noProof/>
                <w:sz w:val="20"/>
                <w:szCs w:val="20"/>
                <w:lang w:val="hr-HR"/>
              </w:rPr>
            </w:pPr>
          </w:p>
          <w:p w14:paraId="211D5182" w14:textId="6E02F5D8" w:rsidR="009E25CC" w:rsidRPr="00213A18" w:rsidRDefault="009E25CC" w:rsidP="00BF3062">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Pripremanje prostornih uvjeta za rukovanje poljoprivrednim strojevima i priključcima</w:t>
            </w:r>
          </w:p>
          <w:p w14:paraId="618D2554" w14:textId="77777777" w:rsidR="00D76E3B" w:rsidRDefault="0063153B" w:rsidP="00BF3062">
            <w:pPr>
              <w:spacing w:before="60" w:after="60" w:line="240" w:lineRule="auto"/>
            </w:pPr>
            <w:hyperlink r:id="rId11" w:history="1">
              <w:r w:rsidR="009E25CC" w:rsidRPr="00213A18">
                <w:rPr>
                  <w:rStyle w:val="Hyperlink"/>
                  <w:rFonts w:asciiTheme="minorHAnsi" w:hAnsiTheme="minorHAnsi" w:cstheme="minorHAnsi"/>
                  <w:noProof/>
                  <w:sz w:val="20"/>
                  <w:szCs w:val="20"/>
                  <w:lang w:val="hr-HR"/>
                </w:rPr>
                <w:t>https://hko.srce.hr/registar/skup-kompetencija/detalji/4182</w:t>
              </w:r>
            </w:hyperlink>
          </w:p>
          <w:p w14:paraId="034176FD" w14:textId="303AF9C7" w:rsidR="009E25CC" w:rsidRPr="00213A18" w:rsidRDefault="009E25CC" w:rsidP="00BF3062">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lastRenderedPageBreak/>
              <w:t>Rukovanje poljoprivrednim strojevima i priključcima</w:t>
            </w:r>
          </w:p>
          <w:p w14:paraId="7231DD8B" w14:textId="01830D09" w:rsidR="009E25CC" w:rsidRPr="00213A18" w:rsidRDefault="0063153B" w:rsidP="00BF3062">
            <w:pPr>
              <w:spacing w:before="60" w:after="60" w:line="240" w:lineRule="auto"/>
              <w:rPr>
                <w:rFonts w:asciiTheme="minorHAnsi" w:hAnsiTheme="minorHAnsi" w:cstheme="minorHAnsi"/>
                <w:noProof/>
                <w:sz w:val="20"/>
                <w:szCs w:val="20"/>
                <w:lang w:val="hr-HR"/>
              </w:rPr>
            </w:pPr>
            <w:hyperlink r:id="rId12" w:history="1">
              <w:r w:rsidR="009E25CC" w:rsidRPr="00213A18">
                <w:rPr>
                  <w:rStyle w:val="Hyperlink"/>
                  <w:rFonts w:asciiTheme="minorHAnsi" w:hAnsiTheme="minorHAnsi" w:cstheme="minorHAnsi"/>
                  <w:noProof/>
                  <w:sz w:val="20"/>
                  <w:szCs w:val="20"/>
                  <w:lang w:val="hr-HR"/>
                </w:rPr>
                <w:t>https://hko.srce.hr/registar/skup-kompetencija/detalji/4183</w:t>
              </w:r>
            </w:hyperlink>
            <w:r w:rsidR="009E25CC" w:rsidRPr="00213A18">
              <w:rPr>
                <w:rFonts w:asciiTheme="minorHAnsi" w:hAnsiTheme="minorHAnsi" w:cstheme="minorHAnsi"/>
                <w:noProof/>
                <w:sz w:val="20"/>
                <w:szCs w:val="20"/>
                <w:lang w:val="hr-HR"/>
              </w:rPr>
              <w:t xml:space="preserve"> </w:t>
            </w:r>
          </w:p>
          <w:p w14:paraId="548A5831" w14:textId="0B76BF0D" w:rsidR="009E25CC" w:rsidRPr="00213A18" w:rsidRDefault="009E25CC" w:rsidP="00BF3062">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Korištenje digitalnih i mjernih komponenti poljoprivrednih strojeva i priključaka</w:t>
            </w:r>
          </w:p>
          <w:p w14:paraId="7247E0E4" w14:textId="6CF822FB" w:rsidR="009E25CC" w:rsidRPr="00213A18" w:rsidRDefault="0063153B" w:rsidP="00BF3062">
            <w:pPr>
              <w:spacing w:before="60" w:after="60" w:line="240" w:lineRule="auto"/>
              <w:rPr>
                <w:rFonts w:asciiTheme="minorHAnsi" w:hAnsiTheme="minorHAnsi" w:cstheme="minorHAnsi"/>
                <w:noProof/>
                <w:sz w:val="20"/>
                <w:szCs w:val="20"/>
                <w:lang w:val="hr-HR"/>
              </w:rPr>
            </w:pPr>
            <w:hyperlink r:id="rId13" w:history="1">
              <w:r w:rsidR="009E25CC" w:rsidRPr="00213A18">
                <w:rPr>
                  <w:rStyle w:val="Hyperlink"/>
                  <w:rFonts w:asciiTheme="minorHAnsi" w:hAnsiTheme="minorHAnsi" w:cstheme="minorHAnsi"/>
                  <w:noProof/>
                  <w:sz w:val="20"/>
                  <w:szCs w:val="20"/>
                  <w:lang w:val="hr-HR"/>
                </w:rPr>
                <w:t>https://hko.srce.hr/registar/skup-kompetencija/detalji/4184</w:t>
              </w:r>
            </w:hyperlink>
          </w:p>
          <w:p w14:paraId="40FF188F" w14:textId="1BBAC5C1" w:rsidR="009E25CC" w:rsidRPr="00213A18" w:rsidRDefault="009E25CC" w:rsidP="00BF3062">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Održavanje poljoprivrednih strojeva i priključaka</w:t>
            </w:r>
          </w:p>
          <w:p w14:paraId="1B84D80B" w14:textId="5AC1802C" w:rsidR="009E25CC" w:rsidRPr="00213A18" w:rsidRDefault="0063153B" w:rsidP="00BF3062">
            <w:pPr>
              <w:spacing w:before="60" w:after="60" w:line="240" w:lineRule="auto"/>
              <w:rPr>
                <w:rFonts w:asciiTheme="minorHAnsi" w:hAnsiTheme="minorHAnsi" w:cstheme="minorHAnsi"/>
                <w:noProof/>
                <w:sz w:val="20"/>
                <w:szCs w:val="20"/>
                <w:lang w:val="hr-HR"/>
              </w:rPr>
            </w:pPr>
            <w:hyperlink r:id="rId14" w:history="1">
              <w:r w:rsidR="009E25CC" w:rsidRPr="00213A18">
                <w:rPr>
                  <w:rStyle w:val="Hyperlink"/>
                  <w:rFonts w:asciiTheme="minorHAnsi" w:hAnsiTheme="minorHAnsi" w:cstheme="minorHAnsi"/>
                  <w:noProof/>
                  <w:sz w:val="20"/>
                  <w:szCs w:val="20"/>
                  <w:lang w:val="hr-HR"/>
                </w:rPr>
                <w:t>https://hko.srce.hr/registar/skup-kompetencija/detalji/4185</w:t>
              </w:r>
            </w:hyperlink>
            <w:r w:rsidR="009E25CC" w:rsidRPr="00213A18">
              <w:rPr>
                <w:rFonts w:asciiTheme="minorHAnsi" w:hAnsiTheme="minorHAnsi" w:cstheme="minorHAnsi"/>
                <w:noProof/>
                <w:sz w:val="20"/>
                <w:szCs w:val="20"/>
                <w:lang w:val="hr-HR"/>
              </w:rPr>
              <w:t xml:space="preserve"> </w:t>
            </w:r>
          </w:p>
          <w:p w14:paraId="687BD32D" w14:textId="1B2ED607" w:rsidR="009E25CC" w:rsidRPr="00213A18" w:rsidRDefault="009E25CC" w:rsidP="00BF3062">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Prikupljanje podataka tijekom poljoprivrednih radova</w:t>
            </w:r>
          </w:p>
          <w:p w14:paraId="5B22D057" w14:textId="3868C067" w:rsidR="009E25CC" w:rsidRPr="00213A18" w:rsidRDefault="0063153B" w:rsidP="00BF3062">
            <w:pPr>
              <w:spacing w:before="60" w:after="60" w:line="240" w:lineRule="auto"/>
              <w:rPr>
                <w:rFonts w:asciiTheme="minorHAnsi" w:hAnsiTheme="minorHAnsi" w:cstheme="minorHAnsi"/>
                <w:noProof/>
                <w:sz w:val="20"/>
                <w:szCs w:val="20"/>
                <w:lang w:val="hr-HR"/>
              </w:rPr>
            </w:pPr>
            <w:hyperlink r:id="rId15" w:history="1">
              <w:r w:rsidR="009E25CC" w:rsidRPr="00213A18">
                <w:rPr>
                  <w:rStyle w:val="Hyperlink"/>
                  <w:rFonts w:asciiTheme="minorHAnsi" w:hAnsiTheme="minorHAnsi" w:cstheme="minorHAnsi"/>
                  <w:noProof/>
                  <w:sz w:val="20"/>
                  <w:szCs w:val="20"/>
                  <w:lang w:val="hr-HR"/>
                </w:rPr>
                <w:t>https://hko.srce.hr/registar/skup-kompetencija/detalji/4186</w:t>
              </w:r>
            </w:hyperlink>
            <w:r w:rsidR="009E25CC" w:rsidRPr="00213A18">
              <w:rPr>
                <w:rFonts w:asciiTheme="minorHAnsi" w:hAnsiTheme="minorHAnsi" w:cstheme="minorHAnsi"/>
                <w:noProof/>
                <w:sz w:val="20"/>
                <w:szCs w:val="20"/>
                <w:lang w:val="hr-HR"/>
              </w:rPr>
              <w:t xml:space="preserve"> </w:t>
            </w:r>
          </w:p>
          <w:p w14:paraId="3EDA3A0A" w14:textId="7844B0BB" w:rsidR="009E25CC" w:rsidRPr="00213A18" w:rsidRDefault="009E25CC" w:rsidP="00BF3062">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Praćenje novih tehnologija za rukovanje poljoprivrednim strojevima i priključcima</w:t>
            </w:r>
          </w:p>
          <w:p w14:paraId="77E6D21F" w14:textId="021B7DC2" w:rsidR="009E25CC" w:rsidRPr="00213A18" w:rsidRDefault="0063153B" w:rsidP="00BF3062">
            <w:pPr>
              <w:spacing w:before="60" w:after="60" w:line="240" w:lineRule="auto"/>
              <w:rPr>
                <w:rFonts w:asciiTheme="minorHAnsi" w:hAnsiTheme="minorHAnsi" w:cstheme="minorHAnsi"/>
                <w:noProof/>
                <w:sz w:val="20"/>
                <w:szCs w:val="20"/>
                <w:lang w:val="hr-HR"/>
              </w:rPr>
            </w:pPr>
            <w:hyperlink r:id="rId16" w:history="1">
              <w:r w:rsidR="009E25CC" w:rsidRPr="00213A18">
                <w:rPr>
                  <w:rStyle w:val="Hyperlink"/>
                  <w:rFonts w:asciiTheme="minorHAnsi" w:hAnsiTheme="minorHAnsi" w:cstheme="minorHAnsi"/>
                  <w:noProof/>
                  <w:sz w:val="20"/>
                  <w:szCs w:val="20"/>
                  <w:lang w:val="hr-HR"/>
                </w:rPr>
                <w:t>https://hko.srce.hr/registar/skup-kompetencija/detalji/4187</w:t>
              </w:r>
            </w:hyperlink>
            <w:r w:rsidR="009E25CC" w:rsidRPr="00213A18">
              <w:rPr>
                <w:rFonts w:asciiTheme="minorHAnsi" w:hAnsiTheme="minorHAnsi" w:cstheme="minorHAnsi"/>
                <w:noProof/>
                <w:sz w:val="20"/>
                <w:szCs w:val="20"/>
                <w:lang w:val="hr-HR"/>
              </w:rPr>
              <w:t xml:space="preserve"> </w:t>
            </w:r>
          </w:p>
          <w:p w14:paraId="466506C7" w14:textId="4DF708DC" w:rsidR="009E25CC" w:rsidRPr="00213A18" w:rsidRDefault="009E25CC" w:rsidP="00BF3062">
            <w:pPr>
              <w:spacing w:before="60" w:after="60" w:line="240" w:lineRule="auto"/>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Zaštita na radu prilikom rukovanja poljoprivrednim strojevima i priključcima</w:t>
            </w:r>
          </w:p>
          <w:p w14:paraId="3D0D3195" w14:textId="36674B0E" w:rsidR="009E25CC" w:rsidRPr="00213A18" w:rsidRDefault="0063153B" w:rsidP="00BF3062">
            <w:pPr>
              <w:spacing w:before="60" w:after="60" w:line="240" w:lineRule="auto"/>
              <w:rPr>
                <w:rFonts w:asciiTheme="minorHAnsi" w:hAnsiTheme="minorHAnsi" w:cstheme="minorHAnsi"/>
                <w:noProof/>
                <w:sz w:val="20"/>
                <w:szCs w:val="20"/>
                <w:lang w:val="hr-HR"/>
              </w:rPr>
            </w:pPr>
            <w:hyperlink r:id="rId17" w:history="1">
              <w:r w:rsidR="009E25CC" w:rsidRPr="00213A18">
                <w:rPr>
                  <w:rStyle w:val="Hyperlink"/>
                  <w:rFonts w:asciiTheme="minorHAnsi" w:hAnsiTheme="minorHAnsi" w:cstheme="minorHAnsi"/>
                  <w:noProof/>
                  <w:sz w:val="20"/>
                  <w:szCs w:val="20"/>
                  <w:lang w:val="hr-HR"/>
                </w:rPr>
                <w:t>https://hko.srce.hr/registar/skup-kompetencija/detalji/4188</w:t>
              </w:r>
            </w:hyperlink>
            <w:r w:rsidR="009E25CC" w:rsidRPr="00213A18">
              <w:rPr>
                <w:rFonts w:asciiTheme="minorHAnsi" w:hAnsiTheme="minorHAnsi" w:cstheme="minorHAnsi"/>
                <w:noProof/>
                <w:sz w:val="20"/>
                <w:szCs w:val="20"/>
                <w:lang w:val="hr-HR"/>
              </w:rPr>
              <w:t xml:space="preserve"> </w:t>
            </w:r>
          </w:p>
        </w:tc>
        <w:tc>
          <w:tcPr>
            <w:tcW w:w="2120" w:type="pct"/>
            <w:gridSpan w:val="2"/>
          </w:tcPr>
          <w:p w14:paraId="7CB1971B" w14:textId="2721D9F8" w:rsidR="009E25CC" w:rsidRPr="00213A18" w:rsidRDefault="007A42AC" w:rsidP="009E25CC">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 xml:space="preserve">SK </w:t>
            </w:r>
            <w:r w:rsidR="009E25CC" w:rsidRPr="00213A18">
              <w:rPr>
                <w:rFonts w:asciiTheme="minorHAnsi" w:hAnsiTheme="minorHAnsi" w:cstheme="minorHAnsi"/>
                <w:b/>
                <w:noProof/>
                <w:sz w:val="20"/>
                <w:szCs w:val="20"/>
                <w:lang w:val="hr-HR"/>
              </w:rPr>
              <w:t>Rukovatelj poljoprivrednim strojevima i priključcima / Rukovateljica poljoprivrednim strojevima i priključcima</w:t>
            </w:r>
          </w:p>
          <w:p w14:paraId="60628FD1" w14:textId="38989423" w:rsidR="00B62144" w:rsidRPr="003014FF" w:rsidRDefault="0063153B" w:rsidP="009E25CC">
            <w:pPr>
              <w:spacing w:before="60" w:after="60" w:line="240" w:lineRule="auto"/>
              <w:rPr>
                <w:rFonts w:asciiTheme="minorHAnsi" w:hAnsiTheme="minorHAnsi" w:cstheme="minorHAnsi"/>
                <w:b/>
                <w:noProof/>
                <w:sz w:val="20"/>
                <w:szCs w:val="20"/>
                <w:lang w:val="hr-HR"/>
              </w:rPr>
            </w:pPr>
            <w:hyperlink r:id="rId18" w:history="1">
              <w:r w:rsidR="00B62144" w:rsidRPr="00213A18">
                <w:rPr>
                  <w:rStyle w:val="Hyperlink"/>
                  <w:rFonts w:asciiTheme="minorHAnsi" w:hAnsiTheme="minorHAnsi" w:cstheme="minorHAnsi"/>
                  <w:bCs/>
                  <w:noProof/>
                  <w:sz w:val="20"/>
                  <w:szCs w:val="20"/>
                  <w:lang w:val="hr-HR"/>
                </w:rPr>
                <w:t>https://hko.srce.hr/registar/standard-kvalifikacije/detalji/319</w:t>
              </w:r>
            </w:hyperlink>
            <w:r w:rsidR="00B62144" w:rsidRPr="00213A18">
              <w:rPr>
                <w:rFonts w:asciiTheme="minorHAnsi" w:hAnsiTheme="minorHAnsi" w:cstheme="minorHAnsi"/>
                <w:bCs/>
                <w:noProof/>
                <w:sz w:val="20"/>
                <w:szCs w:val="20"/>
                <w:lang w:val="hr-HR"/>
              </w:rPr>
              <w:t xml:space="preserve"> </w:t>
            </w:r>
          </w:p>
          <w:p w14:paraId="343B02E7" w14:textId="77777777" w:rsidR="003A0AEC" w:rsidRPr="00213A18" w:rsidRDefault="003A0AEC" w:rsidP="009E25CC">
            <w:pPr>
              <w:spacing w:before="60" w:after="60" w:line="240" w:lineRule="auto"/>
              <w:rPr>
                <w:rFonts w:asciiTheme="minorHAnsi" w:hAnsiTheme="minorHAnsi" w:cstheme="minorHAnsi"/>
                <w:bCs/>
                <w:noProof/>
                <w:sz w:val="20"/>
                <w:szCs w:val="20"/>
                <w:lang w:val="hr-HR"/>
              </w:rPr>
            </w:pPr>
          </w:p>
          <w:p w14:paraId="4F641C49" w14:textId="754B145E" w:rsidR="009E25CC" w:rsidRPr="00213A18" w:rsidRDefault="009E25CC" w:rsidP="009E25CC">
            <w:pPr>
              <w:spacing w:before="60" w:after="60" w:line="240" w:lineRule="auto"/>
              <w:rPr>
                <w:rFonts w:asciiTheme="minorHAnsi" w:hAnsiTheme="minorHAnsi" w:cstheme="minorHAnsi"/>
                <w:noProof/>
                <w:sz w:val="20"/>
                <w:szCs w:val="20"/>
                <w:lang w:val="hr-HR"/>
              </w:rPr>
            </w:pPr>
            <w:r w:rsidRPr="00213A18">
              <w:rPr>
                <w:sz w:val="20"/>
                <w:szCs w:val="20"/>
              </w:rPr>
              <w:t>Zaštita na radu i rad na siguran način kod rukovanja poljoprivrednim strojevima i priključcima</w:t>
            </w:r>
          </w:p>
          <w:p w14:paraId="2A1EFB6D" w14:textId="6949B82E" w:rsidR="009E25CC" w:rsidRPr="00213A18" w:rsidRDefault="0063153B" w:rsidP="009E25CC">
            <w:pPr>
              <w:spacing w:after="0"/>
              <w:rPr>
                <w:sz w:val="20"/>
                <w:szCs w:val="20"/>
              </w:rPr>
            </w:pPr>
            <w:hyperlink r:id="rId19" w:history="1">
              <w:r w:rsidR="009E25CC" w:rsidRPr="00213A18">
                <w:rPr>
                  <w:rStyle w:val="Hyperlink"/>
                  <w:sz w:val="20"/>
                  <w:szCs w:val="20"/>
                </w:rPr>
                <w:t>https://hko.srce.hr/registar/skup-ishoda-ucenja/detalji/9550</w:t>
              </w:r>
            </w:hyperlink>
            <w:r w:rsidR="009E25CC" w:rsidRPr="00213A18">
              <w:rPr>
                <w:sz w:val="20"/>
                <w:szCs w:val="20"/>
              </w:rPr>
              <w:t xml:space="preserve"> </w:t>
            </w:r>
          </w:p>
          <w:p w14:paraId="1BDEA628" w14:textId="77777777" w:rsidR="009E25CC" w:rsidRPr="00213A18" w:rsidRDefault="009E25CC" w:rsidP="009E25CC">
            <w:pPr>
              <w:spacing w:after="0"/>
              <w:rPr>
                <w:sz w:val="20"/>
                <w:szCs w:val="20"/>
              </w:rPr>
            </w:pPr>
            <w:r w:rsidRPr="00213A18">
              <w:rPr>
                <w:sz w:val="20"/>
                <w:szCs w:val="20"/>
              </w:rPr>
              <w:lastRenderedPageBreak/>
              <w:t>Tehnologija poljoprivredne proizvodnje</w:t>
            </w:r>
          </w:p>
          <w:p w14:paraId="7B74387C" w14:textId="522ACEDF" w:rsidR="009E25CC" w:rsidRPr="00213A18" w:rsidRDefault="0063153B" w:rsidP="009E25CC">
            <w:pPr>
              <w:spacing w:after="0"/>
              <w:rPr>
                <w:sz w:val="20"/>
                <w:szCs w:val="20"/>
              </w:rPr>
            </w:pPr>
            <w:hyperlink r:id="rId20" w:history="1">
              <w:r w:rsidR="009E25CC" w:rsidRPr="00213A18">
                <w:rPr>
                  <w:rStyle w:val="Hyperlink"/>
                  <w:sz w:val="20"/>
                  <w:szCs w:val="20"/>
                </w:rPr>
                <w:t>https://hko.srce.hr/registar/skup-ishoda-ucenja/detalji/9544</w:t>
              </w:r>
            </w:hyperlink>
            <w:r w:rsidR="009E25CC" w:rsidRPr="00213A18">
              <w:rPr>
                <w:sz w:val="20"/>
                <w:szCs w:val="20"/>
              </w:rPr>
              <w:t xml:space="preserve"> </w:t>
            </w:r>
          </w:p>
          <w:p w14:paraId="587346EB" w14:textId="2899EC74" w:rsidR="009E25CC" w:rsidRPr="00213A18" w:rsidRDefault="009E25CC" w:rsidP="009E25CC">
            <w:pPr>
              <w:spacing w:after="0"/>
              <w:rPr>
                <w:sz w:val="20"/>
                <w:szCs w:val="20"/>
              </w:rPr>
            </w:pPr>
            <w:r w:rsidRPr="00213A18">
              <w:rPr>
                <w:sz w:val="20"/>
                <w:szCs w:val="20"/>
              </w:rPr>
              <w:t>Strojevi i oruđa  za osnovnu i dopunsku obradu tla</w:t>
            </w:r>
          </w:p>
          <w:p w14:paraId="2706A767" w14:textId="08F3AC69" w:rsidR="009E25CC" w:rsidRPr="00213A18" w:rsidRDefault="0063153B" w:rsidP="009E25CC">
            <w:pPr>
              <w:spacing w:after="0"/>
              <w:rPr>
                <w:sz w:val="20"/>
                <w:szCs w:val="20"/>
              </w:rPr>
            </w:pPr>
            <w:hyperlink r:id="rId21" w:history="1">
              <w:r w:rsidR="009E25CC" w:rsidRPr="00213A18">
                <w:rPr>
                  <w:rStyle w:val="Hyperlink"/>
                  <w:sz w:val="20"/>
                  <w:szCs w:val="20"/>
                </w:rPr>
                <w:t>https://hko.srce.hr/registar/skup-ishoda-ucenja/detalji/9546</w:t>
              </w:r>
            </w:hyperlink>
            <w:r w:rsidR="009E25CC" w:rsidRPr="00213A18">
              <w:rPr>
                <w:sz w:val="20"/>
                <w:szCs w:val="20"/>
              </w:rPr>
              <w:t xml:space="preserve"> </w:t>
            </w:r>
          </w:p>
          <w:p w14:paraId="64B432A0" w14:textId="77777777" w:rsidR="009E25CC" w:rsidRPr="00213A18" w:rsidRDefault="009E25CC" w:rsidP="009E25CC">
            <w:pPr>
              <w:spacing w:after="0"/>
              <w:rPr>
                <w:sz w:val="20"/>
                <w:szCs w:val="20"/>
              </w:rPr>
            </w:pPr>
            <w:r w:rsidRPr="00213A18">
              <w:rPr>
                <w:sz w:val="20"/>
                <w:szCs w:val="20"/>
              </w:rPr>
              <w:t>Strojevi za gnojidbu</w:t>
            </w:r>
          </w:p>
          <w:p w14:paraId="4B925259" w14:textId="1FBCBC79" w:rsidR="009E25CC" w:rsidRPr="00213A18" w:rsidRDefault="0063153B" w:rsidP="009E25CC">
            <w:pPr>
              <w:spacing w:after="0"/>
              <w:rPr>
                <w:sz w:val="20"/>
                <w:szCs w:val="20"/>
              </w:rPr>
            </w:pPr>
            <w:hyperlink r:id="rId22" w:history="1">
              <w:r w:rsidR="009E25CC" w:rsidRPr="00213A18">
                <w:rPr>
                  <w:rStyle w:val="Hyperlink"/>
                  <w:sz w:val="20"/>
                  <w:szCs w:val="20"/>
                </w:rPr>
                <w:t>https://hko.srce.hr/registar/skup-ishoda-ucenja/detalji/9547</w:t>
              </w:r>
            </w:hyperlink>
            <w:r w:rsidR="009E25CC" w:rsidRPr="00213A18">
              <w:rPr>
                <w:sz w:val="20"/>
                <w:szCs w:val="20"/>
              </w:rPr>
              <w:t xml:space="preserve"> </w:t>
            </w:r>
          </w:p>
          <w:p w14:paraId="58BC8DB8" w14:textId="3410F67B" w:rsidR="009E25CC" w:rsidRPr="00213A18" w:rsidRDefault="009E25CC" w:rsidP="009E25CC">
            <w:pPr>
              <w:spacing w:after="0"/>
              <w:rPr>
                <w:sz w:val="20"/>
                <w:szCs w:val="20"/>
              </w:rPr>
            </w:pPr>
            <w:r w:rsidRPr="00213A18">
              <w:rPr>
                <w:sz w:val="20"/>
                <w:szCs w:val="20"/>
              </w:rPr>
              <w:t>Strojevi za njegu i zaštitu poljoprivrednih kultura</w:t>
            </w:r>
          </w:p>
          <w:p w14:paraId="640BBA29" w14:textId="01DA44A2" w:rsidR="009E25CC" w:rsidRPr="00213A18" w:rsidRDefault="0063153B" w:rsidP="009E25CC">
            <w:pPr>
              <w:spacing w:after="0"/>
              <w:rPr>
                <w:sz w:val="20"/>
                <w:szCs w:val="20"/>
              </w:rPr>
            </w:pPr>
            <w:hyperlink r:id="rId23" w:history="1">
              <w:r w:rsidR="009E25CC" w:rsidRPr="00213A18">
                <w:rPr>
                  <w:rStyle w:val="Hyperlink"/>
                  <w:sz w:val="20"/>
                  <w:szCs w:val="20"/>
                </w:rPr>
                <w:t>https://hko.srce.hr/registar/skup-ishoda-ucenja/detalji/9548</w:t>
              </w:r>
            </w:hyperlink>
            <w:r w:rsidR="009E25CC" w:rsidRPr="00213A18">
              <w:rPr>
                <w:sz w:val="20"/>
                <w:szCs w:val="20"/>
              </w:rPr>
              <w:t xml:space="preserve"> </w:t>
            </w:r>
          </w:p>
          <w:p w14:paraId="0CC57375" w14:textId="77777777" w:rsidR="009E25CC" w:rsidRPr="00213A18" w:rsidRDefault="009E25CC" w:rsidP="009E25CC">
            <w:pPr>
              <w:spacing w:after="0"/>
              <w:rPr>
                <w:sz w:val="20"/>
                <w:szCs w:val="20"/>
              </w:rPr>
            </w:pPr>
            <w:r w:rsidRPr="00213A18">
              <w:rPr>
                <w:sz w:val="20"/>
                <w:szCs w:val="20"/>
              </w:rPr>
              <w:t>Strojevi za sjetvu i sadnju</w:t>
            </w:r>
          </w:p>
          <w:p w14:paraId="3F3EA2FA" w14:textId="01C171C0" w:rsidR="009E25CC" w:rsidRPr="00213A18" w:rsidRDefault="0063153B" w:rsidP="009E25CC">
            <w:pPr>
              <w:spacing w:after="0"/>
              <w:rPr>
                <w:sz w:val="20"/>
                <w:szCs w:val="20"/>
              </w:rPr>
            </w:pPr>
            <w:hyperlink r:id="rId24" w:history="1">
              <w:r w:rsidR="009E25CC" w:rsidRPr="00213A18">
                <w:rPr>
                  <w:rStyle w:val="Hyperlink"/>
                  <w:sz w:val="20"/>
                  <w:szCs w:val="20"/>
                </w:rPr>
                <w:t>https://hko.srce.hr/registar/skup-ishoda-ucenja/detalji/9549</w:t>
              </w:r>
            </w:hyperlink>
            <w:r w:rsidR="009E25CC" w:rsidRPr="00213A18">
              <w:rPr>
                <w:sz w:val="20"/>
                <w:szCs w:val="20"/>
              </w:rPr>
              <w:t xml:space="preserve"> </w:t>
            </w:r>
          </w:p>
          <w:p w14:paraId="37429082" w14:textId="142A7809" w:rsidR="009E25CC" w:rsidRPr="00213A18" w:rsidRDefault="009E25CC" w:rsidP="009E25CC">
            <w:pPr>
              <w:spacing w:after="0"/>
              <w:rPr>
                <w:sz w:val="20"/>
                <w:szCs w:val="20"/>
              </w:rPr>
            </w:pPr>
            <w:r w:rsidRPr="00213A18">
              <w:rPr>
                <w:sz w:val="20"/>
                <w:szCs w:val="20"/>
              </w:rPr>
              <w:t>Rukovanje poljoprivrednim traktorom i priključcima</w:t>
            </w:r>
          </w:p>
          <w:p w14:paraId="3E33F32D" w14:textId="33B71E25" w:rsidR="00C759FB" w:rsidRPr="00213A18" w:rsidRDefault="0063153B" w:rsidP="00B62144">
            <w:pPr>
              <w:spacing w:after="0"/>
              <w:rPr>
                <w:sz w:val="20"/>
                <w:szCs w:val="20"/>
              </w:rPr>
            </w:pPr>
            <w:hyperlink r:id="rId25" w:history="1">
              <w:r w:rsidR="009E25CC" w:rsidRPr="00213A18">
                <w:rPr>
                  <w:rStyle w:val="Hyperlink"/>
                  <w:sz w:val="20"/>
                  <w:szCs w:val="20"/>
                </w:rPr>
                <w:t>https://hko.srce.hr/registar/skup-ishoda-ucenja/detalji/9545</w:t>
              </w:r>
            </w:hyperlink>
            <w:r w:rsidR="009E25CC" w:rsidRPr="00213A18">
              <w:rPr>
                <w:sz w:val="20"/>
                <w:szCs w:val="20"/>
              </w:rPr>
              <w:t xml:space="preserve"> </w:t>
            </w:r>
          </w:p>
        </w:tc>
        <w:tc>
          <w:tcPr>
            <w:tcW w:w="1496" w:type="pct"/>
            <w:vAlign w:val="center"/>
          </w:tcPr>
          <w:p w14:paraId="6A04DB37" w14:textId="77777777" w:rsidR="00C759FB" w:rsidRPr="00213A18" w:rsidRDefault="00C759FB" w:rsidP="00BF3062">
            <w:pPr>
              <w:spacing w:before="60" w:after="60" w:line="240" w:lineRule="auto"/>
              <w:rPr>
                <w:rFonts w:asciiTheme="minorHAnsi" w:hAnsiTheme="minorHAnsi" w:cstheme="minorHAnsi"/>
                <w:noProof/>
                <w:sz w:val="20"/>
                <w:szCs w:val="20"/>
                <w:lang w:val="hr-HR"/>
              </w:rPr>
            </w:pPr>
          </w:p>
        </w:tc>
      </w:tr>
      <w:tr w:rsidR="00C759FB" w:rsidRPr="00213A18" w14:paraId="42CE3E54" w14:textId="77777777" w:rsidTr="00E019E0">
        <w:trPr>
          <w:trHeight w:val="291"/>
        </w:trPr>
        <w:tc>
          <w:tcPr>
            <w:tcW w:w="1384" w:type="pct"/>
            <w:shd w:val="clear" w:color="auto" w:fill="B4C6E7" w:themeFill="accent1" w:themeFillTint="66"/>
            <w:hideMark/>
          </w:tcPr>
          <w:p w14:paraId="4CAA4D5B" w14:textId="77777777" w:rsidR="00C759FB" w:rsidRPr="00213A18" w:rsidRDefault="00C759FB" w:rsidP="00BF3062">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Uvjeti za upis u program</w:t>
            </w:r>
          </w:p>
        </w:tc>
        <w:tc>
          <w:tcPr>
            <w:tcW w:w="3616" w:type="pct"/>
            <w:gridSpan w:val="3"/>
          </w:tcPr>
          <w:p w14:paraId="2B3C189F" w14:textId="77777777" w:rsidR="00501B6A" w:rsidRPr="00213A18" w:rsidRDefault="00501B6A" w:rsidP="00501B6A">
            <w:pPr>
              <w:pStyle w:val="ListParagraph"/>
              <w:numPr>
                <w:ilvl w:val="0"/>
                <w:numId w:val="10"/>
              </w:numPr>
              <w:spacing w:after="0" w:line="240" w:lineRule="auto"/>
              <w:jc w:val="both"/>
              <w:rPr>
                <w:noProof/>
                <w:sz w:val="20"/>
                <w:szCs w:val="20"/>
              </w:rPr>
            </w:pPr>
            <w:r w:rsidRPr="00213A18">
              <w:rPr>
                <w:iCs/>
                <w:noProof/>
                <w:sz w:val="20"/>
                <w:szCs w:val="20"/>
              </w:rPr>
              <w:t>p</w:t>
            </w:r>
            <w:r w:rsidR="001D7BE1" w:rsidRPr="00213A18">
              <w:rPr>
                <w:iCs/>
                <w:noProof/>
                <w:sz w:val="20"/>
                <w:szCs w:val="20"/>
              </w:rPr>
              <w:t>osjedovanje prethodne kvalifikacije na razini 1</w:t>
            </w:r>
            <w:r w:rsidR="0C7F262D" w:rsidRPr="00213A18">
              <w:rPr>
                <w:iCs/>
                <w:noProof/>
                <w:sz w:val="20"/>
                <w:szCs w:val="20"/>
              </w:rPr>
              <w:t xml:space="preserve">, </w:t>
            </w:r>
          </w:p>
          <w:p w14:paraId="1C76CB62" w14:textId="77777777" w:rsidR="00501B6A" w:rsidRPr="00213A18" w:rsidRDefault="001D7BE1" w:rsidP="00501B6A">
            <w:pPr>
              <w:pStyle w:val="ListParagraph"/>
              <w:numPr>
                <w:ilvl w:val="0"/>
                <w:numId w:val="10"/>
              </w:numPr>
              <w:spacing w:after="0" w:line="240" w:lineRule="auto"/>
              <w:jc w:val="both"/>
              <w:rPr>
                <w:noProof/>
                <w:sz w:val="20"/>
                <w:szCs w:val="20"/>
              </w:rPr>
            </w:pPr>
            <w:r w:rsidRPr="00213A18">
              <w:rPr>
                <w:iCs/>
                <w:noProof/>
                <w:sz w:val="20"/>
                <w:szCs w:val="20"/>
              </w:rPr>
              <w:t>v</w:t>
            </w:r>
            <w:r w:rsidR="18BD76D8" w:rsidRPr="00213A18">
              <w:rPr>
                <w:iCs/>
                <w:noProof/>
                <w:sz w:val="20"/>
                <w:szCs w:val="20"/>
              </w:rPr>
              <w:t xml:space="preserve">ozačka dozvola odgovarajuće kategorije, </w:t>
            </w:r>
          </w:p>
          <w:p w14:paraId="3C667CCB" w14:textId="216DB3AA" w:rsidR="001D7BE1" w:rsidRPr="00140D61" w:rsidRDefault="18BD76D8" w:rsidP="00140D61">
            <w:pPr>
              <w:pStyle w:val="ListParagraph"/>
              <w:numPr>
                <w:ilvl w:val="0"/>
                <w:numId w:val="10"/>
              </w:numPr>
              <w:spacing w:after="0" w:line="240" w:lineRule="auto"/>
              <w:jc w:val="both"/>
              <w:rPr>
                <w:noProof/>
                <w:sz w:val="20"/>
                <w:szCs w:val="20"/>
              </w:rPr>
            </w:pPr>
            <w:r w:rsidRPr="00213A18">
              <w:rPr>
                <w:iCs/>
                <w:noProof/>
                <w:sz w:val="20"/>
                <w:szCs w:val="20"/>
              </w:rPr>
              <w:t>18 godina starosti</w:t>
            </w:r>
            <w:r w:rsidR="62167E42" w:rsidRPr="00213A18">
              <w:rPr>
                <w:iCs/>
                <w:noProof/>
                <w:sz w:val="20"/>
                <w:szCs w:val="20"/>
              </w:rPr>
              <w:t xml:space="preserve">, </w:t>
            </w:r>
          </w:p>
        </w:tc>
      </w:tr>
      <w:tr w:rsidR="00C759FB" w:rsidRPr="00213A18" w14:paraId="4AF77F6B" w14:textId="77777777" w:rsidTr="00E019E0">
        <w:trPr>
          <w:trHeight w:val="732"/>
        </w:trPr>
        <w:tc>
          <w:tcPr>
            <w:tcW w:w="1384" w:type="pct"/>
            <w:shd w:val="clear" w:color="auto" w:fill="B4C6E7" w:themeFill="accent1" w:themeFillTint="66"/>
            <w:hideMark/>
          </w:tcPr>
          <w:p w14:paraId="7D39FA66" w14:textId="07BA6BF1" w:rsidR="00C759FB" w:rsidRPr="00213A18" w:rsidRDefault="00C759FB" w:rsidP="00BF3062">
            <w:pPr>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Uvjeti stjecanj</w:t>
            </w:r>
            <w:r w:rsidR="00012313" w:rsidRPr="00213A18">
              <w:rPr>
                <w:rFonts w:asciiTheme="minorHAnsi" w:hAnsiTheme="minorHAnsi" w:cstheme="minorHAnsi"/>
                <w:b/>
                <w:noProof/>
                <w:sz w:val="20"/>
                <w:szCs w:val="20"/>
                <w:lang w:val="hr-HR"/>
              </w:rPr>
              <w:t>a</w:t>
            </w:r>
            <w:r w:rsidRPr="00213A18">
              <w:rPr>
                <w:rFonts w:asciiTheme="minorHAnsi" w:hAnsiTheme="minorHAnsi" w:cstheme="minorHAnsi"/>
                <w:b/>
                <w:noProof/>
                <w:sz w:val="20"/>
                <w:szCs w:val="20"/>
                <w:lang w:val="hr-HR"/>
              </w:rPr>
              <w:t xml:space="preserve"> programa  (završetka programa)</w:t>
            </w:r>
          </w:p>
        </w:tc>
        <w:tc>
          <w:tcPr>
            <w:tcW w:w="3616" w:type="pct"/>
            <w:gridSpan w:val="3"/>
          </w:tcPr>
          <w:p w14:paraId="4B9528CA" w14:textId="4E6C6403" w:rsidR="00501B6A" w:rsidRPr="00213A18" w:rsidRDefault="00501B6A" w:rsidP="00501B6A">
            <w:pPr>
              <w:pStyle w:val="ListParagraph"/>
              <w:numPr>
                <w:ilvl w:val="0"/>
                <w:numId w:val="10"/>
              </w:numPr>
              <w:spacing w:before="60" w:after="60" w:line="240" w:lineRule="auto"/>
              <w:jc w:val="both"/>
              <w:rPr>
                <w:noProof/>
                <w:sz w:val="20"/>
                <w:szCs w:val="20"/>
              </w:rPr>
            </w:pPr>
            <w:r w:rsidRPr="00213A18">
              <w:rPr>
                <w:noProof/>
                <w:sz w:val="20"/>
                <w:szCs w:val="20"/>
              </w:rPr>
              <w:t>s</w:t>
            </w:r>
            <w:r w:rsidR="00FF669A" w:rsidRPr="00213A18">
              <w:rPr>
                <w:noProof/>
                <w:sz w:val="20"/>
                <w:szCs w:val="20"/>
              </w:rPr>
              <w:t xml:space="preserve">tečenih </w:t>
            </w:r>
            <w:r w:rsidR="00FF669A" w:rsidRPr="00213A18">
              <w:rPr>
                <w:b/>
                <w:bCs/>
                <w:noProof/>
                <w:sz w:val="20"/>
                <w:szCs w:val="20"/>
              </w:rPr>
              <w:t>11</w:t>
            </w:r>
            <w:r w:rsidR="11BA830C" w:rsidRPr="00213A18">
              <w:rPr>
                <w:noProof/>
                <w:sz w:val="20"/>
                <w:szCs w:val="20"/>
              </w:rPr>
              <w:t xml:space="preserve"> </w:t>
            </w:r>
            <w:r w:rsidR="003A0AEC" w:rsidRPr="00213A18">
              <w:rPr>
                <w:noProof/>
                <w:sz w:val="20"/>
                <w:szCs w:val="20"/>
              </w:rPr>
              <w:t xml:space="preserve">CSVET </w:t>
            </w:r>
            <w:r w:rsidR="11BA830C" w:rsidRPr="00213A18">
              <w:rPr>
                <w:noProof/>
                <w:sz w:val="20"/>
                <w:szCs w:val="20"/>
              </w:rPr>
              <w:t xml:space="preserve">bodova </w:t>
            </w:r>
          </w:p>
          <w:p w14:paraId="7AF7A3B8" w14:textId="77777777" w:rsidR="00501B6A" w:rsidRPr="00213A18" w:rsidRDefault="11BA830C" w:rsidP="00501B6A">
            <w:pPr>
              <w:pStyle w:val="ListParagraph"/>
              <w:numPr>
                <w:ilvl w:val="0"/>
                <w:numId w:val="10"/>
              </w:numPr>
              <w:spacing w:before="60" w:after="60" w:line="240" w:lineRule="auto"/>
              <w:jc w:val="both"/>
              <w:rPr>
                <w:noProof/>
                <w:sz w:val="20"/>
                <w:szCs w:val="20"/>
              </w:rPr>
            </w:pPr>
            <w:r w:rsidRPr="00213A18">
              <w:rPr>
                <w:noProof/>
                <w:sz w:val="20"/>
                <w:szCs w:val="20"/>
              </w:rPr>
              <w:t>uspješna završna provjera stečenih znanja usmenim i/ili pisanim provjerama</w:t>
            </w:r>
            <w:r w:rsidR="00501B6A" w:rsidRPr="00213A18">
              <w:rPr>
                <w:noProof/>
                <w:sz w:val="20"/>
                <w:szCs w:val="20"/>
              </w:rPr>
              <w:t xml:space="preserve">, projektnim i problemskim zadatcima temeljem unaprijed određenih kriterija vrednovanja postignuća </w:t>
            </w:r>
          </w:p>
          <w:p w14:paraId="22506815" w14:textId="77777777" w:rsidR="00501B6A" w:rsidRPr="00213A18" w:rsidRDefault="00501B6A" w:rsidP="00501B6A">
            <w:pPr>
              <w:pStyle w:val="ListParagraph"/>
              <w:numPr>
                <w:ilvl w:val="0"/>
                <w:numId w:val="10"/>
              </w:numPr>
              <w:spacing w:before="60" w:after="60" w:line="240" w:lineRule="auto"/>
              <w:jc w:val="both"/>
              <w:rPr>
                <w:noProof/>
                <w:sz w:val="20"/>
                <w:szCs w:val="20"/>
              </w:rPr>
            </w:pPr>
            <w:r w:rsidRPr="00213A18">
              <w:rPr>
                <w:noProof/>
                <w:sz w:val="20"/>
                <w:szCs w:val="20"/>
              </w:rPr>
              <w:t xml:space="preserve">provjera </w:t>
            </w:r>
            <w:r w:rsidR="11BA830C" w:rsidRPr="00213A18">
              <w:rPr>
                <w:noProof/>
                <w:sz w:val="20"/>
                <w:szCs w:val="20"/>
              </w:rPr>
              <w:t xml:space="preserve">vještina polaznika </w:t>
            </w:r>
            <w:r w:rsidRPr="00213A18">
              <w:rPr>
                <w:noProof/>
                <w:sz w:val="20"/>
                <w:szCs w:val="20"/>
              </w:rPr>
              <w:t>u području rukovanja poljoprivrednim strojevima i priključcima na konkretnim radnim zadacima prema propisanim standardima.</w:t>
            </w:r>
          </w:p>
          <w:p w14:paraId="5A965561" w14:textId="24F2258D" w:rsidR="00D074E1" w:rsidRPr="00213A18" w:rsidRDefault="006B5DCF" w:rsidP="00501B6A">
            <w:pPr>
              <w:spacing w:before="60" w:after="60" w:line="240" w:lineRule="auto"/>
              <w:jc w:val="both"/>
              <w:rPr>
                <w:noProof/>
                <w:sz w:val="20"/>
                <w:szCs w:val="20"/>
              </w:rPr>
            </w:pPr>
            <w:r w:rsidRPr="00213A18">
              <w:rPr>
                <w:noProof/>
                <w:sz w:val="20"/>
                <w:szCs w:val="20"/>
              </w:rPr>
              <w:t xml:space="preserve">O završnoj provjeri </w:t>
            </w:r>
            <w:r w:rsidR="11BA830C" w:rsidRPr="00213A18">
              <w:rPr>
                <w:noProof/>
                <w:sz w:val="20"/>
                <w:szCs w:val="20"/>
              </w:rPr>
              <w:t>vodi se zapisnik i provodi ju tročlano povjerenstvo.</w:t>
            </w:r>
          </w:p>
          <w:p w14:paraId="34480BBF" w14:textId="30A65F79" w:rsidR="00D074E1" w:rsidRPr="00213A18" w:rsidRDefault="11BA830C" w:rsidP="0B0932C4">
            <w:pPr>
              <w:spacing w:before="60" w:after="60" w:line="240" w:lineRule="auto"/>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 xml:space="preserve">Svakom polazniku nakon uspješno završene završne provjere izdaje se Uvjerenje o osposobljavanju za stjecanje djelomične kvalifikacije </w:t>
            </w:r>
            <w:r w:rsidR="006B5DCF" w:rsidRPr="00213A18">
              <w:rPr>
                <w:rFonts w:asciiTheme="minorHAnsi" w:hAnsiTheme="minorHAnsi" w:cstheme="minorBidi"/>
                <w:noProof/>
                <w:sz w:val="20"/>
                <w:szCs w:val="20"/>
                <w:lang w:val="hr-HR"/>
              </w:rPr>
              <w:t>r</w:t>
            </w:r>
            <w:r w:rsidRPr="00213A18">
              <w:rPr>
                <w:rFonts w:asciiTheme="minorHAnsi" w:hAnsiTheme="minorHAnsi" w:cstheme="minorBidi"/>
                <w:noProof/>
                <w:sz w:val="20"/>
                <w:szCs w:val="20"/>
                <w:lang w:val="hr-HR"/>
              </w:rPr>
              <w:t>ukovatelj poljoprivrednim strojevima i priključcima</w:t>
            </w:r>
            <w:r w:rsidR="006B5DCF" w:rsidRPr="00213A18">
              <w:rPr>
                <w:rFonts w:asciiTheme="minorHAnsi" w:hAnsiTheme="minorHAnsi" w:cstheme="minorBidi"/>
                <w:noProof/>
                <w:sz w:val="20"/>
                <w:szCs w:val="20"/>
                <w:lang w:val="hr-HR"/>
              </w:rPr>
              <w:t xml:space="preserve"> /</w:t>
            </w:r>
            <w:r w:rsidR="006B5DCF" w:rsidRPr="00213A18">
              <w:rPr>
                <w:sz w:val="20"/>
                <w:szCs w:val="20"/>
              </w:rPr>
              <w:t xml:space="preserve"> </w:t>
            </w:r>
            <w:r w:rsidR="006B5DCF" w:rsidRPr="00213A18">
              <w:rPr>
                <w:rFonts w:asciiTheme="minorHAnsi" w:hAnsiTheme="minorHAnsi" w:cstheme="minorBidi"/>
                <w:noProof/>
                <w:sz w:val="20"/>
                <w:szCs w:val="20"/>
                <w:lang w:val="hr-HR"/>
              </w:rPr>
              <w:t>rukovateljica poljoprivrednim strojevima i priključcima</w:t>
            </w:r>
            <w:r w:rsidR="00E019E0" w:rsidRPr="00213A18">
              <w:rPr>
                <w:rFonts w:asciiTheme="minorHAnsi" w:hAnsiTheme="minorHAnsi" w:cstheme="minorBidi"/>
                <w:noProof/>
                <w:sz w:val="20"/>
                <w:szCs w:val="20"/>
                <w:lang w:val="hr-HR"/>
              </w:rPr>
              <w:t>.</w:t>
            </w:r>
          </w:p>
        </w:tc>
      </w:tr>
      <w:tr w:rsidR="00012313" w:rsidRPr="00213A18" w14:paraId="34A012B0" w14:textId="77777777" w:rsidTr="00E019E0">
        <w:trPr>
          <w:trHeight w:val="732"/>
        </w:trPr>
        <w:tc>
          <w:tcPr>
            <w:tcW w:w="1384" w:type="pct"/>
            <w:shd w:val="clear" w:color="auto" w:fill="B4C6E7" w:themeFill="accent1" w:themeFillTint="66"/>
          </w:tcPr>
          <w:p w14:paraId="0FD8C313" w14:textId="4BC283AA" w:rsidR="00012313" w:rsidRPr="00213A18" w:rsidRDefault="00012313" w:rsidP="00012313">
            <w:pPr>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Trajanje i načini izvođenja nastave</w:t>
            </w:r>
          </w:p>
        </w:tc>
        <w:tc>
          <w:tcPr>
            <w:tcW w:w="3616" w:type="pct"/>
            <w:gridSpan w:val="3"/>
          </w:tcPr>
          <w:p w14:paraId="6ABA66AE" w14:textId="76B25840" w:rsidR="00D074E1" w:rsidRPr="00213A18" w:rsidRDefault="11BA830C" w:rsidP="0B0932C4">
            <w:pPr>
              <w:spacing w:before="60" w:after="60" w:line="240" w:lineRule="auto"/>
              <w:jc w:val="both"/>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 xml:space="preserve">Program obrazovanja za stjecanje </w:t>
            </w:r>
            <w:r w:rsidR="006B5DCF" w:rsidRPr="00213A18">
              <w:rPr>
                <w:rFonts w:asciiTheme="minorHAnsi" w:hAnsiTheme="minorHAnsi" w:cstheme="minorBidi"/>
                <w:iCs/>
                <w:noProof/>
                <w:sz w:val="20"/>
                <w:szCs w:val="20"/>
                <w:lang w:val="hr-HR"/>
              </w:rPr>
              <w:t xml:space="preserve">djelomične </w:t>
            </w:r>
            <w:r w:rsidRPr="00213A18">
              <w:rPr>
                <w:rFonts w:asciiTheme="minorHAnsi" w:hAnsiTheme="minorHAnsi" w:cstheme="minorBidi"/>
                <w:iCs/>
                <w:noProof/>
                <w:sz w:val="20"/>
                <w:szCs w:val="20"/>
                <w:lang w:val="hr-HR"/>
              </w:rPr>
              <w:t xml:space="preserve">kvalifikacije </w:t>
            </w:r>
            <w:r w:rsidR="006B5DCF" w:rsidRPr="00213A18">
              <w:rPr>
                <w:rFonts w:asciiTheme="minorHAnsi" w:hAnsiTheme="minorHAnsi" w:cstheme="minorBidi"/>
                <w:iCs/>
                <w:noProof/>
                <w:sz w:val="20"/>
                <w:szCs w:val="20"/>
                <w:lang w:val="hr-HR"/>
              </w:rPr>
              <w:t>r</w:t>
            </w:r>
            <w:r w:rsidRPr="00213A18">
              <w:rPr>
                <w:rFonts w:asciiTheme="minorHAnsi" w:hAnsiTheme="minorHAnsi" w:cstheme="minorBidi"/>
                <w:iCs/>
                <w:noProof/>
                <w:sz w:val="20"/>
                <w:szCs w:val="20"/>
                <w:lang w:val="hr-HR"/>
              </w:rPr>
              <w:t>ukovatelj poljoprivrednim strojevima i priključcima</w:t>
            </w:r>
            <w:r w:rsidR="006B5DCF" w:rsidRPr="00213A18">
              <w:rPr>
                <w:rFonts w:asciiTheme="minorHAnsi" w:hAnsiTheme="minorHAnsi" w:cstheme="minorBidi"/>
                <w:iCs/>
                <w:noProof/>
                <w:sz w:val="20"/>
                <w:szCs w:val="20"/>
                <w:lang w:val="hr-HR"/>
              </w:rPr>
              <w:t xml:space="preserve"> / rukovateljica poljoprivrednim strojevima i priključcima</w:t>
            </w:r>
            <w:r w:rsidRPr="00213A18">
              <w:rPr>
                <w:rFonts w:asciiTheme="minorHAnsi" w:hAnsiTheme="minorHAnsi" w:cstheme="minorBidi"/>
                <w:iCs/>
                <w:noProof/>
                <w:sz w:val="20"/>
                <w:szCs w:val="20"/>
                <w:lang w:val="hr-HR"/>
              </w:rPr>
              <w:t xml:space="preserve"> provodi se red</w:t>
            </w:r>
            <w:r w:rsidR="00FF669A" w:rsidRPr="00213A18">
              <w:rPr>
                <w:rFonts w:asciiTheme="minorHAnsi" w:hAnsiTheme="minorHAnsi" w:cstheme="minorBidi"/>
                <w:iCs/>
                <w:noProof/>
                <w:sz w:val="20"/>
                <w:szCs w:val="20"/>
                <w:lang w:val="hr-HR"/>
              </w:rPr>
              <w:t>ovitom nastavom u trajanju od 275</w:t>
            </w:r>
            <w:r w:rsidRPr="00213A18">
              <w:rPr>
                <w:rFonts w:asciiTheme="minorHAnsi" w:hAnsiTheme="minorHAnsi" w:cstheme="minorBidi"/>
                <w:iCs/>
                <w:noProof/>
                <w:sz w:val="20"/>
                <w:szCs w:val="20"/>
                <w:lang w:val="hr-HR"/>
              </w:rPr>
              <w:t xml:space="preserve"> sati, uz mogućnost izvođenja teorijskog dijela programa na daljinu u realnom vremenu</w:t>
            </w:r>
            <w:r w:rsidR="006B5DCF" w:rsidRPr="00213A18">
              <w:rPr>
                <w:rFonts w:asciiTheme="minorHAnsi" w:hAnsiTheme="minorHAnsi" w:cstheme="minorBidi"/>
                <w:iCs/>
                <w:noProof/>
                <w:sz w:val="20"/>
                <w:szCs w:val="20"/>
                <w:lang w:val="hr-HR"/>
              </w:rPr>
              <w:t xml:space="preserve"> (u slučaju da ustanova posjeduje materijalne uvijete za izvođenje online nastave).</w:t>
            </w:r>
          </w:p>
          <w:p w14:paraId="0C020FCF" w14:textId="4A01E5F9" w:rsidR="00D074E1" w:rsidRPr="00213A18" w:rsidRDefault="11BA830C" w:rsidP="0B0932C4">
            <w:pPr>
              <w:spacing w:before="60" w:after="60" w:line="240" w:lineRule="auto"/>
              <w:jc w:val="both"/>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 xml:space="preserve">Ishodi učenja ostvaruju se dijelom vođenim procesom učenja i poučavanja u trajanju od </w:t>
            </w:r>
            <w:r w:rsidR="002A7C5D" w:rsidRPr="00213A18">
              <w:rPr>
                <w:rFonts w:asciiTheme="minorHAnsi" w:hAnsiTheme="minorHAnsi" w:cstheme="minorBidi"/>
                <w:iCs/>
                <w:noProof/>
                <w:sz w:val="20"/>
                <w:szCs w:val="20"/>
                <w:lang w:val="hr-HR"/>
              </w:rPr>
              <w:t>110</w:t>
            </w:r>
            <w:r w:rsidR="6C168372" w:rsidRPr="00213A18">
              <w:rPr>
                <w:rFonts w:asciiTheme="minorHAnsi" w:hAnsiTheme="minorHAnsi" w:cstheme="minorBidi"/>
                <w:iCs/>
                <w:noProof/>
                <w:sz w:val="20"/>
                <w:szCs w:val="20"/>
                <w:lang w:val="hr-HR"/>
              </w:rPr>
              <w:t xml:space="preserve"> </w:t>
            </w:r>
            <w:r w:rsidRPr="00213A18">
              <w:rPr>
                <w:rFonts w:asciiTheme="minorHAnsi" w:hAnsiTheme="minorHAnsi" w:cstheme="minorBidi"/>
                <w:iCs/>
                <w:noProof/>
                <w:sz w:val="20"/>
                <w:szCs w:val="20"/>
                <w:lang w:val="hr-HR"/>
              </w:rPr>
              <w:t xml:space="preserve">sati, dijelom učenjem temeljenom na radu u trajanju od </w:t>
            </w:r>
            <w:r w:rsidR="00DE78B6" w:rsidRPr="00213A18">
              <w:rPr>
                <w:rFonts w:asciiTheme="minorHAnsi" w:hAnsiTheme="minorHAnsi" w:cstheme="minorBidi"/>
                <w:iCs/>
                <w:noProof/>
                <w:sz w:val="20"/>
                <w:szCs w:val="20"/>
                <w:lang w:val="hr-HR"/>
              </w:rPr>
              <w:t>1</w:t>
            </w:r>
            <w:r w:rsidR="002A7C5D" w:rsidRPr="00213A18">
              <w:rPr>
                <w:rFonts w:asciiTheme="minorHAnsi" w:hAnsiTheme="minorHAnsi" w:cstheme="minorBidi"/>
                <w:iCs/>
                <w:noProof/>
                <w:sz w:val="20"/>
                <w:szCs w:val="20"/>
                <w:lang w:val="hr-HR"/>
              </w:rPr>
              <w:t>20</w:t>
            </w:r>
            <w:r w:rsidRPr="00213A18">
              <w:rPr>
                <w:rFonts w:asciiTheme="minorHAnsi" w:hAnsiTheme="minorHAnsi" w:cstheme="minorBidi"/>
                <w:iCs/>
                <w:noProof/>
                <w:sz w:val="20"/>
                <w:szCs w:val="20"/>
                <w:lang w:val="hr-HR"/>
              </w:rPr>
              <w:t xml:space="preserve"> sati, a dijelom samostalnim aktivnostima polaznika u trajanju od </w:t>
            </w:r>
            <w:r w:rsidR="002A7C5D" w:rsidRPr="00213A18">
              <w:rPr>
                <w:rFonts w:asciiTheme="minorHAnsi" w:hAnsiTheme="minorHAnsi" w:cstheme="minorBidi"/>
                <w:iCs/>
                <w:noProof/>
                <w:sz w:val="20"/>
                <w:szCs w:val="20"/>
                <w:lang w:val="hr-HR"/>
              </w:rPr>
              <w:t>4</w:t>
            </w:r>
            <w:r w:rsidR="00DE78B6" w:rsidRPr="00213A18">
              <w:rPr>
                <w:rFonts w:asciiTheme="minorHAnsi" w:hAnsiTheme="minorHAnsi" w:cstheme="minorBidi"/>
                <w:iCs/>
                <w:noProof/>
                <w:sz w:val="20"/>
                <w:szCs w:val="20"/>
                <w:lang w:val="hr-HR"/>
              </w:rPr>
              <w:t>5</w:t>
            </w:r>
            <w:r w:rsidR="47434960" w:rsidRPr="00213A18">
              <w:rPr>
                <w:rFonts w:asciiTheme="minorHAnsi" w:hAnsiTheme="minorHAnsi" w:cstheme="minorBidi"/>
                <w:iCs/>
                <w:noProof/>
                <w:sz w:val="20"/>
                <w:szCs w:val="20"/>
                <w:lang w:val="hr-HR"/>
              </w:rPr>
              <w:t xml:space="preserve"> </w:t>
            </w:r>
            <w:r w:rsidRPr="00213A18">
              <w:rPr>
                <w:rFonts w:asciiTheme="minorHAnsi" w:hAnsiTheme="minorHAnsi" w:cstheme="minorBidi"/>
                <w:iCs/>
                <w:noProof/>
                <w:sz w:val="20"/>
                <w:szCs w:val="20"/>
                <w:lang w:val="hr-HR"/>
              </w:rPr>
              <w:t>sati.</w:t>
            </w:r>
          </w:p>
          <w:p w14:paraId="0CC97CC2" w14:textId="77777777" w:rsidR="006B5DCF" w:rsidRPr="00213A18" w:rsidRDefault="00E019E0" w:rsidP="00E019E0">
            <w:pPr>
              <w:spacing w:before="60" w:after="60" w:line="240" w:lineRule="auto"/>
              <w:jc w:val="both"/>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lastRenderedPageBreak/>
              <w:t xml:space="preserve">U okviru vođenog procesa učenja i poučavanja predviđene su i vježbe u specijaliziranim prostorima ustanove gdje se kroz situacijsku i problemsku nastavu simuliraju uvjeti iz svijeta rada. </w:t>
            </w:r>
          </w:p>
          <w:p w14:paraId="09C062EF" w14:textId="083E5E6D" w:rsidR="00D074E1" w:rsidRPr="00213A18" w:rsidRDefault="00E019E0" w:rsidP="00E019E0">
            <w:pPr>
              <w:spacing w:before="60" w:after="60" w:line="240" w:lineRule="auto"/>
              <w:jc w:val="both"/>
              <w:rPr>
                <w:rFonts w:asciiTheme="minorHAnsi" w:hAnsiTheme="minorHAnsi" w:cstheme="minorBidi"/>
                <w:iCs/>
                <w:noProof/>
                <w:sz w:val="20"/>
                <w:szCs w:val="20"/>
                <w:lang w:val="hr-HR"/>
              </w:rPr>
            </w:pPr>
            <w:r w:rsidRPr="00213A18">
              <w:rPr>
                <w:rFonts w:asciiTheme="minorHAnsi" w:hAnsiTheme="minorHAnsi" w:cstheme="minorHAnsi"/>
                <w:noProof/>
                <w:sz w:val="20"/>
                <w:szCs w:val="20"/>
                <w:lang w:val="hr-HR"/>
              </w:rPr>
              <w:t xml:space="preserve">Učenje temeljeno na radu integrirano je u program obrazovanja te se realizira u ustanovi u specijaliziranom praktikumu i/ili regionalnom centru kompetentnosti i/ili izvan ustanove za obrazovanje odraslih u trajanju od </w:t>
            </w:r>
            <w:r w:rsidR="003C4434" w:rsidRPr="00213A18">
              <w:rPr>
                <w:rFonts w:asciiTheme="minorHAnsi" w:hAnsiTheme="minorHAnsi" w:cstheme="minorHAnsi"/>
                <w:noProof/>
                <w:sz w:val="20"/>
                <w:szCs w:val="20"/>
                <w:lang w:val="hr-HR"/>
              </w:rPr>
              <w:t>120</w:t>
            </w:r>
            <w:r w:rsidRPr="00213A18">
              <w:rPr>
                <w:rFonts w:asciiTheme="minorHAnsi" w:hAnsiTheme="minorHAnsi" w:cstheme="minorHAnsi"/>
                <w:noProof/>
                <w:sz w:val="20"/>
                <w:szCs w:val="20"/>
                <w:lang w:val="hr-HR"/>
              </w:rPr>
              <w:t xml:space="preserve"> sati te obuhvaća izvršenje konkretnih radnih zadaća u stvarnim radnim kontroliranim uvjetima te simuliranim situacijama.   </w:t>
            </w:r>
          </w:p>
        </w:tc>
      </w:tr>
      <w:tr w:rsidR="00C759FB" w:rsidRPr="00213A18" w14:paraId="2F5BF833" w14:textId="77777777" w:rsidTr="00CE2711">
        <w:trPr>
          <w:trHeight w:val="486"/>
        </w:trPr>
        <w:tc>
          <w:tcPr>
            <w:tcW w:w="1384" w:type="pct"/>
            <w:shd w:val="clear" w:color="auto" w:fill="B4C6E7" w:themeFill="accent1" w:themeFillTint="66"/>
          </w:tcPr>
          <w:p w14:paraId="13E00E54" w14:textId="77777777" w:rsidR="00C759FB" w:rsidRPr="00213A18" w:rsidRDefault="00C759FB" w:rsidP="00BF3062">
            <w:pPr>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lastRenderedPageBreak/>
              <w:t xml:space="preserve">Horizontalna prohodnost </w:t>
            </w:r>
          </w:p>
        </w:tc>
        <w:tc>
          <w:tcPr>
            <w:tcW w:w="3616" w:type="pct"/>
            <w:gridSpan w:val="3"/>
          </w:tcPr>
          <w:p w14:paraId="159279EB" w14:textId="7D895AB1" w:rsidR="00C759FB" w:rsidRPr="00213A18" w:rsidRDefault="00C759FB" w:rsidP="00BF3062">
            <w:pPr>
              <w:spacing w:before="60" w:after="60" w:line="240" w:lineRule="auto"/>
              <w:jc w:val="both"/>
              <w:rPr>
                <w:rFonts w:asciiTheme="minorHAnsi" w:hAnsiTheme="minorHAnsi" w:cstheme="minorHAnsi"/>
                <w:noProof/>
                <w:sz w:val="20"/>
                <w:szCs w:val="20"/>
                <w:lang w:val="hr-HR"/>
              </w:rPr>
            </w:pPr>
          </w:p>
        </w:tc>
      </w:tr>
      <w:tr w:rsidR="00C759FB" w:rsidRPr="00213A18" w14:paraId="6596F4E3" w14:textId="77777777" w:rsidTr="00CE2711">
        <w:trPr>
          <w:trHeight w:val="409"/>
        </w:trPr>
        <w:tc>
          <w:tcPr>
            <w:tcW w:w="1384" w:type="pct"/>
            <w:shd w:val="clear" w:color="auto" w:fill="B4C6E7" w:themeFill="accent1" w:themeFillTint="66"/>
          </w:tcPr>
          <w:p w14:paraId="764D8F78" w14:textId="77777777" w:rsidR="00C759FB" w:rsidRPr="00213A18" w:rsidRDefault="00C759FB" w:rsidP="00BF3062">
            <w:pPr>
              <w:spacing w:after="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Vertikalna prohodnost</w:t>
            </w:r>
          </w:p>
        </w:tc>
        <w:tc>
          <w:tcPr>
            <w:tcW w:w="3616" w:type="pct"/>
            <w:gridSpan w:val="3"/>
          </w:tcPr>
          <w:p w14:paraId="1885F1B9" w14:textId="1CF852B3" w:rsidR="00C759FB" w:rsidRPr="00213A18" w:rsidRDefault="00C759FB" w:rsidP="00BF3062">
            <w:pPr>
              <w:spacing w:before="60" w:after="60" w:line="240" w:lineRule="auto"/>
              <w:jc w:val="both"/>
              <w:rPr>
                <w:rFonts w:asciiTheme="minorHAnsi" w:hAnsiTheme="minorHAnsi" w:cstheme="minorHAnsi"/>
                <w:noProof/>
                <w:sz w:val="20"/>
                <w:szCs w:val="20"/>
                <w:lang w:val="hr-HR"/>
              </w:rPr>
            </w:pPr>
          </w:p>
        </w:tc>
      </w:tr>
      <w:tr w:rsidR="00C759FB" w:rsidRPr="00213A18" w14:paraId="2C76E0A8" w14:textId="77777777" w:rsidTr="00E019E0">
        <w:trPr>
          <w:trHeight w:val="1093"/>
        </w:trPr>
        <w:tc>
          <w:tcPr>
            <w:tcW w:w="1384" w:type="pct"/>
            <w:shd w:val="clear" w:color="auto" w:fill="B4C6E7" w:themeFill="accent1" w:themeFillTint="66"/>
            <w:hideMark/>
          </w:tcPr>
          <w:p w14:paraId="1C3897D4" w14:textId="77777777" w:rsidR="00C759FB" w:rsidRPr="00213A18" w:rsidRDefault="00C759FB" w:rsidP="00BF3062">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774CEF92" w14:textId="18FD5514" w:rsidR="006B5DCF" w:rsidRPr="00213A18" w:rsidRDefault="0063153B" w:rsidP="00BF3062">
            <w:pPr>
              <w:spacing w:before="60" w:after="60" w:line="240" w:lineRule="auto"/>
              <w:jc w:val="both"/>
              <w:rPr>
                <w:rFonts w:asciiTheme="minorHAnsi" w:hAnsiTheme="minorHAnsi" w:cstheme="minorHAnsi"/>
                <w:noProof/>
                <w:sz w:val="20"/>
                <w:szCs w:val="20"/>
                <w:lang w:val="hr-HR"/>
              </w:rPr>
            </w:pPr>
            <w:hyperlink r:id="rId26" w:history="1">
              <w:r w:rsidR="006B5DCF" w:rsidRPr="00213A18">
                <w:rPr>
                  <w:rStyle w:val="Hyperlink"/>
                  <w:rFonts w:asciiTheme="minorHAnsi" w:hAnsiTheme="minorHAnsi" w:cstheme="minorHAnsi"/>
                  <w:noProof/>
                  <w:sz w:val="20"/>
                  <w:szCs w:val="20"/>
                  <w:lang w:val="hr-HR"/>
                </w:rPr>
                <w:t>https://hko.srce.hr/registar/skup-ishoda-ucenja/detalji/9550</w:t>
              </w:r>
            </w:hyperlink>
            <w:r w:rsidR="006B5DCF" w:rsidRPr="00213A18">
              <w:rPr>
                <w:rFonts w:asciiTheme="minorHAnsi" w:hAnsiTheme="minorHAnsi" w:cstheme="minorHAnsi"/>
                <w:noProof/>
                <w:sz w:val="20"/>
                <w:szCs w:val="20"/>
                <w:lang w:val="hr-HR"/>
              </w:rPr>
              <w:t xml:space="preserve"> </w:t>
            </w:r>
          </w:p>
          <w:p w14:paraId="79A8F7B6" w14:textId="77777777" w:rsidR="006B5DCF" w:rsidRPr="00213A18" w:rsidRDefault="0063153B" w:rsidP="00BF3062">
            <w:pPr>
              <w:spacing w:before="60" w:after="60" w:line="240" w:lineRule="auto"/>
              <w:jc w:val="both"/>
              <w:rPr>
                <w:rFonts w:asciiTheme="minorHAnsi" w:hAnsiTheme="minorHAnsi" w:cstheme="minorHAnsi"/>
                <w:noProof/>
                <w:sz w:val="20"/>
                <w:szCs w:val="20"/>
                <w:lang w:val="hr-HR"/>
              </w:rPr>
            </w:pPr>
            <w:hyperlink r:id="rId27" w:history="1">
              <w:r w:rsidR="006B5DCF" w:rsidRPr="00213A18">
                <w:rPr>
                  <w:rStyle w:val="Hyperlink"/>
                  <w:rFonts w:asciiTheme="minorHAnsi" w:hAnsiTheme="minorHAnsi" w:cstheme="minorHAnsi"/>
                  <w:noProof/>
                  <w:sz w:val="20"/>
                  <w:szCs w:val="20"/>
                  <w:lang w:val="hr-HR"/>
                </w:rPr>
                <w:t>https://hko.srce.hr/registar/skup-ishoda-ucenja/detalji/9544</w:t>
              </w:r>
            </w:hyperlink>
            <w:r w:rsidR="006B5DCF" w:rsidRPr="00213A18">
              <w:rPr>
                <w:rFonts w:asciiTheme="minorHAnsi" w:hAnsiTheme="minorHAnsi" w:cstheme="minorHAnsi"/>
                <w:noProof/>
                <w:sz w:val="20"/>
                <w:szCs w:val="20"/>
                <w:lang w:val="hr-HR"/>
              </w:rPr>
              <w:t xml:space="preserve"> </w:t>
            </w:r>
          </w:p>
          <w:p w14:paraId="58B340EA" w14:textId="77777777" w:rsidR="006B5DCF" w:rsidRPr="00213A18" w:rsidRDefault="0063153B" w:rsidP="00BF3062">
            <w:pPr>
              <w:spacing w:before="60" w:after="60" w:line="240" w:lineRule="auto"/>
              <w:jc w:val="both"/>
              <w:rPr>
                <w:rFonts w:asciiTheme="minorHAnsi" w:hAnsiTheme="minorHAnsi" w:cstheme="minorHAnsi"/>
                <w:noProof/>
                <w:sz w:val="20"/>
                <w:szCs w:val="20"/>
                <w:lang w:val="hr-HR"/>
              </w:rPr>
            </w:pPr>
            <w:hyperlink r:id="rId28" w:history="1">
              <w:r w:rsidR="006B5DCF" w:rsidRPr="00213A18">
                <w:rPr>
                  <w:rStyle w:val="Hyperlink"/>
                  <w:rFonts w:asciiTheme="minorHAnsi" w:hAnsiTheme="minorHAnsi" w:cstheme="minorHAnsi"/>
                  <w:noProof/>
                  <w:sz w:val="20"/>
                  <w:szCs w:val="20"/>
                  <w:lang w:val="hr-HR"/>
                </w:rPr>
                <w:t>https://hko.srce.hr/registar/skup-ishoda-ucenja/detalji/9546</w:t>
              </w:r>
            </w:hyperlink>
          </w:p>
          <w:p w14:paraId="06F1F3B9" w14:textId="77754DA8" w:rsidR="006B5DCF" w:rsidRPr="00213A18" w:rsidRDefault="006B5DCF" w:rsidP="006B5DCF">
            <w:pPr>
              <w:spacing w:before="60" w:after="60" w:line="240" w:lineRule="auto"/>
              <w:jc w:val="both"/>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 xml:space="preserve"> </w:t>
            </w:r>
            <w:hyperlink r:id="rId29" w:history="1">
              <w:r w:rsidRPr="00213A18">
                <w:rPr>
                  <w:rStyle w:val="Hyperlink"/>
                  <w:rFonts w:asciiTheme="minorHAnsi" w:hAnsiTheme="minorHAnsi" w:cstheme="minorHAnsi"/>
                  <w:noProof/>
                  <w:sz w:val="20"/>
                  <w:szCs w:val="20"/>
                  <w:lang w:val="hr-HR"/>
                </w:rPr>
                <w:t>https://hko.srce.hr/registar/skup-ishoda-ucenja/detalji/9547</w:t>
              </w:r>
            </w:hyperlink>
            <w:r w:rsidRPr="00213A18">
              <w:rPr>
                <w:rFonts w:asciiTheme="minorHAnsi" w:hAnsiTheme="minorHAnsi" w:cstheme="minorHAnsi"/>
                <w:noProof/>
                <w:sz w:val="20"/>
                <w:szCs w:val="20"/>
                <w:lang w:val="hr-HR"/>
              </w:rPr>
              <w:t xml:space="preserve">  </w:t>
            </w:r>
          </w:p>
          <w:p w14:paraId="0B1FA693" w14:textId="1FB12B9C" w:rsidR="006B5DCF" w:rsidRPr="00213A18" w:rsidRDefault="0063153B" w:rsidP="006B5DCF">
            <w:pPr>
              <w:spacing w:before="60" w:after="60" w:line="240" w:lineRule="auto"/>
              <w:jc w:val="both"/>
              <w:rPr>
                <w:rFonts w:asciiTheme="minorHAnsi" w:hAnsiTheme="minorHAnsi" w:cstheme="minorHAnsi"/>
                <w:noProof/>
                <w:sz w:val="20"/>
                <w:szCs w:val="20"/>
                <w:lang w:val="hr-HR"/>
              </w:rPr>
            </w:pPr>
            <w:hyperlink r:id="rId30" w:history="1">
              <w:r w:rsidR="006B5DCF" w:rsidRPr="00213A18">
                <w:rPr>
                  <w:rStyle w:val="Hyperlink"/>
                  <w:rFonts w:asciiTheme="minorHAnsi" w:hAnsiTheme="minorHAnsi" w:cstheme="minorHAnsi"/>
                  <w:noProof/>
                  <w:sz w:val="20"/>
                  <w:szCs w:val="20"/>
                  <w:lang w:val="hr-HR"/>
                </w:rPr>
                <w:t>https://hko.srce.hr/registar/skup-ishoda-ucenja/detalji/9548</w:t>
              </w:r>
            </w:hyperlink>
            <w:r w:rsidR="006B5DCF" w:rsidRPr="00213A18">
              <w:rPr>
                <w:rFonts w:asciiTheme="minorHAnsi" w:hAnsiTheme="minorHAnsi" w:cstheme="minorHAnsi"/>
                <w:noProof/>
                <w:sz w:val="20"/>
                <w:szCs w:val="20"/>
                <w:lang w:val="hr-HR"/>
              </w:rPr>
              <w:t xml:space="preserve">  </w:t>
            </w:r>
          </w:p>
          <w:p w14:paraId="584608E0" w14:textId="642385FA" w:rsidR="006B5DCF" w:rsidRPr="00213A18" w:rsidRDefault="0063153B" w:rsidP="006B5DCF">
            <w:pPr>
              <w:spacing w:before="60" w:after="60" w:line="240" w:lineRule="auto"/>
              <w:jc w:val="both"/>
              <w:rPr>
                <w:rFonts w:asciiTheme="minorHAnsi" w:hAnsiTheme="minorHAnsi" w:cstheme="minorHAnsi"/>
                <w:noProof/>
                <w:sz w:val="20"/>
                <w:szCs w:val="20"/>
                <w:lang w:val="hr-HR"/>
              </w:rPr>
            </w:pPr>
            <w:hyperlink r:id="rId31" w:history="1">
              <w:r w:rsidR="006B5DCF" w:rsidRPr="00213A18">
                <w:rPr>
                  <w:rStyle w:val="Hyperlink"/>
                  <w:rFonts w:asciiTheme="minorHAnsi" w:hAnsiTheme="minorHAnsi" w:cstheme="minorHAnsi"/>
                  <w:noProof/>
                  <w:sz w:val="20"/>
                  <w:szCs w:val="20"/>
                  <w:lang w:val="hr-HR"/>
                </w:rPr>
                <w:t>https://hko.srce.hr/registar/skup-ishoda-ucenja/detalji/9549</w:t>
              </w:r>
            </w:hyperlink>
            <w:r w:rsidR="006B5DCF" w:rsidRPr="00213A18">
              <w:rPr>
                <w:rFonts w:asciiTheme="minorHAnsi" w:hAnsiTheme="minorHAnsi" w:cstheme="minorHAnsi"/>
                <w:noProof/>
                <w:sz w:val="20"/>
                <w:szCs w:val="20"/>
                <w:lang w:val="hr-HR"/>
              </w:rPr>
              <w:t xml:space="preserve">  </w:t>
            </w:r>
          </w:p>
          <w:p w14:paraId="6D7A417D" w14:textId="77777777" w:rsidR="006B5DCF" w:rsidRDefault="0063153B" w:rsidP="006B5DCF">
            <w:pPr>
              <w:spacing w:before="60" w:after="60" w:line="240" w:lineRule="auto"/>
              <w:jc w:val="both"/>
              <w:rPr>
                <w:rFonts w:asciiTheme="minorHAnsi" w:hAnsiTheme="minorHAnsi" w:cstheme="minorHAnsi"/>
                <w:noProof/>
                <w:sz w:val="20"/>
                <w:szCs w:val="20"/>
                <w:lang w:val="hr-HR"/>
              </w:rPr>
            </w:pPr>
            <w:hyperlink r:id="rId32" w:history="1">
              <w:r w:rsidR="006B5DCF" w:rsidRPr="00213A18">
                <w:rPr>
                  <w:rStyle w:val="Hyperlink"/>
                  <w:rFonts w:asciiTheme="minorHAnsi" w:hAnsiTheme="minorHAnsi" w:cstheme="minorHAnsi"/>
                  <w:noProof/>
                  <w:sz w:val="20"/>
                  <w:szCs w:val="20"/>
                  <w:lang w:val="hr-HR"/>
                </w:rPr>
                <w:t>https://hko.srce.hr/registar/skup-ishoda-ucenja/detalji/9545</w:t>
              </w:r>
            </w:hyperlink>
            <w:r w:rsidR="006B5DCF" w:rsidRPr="00213A18">
              <w:rPr>
                <w:rFonts w:asciiTheme="minorHAnsi" w:hAnsiTheme="minorHAnsi" w:cstheme="minorHAnsi"/>
                <w:noProof/>
                <w:sz w:val="20"/>
                <w:szCs w:val="20"/>
                <w:lang w:val="hr-HR"/>
              </w:rPr>
              <w:t xml:space="preserve"> </w:t>
            </w:r>
          </w:p>
          <w:p w14:paraId="6CA9FE07" w14:textId="77777777" w:rsidR="00140D61" w:rsidRDefault="00140D61" w:rsidP="00140D6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508350F2" w14:textId="77777777" w:rsidR="00140D61" w:rsidRDefault="00140D61" w:rsidP="00140D6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8C53E3C" w14:textId="77777777" w:rsidR="00140D61" w:rsidRDefault="00140D61" w:rsidP="00140D6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21F17A56" w14:textId="77777777" w:rsidR="00140D61" w:rsidRDefault="00140D61" w:rsidP="00140D6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7EEF65B" w14:textId="77777777" w:rsidR="00140D61" w:rsidRDefault="00140D61" w:rsidP="00140D6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33"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2B908C19" w:rsidR="00140D61" w:rsidRPr="00140D61" w:rsidRDefault="00140D61" w:rsidP="00140D61">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w:t>
            </w:r>
            <w:r>
              <w:rPr>
                <w:rFonts w:ascii="Calibri" w:hAnsi="Calibri" w:cs="Calibri"/>
                <w:color w:val="222222"/>
                <w:sz w:val="20"/>
                <w:szCs w:val="20"/>
              </w:rPr>
              <w:lastRenderedPageBreak/>
              <w:t>potrebnih za upis u strukovne kurikule u I. razred srednje škole, polaznik je dužan dostaviti dokaz o zdravstvenoj sposobnosti.</w:t>
            </w:r>
          </w:p>
        </w:tc>
      </w:tr>
      <w:tr w:rsidR="00C759FB" w:rsidRPr="00213A18" w14:paraId="64AD4354" w14:textId="77777777" w:rsidTr="00E019E0">
        <w:trPr>
          <w:trHeight w:val="304"/>
        </w:trPr>
        <w:tc>
          <w:tcPr>
            <w:tcW w:w="5000" w:type="pct"/>
            <w:gridSpan w:val="4"/>
            <w:shd w:val="clear" w:color="auto" w:fill="8EAADB" w:themeFill="accent1" w:themeFillTint="99"/>
            <w:hideMark/>
          </w:tcPr>
          <w:p w14:paraId="6795460D" w14:textId="77777777" w:rsidR="00C759FB" w:rsidRPr="00213A18" w:rsidRDefault="00C759FB" w:rsidP="00BF3062">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lastRenderedPageBreak/>
              <w:t xml:space="preserve">Kompetencije koje se programom stječu </w:t>
            </w:r>
          </w:p>
        </w:tc>
      </w:tr>
      <w:tr w:rsidR="00C759FB" w:rsidRPr="00213A18" w14:paraId="2DB23D25" w14:textId="77777777" w:rsidTr="75D94AF3">
        <w:trPr>
          <w:trHeight w:val="304"/>
        </w:trPr>
        <w:tc>
          <w:tcPr>
            <w:tcW w:w="5000" w:type="pct"/>
            <w:gridSpan w:val="4"/>
          </w:tcPr>
          <w:p w14:paraId="2B2BB1A4" w14:textId="139C18ED" w:rsidR="005F75C5" w:rsidRPr="00213A18" w:rsidRDefault="005F75C5" w:rsidP="00E019E0">
            <w:pPr>
              <w:pStyle w:val="ListParagraph"/>
              <w:numPr>
                <w:ilvl w:val="0"/>
                <w:numId w:val="8"/>
              </w:numPr>
              <w:spacing w:before="60" w:after="60" w:line="240" w:lineRule="auto"/>
              <w:ind w:left="432"/>
              <w:jc w:val="both"/>
              <w:rPr>
                <w:iCs/>
                <w:noProof/>
                <w:sz w:val="20"/>
                <w:szCs w:val="20"/>
              </w:rPr>
            </w:pPr>
            <w:r w:rsidRPr="00213A18">
              <w:rPr>
                <w:iCs/>
                <w:noProof/>
                <w:sz w:val="20"/>
                <w:szCs w:val="20"/>
              </w:rPr>
              <w:t>Predvidjeti prikladnu zaštitnu opremu prilikom rukovanja poljoprivrednim strojevima i priključcima</w:t>
            </w:r>
          </w:p>
          <w:p w14:paraId="065A5DF4" w14:textId="2B6DC5AB" w:rsidR="00D27AA3" w:rsidRPr="00213A18" w:rsidRDefault="00D27AA3" w:rsidP="00E019E0">
            <w:pPr>
              <w:pStyle w:val="ListParagraph"/>
              <w:numPr>
                <w:ilvl w:val="0"/>
                <w:numId w:val="8"/>
              </w:numPr>
              <w:spacing w:before="60" w:after="60" w:line="240" w:lineRule="auto"/>
              <w:ind w:left="432"/>
              <w:jc w:val="both"/>
              <w:rPr>
                <w:iCs/>
                <w:noProof/>
                <w:sz w:val="20"/>
                <w:szCs w:val="20"/>
              </w:rPr>
            </w:pPr>
            <w:r w:rsidRPr="00213A18">
              <w:rPr>
                <w:iCs/>
                <w:noProof/>
                <w:sz w:val="20"/>
                <w:szCs w:val="20"/>
              </w:rPr>
              <w:t>Koristiti alat, poljoprivredne strojeve, priključke i zaštitnu odjeću prema propisima zaštite na radu</w:t>
            </w:r>
          </w:p>
          <w:p w14:paraId="40B6F7C2" w14:textId="265C1CF3" w:rsidR="007D1CC8" w:rsidRPr="00213A18" w:rsidRDefault="00FA007C" w:rsidP="00E019E0">
            <w:pPr>
              <w:pStyle w:val="ListParagraph"/>
              <w:numPr>
                <w:ilvl w:val="0"/>
                <w:numId w:val="8"/>
              </w:numPr>
              <w:spacing w:before="60" w:after="60" w:line="240" w:lineRule="auto"/>
              <w:ind w:left="432"/>
              <w:jc w:val="both"/>
              <w:rPr>
                <w:rStyle w:val="Strong"/>
                <w:rFonts w:cstheme="minorHAnsi"/>
                <w:iCs/>
                <w:noProof/>
                <w:sz w:val="20"/>
                <w:szCs w:val="20"/>
              </w:rPr>
            </w:pPr>
            <w:r w:rsidRPr="00213A18">
              <w:rPr>
                <w:rStyle w:val="Strong"/>
                <w:rFonts w:cstheme="minorHAnsi"/>
                <w:b w:val="0"/>
                <w:bCs w:val="0"/>
                <w:sz w:val="20"/>
                <w:szCs w:val="20"/>
                <w:shd w:val="clear" w:color="auto" w:fill="FFFFFF"/>
              </w:rPr>
              <w:t>Pratiti stanje repromaterijala, rezervnih dijelova i stanje zaliha</w:t>
            </w:r>
          </w:p>
          <w:p w14:paraId="1757FE64" w14:textId="0B6D63EC" w:rsidR="00F13403" w:rsidRPr="00213A18" w:rsidRDefault="00F13403" w:rsidP="00E019E0">
            <w:pPr>
              <w:pStyle w:val="ListParagraph"/>
              <w:numPr>
                <w:ilvl w:val="0"/>
                <w:numId w:val="8"/>
              </w:numPr>
              <w:spacing w:before="60" w:after="60" w:line="240" w:lineRule="auto"/>
              <w:ind w:left="432"/>
              <w:jc w:val="both"/>
              <w:rPr>
                <w:rFonts w:cstheme="minorHAnsi"/>
                <w:iCs/>
                <w:noProof/>
                <w:sz w:val="20"/>
                <w:szCs w:val="20"/>
              </w:rPr>
            </w:pPr>
            <w:r w:rsidRPr="00213A18">
              <w:rPr>
                <w:rFonts w:cstheme="minorHAnsi"/>
                <w:iCs/>
                <w:noProof/>
                <w:sz w:val="20"/>
                <w:szCs w:val="20"/>
              </w:rPr>
              <w:t>Razlikovati nova znanja i tehnologije za rukovanje poljoprivrednim strojevima i priključcima</w:t>
            </w:r>
          </w:p>
          <w:p w14:paraId="099481CC" w14:textId="536D8247" w:rsidR="159413E8" w:rsidRPr="00213A18" w:rsidRDefault="25CEFF91" w:rsidP="00E019E0">
            <w:pPr>
              <w:pStyle w:val="ListParagraph"/>
              <w:numPr>
                <w:ilvl w:val="0"/>
                <w:numId w:val="8"/>
              </w:numPr>
              <w:spacing w:before="60" w:after="60" w:line="240" w:lineRule="auto"/>
              <w:ind w:left="432"/>
              <w:jc w:val="both"/>
              <w:rPr>
                <w:iCs/>
                <w:noProof/>
                <w:sz w:val="20"/>
                <w:szCs w:val="20"/>
              </w:rPr>
            </w:pPr>
            <w:r w:rsidRPr="00213A18">
              <w:rPr>
                <w:iCs/>
                <w:noProof/>
                <w:sz w:val="20"/>
                <w:szCs w:val="20"/>
              </w:rPr>
              <w:t>Odabrati odgovarajuće poljoprivredne strojeve i priključke za rad te potrebnu količinu i vrstu potrošnog materijala poznavajući njihovu namjenu i u skladu s vrstom i stanjem tla</w:t>
            </w:r>
          </w:p>
          <w:p w14:paraId="0BFD0550" w14:textId="54740426" w:rsidR="3A14599E" w:rsidRPr="00213A18" w:rsidRDefault="67BE4CC7" w:rsidP="00E019E0">
            <w:pPr>
              <w:pStyle w:val="ListParagraph"/>
              <w:numPr>
                <w:ilvl w:val="0"/>
                <w:numId w:val="8"/>
              </w:numPr>
              <w:spacing w:before="60" w:after="60" w:line="240" w:lineRule="auto"/>
              <w:ind w:left="432"/>
              <w:jc w:val="both"/>
              <w:rPr>
                <w:iCs/>
                <w:noProof/>
                <w:sz w:val="20"/>
                <w:szCs w:val="20"/>
              </w:rPr>
            </w:pPr>
            <w:r w:rsidRPr="00213A18">
              <w:rPr>
                <w:iCs/>
                <w:noProof/>
                <w:sz w:val="20"/>
                <w:szCs w:val="20"/>
              </w:rPr>
              <w:t>Samostalno rukovati poljoprivrednim strojevima i priključcima prateći upute iz priručnika za rukovanje uređaja i sukladno propisima zaštite na radu</w:t>
            </w:r>
          </w:p>
          <w:p w14:paraId="1A4A9FD9" w14:textId="43F6BEB0" w:rsidR="5D3DE6B1" w:rsidRPr="00213A18" w:rsidRDefault="70D9948E" w:rsidP="00E019E0">
            <w:pPr>
              <w:pStyle w:val="ListParagraph"/>
              <w:numPr>
                <w:ilvl w:val="0"/>
                <w:numId w:val="8"/>
              </w:numPr>
              <w:spacing w:before="60" w:after="60" w:line="240" w:lineRule="auto"/>
              <w:ind w:left="432"/>
              <w:jc w:val="both"/>
              <w:rPr>
                <w:iCs/>
                <w:noProof/>
                <w:sz w:val="20"/>
                <w:szCs w:val="20"/>
              </w:rPr>
            </w:pPr>
            <w:r w:rsidRPr="00213A18">
              <w:rPr>
                <w:iCs/>
                <w:noProof/>
                <w:sz w:val="20"/>
                <w:szCs w:val="20"/>
              </w:rPr>
              <w:t>Upravljati postavkama sustava za automatiziran rad poljoprivrednih strojeva i priključaka</w:t>
            </w:r>
          </w:p>
          <w:p w14:paraId="560CEA2E" w14:textId="45FF6F7B" w:rsidR="006A1C68" w:rsidRPr="00213A18" w:rsidRDefault="006A1C68" w:rsidP="00E019E0">
            <w:pPr>
              <w:pStyle w:val="ListParagraph"/>
              <w:numPr>
                <w:ilvl w:val="0"/>
                <w:numId w:val="8"/>
              </w:numPr>
              <w:spacing w:before="60" w:after="60" w:line="240" w:lineRule="auto"/>
              <w:ind w:left="432"/>
              <w:jc w:val="both"/>
              <w:rPr>
                <w:iCs/>
                <w:noProof/>
                <w:sz w:val="20"/>
                <w:szCs w:val="20"/>
              </w:rPr>
            </w:pPr>
            <w:r w:rsidRPr="00213A18">
              <w:rPr>
                <w:iCs/>
                <w:noProof/>
                <w:sz w:val="20"/>
                <w:szCs w:val="20"/>
              </w:rPr>
              <w:t>Prilagoditi rad sustava poljoprivrednog stroja i priključaka unošenjem pravilnih vrijednosti</w:t>
            </w:r>
          </w:p>
          <w:p w14:paraId="165F39E7" w14:textId="61259DA3" w:rsidR="5D3DE6B1" w:rsidRPr="00213A18" w:rsidRDefault="70D9948E" w:rsidP="00E019E0">
            <w:pPr>
              <w:pStyle w:val="ListParagraph"/>
              <w:numPr>
                <w:ilvl w:val="0"/>
                <w:numId w:val="8"/>
              </w:numPr>
              <w:spacing w:before="60" w:after="60" w:line="240" w:lineRule="auto"/>
              <w:ind w:left="432"/>
              <w:jc w:val="both"/>
              <w:rPr>
                <w:iCs/>
                <w:noProof/>
                <w:sz w:val="20"/>
                <w:szCs w:val="20"/>
              </w:rPr>
            </w:pPr>
            <w:r w:rsidRPr="00213A18">
              <w:rPr>
                <w:iCs/>
                <w:noProof/>
                <w:sz w:val="20"/>
                <w:szCs w:val="20"/>
              </w:rPr>
              <w:t>Samostalno otkloniti jednostavne kvarove i nedostatke na poljoprivrednim strojevima, dijelovima sustava i opreme prateći upute iz priručnika za rukovanje i održavanje uređaja</w:t>
            </w:r>
          </w:p>
          <w:p w14:paraId="65FCC8DA" w14:textId="24FC0FF4" w:rsidR="00E15715" w:rsidRPr="00213A18" w:rsidRDefault="00CC1803" w:rsidP="00E15715">
            <w:pPr>
              <w:pStyle w:val="ListParagraph"/>
              <w:numPr>
                <w:ilvl w:val="0"/>
                <w:numId w:val="8"/>
              </w:numPr>
              <w:spacing w:before="60" w:after="60" w:line="240" w:lineRule="auto"/>
              <w:ind w:left="432"/>
              <w:jc w:val="both"/>
              <w:rPr>
                <w:iCs/>
                <w:noProof/>
                <w:sz w:val="20"/>
                <w:szCs w:val="20"/>
              </w:rPr>
            </w:pPr>
            <w:r w:rsidRPr="00213A18">
              <w:rPr>
                <w:iCs/>
                <w:noProof/>
                <w:sz w:val="20"/>
                <w:szCs w:val="20"/>
              </w:rPr>
              <w:t>Provesti dnevni pregled i radnje tekućeg održavanja sustava i opreme u skladu s uputama proizvođača pritom poznavajući dijelove sustava poljoprivrednih strojeva i priključaka te odgovarajuće alate</w:t>
            </w:r>
          </w:p>
        </w:tc>
      </w:tr>
      <w:tr w:rsidR="00C759FB" w:rsidRPr="00213A18" w14:paraId="3D59805F" w14:textId="77777777" w:rsidTr="00E019E0">
        <w:trPr>
          <w:trHeight w:val="951"/>
        </w:trPr>
        <w:tc>
          <w:tcPr>
            <w:tcW w:w="1384" w:type="pct"/>
            <w:shd w:val="clear" w:color="auto" w:fill="B4C6E7" w:themeFill="accent1" w:themeFillTint="66"/>
            <w:hideMark/>
          </w:tcPr>
          <w:p w14:paraId="29E08823" w14:textId="0E072A93" w:rsidR="00C759FB" w:rsidRPr="00213A18" w:rsidRDefault="002132BF" w:rsidP="00BF3062">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Preporučeni n</w:t>
            </w:r>
            <w:r w:rsidR="00C759FB" w:rsidRPr="00213A18">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3B054B68" w14:textId="77777777" w:rsidR="00D074E1" w:rsidRPr="00213A18" w:rsidRDefault="11BA830C" w:rsidP="0B0932C4">
            <w:pPr>
              <w:spacing w:before="60" w:after="60" w:line="240" w:lineRule="auto"/>
              <w:jc w:val="both"/>
              <w:rPr>
                <w:rFonts w:asciiTheme="minorHAnsi" w:hAnsiTheme="minorHAnsi" w:cstheme="minorBidi"/>
                <w:noProof/>
                <w:color w:val="44546A" w:themeColor="text2"/>
                <w:sz w:val="20"/>
                <w:szCs w:val="20"/>
                <w:lang w:val="hr-HR"/>
              </w:rPr>
            </w:pPr>
            <w:r w:rsidRPr="00213A18">
              <w:rPr>
                <w:rFonts w:asciiTheme="minorHAnsi" w:hAnsiTheme="minorHAnsi" w:cstheme="minorBidi"/>
                <w:noProof/>
                <w:sz w:val="20"/>
                <w:szCs w:val="20"/>
                <w:lang w:val="hr-HR"/>
              </w:rPr>
              <w:t>U procesu praćenja kvalitete i uspješnosti izvedbe programa obrazovanja primjenjuju se sljedeće aktivnosti:</w:t>
            </w:r>
          </w:p>
          <w:p w14:paraId="552A98BE" w14:textId="33D1F88B" w:rsidR="00D074E1" w:rsidRPr="00213A18" w:rsidRDefault="11BA830C" w:rsidP="00E15715">
            <w:pPr>
              <w:pStyle w:val="ListParagraph"/>
              <w:numPr>
                <w:ilvl w:val="0"/>
                <w:numId w:val="15"/>
              </w:numPr>
              <w:spacing w:before="60" w:after="60" w:line="240" w:lineRule="auto"/>
              <w:jc w:val="both"/>
              <w:rPr>
                <w:noProof/>
                <w:color w:val="44546A" w:themeColor="text2"/>
                <w:sz w:val="20"/>
                <w:szCs w:val="20"/>
              </w:rPr>
            </w:pPr>
            <w:r w:rsidRPr="00213A18">
              <w:rPr>
                <w:noProof/>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5E328132" w14:textId="1938BDCC" w:rsidR="00D074E1" w:rsidRPr="00213A18" w:rsidRDefault="11BA830C" w:rsidP="00E15715">
            <w:pPr>
              <w:pStyle w:val="ListParagraph"/>
              <w:numPr>
                <w:ilvl w:val="0"/>
                <w:numId w:val="15"/>
              </w:numPr>
              <w:spacing w:before="60" w:after="60" w:line="240" w:lineRule="auto"/>
              <w:jc w:val="both"/>
              <w:rPr>
                <w:noProof/>
                <w:color w:val="44546A" w:themeColor="text2"/>
                <w:sz w:val="20"/>
                <w:szCs w:val="20"/>
              </w:rPr>
            </w:pPr>
            <w:r w:rsidRPr="00213A18">
              <w:rPr>
                <w:noProof/>
                <w:sz w:val="20"/>
                <w:szCs w:val="20"/>
              </w:rPr>
              <w:t>provodi se istraživanje i anketiranje nastavnika o istim pitanjima navedenim u prethodnoj stavci</w:t>
            </w:r>
          </w:p>
          <w:p w14:paraId="529342A4" w14:textId="30D5F1A9" w:rsidR="00D074E1" w:rsidRPr="00213A18" w:rsidRDefault="11BA830C" w:rsidP="00E15715">
            <w:pPr>
              <w:pStyle w:val="ListParagraph"/>
              <w:numPr>
                <w:ilvl w:val="0"/>
                <w:numId w:val="15"/>
              </w:numPr>
              <w:spacing w:before="60" w:after="60" w:line="240" w:lineRule="auto"/>
              <w:jc w:val="both"/>
              <w:rPr>
                <w:noProof/>
                <w:color w:val="44546A" w:themeColor="text2"/>
                <w:sz w:val="20"/>
                <w:szCs w:val="20"/>
              </w:rPr>
            </w:pPr>
            <w:r w:rsidRPr="00213A18">
              <w:rPr>
                <w:noProof/>
                <w:sz w:val="20"/>
                <w:szCs w:val="20"/>
              </w:rPr>
              <w:t>provodi se analiza uspjeha, transparentnosti i objektivnosti provjera i ostvarenosti ishoda učenja</w:t>
            </w:r>
          </w:p>
          <w:p w14:paraId="7670617F" w14:textId="1AA49CDD" w:rsidR="00D074E1" w:rsidRPr="00213A18" w:rsidRDefault="11BA830C" w:rsidP="00E15715">
            <w:pPr>
              <w:pStyle w:val="ListParagraph"/>
              <w:numPr>
                <w:ilvl w:val="0"/>
                <w:numId w:val="15"/>
              </w:numPr>
              <w:spacing w:before="60" w:after="60" w:line="240" w:lineRule="auto"/>
              <w:jc w:val="both"/>
              <w:rPr>
                <w:noProof/>
                <w:color w:val="44546A" w:themeColor="text2"/>
                <w:sz w:val="20"/>
                <w:szCs w:val="20"/>
              </w:rPr>
            </w:pPr>
            <w:r w:rsidRPr="00213A18">
              <w:rPr>
                <w:noProof/>
                <w:sz w:val="20"/>
                <w:szCs w:val="20"/>
              </w:rPr>
              <w:t>provodi se analiza materijalnih i kadrovskih uvjeta potrebnih za izvođenje procesa učenja i poučavanja.</w:t>
            </w:r>
          </w:p>
          <w:p w14:paraId="25D37C6F" w14:textId="58BC85D2" w:rsidR="00D074E1" w:rsidRPr="00213A18" w:rsidRDefault="11BA830C" w:rsidP="0B0932C4">
            <w:pPr>
              <w:spacing w:before="60" w:after="60" w:line="240" w:lineRule="auto"/>
              <w:jc w:val="both"/>
              <w:rPr>
                <w:rFonts w:asciiTheme="minorHAnsi" w:hAnsiTheme="minorHAnsi" w:cstheme="minorBidi"/>
                <w:noProof/>
                <w:color w:val="44546A" w:themeColor="text2"/>
                <w:sz w:val="20"/>
                <w:szCs w:val="20"/>
                <w:lang w:val="hr-HR"/>
              </w:rPr>
            </w:pPr>
            <w:r w:rsidRPr="00213A18">
              <w:rPr>
                <w:rFonts w:asciiTheme="minorHAnsi" w:hAnsiTheme="minorHAnsi" w:cstheme="minorBidi"/>
                <w:noProof/>
                <w:sz w:val="20"/>
                <w:szCs w:val="20"/>
                <w:lang w:val="hr-HR"/>
              </w:rPr>
              <w:t>Dobivenim rezultatima anketa dobiva se pregled uspješnosti izvedbe programa, kao i procjena kvalitete nastavničkog rada.</w:t>
            </w:r>
          </w:p>
        </w:tc>
      </w:tr>
      <w:tr w:rsidR="00C759FB" w:rsidRPr="00213A18" w14:paraId="56EB1F55" w14:textId="77777777" w:rsidTr="00E019E0">
        <w:trPr>
          <w:trHeight w:val="513"/>
        </w:trPr>
        <w:tc>
          <w:tcPr>
            <w:tcW w:w="1384" w:type="pct"/>
            <w:shd w:val="clear" w:color="auto" w:fill="B4C6E7" w:themeFill="accent1" w:themeFillTint="66"/>
            <w:hideMark/>
          </w:tcPr>
          <w:p w14:paraId="2D9E9262" w14:textId="77777777" w:rsidR="00C759FB" w:rsidRPr="00213A18" w:rsidRDefault="00C759FB" w:rsidP="00BF3062">
            <w:pPr>
              <w:spacing w:before="60" w:after="60" w:line="240" w:lineRule="auto"/>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Datum revizije programa</w:t>
            </w:r>
          </w:p>
        </w:tc>
        <w:tc>
          <w:tcPr>
            <w:tcW w:w="3616" w:type="pct"/>
            <w:gridSpan w:val="3"/>
          </w:tcPr>
          <w:p w14:paraId="37627339" w14:textId="77777777" w:rsidR="00C759FB" w:rsidRPr="00213A18" w:rsidRDefault="00C759FB" w:rsidP="00BF3062">
            <w:pPr>
              <w:spacing w:before="60" w:after="60" w:line="240" w:lineRule="auto"/>
              <w:jc w:val="both"/>
              <w:rPr>
                <w:rFonts w:asciiTheme="minorHAnsi" w:hAnsiTheme="minorHAnsi" w:cstheme="minorHAnsi"/>
                <w:noProof/>
                <w:sz w:val="20"/>
                <w:szCs w:val="20"/>
                <w:lang w:val="hr-HR"/>
              </w:rPr>
            </w:pPr>
          </w:p>
        </w:tc>
      </w:tr>
      <w:bookmarkEnd w:id="0"/>
    </w:tbl>
    <w:p w14:paraId="147C963D" w14:textId="08005689" w:rsidR="00E15715" w:rsidRDefault="00E15715" w:rsidP="00E019E0">
      <w:pPr>
        <w:pStyle w:val="ListParagraph"/>
        <w:rPr>
          <w:rFonts w:cstheme="minorHAnsi"/>
          <w:b/>
          <w:bCs/>
          <w:noProof/>
          <w:sz w:val="20"/>
          <w:szCs w:val="20"/>
        </w:rPr>
      </w:pPr>
    </w:p>
    <w:p w14:paraId="10047859" w14:textId="52039CFD" w:rsidR="00140D61" w:rsidRDefault="00140D61" w:rsidP="00E019E0">
      <w:pPr>
        <w:pStyle w:val="ListParagraph"/>
        <w:rPr>
          <w:rFonts w:cstheme="minorHAnsi"/>
          <w:b/>
          <w:bCs/>
          <w:noProof/>
          <w:sz w:val="20"/>
          <w:szCs w:val="20"/>
        </w:rPr>
      </w:pPr>
    </w:p>
    <w:p w14:paraId="6FAA88EC" w14:textId="2C5C388D" w:rsidR="00140D61" w:rsidRDefault="00140D61" w:rsidP="00E019E0">
      <w:pPr>
        <w:pStyle w:val="ListParagraph"/>
        <w:rPr>
          <w:rFonts w:cstheme="minorHAnsi"/>
          <w:b/>
          <w:bCs/>
          <w:noProof/>
          <w:sz w:val="20"/>
          <w:szCs w:val="20"/>
        </w:rPr>
      </w:pPr>
    </w:p>
    <w:p w14:paraId="68F2419A" w14:textId="186548B8" w:rsidR="00140D61" w:rsidRDefault="00140D61" w:rsidP="00E019E0">
      <w:pPr>
        <w:pStyle w:val="ListParagraph"/>
        <w:rPr>
          <w:rFonts w:cstheme="minorHAnsi"/>
          <w:b/>
          <w:bCs/>
          <w:noProof/>
          <w:sz w:val="20"/>
          <w:szCs w:val="20"/>
        </w:rPr>
      </w:pPr>
    </w:p>
    <w:p w14:paraId="00A389F9" w14:textId="7B2AACAB" w:rsidR="00140D61" w:rsidRDefault="00140D61" w:rsidP="00E019E0">
      <w:pPr>
        <w:pStyle w:val="ListParagraph"/>
        <w:rPr>
          <w:rFonts w:cstheme="minorHAnsi"/>
          <w:b/>
          <w:bCs/>
          <w:noProof/>
          <w:sz w:val="20"/>
          <w:szCs w:val="20"/>
        </w:rPr>
      </w:pPr>
    </w:p>
    <w:p w14:paraId="2F2F06AC" w14:textId="6501814B" w:rsidR="00140D61" w:rsidRDefault="00140D61" w:rsidP="00E019E0">
      <w:pPr>
        <w:pStyle w:val="ListParagraph"/>
        <w:rPr>
          <w:rFonts w:cstheme="minorHAnsi"/>
          <w:b/>
          <w:bCs/>
          <w:noProof/>
          <w:sz w:val="20"/>
          <w:szCs w:val="20"/>
        </w:rPr>
      </w:pPr>
    </w:p>
    <w:p w14:paraId="05CA0A1E" w14:textId="0C866744" w:rsidR="00140D61" w:rsidRDefault="00140D61" w:rsidP="00E019E0">
      <w:pPr>
        <w:pStyle w:val="ListParagraph"/>
        <w:rPr>
          <w:rFonts w:cstheme="minorHAnsi"/>
          <w:b/>
          <w:bCs/>
          <w:noProof/>
          <w:sz w:val="20"/>
          <w:szCs w:val="20"/>
        </w:rPr>
      </w:pPr>
    </w:p>
    <w:p w14:paraId="1B34619D" w14:textId="025CCB18" w:rsidR="00140D61" w:rsidRDefault="00140D61" w:rsidP="00E019E0">
      <w:pPr>
        <w:pStyle w:val="ListParagraph"/>
        <w:rPr>
          <w:rFonts w:cstheme="minorHAnsi"/>
          <w:b/>
          <w:bCs/>
          <w:noProof/>
          <w:sz w:val="20"/>
          <w:szCs w:val="20"/>
        </w:rPr>
      </w:pPr>
    </w:p>
    <w:p w14:paraId="3CE7F637" w14:textId="62D47D45" w:rsidR="00140D61" w:rsidRDefault="00140D61" w:rsidP="00E019E0">
      <w:pPr>
        <w:pStyle w:val="ListParagraph"/>
        <w:rPr>
          <w:rFonts w:cstheme="minorHAnsi"/>
          <w:b/>
          <w:bCs/>
          <w:noProof/>
          <w:sz w:val="20"/>
          <w:szCs w:val="20"/>
        </w:rPr>
      </w:pPr>
    </w:p>
    <w:p w14:paraId="0CD6B2C9" w14:textId="18E70934" w:rsidR="00140D61" w:rsidRDefault="00140D61" w:rsidP="00E019E0">
      <w:pPr>
        <w:pStyle w:val="ListParagraph"/>
        <w:rPr>
          <w:rFonts w:cstheme="minorHAnsi"/>
          <w:b/>
          <w:bCs/>
          <w:noProof/>
          <w:sz w:val="20"/>
          <w:szCs w:val="20"/>
        </w:rPr>
      </w:pPr>
    </w:p>
    <w:p w14:paraId="7258BFC4" w14:textId="6DE88C99" w:rsidR="00140D61" w:rsidRDefault="00140D61" w:rsidP="00E019E0">
      <w:pPr>
        <w:pStyle w:val="ListParagraph"/>
        <w:rPr>
          <w:rFonts w:cstheme="minorHAnsi"/>
          <w:b/>
          <w:bCs/>
          <w:noProof/>
          <w:sz w:val="20"/>
          <w:szCs w:val="20"/>
        </w:rPr>
      </w:pPr>
    </w:p>
    <w:p w14:paraId="0D66C1B2" w14:textId="66680899" w:rsidR="00140D61" w:rsidRDefault="00140D61" w:rsidP="00E019E0">
      <w:pPr>
        <w:pStyle w:val="ListParagraph"/>
        <w:rPr>
          <w:rFonts w:cstheme="minorHAnsi"/>
          <w:b/>
          <w:bCs/>
          <w:noProof/>
          <w:sz w:val="20"/>
          <w:szCs w:val="20"/>
        </w:rPr>
      </w:pPr>
    </w:p>
    <w:p w14:paraId="401EB0B2" w14:textId="2F2825A4" w:rsidR="00140D61" w:rsidRDefault="00140D61" w:rsidP="00E019E0">
      <w:pPr>
        <w:pStyle w:val="ListParagraph"/>
        <w:rPr>
          <w:rFonts w:cstheme="minorHAnsi"/>
          <w:b/>
          <w:bCs/>
          <w:noProof/>
          <w:sz w:val="20"/>
          <w:szCs w:val="20"/>
        </w:rPr>
      </w:pPr>
    </w:p>
    <w:p w14:paraId="3238C9BD" w14:textId="00D303CA" w:rsidR="00140D61" w:rsidRDefault="00140D61" w:rsidP="00E019E0">
      <w:pPr>
        <w:pStyle w:val="ListParagraph"/>
        <w:rPr>
          <w:rFonts w:cstheme="minorHAnsi"/>
          <w:b/>
          <w:bCs/>
          <w:noProof/>
          <w:sz w:val="20"/>
          <w:szCs w:val="20"/>
        </w:rPr>
      </w:pPr>
    </w:p>
    <w:p w14:paraId="3A44FFE6" w14:textId="3932EB25" w:rsidR="00140D61" w:rsidRDefault="00140D61" w:rsidP="00E019E0">
      <w:pPr>
        <w:pStyle w:val="ListParagraph"/>
        <w:rPr>
          <w:rFonts w:cstheme="minorHAnsi"/>
          <w:b/>
          <w:bCs/>
          <w:noProof/>
          <w:sz w:val="20"/>
          <w:szCs w:val="20"/>
        </w:rPr>
      </w:pPr>
    </w:p>
    <w:p w14:paraId="7173C8B3" w14:textId="77777777" w:rsidR="00140D61" w:rsidRPr="00213A18" w:rsidRDefault="00140D61" w:rsidP="00E019E0">
      <w:pPr>
        <w:pStyle w:val="ListParagraph"/>
        <w:rPr>
          <w:rFonts w:cstheme="minorHAnsi"/>
          <w:b/>
          <w:bCs/>
          <w:noProof/>
          <w:sz w:val="20"/>
          <w:szCs w:val="20"/>
        </w:rPr>
      </w:pPr>
    </w:p>
    <w:p w14:paraId="1D976449" w14:textId="36D19DB7" w:rsidR="00C759FB" w:rsidRPr="00213A18" w:rsidRDefault="00C759FB" w:rsidP="00C759FB">
      <w:pPr>
        <w:pStyle w:val="ListParagraph"/>
        <w:numPr>
          <w:ilvl w:val="0"/>
          <w:numId w:val="6"/>
        </w:numPr>
        <w:rPr>
          <w:rFonts w:cstheme="minorHAnsi"/>
          <w:b/>
          <w:bCs/>
          <w:noProof/>
          <w:sz w:val="24"/>
          <w:szCs w:val="24"/>
        </w:rPr>
      </w:pPr>
      <w:r w:rsidRPr="00213A18">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250"/>
        <w:gridCol w:w="850"/>
        <w:gridCol w:w="869"/>
        <w:gridCol w:w="709"/>
        <w:gridCol w:w="708"/>
        <w:gridCol w:w="660"/>
        <w:gridCol w:w="900"/>
      </w:tblGrid>
      <w:tr w:rsidR="00C759FB" w:rsidRPr="00213A18" w14:paraId="417B9C8F" w14:textId="77777777" w:rsidTr="00FD7B28">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B4C6E7" w:themeFill="accent1" w:themeFillTint="66"/>
            <w:hideMark/>
          </w:tcPr>
          <w:p w14:paraId="53EF0ED9" w14:textId="77777777" w:rsidR="00C759FB" w:rsidRPr="00213A18" w:rsidRDefault="00C759FB" w:rsidP="00BF3062">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213A18" w:rsidRDefault="00C759FB" w:rsidP="00BF3062">
            <w:pPr>
              <w:jc w:val="both"/>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B4C6E7" w:themeFill="accent1" w:themeFillTint="66"/>
            <w:hideMark/>
          </w:tcPr>
          <w:p w14:paraId="0DB1AFBF" w14:textId="77777777" w:rsidR="00C759FB" w:rsidRPr="00213A18" w:rsidRDefault="00C759FB" w:rsidP="00BF3062">
            <w:pPr>
              <w:jc w:val="center"/>
              <w:rPr>
                <w:rFonts w:asciiTheme="minorHAnsi" w:hAnsiTheme="minorHAnsi" w:cstheme="minorHAnsi"/>
                <w:b/>
                <w:bCs/>
                <w:noProof/>
                <w:color w:val="000000"/>
                <w:sz w:val="20"/>
                <w:szCs w:val="20"/>
                <w:lang w:val="hr-HR"/>
              </w:rPr>
            </w:pPr>
          </w:p>
          <w:p w14:paraId="74AFD96C" w14:textId="77777777" w:rsidR="00C759FB" w:rsidRPr="00213A18" w:rsidRDefault="00C759FB" w:rsidP="00BF3062">
            <w:pPr>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NAZIV MODULA</w:t>
            </w:r>
          </w:p>
        </w:tc>
        <w:tc>
          <w:tcPr>
            <w:tcW w:w="2250" w:type="dxa"/>
            <w:vMerge w:val="restart"/>
            <w:tcBorders>
              <w:top w:val="single" w:sz="18" w:space="0" w:color="auto"/>
              <w:left w:val="single" w:sz="6" w:space="0" w:color="auto"/>
              <w:bottom w:val="single" w:sz="6" w:space="0" w:color="auto"/>
              <w:right w:val="single" w:sz="6" w:space="0" w:color="auto"/>
            </w:tcBorders>
            <w:shd w:val="clear" w:color="auto" w:fill="B4C6E7" w:themeFill="accent1" w:themeFillTint="66"/>
            <w:hideMark/>
          </w:tcPr>
          <w:p w14:paraId="1934F66E" w14:textId="77777777" w:rsidR="00C759FB" w:rsidRPr="00213A18" w:rsidRDefault="00C759FB" w:rsidP="00BF3062">
            <w:pPr>
              <w:jc w:val="center"/>
              <w:rPr>
                <w:rFonts w:asciiTheme="minorHAnsi" w:hAnsiTheme="minorHAnsi" w:cstheme="minorHAnsi"/>
                <w:b/>
                <w:bCs/>
                <w:noProof/>
                <w:color w:val="000000"/>
                <w:sz w:val="20"/>
                <w:szCs w:val="20"/>
                <w:lang w:val="hr-HR"/>
              </w:rPr>
            </w:pPr>
          </w:p>
          <w:p w14:paraId="1FDE868C" w14:textId="77777777" w:rsidR="00C759FB" w:rsidRPr="00213A18" w:rsidRDefault="00C759FB" w:rsidP="00BF3062">
            <w:pPr>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POPIS SKUPOVA ISHODA UČENJA</w:t>
            </w:r>
          </w:p>
        </w:tc>
        <w:tc>
          <w:tcPr>
            <w:tcW w:w="850" w:type="dxa"/>
            <w:vMerge w:val="restart"/>
            <w:tcBorders>
              <w:top w:val="single" w:sz="18" w:space="0" w:color="auto"/>
              <w:left w:val="single" w:sz="6" w:space="0" w:color="auto"/>
              <w:bottom w:val="single" w:sz="6" w:space="0" w:color="auto"/>
              <w:right w:val="single" w:sz="6" w:space="0" w:color="auto"/>
            </w:tcBorders>
            <w:shd w:val="clear" w:color="auto" w:fill="B4C6E7" w:themeFill="accent1" w:themeFillTint="66"/>
            <w:hideMark/>
          </w:tcPr>
          <w:p w14:paraId="36DC5F42" w14:textId="77777777" w:rsidR="00C759FB" w:rsidRPr="00213A18" w:rsidRDefault="00C759FB" w:rsidP="00BF3062">
            <w:pPr>
              <w:jc w:val="center"/>
              <w:rPr>
                <w:rFonts w:asciiTheme="minorHAnsi" w:hAnsiTheme="minorHAnsi" w:cstheme="minorHAnsi"/>
                <w:b/>
                <w:bCs/>
                <w:noProof/>
                <w:color w:val="000000"/>
                <w:sz w:val="20"/>
                <w:szCs w:val="20"/>
                <w:lang w:val="hr-HR"/>
              </w:rPr>
            </w:pPr>
          </w:p>
          <w:p w14:paraId="3F3F3BDF" w14:textId="77777777" w:rsidR="00C759FB" w:rsidRPr="00213A18" w:rsidRDefault="00C759FB" w:rsidP="00BF3062">
            <w:pPr>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Razina</w:t>
            </w:r>
          </w:p>
        </w:tc>
        <w:tc>
          <w:tcPr>
            <w:tcW w:w="869" w:type="dxa"/>
            <w:vMerge w:val="restart"/>
            <w:tcBorders>
              <w:top w:val="single" w:sz="18" w:space="0" w:color="auto"/>
              <w:left w:val="single" w:sz="6" w:space="0" w:color="auto"/>
              <w:bottom w:val="single" w:sz="6" w:space="0" w:color="auto"/>
              <w:right w:val="single" w:sz="6" w:space="0" w:color="auto"/>
            </w:tcBorders>
            <w:shd w:val="clear" w:color="auto" w:fill="B4C6E7" w:themeFill="accent1" w:themeFillTint="66"/>
            <w:hideMark/>
          </w:tcPr>
          <w:p w14:paraId="77E8AC21" w14:textId="77777777" w:rsidR="00C759FB" w:rsidRPr="00213A18" w:rsidRDefault="00C759FB" w:rsidP="00BF3062">
            <w:pPr>
              <w:jc w:val="center"/>
              <w:rPr>
                <w:rFonts w:asciiTheme="minorHAnsi" w:hAnsiTheme="minorHAnsi" w:cstheme="minorHAnsi"/>
                <w:b/>
                <w:bCs/>
                <w:noProof/>
                <w:color w:val="000000"/>
                <w:sz w:val="20"/>
                <w:szCs w:val="20"/>
                <w:lang w:val="hr-HR"/>
              </w:rPr>
            </w:pPr>
          </w:p>
          <w:p w14:paraId="34207130" w14:textId="77777777" w:rsidR="00C759FB" w:rsidRPr="00213A18" w:rsidRDefault="00C759FB" w:rsidP="00BF3062">
            <w:pPr>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B4C6E7" w:themeFill="accent1" w:themeFillTint="66"/>
            <w:hideMark/>
          </w:tcPr>
          <w:p w14:paraId="5BA31A60" w14:textId="77777777" w:rsidR="00C759FB" w:rsidRPr="00213A18" w:rsidRDefault="00C759FB" w:rsidP="00BF3062">
            <w:pPr>
              <w:jc w:val="center"/>
              <w:rPr>
                <w:rFonts w:asciiTheme="minorHAnsi" w:hAnsiTheme="minorHAnsi" w:cstheme="minorHAnsi"/>
                <w:b/>
                <w:bCs/>
                <w:noProof/>
                <w:color w:val="000000"/>
                <w:sz w:val="20"/>
                <w:szCs w:val="20"/>
                <w:lang w:val="hr-HR"/>
              </w:rPr>
            </w:pPr>
          </w:p>
          <w:p w14:paraId="1B37A9D9" w14:textId="77777777" w:rsidR="00C759FB" w:rsidRPr="00213A18" w:rsidRDefault="00C759FB" w:rsidP="00BF3062">
            <w:pPr>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Broj sati</w:t>
            </w:r>
          </w:p>
        </w:tc>
      </w:tr>
      <w:tr w:rsidR="00C759FB" w:rsidRPr="00213A18" w14:paraId="2EF59616" w14:textId="77777777" w:rsidTr="00FD7B28">
        <w:trPr>
          <w:trHeight w:val="114"/>
        </w:trPr>
        <w:tc>
          <w:tcPr>
            <w:tcW w:w="704" w:type="dxa"/>
            <w:vMerge/>
            <w:tcBorders>
              <w:left w:val="single" w:sz="18" w:space="0" w:color="auto"/>
            </w:tcBorders>
          </w:tcPr>
          <w:p w14:paraId="3E31F2AA" w14:textId="77777777" w:rsidR="00C759FB" w:rsidRPr="00213A18" w:rsidRDefault="00C759FB" w:rsidP="00BF3062">
            <w:pPr>
              <w:jc w:val="both"/>
              <w:rPr>
                <w:rFonts w:asciiTheme="minorHAnsi" w:hAnsiTheme="minorHAnsi" w:cstheme="minorHAnsi"/>
                <w:b/>
                <w:bCs/>
                <w:noProof/>
                <w:color w:val="000000"/>
                <w:sz w:val="20"/>
                <w:szCs w:val="20"/>
                <w:lang w:val="hr-HR"/>
              </w:rPr>
            </w:pPr>
          </w:p>
        </w:tc>
        <w:tc>
          <w:tcPr>
            <w:tcW w:w="1843" w:type="dxa"/>
            <w:vMerge/>
          </w:tcPr>
          <w:p w14:paraId="1D373FFF" w14:textId="77777777" w:rsidR="00C759FB" w:rsidRPr="00213A18" w:rsidRDefault="00C759FB" w:rsidP="00BF3062">
            <w:pPr>
              <w:jc w:val="both"/>
              <w:rPr>
                <w:rFonts w:asciiTheme="minorHAnsi" w:hAnsiTheme="minorHAnsi" w:cstheme="minorHAnsi"/>
                <w:b/>
                <w:bCs/>
                <w:noProof/>
                <w:color w:val="000000"/>
                <w:sz w:val="20"/>
                <w:szCs w:val="20"/>
                <w:lang w:val="hr-HR"/>
              </w:rPr>
            </w:pPr>
          </w:p>
        </w:tc>
        <w:tc>
          <w:tcPr>
            <w:tcW w:w="2250" w:type="dxa"/>
            <w:vMerge/>
          </w:tcPr>
          <w:p w14:paraId="6B9EE41D" w14:textId="77777777" w:rsidR="00C759FB" w:rsidRPr="00213A18" w:rsidRDefault="00C759FB" w:rsidP="00BF3062">
            <w:pPr>
              <w:jc w:val="both"/>
              <w:rPr>
                <w:rFonts w:asciiTheme="minorHAnsi" w:hAnsiTheme="minorHAnsi" w:cstheme="minorHAnsi"/>
                <w:b/>
                <w:bCs/>
                <w:noProof/>
                <w:color w:val="000000"/>
                <w:sz w:val="20"/>
                <w:szCs w:val="20"/>
                <w:lang w:val="hr-HR"/>
              </w:rPr>
            </w:pPr>
          </w:p>
        </w:tc>
        <w:tc>
          <w:tcPr>
            <w:tcW w:w="850" w:type="dxa"/>
            <w:vMerge/>
          </w:tcPr>
          <w:p w14:paraId="49A21B81" w14:textId="77777777" w:rsidR="00C759FB" w:rsidRPr="00213A18" w:rsidRDefault="00C759FB" w:rsidP="00BF3062">
            <w:pPr>
              <w:ind w:left="360"/>
              <w:jc w:val="both"/>
              <w:rPr>
                <w:rFonts w:asciiTheme="minorHAnsi" w:hAnsiTheme="minorHAnsi" w:cstheme="minorHAnsi"/>
                <w:b/>
                <w:bCs/>
                <w:noProof/>
                <w:color w:val="000000"/>
                <w:sz w:val="20"/>
                <w:szCs w:val="20"/>
                <w:lang w:val="hr-HR"/>
              </w:rPr>
            </w:pPr>
          </w:p>
        </w:tc>
        <w:tc>
          <w:tcPr>
            <w:tcW w:w="869" w:type="dxa"/>
            <w:vMerge/>
          </w:tcPr>
          <w:p w14:paraId="6B05FE26" w14:textId="77777777" w:rsidR="00C759FB" w:rsidRPr="00213A18" w:rsidRDefault="00C759FB" w:rsidP="00BF3062">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FF3F349" w14:textId="77777777" w:rsidR="00C759FB" w:rsidRPr="00213A18" w:rsidRDefault="00C759FB" w:rsidP="00BF3062">
            <w:pPr>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CC91E8C" w14:textId="77777777" w:rsidR="00C759FB" w:rsidRPr="00213A18" w:rsidRDefault="00C759FB" w:rsidP="00BF3062">
            <w:pPr>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UTR</w:t>
            </w:r>
          </w:p>
        </w:tc>
        <w:tc>
          <w:tcPr>
            <w:tcW w:w="66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AA5B155" w14:textId="77777777" w:rsidR="00C759FB" w:rsidRPr="00213A18" w:rsidRDefault="00C759FB" w:rsidP="00BF3062">
            <w:pPr>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SAP</w:t>
            </w:r>
          </w:p>
        </w:tc>
        <w:tc>
          <w:tcPr>
            <w:tcW w:w="900" w:type="dxa"/>
            <w:tcBorders>
              <w:top w:val="single" w:sz="6" w:space="0" w:color="auto"/>
              <w:left w:val="single" w:sz="6" w:space="0" w:color="auto"/>
              <w:bottom w:val="single" w:sz="6" w:space="0" w:color="auto"/>
              <w:right w:val="single" w:sz="18" w:space="0" w:color="auto"/>
            </w:tcBorders>
            <w:shd w:val="clear" w:color="auto" w:fill="B4C6E7" w:themeFill="accent1" w:themeFillTint="66"/>
          </w:tcPr>
          <w:p w14:paraId="0190E6DE" w14:textId="77777777" w:rsidR="00C759FB" w:rsidRPr="00213A18" w:rsidRDefault="00C759FB" w:rsidP="00BF3062">
            <w:pPr>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UKUPNO</w:t>
            </w:r>
          </w:p>
        </w:tc>
      </w:tr>
      <w:tr w:rsidR="00C759FB" w:rsidRPr="00213A18" w14:paraId="61061CEA" w14:textId="77777777" w:rsidTr="00FD7B28">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hideMark/>
          </w:tcPr>
          <w:p w14:paraId="1E8B8FC1" w14:textId="77777777" w:rsidR="00C759FB" w:rsidRPr="00213A18" w:rsidRDefault="00C759FB" w:rsidP="00E019E0">
            <w:pPr>
              <w:jc w:val="center"/>
              <w:rPr>
                <w:rFonts w:asciiTheme="minorHAnsi" w:hAnsiTheme="minorHAnsi" w:cstheme="minorHAnsi"/>
                <w:b/>
                <w:bCs/>
                <w:noProof/>
                <w:color w:val="000000"/>
                <w:sz w:val="20"/>
                <w:szCs w:val="20"/>
                <w:lang w:val="hr-HR"/>
              </w:rPr>
            </w:pPr>
          </w:p>
          <w:p w14:paraId="6B16A236" w14:textId="77777777" w:rsidR="00C759FB" w:rsidRPr="00213A18" w:rsidRDefault="00C759FB" w:rsidP="00E019E0">
            <w:pPr>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bottom w:val="single" w:sz="6" w:space="0" w:color="auto"/>
              <w:right w:val="single" w:sz="6" w:space="0" w:color="auto"/>
            </w:tcBorders>
            <w:vAlign w:val="center"/>
          </w:tcPr>
          <w:p w14:paraId="5E59D190" w14:textId="01D20F10" w:rsidR="00C759FB" w:rsidRPr="00213A18" w:rsidRDefault="001D7BE1" w:rsidP="00E019E0">
            <w:pPr>
              <w:spacing w:after="0"/>
              <w:jc w:val="both"/>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Zaštita na radu</w:t>
            </w:r>
          </w:p>
        </w:tc>
        <w:tc>
          <w:tcPr>
            <w:tcW w:w="2250" w:type="dxa"/>
            <w:tcBorders>
              <w:top w:val="single" w:sz="6" w:space="0" w:color="auto"/>
              <w:left w:val="single" w:sz="6" w:space="0" w:color="auto"/>
              <w:right w:val="single" w:sz="6" w:space="0" w:color="auto"/>
            </w:tcBorders>
            <w:vAlign w:val="center"/>
          </w:tcPr>
          <w:p w14:paraId="36C95EC0" w14:textId="5F51F72D" w:rsidR="00C759FB" w:rsidRPr="00213A18" w:rsidRDefault="00216BA4" w:rsidP="00E019E0">
            <w:pPr>
              <w:spacing w:after="0"/>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Zaštita na radu i rad na siguran način kod rukovanja poljoprivrednim strojevima i priključcima</w:t>
            </w:r>
          </w:p>
        </w:tc>
        <w:tc>
          <w:tcPr>
            <w:tcW w:w="850" w:type="dxa"/>
            <w:tcBorders>
              <w:top w:val="single" w:sz="6" w:space="0" w:color="auto"/>
              <w:left w:val="single" w:sz="6" w:space="0" w:color="auto"/>
              <w:right w:val="single" w:sz="6" w:space="0" w:color="auto"/>
            </w:tcBorders>
            <w:vAlign w:val="center"/>
          </w:tcPr>
          <w:p w14:paraId="6644B2A1" w14:textId="6B43F7C2" w:rsidR="00C759FB" w:rsidRPr="00213A18" w:rsidRDefault="001D7BE1" w:rsidP="007D3FC8">
            <w:pPr>
              <w:spacing w:after="0"/>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2</w:t>
            </w:r>
          </w:p>
        </w:tc>
        <w:tc>
          <w:tcPr>
            <w:tcW w:w="869" w:type="dxa"/>
            <w:tcBorders>
              <w:top w:val="single" w:sz="6" w:space="0" w:color="auto"/>
              <w:left w:val="single" w:sz="6" w:space="0" w:color="auto"/>
              <w:right w:val="single" w:sz="6" w:space="0" w:color="auto"/>
            </w:tcBorders>
            <w:vAlign w:val="center"/>
          </w:tcPr>
          <w:p w14:paraId="7485C43E" w14:textId="64858D80" w:rsidR="00C759FB" w:rsidRPr="00213A18" w:rsidRDefault="00FF669A" w:rsidP="00FD7B28">
            <w:pPr>
              <w:spacing w:after="0"/>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4AC68518" w14:textId="23B51526" w:rsidR="00C759FB" w:rsidRPr="00213A18" w:rsidRDefault="00FF669A" w:rsidP="007D3FC8">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2</w:t>
            </w:r>
            <w:r w:rsidR="00B62144" w:rsidRPr="00213A18">
              <w:rPr>
                <w:rFonts w:asciiTheme="minorHAnsi" w:hAnsiTheme="minorHAnsi" w:cstheme="minorBidi"/>
                <w:noProof/>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39403A1D" w:rsidR="00C759FB" w:rsidRPr="00213A18" w:rsidRDefault="00B62144" w:rsidP="007D3FC8">
            <w:pPr>
              <w:spacing w:after="0"/>
              <w:jc w:val="center"/>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20</w:t>
            </w:r>
          </w:p>
        </w:tc>
        <w:tc>
          <w:tcPr>
            <w:tcW w:w="660" w:type="dxa"/>
            <w:tcBorders>
              <w:top w:val="single" w:sz="6" w:space="0" w:color="auto"/>
              <w:left w:val="single" w:sz="6" w:space="0" w:color="auto"/>
              <w:right w:val="single" w:sz="6" w:space="0" w:color="auto"/>
            </w:tcBorders>
            <w:vAlign w:val="center"/>
          </w:tcPr>
          <w:p w14:paraId="6364879E" w14:textId="157A8FE5" w:rsidR="00C759FB" w:rsidRPr="00213A18" w:rsidRDefault="00B62144" w:rsidP="007D3FC8">
            <w:pPr>
              <w:spacing w:after="0"/>
              <w:jc w:val="center"/>
              <w:rPr>
                <w:sz w:val="20"/>
                <w:szCs w:val="20"/>
              </w:rPr>
            </w:pPr>
            <w:r w:rsidRPr="00213A18">
              <w:rPr>
                <w:rFonts w:asciiTheme="minorHAnsi" w:hAnsiTheme="minorHAnsi" w:cstheme="minorBidi"/>
                <w:noProof/>
                <w:sz w:val="20"/>
                <w:szCs w:val="20"/>
                <w:lang w:val="hr-HR"/>
              </w:rPr>
              <w:t>5</w:t>
            </w:r>
          </w:p>
        </w:tc>
        <w:tc>
          <w:tcPr>
            <w:tcW w:w="900" w:type="dxa"/>
            <w:tcBorders>
              <w:top w:val="single" w:sz="6" w:space="0" w:color="auto"/>
              <w:left w:val="single" w:sz="6" w:space="0" w:color="auto"/>
              <w:right w:val="single" w:sz="18" w:space="0" w:color="auto"/>
            </w:tcBorders>
            <w:vAlign w:val="center"/>
          </w:tcPr>
          <w:p w14:paraId="22B3A678" w14:textId="7F45EEBD" w:rsidR="00C759FB" w:rsidRPr="00213A18" w:rsidRDefault="00FF669A" w:rsidP="007D3FC8">
            <w:pPr>
              <w:spacing w:after="0"/>
              <w:jc w:val="center"/>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50</w:t>
            </w:r>
          </w:p>
        </w:tc>
      </w:tr>
      <w:tr w:rsidR="001D7BE1" w:rsidRPr="00213A18" w14:paraId="0C3EF0D5" w14:textId="77777777" w:rsidTr="00FD7B28">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77777777" w:rsidR="001D7BE1" w:rsidRPr="00213A18" w:rsidRDefault="001D7BE1" w:rsidP="00E019E0">
            <w:pPr>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2.</w:t>
            </w:r>
          </w:p>
        </w:tc>
        <w:tc>
          <w:tcPr>
            <w:tcW w:w="1843" w:type="dxa"/>
            <w:tcBorders>
              <w:top w:val="single" w:sz="6" w:space="0" w:color="auto"/>
              <w:left w:val="single" w:sz="6" w:space="0" w:color="auto"/>
              <w:right w:val="single" w:sz="6" w:space="0" w:color="auto"/>
            </w:tcBorders>
            <w:vAlign w:val="center"/>
          </w:tcPr>
          <w:p w14:paraId="2CB2558A" w14:textId="59BAB87A" w:rsidR="001D7BE1" w:rsidRPr="00213A18" w:rsidRDefault="001D7BE1" w:rsidP="00E019E0">
            <w:pPr>
              <w:spacing w:after="0"/>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Tehnologija poljoprivredne proizvodnje</w:t>
            </w:r>
          </w:p>
        </w:tc>
        <w:tc>
          <w:tcPr>
            <w:tcW w:w="2250" w:type="dxa"/>
            <w:tcBorders>
              <w:top w:val="single" w:sz="6" w:space="0" w:color="auto"/>
              <w:left w:val="single" w:sz="6" w:space="0" w:color="auto"/>
              <w:bottom w:val="single" w:sz="6" w:space="0" w:color="auto"/>
              <w:right w:val="single" w:sz="6" w:space="0" w:color="auto"/>
            </w:tcBorders>
            <w:vAlign w:val="center"/>
          </w:tcPr>
          <w:p w14:paraId="50886320" w14:textId="5D05A933" w:rsidR="001D7BE1" w:rsidRPr="00213A18" w:rsidRDefault="001D7BE1" w:rsidP="00E019E0">
            <w:pPr>
              <w:spacing w:after="0"/>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Tehnologija poljoprivredne proizvodnje</w:t>
            </w:r>
          </w:p>
        </w:tc>
        <w:tc>
          <w:tcPr>
            <w:tcW w:w="850" w:type="dxa"/>
            <w:tcBorders>
              <w:top w:val="single" w:sz="6" w:space="0" w:color="auto"/>
              <w:left w:val="single" w:sz="6" w:space="0" w:color="auto"/>
              <w:bottom w:val="single" w:sz="6" w:space="0" w:color="auto"/>
              <w:right w:val="single" w:sz="6" w:space="0" w:color="auto"/>
            </w:tcBorders>
            <w:vAlign w:val="center"/>
          </w:tcPr>
          <w:p w14:paraId="1B4FB438" w14:textId="66ADFFB6" w:rsidR="001D7BE1" w:rsidRPr="00213A18" w:rsidRDefault="001D7BE1" w:rsidP="007D3FC8">
            <w:pPr>
              <w:spacing w:after="0"/>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2</w:t>
            </w:r>
          </w:p>
        </w:tc>
        <w:tc>
          <w:tcPr>
            <w:tcW w:w="869" w:type="dxa"/>
            <w:tcBorders>
              <w:top w:val="single" w:sz="6" w:space="0" w:color="auto"/>
              <w:left w:val="single" w:sz="6" w:space="0" w:color="auto"/>
              <w:bottom w:val="single" w:sz="6" w:space="0" w:color="auto"/>
              <w:right w:val="single" w:sz="6" w:space="0" w:color="auto"/>
            </w:tcBorders>
            <w:vAlign w:val="center"/>
          </w:tcPr>
          <w:p w14:paraId="5BC189E8" w14:textId="110DD780" w:rsidR="001D7BE1" w:rsidRPr="00213A18" w:rsidRDefault="001D7BE1" w:rsidP="00FD7B28">
            <w:pPr>
              <w:spacing w:after="0"/>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4F015C3A" w:rsidR="001D7BE1" w:rsidRPr="00213A18" w:rsidRDefault="00D72838" w:rsidP="007D3FC8">
            <w:pPr>
              <w:spacing w:after="0"/>
              <w:jc w:val="center"/>
              <w:rPr>
                <w:sz w:val="20"/>
                <w:szCs w:val="20"/>
              </w:rPr>
            </w:pPr>
            <w:r w:rsidRPr="00213A18">
              <w:rPr>
                <w:rFonts w:asciiTheme="minorHAnsi" w:hAnsiTheme="minorHAnsi" w:cstheme="minorBidi"/>
                <w:noProof/>
                <w:sz w:val="20"/>
                <w:szCs w:val="20"/>
                <w:lang w:val="hr-HR"/>
              </w:rPr>
              <w:t>2</w:t>
            </w:r>
            <w:r w:rsidR="00B62144" w:rsidRPr="00213A18">
              <w:rPr>
                <w:rFonts w:asciiTheme="minorHAnsi" w:hAnsiTheme="minorHAnsi" w:cstheme="minorBidi"/>
                <w:noProof/>
                <w:sz w:val="20"/>
                <w:szCs w:val="20"/>
                <w:lang w:val="hr-HR"/>
              </w:rPr>
              <w:t>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0D4AD78A" w:rsidR="001D7BE1" w:rsidRPr="00213A18" w:rsidRDefault="00B62144" w:rsidP="007D3FC8">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20</w:t>
            </w:r>
          </w:p>
        </w:tc>
        <w:tc>
          <w:tcPr>
            <w:tcW w:w="660" w:type="dxa"/>
            <w:tcBorders>
              <w:top w:val="single" w:sz="6" w:space="0" w:color="auto"/>
              <w:left w:val="single" w:sz="6" w:space="0" w:color="auto"/>
              <w:bottom w:val="single" w:sz="6" w:space="0" w:color="auto"/>
              <w:right w:val="single" w:sz="6" w:space="0" w:color="auto"/>
            </w:tcBorders>
            <w:vAlign w:val="center"/>
          </w:tcPr>
          <w:p w14:paraId="1BD19CD3" w14:textId="078C574B" w:rsidR="001D7BE1" w:rsidRPr="00213A18" w:rsidRDefault="00D72838" w:rsidP="007D3FC8">
            <w:pPr>
              <w:spacing w:after="0"/>
              <w:jc w:val="center"/>
              <w:rPr>
                <w:sz w:val="20"/>
                <w:szCs w:val="20"/>
              </w:rPr>
            </w:pPr>
            <w:r w:rsidRPr="00213A18">
              <w:rPr>
                <w:rFonts w:asciiTheme="minorHAnsi" w:hAnsiTheme="minorHAnsi" w:cstheme="minorBidi"/>
                <w:noProof/>
                <w:sz w:val="20"/>
                <w:szCs w:val="20"/>
                <w:lang w:val="hr-HR"/>
              </w:rPr>
              <w:t>1</w:t>
            </w:r>
            <w:r w:rsidR="00B62144" w:rsidRPr="00213A18">
              <w:rPr>
                <w:rFonts w:asciiTheme="minorHAnsi" w:hAnsiTheme="minorHAnsi" w:cstheme="minorBidi"/>
                <w:noProof/>
                <w:sz w:val="20"/>
                <w:szCs w:val="20"/>
                <w:lang w:val="hr-HR"/>
              </w:rPr>
              <w:t>0</w:t>
            </w:r>
          </w:p>
        </w:tc>
        <w:tc>
          <w:tcPr>
            <w:tcW w:w="900" w:type="dxa"/>
            <w:tcBorders>
              <w:top w:val="single" w:sz="6" w:space="0" w:color="auto"/>
              <w:left w:val="single" w:sz="6" w:space="0" w:color="auto"/>
              <w:bottom w:val="single" w:sz="6" w:space="0" w:color="auto"/>
              <w:right w:val="single" w:sz="18" w:space="0" w:color="auto"/>
            </w:tcBorders>
            <w:vAlign w:val="center"/>
          </w:tcPr>
          <w:p w14:paraId="537A0C83" w14:textId="49BFB32C" w:rsidR="001D7BE1" w:rsidRPr="00213A18" w:rsidRDefault="00485F66" w:rsidP="007D3FC8">
            <w:pPr>
              <w:spacing w:after="0"/>
              <w:jc w:val="center"/>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50</w:t>
            </w:r>
          </w:p>
        </w:tc>
      </w:tr>
      <w:tr w:rsidR="00D074E1" w:rsidRPr="00213A18" w14:paraId="6B7F37CB" w14:textId="77777777" w:rsidTr="00FD7B28">
        <w:tc>
          <w:tcPr>
            <w:tcW w:w="704" w:type="dxa"/>
            <w:vMerge w:val="restart"/>
            <w:tcBorders>
              <w:left w:val="single" w:sz="18" w:space="0" w:color="auto"/>
              <w:right w:val="single" w:sz="6" w:space="0" w:color="auto"/>
            </w:tcBorders>
            <w:shd w:val="clear" w:color="auto" w:fill="B4C6E7" w:themeFill="accent1" w:themeFillTint="66"/>
            <w:vAlign w:val="center"/>
          </w:tcPr>
          <w:p w14:paraId="65A9DCCA" w14:textId="3D38E551" w:rsidR="00D074E1" w:rsidRPr="00213A18" w:rsidRDefault="00D074E1" w:rsidP="00E019E0">
            <w:pPr>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3.</w:t>
            </w:r>
          </w:p>
        </w:tc>
        <w:tc>
          <w:tcPr>
            <w:tcW w:w="1843" w:type="dxa"/>
            <w:vMerge w:val="restart"/>
            <w:tcBorders>
              <w:left w:val="single" w:sz="6" w:space="0" w:color="auto"/>
              <w:right w:val="single" w:sz="6" w:space="0" w:color="auto"/>
            </w:tcBorders>
            <w:vAlign w:val="center"/>
          </w:tcPr>
          <w:p w14:paraId="4088212D" w14:textId="13A438D7" w:rsidR="00D074E1" w:rsidRPr="00213A18" w:rsidRDefault="00D074E1" w:rsidP="00E019E0">
            <w:pPr>
              <w:spacing w:after="0"/>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Strojevi u poljoprivrednoj proizvodnji</w:t>
            </w:r>
          </w:p>
        </w:tc>
        <w:tc>
          <w:tcPr>
            <w:tcW w:w="2250" w:type="dxa"/>
            <w:tcBorders>
              <w:top w:val="single" w:sz="6" w:space="0" w:color="auto"/>
              <w:left w:val="single" w:sz="6" w:space="0" w:color="auto"/>
              <w:bottom w:val="single" w:sz="6" w:space="0" w:color="auto"/>
              <w:right w:val="single" w:sz="6" w:space="0" w:color="auto"/>
            </w:tcBorders>
            <w:vAlign w:val="center"/>
          </w:tcPr>
          <w:p w14:paraId="416D957D" w14:textId="0115C078" w:rsidR="00D074E1" w:rsidRPr="00213A18" w:rsidRDefault="00D074E1" w:rsidP="00E019E0">
            <w:pPr>
              <w:spacing w:after="0"/>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Strojevi i oruđa za osnovnu i dopunsku obradu tla</w:t>
            </w:r>
          </w:p>
        </w:tc>
        <w:tc>
          <w:tcPr>
            <w:tcW w:w="850" w:type="dxa"/>
            <w:tcBorders>
              <w:top w:val="single" w:sz="6" w:space="0" w:color="auto"/>
              <w:left w:val="single" w:sz="6" w:space="0" w:color="auto"/>
              <w:bottom w:val="single" w:sz="6" w:space="0" w:color="auto"/>
              <w:right w:val="single" w:sz="6" w:space="0" w:color="auto"/>
            </w:tcBorders>
            <w:vAlign w:val="center"/>
          </w:tcPr>
          <w:p w14:paraId="240CA398" w14:textId="038482D6" w:rsidR="00D074E1" w:rsidRPr="00213A18" w:rsidRDefault="00D074E1" w:rsidP="007D3FC8">
            <w:pPr>
              <w:spacing w:after="0"/>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2</w:t>
            </w:r>
          </w:p>
        </w:tc>
        <w:tc>
          <w:tcPr>
            <w:tcW w:w="869" w:type="dxa"/>
            <w:tcBorders>
              <w:top w:val="single" w:sz="6" w:space="0" w:color="auto"/>
              <w:left w:val="single" w:sz="6" w:space="0" w:color="auto"/>
              <w:bottom w:val="single" w:sz="6" w:space="0" w:color="auto"/>
              <w:right w:val="single" w:sz="6" w:space="0" w:color="auto"/>
            </w:tcBorders>
            <w:vAlign w:val="center"/>
          </w:tcPr>
          <w:p w14:paraId="13ECC721" w14:textId="71176C12" w:rsidR="00D074E1" w:rsidRPr="00213A18" w:rsidRDefault="00D074E1" w:rsidP="00FD7B28">
            <w:pPr>
              <w:spacing w:after="0"/>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722C210F" w:rsidR="00D074E1" w:rsidRPr="00213A18" w:rsidRDefault="003210B0" w:rsidP="007D3FC8">
            <w:pPr>
              <w:spacing w:after="0"/>
              <w:jc w:val="center"/>
              <w:rPr>
                <w:sz w:val="20"/>
                <w:szCs w:val="20"/>
              </w:rPr>
            </w:pPr>
            <w:r w:rsidRPr="00213A18">
              <w:rPr>
                <w:rFonts w:asciiTheme="minorHAnsi" w:hAnsiTheme="minorHAnsi" w:cstheme="minorBidi"/>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3C9237F6" w:rsidR="00D074E1" w:rsidRPr="00213A18" w:rsidRDefault="003210B0" w:rsidP="007D3FC8">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10</w:t>
            </w:r>
          </w:p>
        </w:tc>
        <w:tc>
          <w:tcPr>
            <w:tcW w:w="660" w:type="dxa"/>
            <w:tcBorders>
              <w:top w:val="single" w:sz="6" w:space="0" w:color="auto"/>
              <w:left w:val="single" w:sz="6" w:space="0" w:color="auto"/>
              <w:bottom w:val="single" w:sz="6" w:space="0" w:color="auto"/>
              <w:right w:val="single" w:sz="6" w:space="0" w:color="auto"/>
            </w:tcBorders>
            <w:vAlign w:val="center"/>
          </w:tcPr>
          <w:p w14:paraId="21975E25" w14:textId="48283C08" w:rsidR="00D074E1" w:rsidRPr="00213A18" w:rsidRDefault="551B86DC" w:rsidP="007D3FC8">
            <w:pPr>
              <w:spacing w:after="0"/>
              <w:jc w:val="center"/>
              <w:rPr>
                <w:sz w:val="20"/>
                <w:szCs w:val="20"/>
              </w:rPr>
            </w:pPr>
            <w:r w:rsidRPr="00213A18">
              <w:rPr>
                <w:rFonts w:asciiTheme="minorHAnsi" w:hAnsiTheme="minorHAnsi" w:cstheme="minorBidi"/>
                <w:noProof/>
                <w:sz w:val="20"/>
                <w:szCs w:val="20"/>
                <w:lang w:val="hr-HR"/>
              </w:rPr>
              <w:t>5</w:t>
            </w:r>
          </w:p>
        </w:tc>
        <w:tc>
          <w:tcPr>
            <w:tcW w:w="900" w:type="dxa"/>
            <w:tcBorders>
              <w:top w:val="single" w:sz="6" w:space="0" w:color="auto"/>
              <w:left w:val="single" w:sz="6" w:space="0" w:color="auto"/>
              <w:bottom w:val="single" w:sz="6" w:space="0" w:color="auto"/>
              <w:right w:val="single" w:sz="18" w:space="0" w:color="auto"/>
            </w:tcBorders>
            <w:vAlign w:val="center"/>
          </w:tcPr>
          <w:p w14:paraId="47037A7F" w14:textId="785B74B2" w:rsidR="00D074E1" w:rsidRPr="00213A18" w:rsidRDefault="00D074E1" w:rsidP="007D3FC8">
            <w:pPr>
              <w:spacing w:after="0"/>
              <w:jc w:val="center"/>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25</w:t>
            </w:r>
          </w:p>
        </w:tc>
      </w:tr>
      <w:tr w:rsidR="00504135" w:rsidRPr="00213A18" w14:paraId="6953D9FA" w14:textId="77777777" w:rsidTr="00FD7B28">
        <w:tc>
          <w:tcPr>
            <w:tcW w:w="704" w:type="dxa"/>
            <w:vMerge/>
            <w:tcBorders>
              <w:left w:val="single" w:sz="18" w:space="0" w:color="auto"/>
            </w:tcBorders>
            <w:vAlign w:val="center"/>
          </w:tcPr>
          <w:p w14:paraId="5487668C" w14:textId="77777777" w:rsidR="00504135" w:rsidRPr="00213A18" w:rsidRDefault="00504135" w:rsidP="00504135">
            <w:pPr>
              <w:jc w:val="center"/>
              <w:rPr>
                <w:rFonts w:asciiTheme="minorHAnsi" w:hAnsiTheme="minorHAnsi" w:cstheme="minorHAnsi"/>
                <w:b/>
                <w:bCs/>
                <w:noProof/>
                <w:color w:val="000000"/>
                <w:sz w:val="20"/>
                <w:szCs w:val="20"/>
                <w:lang w:val="hr-HR"/>
              </w:rPr>
            </w:pPr>
          </w:p>
        </w:tc>
        <w:tc>
          <w:tcPr>
            <w:tcW w:w="1843" w:type="dxa"/>
            <w:vMerge/>
            <w:vAlign w:val="center"/>
          </w:tcPr>
          <w:p w14:paraId="6975EF49" w14:textId="77777777" w:rsidR="00504135" w:rsidRPr="00213A18" w:rsidRDefault="00504135" w:rsidP="00504135">
            <w:pPr>
              <w:spacing w:after="0"/>
              <w:rPr>
                <w:rFonts w:asciiTheme="minorHAnsi" w:hAnsiTheme="minorHAnsi" w:cstheme="minorHAnsi"/>
                <w:noProof/>
                <w:color w:val="000000"/>
                <w:sz w:val="20"/>
                <w:szCs w:val="20"/>
                <w:lang w:val="hr-HR"/>
              </w:rPr>
            </w:pPr>
          </w:p>
        </w:tc>
        <w:tc>
          <w:tcPr>
            <w:tcW w:w="2250" w:type="dxa"/>
            <w:tcBorders>
              <w:top w:val="single" w:sz="6" w:space="0" w:color="auto"/>
              <w:left w:val="single" w:sz="6" w:space="0" w:color="auto"/>
              <w:bottom w:val="single" w:sz="6" w:space="0" w:color="auto"/>
              <w:right w:val="single" w:sz="6" w:space="0" w:color="auto"/>
            </w:tcBorders>
            <w:vAlign w:val="center"/>
          </w:tcPr>
          <w:p w14:paraId="6C69A8F8" w14:textId="49628165" w:rsidR="00504135" w:rsidRPr="00213A18" w:rsidRDefault="00504135" w:rsidP="00504135">
            <w:pPr>
              <w:spacing w:after="0"/>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Strojevi za gnojidbu</w:t>
            </w:r>
          </w:p>
        </w:tc>
        <w:tc>
          <w:tcPr>
            <w:tcW w:w="850" w:type="dxa"/>
            <w:tcBorders>
              <w:top w:val="single" w:sz="6" w:space="0" w:color="auto"/>
              <w:left w:val="single" w:sz="6" w:space="0" w:color="auto"/>
              <w:bottom w:val="single" w:sz="6" w:space="0" w:color="auto"/>
              <w:right w:val="single" w:sz="6" w:space="0" w:color="auto"/>
            </w:tcBorders>
            <w:vAlign w:val="center"/>
          </w:tcPr>
          <w:p w14:paraId="2C84300D" w14:textId="49C130C7" w:rsidR="00504135" w:rsidRPr="00213A18" w:rsidRDefault="00504135" w:rsidP="007D3FC8">
            <w:pPr>
              <w:spacing w:after="0"/>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2</w:t>
            </w:r>
          </w:p>
        </w:tc>
        <w:tc>
          <w:tcPr>
            <w:tcW w:w="869" w:type="dxa"/>
            <w:tcBorders>
              <w:top w:val="single" w:sz="6" w:space="0" w:color="auto"/>
              <w:left w:val="single" w:sz="6" w:space="0" w:color="auto"/>
              <w:bottom w:val="single" w:sz="6" w:space="0" w:color="auto"/>
              <w:right w:val="single" w:sz="6" w:space="0" w:color="auto"/>
            </w:tcBorders>
            <w:vAlign w:val="center"/>
          </w:tcPr>
          <w:p w14:paraId="6634233C" w14:textId="2A99DB30" w:rsidR="00504135" w:rsidRPr="00213A18" w:rsidRDefault="00504135" w:rsidP="00FD7B28">
            <w:pPr>
              <w:spacing w:after="0"/>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79389DB1" w14:textId="68F4278A" w:rsidR="00504135" w:rsidRPr="00213A18" w:rsidRDefault="00504135" w:rsidP="007D3FC8">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0C069AE5" w14:textId="34D8EA3F" w:rsidR="00504135" w:rsidRPr="00213A18" w:rsidRDefault="00504135" w:rsidP="007D3FC8">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10</w:t>
            </w:r>
          </w:p>
        </w:tc>
        <w:tc>
          <w:tcPr>
            <w:tcW w:w="660" w:type="dxa"/>
            <w:tcBorders>
              <w:top w:val="single" w:sz="6" w:space="0" w:color="auto"/>
              <w:left w:val="single" w:sz="6" w:space="0" w:color="auto"/>
              <w:bottom w:val="single" w:sz="6" w:space="0" w:color="auto"/>
              <w:right w:val="single" w:sz="6" w:space="0" w:color="auto"/>
            </w:tcBorders>
            <w:vAlign w:val="center"/>
          </w:tcPr>
          <w:p w14:paraId="747105F3" w14:textId="79695796" w:rsidR="00504135" w:rsidRPr="00213A18" w:rsidRDefault="00504135" w:rsidP="007D3FC8">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5</w:t>
            </w:r>
          </w:p>
        </w:tc>
        <w:tc>
          <w:tcPr>
            <w:tcW w:w="900" w:type="dxa"/>
            <w:tcBorders>
              <w:top w:val="single" w:sz="6" w:space="0" w:color="auto"/>
              <w:left w:val="single" w:sz="6" w:space="0" w:color="auto"/>
              <w:bottom w:val="single" w:sz="6" w:space="0" w:color="auto"/>
              <w:right w:val="single" w:sz="18" w:space="0" w:color="auto"/>
            </w:tcBorders>
            <w:vAlign w:val="center"/>
          </w:tcPr>
          <w:p w14:paraId="2EFE3569" w14:textId="6798CF97" w:rsidR="00504135" w:rsidRPr="00213A18" w:rsidRDefault="00504135" w:rsidP="007D3FC8">
            <w:pPr>
              <w:spacing w:after="0"/>
              <w:jc w:val="center"/>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25</w:t>
            </w:r>
          </w:p>
        </w:tc>
      </w:tr>
      <w:tr w:rsidR="00504135" w:rsidRPr="00213A18" w14:paraId="150EE724" w14:textId="77777777" w:rsidTr="00FD7B28">
        <w:tc>
          <w:tcPr>
            <w:tcW w:w="704" w:type="dxa"/>
            <w:vMerge/>
            <w:tcBorders>
              <w:left w:val="single" w:sz="18" w:space="0" w:color="auto"/>
            </w:tcBorders>
            <w:vAlign w:val="center"/>
          </w:tcPr>
          <w:p w14:paraId="457D8818" w14:textId="77777777" w:rsidR="00504135" w:rsidRPr="00213A18" w:rsidRDefault="00504135" w:rsidP="00504135">
            <w:pPr>
              <w:jc w:val="center"/>
              <w:rPr>
                <w:rFonts w:asciiTheme="minorHAnsi" w:hAnsiTheme="minorHAnsi" w:cstheme="minorHAnsi"/>
                <w:b/>
                <w:bCs/>
                <w:noProof/>
                <w:color w:val="000000"/>
                <w:sz w:val="20"/>
                <w:szCs w:val="20"/>
                <w:lang w:val="hr-HR"/>
              </w:rPr>
            </w:pPr>
          </w:p>
        </w:tc>
        <w:tc>
          <w:tcPr>
            <w:tcW w:w="1843" w:type="dxa"/>
            <w:vMerge/>
            <w:vAlign w:val="center"/>
          </w:tcPr>
          <w:p w14:paraId="7BDAEC8A" w14:textId="77777777" w:rsidR="00504135" w:rsidRPr="00213A18" w:rsidRDefault="00504135" w:rsidP="00504135">
            <w:pPr>
              <w:spacing w:after="0"/>
              <w:rPr>
                <w:rFonts w:asciiTheme="minorHAnsi" w:hAnsiTheme="minorHAnsi" w:cstheme="minorHAnsi"/>
                <w:noProof/>
                <w:color w:val="000000"/>
                <w:sz w:val="20"/>
                <w:szCs w:val="20"/>
                <w:lang w:val="hr-HR"/>
              </w:rPr>
            </w:pPr>
          </w:p>
        </w:tc>
        <w:tc>
          <w:tcPr>
            <w:tcW w:w="2250" w:type="dxa"/>
            <w:tcBorders>
              <w:top w:val="single" w:sz="6" w:space="0" w:color="auto"/>
              <w:left w:val="single" w:sz="6" w:space="0" w:color="auto"/>
              <w:bottom w:val="single" w:sz="6" w:space="0" w:color="auto"/>
              <w:right w:val="single" w:sz="6" w:space="0" w:color="auto"/>
            </w:tcBorders>
            <w:vAlign w:val="center"/>
          </w:tcPr>
          <w:p w14:paraId="18B15296" w14:textId="5F1557C0" w:rsidR="00504135" w:rsidRPr="00213A18" w:rsidRDefault="00504135" w:rsidP="00504135">
            <w:pPr>
              <w:spacing w:after="0"/>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Strojevi za njegu i zaštitu  poljoprivrednih kultura</w:t>
            </w:r>
          </w:p>
        </w:tc>
        <w:tc>
          <w:tcPr>
            <w:tcW w:w="850" w:type="dxa"/>
            <w:tcBorders>
              <w:top w:val="single" w:sz="6" w:space="0" w:color="auto"/>
              <w:left w:val="single" w:sz="6" w:space="0" w:color="auto"/>
              <w:bottom w:val="single" w:sz="6" w:space="0" w:color="auto"/>
              <w:right w:val="single" w:sz="6" w:space="0" w:color="auto"/>
            </w:tcBorders>
            <w:vAlign w:val="center"/>
          </w:tcPr>
          <w:p w14:paraId="65BA000F" w14:textId="13792474" w:rsidR="00504135" w:rsidRPr="00213A18" w:rsidRDefault="00504135" w:rsidP="007D3FC8">
            <w:pPr>
              <w:spacing w:after="0"/>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2</w:t>
            </w:r>
          </w:p>
        </w:tc>
        <w:tc>
          <w:tcPr>
            <w:tcW w:w="869" w:type="dxa"/>
            <w:tcBorders>
              <w:top w:val="single" w:sz="6" w:space="0" w:color="auto"/>
              <w:left w:val="single" w:sz="6" w:space="0" w:color="auto"/>
              <w:bottom w:val="single" w:sz="6" w:space="0" w:color="auto"/>
              <w:right w:val="single" w:sz="6" w:space="0" w:color="auto"/>
            </w:tcBorders>
            <w:vAlign w:val="center"/>
          </w:tcPr>
          <w:p w14:paraId="2BA128CD" w14:textId="6B7A8299" w:rsidR="00504135" w:rsidRPr="00213A18" w:rsidRDefault="00504135" w:rsidP="00FD7B28">
            <w:pPr>
              <w:spacing w:after="0"/>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60A702C8" w14:textId="3AB006A0" w:rsidR="00504135" w:rsidRPr="00213A18" w:rsidRDefault="00504135" w:rsidP="007D3FC8">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0222A959" w14:textId="7247C9BC" w:rsidR="00504135" w:rsidRPr="00213A18" w:rsidRDefault="00504135" w:rsidP="007D3FC8">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10</w:t>
            </w:r>
          </w:p>
        </w:tc>
        <w:tc>
          <w:tcPr>
            <w:tcW w:w="660" w:type="dxa"/>
            <w:tcBorders>
              <w:top w:val="single" w:sz="6" w:space="0" w:color="auto"/>
              <w:left w:val="single" w:sz="6" w:space="0" w:color="auto"/>
              <w:bottom w:val="single" w:sz="6" w:space="0" w:color="auto"/>
              <w:right w:val="single" w:sz="6" w:space="0" w:color="auto"/>
            </w:tcBorders>
            <w:vAlign w:val="center"/>
          </w:tcPr>
          <w:p w14:paraId="06C76406" w14:textId="452B3B02" w:rsidR="00504135" w:rsidRPr="00213A18" w:rsidRDefault="00504135" w:rsidP="007D3FC8">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5</w:t>
            </w:r>
          </w:p>
        </w:tc>
        <w:tc>
          <w:tcPr>
            <w:tcW w:w="900" w:type="dxa"/>
            <w:tcBorders>
              <w:top w:val="single" w:sz="6" w:space="0" w:color="auto"/>
              <w:left w:val="single" w:sz="6" w:space="0" w:color="auto"/>
              <w:bottom w:val="single" w:sz="6" w:space="0" w:color="auto"/>
              <w:right w:val="single" w:sz="18" w:space="0" w:color="auto"/>
            </w:tcBorders>
            <w:vAlign w:val="center"/>
          </w:tcPr>
          <w:p w14:paraId="2A54DF7F" w14:textId="6C60C8AB" w:rsidR="00504135" w:rsidRPr="00213A18" w:rsidRDefault="00504135" w:rsidP="007D3FC8">
            <w:pPr>
              <w:spacing w:after="0"/>
              <w:jc w:val="center"/>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25</w:t>
            </w:r>
          </w:p>
        </w:tc>
      </w:tr>
      <w:tr w:rsidR="00504135" w:rsidRPr="00213A18" w14:paraId="31888129" w14:textId="77777777" w:rsidTr="00FD7B28">
        <w:tc>
          <w:tcPr>
            <w:tcW w:w="704" w:type="dxa"/>
            <w:vMerge/>
            <w:tcBorders>
              <w:left w:val="single" w:sz="18" w:space="0" w:color="auto"/>
            </w:tcBorders>
            <w:vAlign w:val="center"/>
          </w:tcPr>
          <w:p w14:paraId="4A20D48B" w14:textId="77777777" w:rsidR="00504135" w:rsidRPr="00213A18" w:rsidRDefault="00504135" w:rsidP="00504135">
            <w:pPr>
              <w:jc w:val="center"/>
              <w:rPr>
                <w:rFonts w:asciiTheme="minorHAnsi" w:hAnsiTheme="minorHAnsi" w:cstheme="minorHAnsi"/>
                <w:b/>
                <w:bCs/>
                <w:noProof/>
                <w:color w:val="000000"/>
                <w:sz w:val="20"/>
                <w:szCs w:val="20"/>
                <w:lang w:val="hr-HR"/>
              </w:rPr>
            </w:pPr>
          </w:p>
        </w:tc>
        <w:tc>
          <w:tcPr>
            <w:tcW w:w="1843" w:type="dxa"/>
            <w:vMerge/>
            <w:vAlign w:val="center"/>
          </w:tcPr>
          <w:p w14:paraId="6886C0DE" w14:textId="77777777" w:rsidR="00504135" w:rsidRPr="00213A18" w:rsidRDefault="00504135" w:rsidP="00504135">
            <w:pPr>
              <w:spacing w:after="0"/>
              <w:rPr>
                <w:rFonts w:asciiTheme="minorHAnsi" w:hAnsiTheme="minorHAnsi" w:cstheme="minorHAnsi"/>
                <w:noProof/>
                <w:color w:val="000000"/>
                <w:sz w:val="20"/>
                <w:szCs w:val="20"/>
                <w:lang w:val="hr-HR"/>
              </w:rPr>
            </w:pPr>
          </w:p>
        </w:tc>
        <w:tc>
          <w:tcPr>
            <w:tcW w:w="2250" w:type="dxa"/>
            <w:tcBorders>
              <w:top w:val="single" w:sz="6" w:space="0" w:color="auto"/>
              <w:left w:val="single" w:sz="6" w:space="0" w:color="auto"/>
              <w:bottom w:val="single" w:sz="6" w:space="0" w:color="auto"/>
              <w:right w:val="single" w:sz="6" w:space="0" w:color="auto"/>
            </w:tcBorders>
            <w:vAlign w:val="center"/>
          </w:tcPr>
          <w:p w14:paraId="14A205D4" w14:textId="04E7681F" w:rsidR="00504135" w:rsidRPr="00213A18" w:rsidRDefault="00504135" w:rsidP="00504135">
            <w:pPr>
              <w:spacing w:after="0"/>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Strojevi za sjetvu i sadnju</w:t>
            </w:r>
          </w:p>
        </w:tc>
        <w:tc>
          <w:tcPr>
            <w:tcW w:w="850" w:type="dxa"/>
            <w:tcBorders>
              <w:top w:val="single" w:sz="6" w:space="0" w:color="auto"/>
              <w:left w:val="single" w:sz="6" w:space="0" w:color="auto"/>
              <w:bottom w:val="single" w:sz="6" w:space="0" w:color="auto"/>
              <w:right w:val="single" w:sz="6" w:space="0" w:color="auto"/>
            </w:tcBorders>
            <w:vAlign w:val="center"/>
          </w:tcPr>
          <w:p w14:paraId="26C64F30" w14:textId="297827AC" w:rsidR="00504135" w:rsidRPr="00213A18" w:rsidRDefault="00504135" w:rsidP="007D3FC8">
            <w:pPr>
              <w:spacing w:after="0"/>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2</w:t>
            </w:r>
          </w:p>
        </w:tc>
        <w:tc>
          <w:tcPr>
            <w:tcW w:w="869" w:type="dxa"/>
            <w:tcBorders>
              <w:top w:val="single" w:sz="6" w:space="0" w:color="auto"/>
              <w:left w:val="single" w:sz="6" w:space="0" w:color="auto"/>
              <w:bottom w:val="single" w:sz="6" w:space="0" w:color="auto"/>
              <w:right w:val="single" w:sz="6" w:space="0" w:color="auto"/>
            </w:tcBorders>
            <w:vAlign w:val="center"/>
          </w:tcPr>
          <w:p w14:paraId="20D8AE9E" w14:textId="55F11055" w:rsidR="00504135" w:rsidRPr="00213A18" w:rsidRDefault="00504135" w:rsidP="00FD7B28">
            <w:pPr>
              <w:spacing w:after="0"/>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33AFB67F" w14:textId="23D3AD68" w:rsidR="00504135" w:rsidRPr="00213A18" w:rsidRDefault="00504135" w:rsidP="007D3FC8">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76F8EA78" w14:textId="24BCD184" w:rsidR="00504135" w:rsidRPr="00213A18" w:rsidRDefault="00504135" w:rsidP="007D3FC8">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10</w:t>
            </w:r>
          </w:p>
        </w:tc>
        <w:tc>
          <w:tcPr>
            <w:tcW w:w="660" w:type="dxa"/>
            <w:tcBorders>
              <w:top w:val="single" w:sz="6" w:space="0" w:color="auto"/>
              <w:left w:val="single" w:sz="6" w:space="0" w:color="auto"/>
              <w:bottom w:val="single" w:sz="6" w:space="0" w:color="auto"/>
              <w:right w:val="single" w:sz="6" w:space="0" w:color="auto"/>
            </w:tcBorders>
            <w:vAlign w:val="center"/>
          </w:tcPr>
          <w:p w14:paraId="4647F09C" w14:textId="7B3C7621" w:rsidR="00504135" w:rsidRPr="00213A18" w:rsidRDefault="00504135" w:rsidP="007D3FC8">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5</w:t>
            </w:r>
          </w:p>
        </w:tc>
        <w:tc>
          <w:tcPr>
            <w:tcW w:w="900" w:type="dxa"/>
            <w:tcBorders>
              <w:top w:val="single" w:sz="6" w:space="0" w:color="auto"/>
              <w:left w:val="single" w:sz="6" w:space="0" w:color="auto"/>
              <w:bottom w:val="single" w:sz="6" w:space="0" w:color="auto"/>
              <w:right w:val="single" w:sz="18" w:space="0" w:color="auto"/>
            </w:tcBorders>
            <w:vAlign w:val="center"/>
          </w:tcPr>
          <w:p w14:paraId="50E6639E" w14:textId="57FF28C7" w:rsidR="00504135" w:rsidRPr="00213A18" w:rsidRDefault="00504135" w:rsidP="007D3FC8">
            <w:pPr>
              <w:spacing w:after="0"/>
              <w:jc w:val="center"/>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25</w:t>
            </w:r>
          </w:p>
        </w:tc>
      </w:tr>
      <w:tr w:rsidR="001D7BE1" w:rsidRPr="00213A18" w14:paraId="67F028F0" w14:textId="77777777" w:rsidTr="00FD7B28">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0EC07464" w14:textId="1C0C6453" w:rsidR="001D7BE1" w:rsidRPr="00213A18" w:rsidRDefault="001D7BE1" w:rsidP="00E019E0">
            <w:pPr>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4.</w:t>
            </w:r>
          </w:p>
        </w:tc>
        <w:tc>
          <w:tcPr>
            <w:tcW w:w="1843" w:type="dxa"/>
            <w:tcBorders>
              <w:left w:val="single" w:sz="6" w:space="0" w:color="auto"/>
              <w:bottom w:val="single" w:sz="6" w:space="0" w:color="auto"/>
              <w:right w:val="single" w:sz="6" w:space="0" w:color="auto"/>
            </w:tcBorders>
            <w:vAlign w:val="center"/>
          </w:tcPr>
          <w:p w14:paraId="083DD83A" w14:textId="7FD96909" w:rsidR="001D7BE1" w:rsidRPr="00213A18" w:rsidRDefault="00D074E1" w:rsidP="00E019E0">
            <w:pPr>
              <w:spacing w:after="0"/>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Rukovanje poljoprivrednim traktorima i priključcima</w:t>
            </w:r>
          </w:p>
        </w:tc>
        <w:tc>
          <w:tcPr>
            <w:tcW w:w="2250" w:type="dxa"/>
            <w:tcBorders>
              <w:top w:val="single" w:sz="6" w:space="0" w:color="auto"/>
              <w:left w:val="single" w:sz="6" w:space="0" w:color="auto"/>
              <w:bottom w:val="single" w:sz="6" w:space="0" w:color="auto"/>
              <w:right w:val="single" w:sz="6" w:space="0" w:color="auto"/>
            </w:tcBorders>
            <w:vAlign w:val="center"/>
          </w:tcPr>
          <w:p w14:paraId="479CEFE1" w14:textId="24BF26D4" w:rsidR="001D7BE1" w:rsidRPr="00213A18" w:rsidRDefault="00D074E1" w:rsidP="00E019E0">
            <w:pPr>
              <w:spacing w:after="0"/>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Rukovanje poljoprivrednim traktorima i priključcima</w:t>
            </w:r>
          </w:p>
        </w:tc>
        <w:tc>
          <w:tcPr>
            <w:tcW w:w="850" w:type="dxa"/>
            <w:tcBorders>
              <w:top w:val="single" w:sz="6" w:space="0" w:color="auto"/>
              <w:left w:val="single" w:sz="6" w:space="0" w:color="auto"/>
              <w:bottom w:val="single" w:sz="6" w:space="0" w:color="auto"/>
              <w:right w:val="single" w:sz="6" w:space="0" w:color="auto"/>
            </w:tcBorders>
            <w:vAlign w:val="center"/>
          </w:tcPr>
          <w:p w14:paraId="6AAB572A" w14:textId="529F710F" w:rsidR="001D7BE1" w:rsidRPr="00213A18" w:rsidRDefault="00D074E1" w:rsidP="007D3FC8">
            <w:pPr>
              <w:spacing w:after="0"/>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2</w:t>
            </w:r>
          </w:p>
        </w:tc>
        <w:tc>
          <w:tcPr>
            <w:tcW w:w="869" w:type="dxa"/>
            <w:tcBorders>
              <w:top w:val="single" w:sz="6" w:space="0" w:color="auto"/>
              <w:left w:val="single" w:sz="6" w:space="0" w:color="auto"/>
              <w:bottom w:val="single" w:sz="6" w:space="0" w:color="auto"/>
              <w:right w:val="single" w:sz="6" w:space="0" w:color="auto"/>
            </w:tcBorders>
            <w:vAlign w:val="center"/>
          </w:tcPr>
          <w:p w14:paraId="4A3BCA96" w14:textId="10C5D876" w:rsidR="001D7BE1" w:rsidRPr="00213A18" w:rsidRDefault="001D7BE1" w:rsidP="00E019E0">
            <w:pPr>
              <w:spacing w:after="0"/>
              <w:jc w:val="center"/>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bottom w:val="single" w:sz="6" w:space="0" w:color="auto"/>
              <w:right w:val="single" w:sz="6" w:space="0" w:color="auto"/>
            </w:tcBorders>
            <w:vAlign w:val="center"/>
          </w:tcPr>
          <w:p w14:paraId="72D7BEA5" w14:textId="26B729AF" w:rsidR="001D7BE1" w:rsidRPr="00213A18" w:rsidRDefault="00B62144" w:rsidP="007D3FC8">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59B9BE32" w14:textId="76EABD94" w:rsidR="001D7BE1" w:rsidRPr="00213A18" w:rsidRDefault="005977AF" w:rsidP="007D3FC8">
            <w:pPr>
              <w:spacing w:after="0"/>
              <w:jc w:val="center"/>
              <w:rPr>
                <w:sz w:val="20"/>
                <w:szCs w:val="20"/>
              </w:rPr>
            </w:pPr>
            <w:r w:rsidRPr="00213A18">
              <w:rPr>
                <w:rFonts w:asciiTheme="minorHAnsi" w:hAnsiTheme="minorHAnsi" w:cstheme="minorBidi"/>
                <w:noProof/>
                <w:sz w:val="20"/>
                <w:szCs w:val="20"/>
                <w:lang w:val="hr-HR"/>
              </w:rPr>
              <w:t>4</w:t>
            </w:r>
            <w:r w:rsidR="00B62144" w:rsidRPr="00213A18">
              <w:rPr>
                <w:rFonts w:asciiTheme="minorHAnsi" w:hAnsiTheme="minorHAnsi" w:cstheme="minorBidi"/>
                <w:noProof/>
                <w:sz w:val="20"/>
                <w:szCs w:val="20"/>
                <w:lang w:val="hr-HR"/>
              </w:rPr>
              <w:t>0</w:t>
            </w:r>
          </w:p>
        </w:tc>
        <w:tc>
          <w:tcPr>
            <w:tcW w:w="660" w:type="dxa"/>
            <w:tcBorders>
              <w:top w:val="single" w:sz="6" w:space="0" w:color="auto"/>
              <w:left w:val="single" w:sz="6" w:space="0" w:color="auto"/>
              <w:bottom w:val="single" w:sz="6" w:space="0" w:color="auto"/>
              <w:right w:val="single" w:sz="6" w:space="0" w:color="auto"/>
            </w:tcBorders>
            <w:vAlign w:val="center"/>
          </w:tcPr>
          <w:p w14:paraId="45C2608D" w14:textId="596A81FF" w:rsidR="001D7BE1" w:rsidRPr="00213A18" w:rsidRDefault="0076316D" w:rsidP="007D3FC8">
            <w:pPr>
              <w:spacing w:after="0"/>
              <w:jc w:val="center"/>
              <w:rPr>
                <w:sz w:val="20"/>
                <w:szCs w:val="20"/>
              </w:rPr>
            </w:pPr>
            <w:r w:rsidRPr="00213A18">
              <w:rPr>
                <w:rFonts w:asciiTheme="minorHAnsi" w:hAnsiTheme="minorHAnsi" w:cstheme="minorBidi"/>
                <w:noProof/>
                <w:sz w:val="20"/>
                <w:szCs w:val="20"/>
                <w:lang w:val="hr-HR"/>
              </w:rPr>
              <w:t>1</w:t>
            </w:r>
            <w:r w:rsidR="00B62144" w:rsidRPr="00213A18">
              <w:rPr>
                <w:rFonts w:asciiTheme="minorHAnsi" w:hAnsiTheme="minorHAnsi" w:cstheme="minorBidi"/>
                <w:noProof/>
                <w:sz w:val="20"/>
                <w:szCs w:val="20"/>
                <w:lang w:val="hr-HR"/>
              </w:rPr>
              <w:t>0</w:t>
            </w:r>
          </w:p>
        </w:tc>
        <w:tc>
          <w:tcPr>
            <w:tcW w:w="900" w:type="dxa"/>
            <w:tcBorders>
              <w:top w:val="single" w:sz="6" w:space="0" w:color="auto"/>
              <w:left w:val="single" w:sz="6" w:space="0" w:color="auto"/>
              <w:bottom w:val="single" w:sz="6" w:space="0" w:color="auto"/>
              <w:right w:val="single" w:sz="18" w:space="0" w:color="auto"/>
            </w:tcBorders>
            <w:vAlign w:val="center"/>
          </w:tcPr>
          <w:p w14:paraId="4CFED9A3" w14:textId="72CC406B" w:rsidR="001D7BE1" w:rsidRPr="00213A18" w:rsidRDefault="00913A58" w:rsidP="007D3FC8">
            <w:pPr>
              <w:spacing w:after="0"/>
              <w:jc w:val="center"/>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75</w:t>
            </w:r>
          </w:p>
        </w:tc>
      </w:tr>
      <w:tr w:rsidR="00C759FB" w:rsidRPr="00213A18" w14:paraId="2FEF4CE6" w14:textId="77777777" w:rsidTr="00FD7B28">
        <w:tc>
          <w:tcPr>
            <w:tcW w:w="5647"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213A18" w:rsidRDefault="00C759FB" w:rsidP="00E019E0">
            <w:pPr>
              <w:spacing w:after="0"/>
              <w:jc w:val="both"/>
              <w:rPr>
                <w:rFonts w:asciiTheme="minorHAnsi" w:hAnsiTheme="minorHAnsi" w:cstheme="minorHAnsi"/>
                <w:noProof/>
                <w:color w:val="000000"/>
                <w:sz w:val="20"/>
                <w:szCs w:val="20"/>
                <w:lang w:val="hr-HR"/>
              </w:rPr>
            </w:pPr>
            <w:r w:rsidRPr="00213A18">
              <w:rPr>
                <w:rFonts w:asciiTheme="minorHAnsi" w:hAnsiTheme="minorHAnsi" w:cstheme="minorHAnsi"/>
                <w:noProof/>
                <w:color w:val="000000"/>
                <w:sz w:val="20"/>
                <w:szCs w:val="20"/>
                <w:lang w:val="hr-HR"/>
              </w:rPr>
              <w:t xml:space="preserve">                                                                                        Ukupno: </w:t>
            </w:r>
          </w:p>
        </w:tc>
        <w:tc>
          <w:tcPr>
            <w:tcW w:w="869" w:type="dxa"/>
            <w:tcBorders>
              <w:top w:val="single" w:sz="6" w:space="0" w:color="auto"/>
              <w:left w:val="single" w:sz="6" w:space="0" w:color="auto"/>
              <w:bottom w:val="single" w:sz="18" w:space="0" w:color="auto"/>
              <w:right w:val="single" w:sz="6" w:space="0" w:color="auto"/>
            </w:tcBorders>
            <w:vAlign w:val="center"/>
          </w:tcPr>
          <w:p w14:paraId="47A106A9" w14:textId="75298DD5" w:rsidR="00C759FB" w:rsidRPr="00213A18" w:rsidRDefault="001070C4" w:rsidP="00E019E0">
            <w:pPr>
              <w:spacing w:after="0"/>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1</w:t>
            </w:r>
            <w:r w:rsidR="00F605EF" w:rsidRPr="00213A18">
              <w:rPr>
                <w:rFonts w:asciiTheme="minorHAnsi" w:hAnsiTheme="minorHAnsi" w:cstheme="minorHAnsi"/>
                <w:b/>
                <w:bCs/>
                <w:noProof/>
                <w:color w:val="000000"/>
                <w:sz w:val="20"/>
                <w:szCs w:val="20"/>
                <w:lang w:val="hr-HR"/>
              </w:rPr>
              <w:t>1</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721B8C0E" w:rsidR="00C759FB" w:rsidRPr="00213A18" w:rsidRDefault="00B62144" w:rsidP="00E019E0">
            <w:pPr>
              <w:spacing w:after="0"/>
              <w:jc w:val="center"/>
              <w:rPr>
                <w:rFonts w:asciiTheme="minorHAnsi" w:hAnsiTheme="minorHAnsi" w:cstheme="minorBidi"/>
                <w:b/>
                <w:bCs/>
                <w:noProof/>
                <w:sz w:val="20"/>
                <w:szCs w:val="20"/>
                <w:lang w:val="hr-HR"/>
              </w:rPr>
            </w:pPr>
            <w:r w:rsidRPr="00213A18">
              <w:rPr>
                <w:rFonts w:asciiTheme="minorHAnsi" w:hAnsiTheme="minorHAnsi" w:cstheme="minorBidi"/>
                <w:b/>
                <w:bCs/>
                <w:noProof/>
                <w:sz w:val="20"/>
                <w:szCs w:val="20"/>
                <w:lang w:val="hr-HR"/>
              </w:rPr>
              <w:t>110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75AE8A9F" w:rsidR="00C759FB" w:rsidRPr="00213A18" w:rsidRDefault="009743EA" w:rsidP="00E019E0">
            <w:pPr>
              <w:spacing w:after="0"/>
              <w:jc w:val="center"/>
              <w:rPr>
                <w:rFonts w:asciiTheme="minorHAnsi" w:hAnsiTheme="minorHAnsi" w:cstheme="minorBidi"/>
                <w:b/>
                <w:bCs/>
                <w:noProof/>
                <w:sz w:val="20"/>
                <w:szCs w:val="20"/>
                <w:lang w:val="hr-HR"/>
              </w:rPr>
            </w:pPr>
            <w:r w:rsidRPr="00213A18">
              <w:rPr>
                <w:rFonts w:asciiTheme="minorHAnsi" w:hAnsiTheme="minorHAnsi" w:cstheme="minorBidi"/>
                <w:b/>
                <w:bCs/>
                <w:noProof/>
                <w:sz w:val="20"/>
                <w:szCs w:val="20"/>
                <w:lang w:val="hr-HR"/>
              </w:rPr>
              <w:t>1</w:t>
            </w:r>
            <w:r w:rsidR="00B62144" w:rsidRPr="00213A18">
              <w:rPr>
                <w:rFonts w:asciiTheme="minorHAnsi" w:hAnsiTheme="minorHAnsi" w:cstheme="minorBidi"/>
                <w:b/>
                <w:bCs/>
                <w:noProof/>
                <w:sz w:val="20"/>
                <w:szCs w:val="20"/>
                <w:lang w:val="hr-HR"/>
              </w:rPr>
              <w:t>20</w:t>
            </w:r>
          </w:p>
        </w:tc>
        <w:tc>
          <w:tcPr>
            <w:tcW w:w="660" w:type="dxa"/>
            <w:tcBorders>
              <w:top w:val="single" w:sz="6" w:space="0" w:color="auto"/>
              <w:left w:val="single" w:sz="6" w:space="0" w:color="auto"/>
              <w:bottom w:val="single" w:sz="18" w:space="0" w:color="auto"/>
              <w:right w:val="single" w:sz="6" w:space="0" w:color="auto"/>
            </w:tcBorders>
            <w:vAlign w:val="center"/>
          </w:tcPr>
          <w:p w14:paraId="09E24FE3" w14:textId="145DF054" w:rsidR="00C759FB" w:rsidRPr="00213A18" w:rsidRDefault="00B62144" w:rsidP="00E019E0">
            <w:pPr>
              <w:spacing w:after="0"/>
              <w:jc w:val="center"/>
              <w:rPr>
                <w:rFonts w:asciiTheme="minorHAnsi" w:hAnsiTheme="minorHAnsi" w:cstheme="minorBidi"/>
                <w:b/>
                <w:bCs/>
                <w:noProof/>
                <w:sz w:val="20"/>
                <w:szCs w:val="20"/>
                <w:lang w:val="hr-HR"/>
              </w:rPr>
            </w:pPr>
            <w:r w:rsidRPr="00213A18">
              <w:rPr>
                <w:rFonts w:asciiTheme="minorHAnsi" w:hAnsiTheme="minorHAnsi" w:cstheme="minorBidi"/>
                <w:b/>
                <w:bCs/>
                <w:noProof/>
                <w:sz w:val="20"/>
                <w:szCs w:val="20"/>
                <w:lang w:val="hr-HR"/>
              </w:rPr>
              <w:t>4</w:t>
            </w:r>
            <w:r w:rsidR="00AA6C53" w:rsidRPr="00213A18">
              <w:rPr>
                <w:rFonts w:asciiTheme="minorHAnsi" w:hAnsiTheme="minorHAnsi" w:cstheme="minorBidi"/>
                <w:b/>
                <w:bCs/>
                <w:noProof/>
                <w:sz w:val="20"/>
                <w:szCs w:val="20"/>
                <w:lang w:val="hr-HR"/>
              </w:rPr>
              <w:t>5</w:t>
            </w:r>
          </w:p>
        </w:tc>
        <w:tc>
          <w:tcPr>
            <w:tcW w:w="900" w:type="dxa"/>
            <w:tcBorders>
              <w:top w:val="single" w:sz="6" w:space="0" w:color="auto"/>
              <w:left w:val="single" w:sz="6" w:space="0" w:color="auto"/>
              <w:bottom w:val="single" w:sz="18" w:space="0" w:color="auto"/>
              <w:right w:val="single" w:sz="18" w:space="0" w:color="auto"/>
            </w:tcBorders>
            <w:vAlign w:val="center"/>
          </w:tcPr>
          <w:p w14:paraId="4A1F5AE8" w14:textId="1B5709E1" w:rsidR="00C759FB" w:rsidRPr="00213A18" w:rsidRDefault="00FF669A" w:rsidP="00E019E0">
            <w:pPr>
              <w:spacing w:after="0"/>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275</w:t>
            </w:r>
          </w:p>
        </w:tc>
      </w:tr>
    </w:tbl>
    <w:bookmarkEnd w:id="2"/>
    <w:p w14:paraId="0A65EC80" w14:textId="77777777" w:rsidR="00C759FB" w:rsidRPr="00213A18" w:rsidRDefault="00C759FB" w:rsidP="00C759FB">
      <w:pPr>
        <w:spacing w:after="0" w:line="240" w:lineRule="auto"/>
        <w:jc w:val="both"/>
        <w:rPr>
          <w:rFonts w:asciiTheme="minorHAnsi" w:hAnsiTheme="minorHAnsi" w:cstheme="minorHAnsi"/>
          <w:iCs/>
          <w:noProof/>
          <w:color w:val="000000"/>
          <w:sz w:val="20"/>
          <w:szCs w:val="20"/>
          <w:lang w:val="hr-HR"/>
        </w:rPr>
      </w:pPr>
      <w:r w:rsidRPr="00213A18">
        <w:rPr>
          <w:rFonts w:asciiTheme="minorHAnsi" w:hAnsiTheme="minorHAnsi" w:cstheme="minorHAnsi"/>
          <w:iCs/>
          <w:noProof/>
          <w:color w:val="000000"/>
          <w:sz w:val="20"/>
          <w:szCs w:val="20"/>
          <w:lang w:val="hr-HR"/>
        </w:rPr>
        <w:t xml:space="preserve">VPUP – vođeni proces učenja i poučavanja     </w:t>
      </w:r>
    </w:p>
    <w:p w14:paraId="032E8EEB" w14:textId="77777777" w:rsidR="00C759FB" w:rsidRPr="00213A18" w:rsidRDefault="00C759FB" w:rsidP="00C759FB">
      <w:pPr>
        <w:spacing w:after="0"/>
        <w:rPr>
          <w:rFonts w:asciiTheme="minorHAnsi" w:hAnsiTheme="minorHAnsi" w:cstheme="minorHAnsi"/>
          <w:iCs/>
          <w:noProof/>
          <w:color w:val="000000"/>
          <w:sz w:val="20"/>
          <w:szCs w:val="20"/>
          <w:lang w:val="hr-HR"/>
        </w:rPr>
      </w:pPr>
      <w:r w:rsidRPr="00213A18">
        <w:rPr>
          <w:rFonts w:asciiTheme="minorHAnsi" w:hAnsiTheme="minorHAnsi" w:cstheme="minorHAnsi"/>
          <w:iCs/>
          <w:noProof/>
          <w:color w:val="000000"/>
          <w:sz w:val="20"/>
          <w:szCs w:val="20"/>
          <w:lang w:val="hr-HR"/>
        </w:rPr>
        <w:t xml:space="preserve">UTR – učenje temeljeno na radu </w:t>
      </w:r>
    </w:p>
    <w:p w14:paraId="32877D49" w14:textId="323DA50B" w:rsidR="00243C39" w:rsidRPr="00213A18" w:rsidRDefault="00C759FB" w:rsidP="00F406BA">
      <w:pPr>
        <w:rPr>
          <w:rFonts w:asciiTheme="minorHAnsi" w:hAnsiTheme="minorHAnsi" w:cstheme="minorHAnsi"/>
          <w:iCs/>
          <w:noProof/>
          <w:color w:val="000000"/>
          <w:sz w:val="20"/>
          <w:szCs w:val="20"/>
          <w:lang w:val="hr-HR"/>
        </w:rPr>
      </w:pPr>
      <w:r w:rsidRPr="00213A18">
        <w:rPr>
          <w:rFonts w:asciiTheme="minorHAnsi" w:hAnsiTheme="minorHAnsi" w:cstheme="minorHAnsi"/>
          <w:iCs/>
          <w:noProof/>
          <w:color w:val="000000"/>
          <w:sz w:val="20"/>
          <w:szCs w:val="20"/>
          <w:lang w:val="hr-HR"/>
        </w:rPr>
        <w:t>SAP– samostalne aktivnosti</w:t>
      </w:r>
      <w:r w:rsidR="007D3FC8">
        <w:rPr>
          <w:rFonts w:asciiTheme="minorHAnsi" w:hAnsiTheme="minorHAnsi" w:cstheme="minorHAnsi"/>
          <w:iCs/>
          <w:noProof/>
          <w:color w:val="000000"/>
          <w:sz w:val="20"/>
          <w:szCs w:val="20"/>
          <w:lang w:val="hr-HR"/>
        </w:rPr>
        <w:t xml:space="preserve"> </w:t>
      </w:r>
      <w:r w:rsidRPr="00213A18">
        <w:rPr>
          <w:rFonts w:asciiTheme="minorHAnsi" w:hAnsiTheme="minorHAnsi" w:cstheme="minorHAnsi"/>
          <w:iCs/>
          <w:noProof/>
          <w:color w:val="000000"/>
          <w:sz w:val="20"/>
          <w:szCs w:val="20"/>
          <w:lang w:val="hr-HR"/>
        </w:rPr>
        <w:t>polaznika</w:t>
      </w:r>
    </w:p>
    <w:p w14:paraId="27A4BFBB" w14:textId="77777777" w:rsidR="00C759FB" w:rsidRPr="00213A18" w:rsidRDefault="00C759FB" w:rsidP="00C759FB">
      <w:pPr>
        <w:pStyle w:val="ListParagraph"/>
        <w:numPr>
          <w:ilvl w:val="0"/>
          <w:numId w:val="6"/>
        </w:numPr>
        <w:rPr>
          <w:rFonts w:cstheme="minorHAnsi"/>
          <w:b/>
          <w:bCs/>
          <w:noProof/>
          <w:sz w:val="24"/>
          <w:szCs w:val="24"/>
        </w:rPr>
      </w:pPr>
      <w:r w:rsidRPr="00213A18">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27"/>
        <w:gridCol w:w="1762"/>
        <w:gridCol w:w="2552"/>
        <w:gridCol w:w="2552"/>
      </w:tblGrid>
      <w:tr w:rsidR="00C759FB" w:rsidRPr="00213A18" w14:paraId="77D6E4DC" w14:textId="77777777" w:rsidTr="006129F4">
        <w:trPr>
          <w:trHeight w:val="558"/>
        </w:trPr>
        <w:tc>
          <w:tcPr>
            <w:tcW w:w="2627" w:type="dxa"/>
            <w:shd w:val="clear" w:color="auto" w:fill="B4C6E7" w:themeFill="accent1" w:themeFillTint="66"/>
            <w:tcMar>
              <w:left w:w="57" w:type="dxa"/>
              <w:right w:w="57" w:type="dxa"/>
            </w:tcMar>
            <w:vAlign w:val="center"/>
          </w:tcPr>
          <w:p w14:paraId="765C3CED" w14:textId="77777777" w:rsidR="00C759FB" w:rsidRPr="00213A18" w:rsidRDefault="00C759FB"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NAZIV MODULA</w:t>
            </w:r>
          </w:p>
        </w:tc>
        <w:tc>
          <w:tcPr>
            <w:tcW w:w="6866" w:type="dxa"/>
            <w:gridSpan w:val="3"/>
            <w:shd w:val="clear" w:color="auto" w:fill="auto"/>
            <w:vAlign w:val="center"/>
          </w:tcPr>
          <w:p w14:paraId="4B9A41B0" w14:textId="3C8C2F26" w:rsidR="00C759FB" w:rsidRPr="00213A18" w:rsidRDefault="00187763" w:rsidP="00BF3062">
            <w:pPr>
              <w:spacing w:before="60" w:after="60" w:line="240" w:lineRule="auto"/>
              <w:ind w:left="397" w:hanging="397"/>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ZAŠTITA NA RADU</w:t>
            </w:r>
          </w:p>
        </w:tc>
      </w:tr>
      <w:tr w:rsidR="00C759FB" w:rsidRPr="00213A18" w14:paraId="4B408B59" w14:textId="77777777" w:rsidTr="75D94AF3">
        <w:trPr>
          <w:trHeight w:val="558"/>
        </w:trPr>
        <w:tc>
          <w:tcPr>
            <w:tcW w:w="2627" w:type="dxa"/>
            <w:shd w:val="clear" w:color="auto" w:fill="B4C6E7" w:themeFill="accent1" w:themeFillTint="66"/>
            <w:tcMar>
              <w:left w:w="57" w:type="dxa"/>
              <w:right w:w="57" w:type="dxa"/>
            </w:tcMar>
            <w:vAlign w:val="center"/>
          </w:tcPr>
          <w:p w14:paraId="0A16C9A8" w14:textId="77777777" w:rsidR="00C759FB" w:rsidRPr="00213A18" w:rsidRDefault="00C759FB"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Šifra modula</w:t>
            </w:r>
          </w:p>
        </w:tc>
        <w:tc>
          <w:tcPr>
            <w:tcW w:w="6866" w:type="dxa"/>
            <w:gridSpan w:val="3"/>
            <w:shd w:val="clear" w:color="auto" w:fill="auto"/>
            <w:vAlign w:val="center"/>
          </w:tcPr>
          <w:p w14:paraId="2742DDB7" w14:textId="77777777" w:rsidR="00C759FB" w:rsidRPr="00213A18" w:rsidRDefault="00C759FB" w:rsidP="00BF3062">
            <w:pPr>
              <w:spacing w:after="0"/>
              <w:ind w:left="397" w:hanging="397"/>
              <w:rPr>
                <w:rFonts w:asciiTheme="minorHAnsi" w:hAnsiTheme="minorHAnsi" w:cstheme="minorHAnsi"/>
                <w:b/>
                <w:noProof/>
                <w:sz w:val="20"/>
                <w:szCs w:val="20"/>
                <w:lang w:val="hr-HR"/>
              </w:rPr>
            </w:pPr>
          </w:p>
        </w:tc>
      </w:tr>
      <w:tr w:rsidR="00C759FB" w:rsidRPr="00213A18" w14:paraId="08317D75" w14:textId="77777777" w:rsidTr="75D94AF3">
        <w:trPr>
          <w:trHeight w:val="558"/>
        </w:trPr>
        <w:tc>
          <w:tcPr>
            <w:tcW w:w="2627" w:type="dxa"/>
            <w:shd w:val="clear" w:color="auto" w:fill="B4C6E7" w:themeFill="accent1" w:themeFillTint="66"/>
            <w:tcMar>
              <w:left w:w="57" w:type="dxa"/>
              <w:right w:w="57" w:type="dxa"/>
            </w:tcMar>
            <w:vAlign w:val="center"/>
          </w:tcPr>
          <w:p w14:paraId="062EB552" w14:textId="77777777" w:rsidR="00C759FB" w:rsidRPr="00213A18" w:rsidRDefault="00C759FB"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Kvalifikacije nastavnika koji sudjeluju u realizaciji modula</w:t>
            </w:r>
          </w:p>
        </w:tc>
        <w:tc>
          <w:tcPr>
            <w:tcW w:w="6866" w:type="dxa"/>
            <w:gridSpan w:val="3"/>
            <w:shd w:val="clear" w:color="auto" w:fill="auto"/>
            <w:vAlign w:val="center"/>
          </w:tcPr>
          <w:p w14:paraId="0CBA135D" w14:textId="3025B745" w:rsidR="00C759FB" w:rsidRPr="00213A18" w:rsidRDefault="00BE0346" w:rsidP="00BE0346">
            <w:pPr>
              <w:spacing w:after="0"/>
              <w:rPr>
                <w:rFonts w:asciiTheme="minorHAnsi" w:hAnsiTheme="minorHAnsi" w:cstheme="minorHAnsi"/>
                <w:bCs/>
                <w:iCs/>
                <w:noProof/>
                <w:sz w:val="20"/>
                <w:szCs w:val="20"/>
                <w:lang w:val="hr-HR"/>
              </w:rPr>
            </w:pPr>
            <w:r w:rsidRPr="00213A18">
              <w:rPr>
                <w:rFonts w:asciiTheme="minorHAnsi" w:hAnsiTheme="minorHAnsi" w:cstheme="minorHAnsi"/>
                <w:bCs/>
                <w:iCs/>
                <w:noProof/>
                <w:sz w:val="20"/>
                <w:szCs w:val="20"/>
                <w:lang w:val="hr-HR"/>
              </w:rPr>
              <w:t>Zaštita na radu i rad na siguran način kod rukovanja poljoprivrednim strojevima i priključcima</w:t>
            </w:r>
          </w:p>
          <w:p w14:paraId="48EEB20D" w14:textId="3C978AE5" w:rsidR="00BE0346" w:rsidRPr="00213A18" w:rsidRDefault="0063153B" w:rsidP="00BE0346">
            <w:pPr>
              <w:spacing w:after="0"/>
              <w:ind w:left="397" w:hanging="397"/>
              <w:rPr>
                <w:rFonts w:asciiTheme="minorHAnsi" w:hAnsiTheme="minorHAnsi" w:cstheme="minorHAnsi"/>
                <w:bCs/>
                <w:iCs/>
                <w:noProof/>
                <w:sz w:val="20"/>
                <w:szCs w:val="20"/>
                <w:lang w:val="hr-HR"/>
              </w:rPr>
            </w:pPr>
            <w:hyperlink r:id="rId34" w:history="1">
              <w:r w:rsidR="00BE0346" w:rsidRPr="00213A18">
                <w:rPr>
                  <w:rStyle w:val="Hyperlink"/>
                  <w:rFonts w:asciiTheme="minorHAnsi" w:hAnsiTheme="minorHAnsi" w:cstheme="minorHAnsi"/>
                  <w:bCs/>
                  <w:iCs/>
                  <w:noProof/>
                  <w:sz w:val="20"/>
                  <w:szCs w:val="20"/>
                  <w:lang w:val="hr-HR"/>
                </w:rPr>
                <w:t>https://hko.srce.hr/registar/skup-ishoda-ucenja/detalji/9550</w:t>
              </w:r>
            </w:hyperlink>
            <w:r w:rsidR="00BE0346" w:rsidRPr="00213A18">
              <w:rPr>
                <w:rFonts w:asciiTheme="minorHAnsi" w:hAnsiTheme="minorHAnsi" w:cstheme="minorHAnsi"/>
                <w:bCs/>
                <w:iCs/>
                <w:noProof/>
                <w:sz w:val="20"/>
                <w:szCs w:val="20"/>
                <w:lang w:val="hr-HR"/>
              </w:rPr>
              <w:t xml:space="preserve"> </w:t>
            </w:r>
          </w:p>
        </w:tc>
      </w:tr>
      <w:tr w:rsidR="00C759FB" w:rsidRPr="00213A18" w14:paraId="4BE1DF24" w14:textId="77777777" w:rsidTr="75D94AF3">
        <w:trPr>
          <w:trHeight w:val="558"/>
        </w:trPr>
        <w:tc>
          <w:tcPr>
            <w:tcW w:w="2627" w:type="dxa"/>
            <w:shd w:val="clear" w:color="auto" w:fill="B4C6E7" w:themeFill="accent1" w:themeFillTint="66"/>
            <w:tcMar>
              <w:left w:w="57" w:type="dxa"/>
              <w:right w:w="57" w:type="dxa"/>
            </w:tcMar>
            <w:vAlign w:val="center"/>
          </w:tcPr>
          <w:p w14:paraId="6DA6B815" w14:textId="77777777" w:rsidR="00C759FB" w:rsidRPr="00213A18" w:rsidRDefault="00C759FB"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Obujam modula (CSVET)</w:t>
            </w:r>
          </w:p>
        </w:tc>
        <w:tc>
          <w:tcPr>
            <w:tcW w:w="6866" w:type="dxa"/>
            <w:gridSpan w:val="3"/>
            <w:shd w:val="clear" w:color="auto" w:fill="auto"/>
            <w:vAlign w:val="center"/>
          </w:tcPr>
          <w:p w14:paraId="2FF101E1" w14:textId="6CF0D5A4" w:rsidR="00C759FB" w:rsidRPr="00213A18" w:rsidRDefault="00BE0346" w:rsidP="00BF3062">
            <w:pPr>
              <w:spacing w:after="0"/>
              <w:ind w:left="397" w:hanging="397"/>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2</w:t>
            </w:r>
            <w:r w:rsidR="007D3FC8">
              <w:rPr>
                <w:rFonts w:asciiTheme="minorHAnsi" w:hAnsiTheme="minorHAnsi" w:cstheme="minorHAnsi"/>
                <w:b/>
                <w:noProof/>
                <w:sz w:val="20"/>
                <w:szCs w:val="20"/>
                <w:lang w:val="hr-HR"/>
              </w:rPr>
              <w:t xml:space="preserve"> CSVET</w:t>
            </w:r>
          </w:p>
        </w:tc>
      </w:tr>
      <w:tr w:rsidR="00C759FB" w:rsidRPr="00213A18" w14:paraId="0308AD4C" w14:textId="77777777" w:rsidTr="006129F4">
        <w:tc>
          <w:tcPr>
            <w:tcW w:w="2627" w:type="dxa"/>
            <w:vMerge w:val="restart"/>
            <w:shd w:val="clear" w:color="auto" w:fill="B4C6E7" w:themeFill="accent1" w:themeFillTint="66"/>
            <w:tcMar>
              <w:left w:w="57" w:type="dxa"/>
              <w:right w:w="57" w:type="dxa"/>
            </w:tcMar>
            <w:vAlign w:val="center"/>
          </w:tcPr>
          <w:p w14:paraId="333A5014" w14:textId="6D4F5812" w:rsidR="00C759FB" w:rsidRPr="00213A18" w:rsidRDefault="00C759FB"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Načini stjecanja ishoda učenja (od –</w:t>
            </w:r>
            <w:r w:rsidR="00A731D5" w:rsidRPr="00213A18">
              <w:rPr>
                <w:rFonts w:asciiTheme="minorHAnsi" w:hAnsiTheme="minorHAnsi" w:cstheme="minorHAnsi"/>
                <w:b/>
                <w:bCs/>
                <w:noProof/>
                <w:color w:val="000000"/>
                <w:sz w:val="20"/>
                <w:szCs w:val="20"/>
                <w:lang w:val="hr-HR"/>
              </w:rPr>
              <w:t xml:space="preserve"> </w:t>
            </w:r>
            <w:r w:rsidRPr="00213A18">
              <w:rPr>
                <w:rFonts w:asciiTheme="minorHAnsi" w:hAnsiTheme="minorHAnsi" w:cstheme="minorHAnsi"/>
                <w:b/>
                <w:bCs/>
                <w:noProof/>
                <w:color w:val="000000"/>
                <w:sz w:val="20"/>
                <w:szCs w:val="20"/>
                <w:lang w:val="hr-HR"/>
              </w:rPr>
              <w:t>do, postotak)</w:t>
            </w:r>
          </w:p>
        </w:tc>
        <w:tc>
          <w:tcPr>
            <w:tcW w:w="1762" w:type="dxa"/>
            <w:shd w:val="clear" w:color="auto" w:fill="B4C6E7" w:themeFill="accent1" w:themeFillTint="66"/>
            <w:tcMar>
              <w:left w:w="57" w:type="dxa"/>
              <w:right w:w="57" w:type="dxa"/>
            </w:tcMar>
            <w:vAlign w:val="center"/>
          </w:tcPr>
          <w:p w14:paraId="5F1EED99" w14:textId="77777777" w:rsidR="00C759FB" w:rsidRPr="00213A18" w:rsidRDefault="00C759FB" w:rsidP="00BF3062">
            <w:pPr>
              <w:spacing w:after="0"/>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Vođeni proces učenja i poučavanja</w:t>
            </w:r>
          </w:p>
        </w:tc>
        <w:tc>
          <w:tcPr>
            <w:tcW w:w="2552" w:type="dxa"/>
            <w:shd w:val="clear" w:color="auto" w:fill="B4C6E7" w:themeFill="accent1" w:themeFillTint="66"/>
            <w:vAlign w:val="center"/>
          </w:tcPr>
          <w:p w14:paraId="408DFAB9" w14:textId="77777777" w:rsidR="00C759FB" w:rsidRPr="00213A18" w:rsidRDefault="00C759FB" w:rsidP="00BF3062">
            <w:pPr>
              <w:spacing w:after="0"/>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Oblici učenja temeljenog na radu</w:t>
            </w:r>
          </w:p>
        </w:tc>
        <w:tc>
          <w:tcPr>
            <w:tcW w:w="2552" w:type="dxa"/>
            <w:shd w:val="clear" w:color="auto" w:fill="B4C6E7" w:themeFill="accent1" w:themeFillTint="66"/>
            <w:vAlign w:val="center"/>
          </w:tcPr>
          <w:p w14:paraId="21D85384" w14:textId="77777777" w:rsidR="00C759FB" w:rsidRPr="00213A18" w:rsidRDefault="00C759FB" w:rsidP="00BF3062">
            <w:pPr>
              <w:spacing w:after="0"/>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Samostalne aktivnosti polaznika</w:t>
            </w:r>
          </w:p>
        </w:tc>
      </w:tr>
      <w:tr w:rsidR="00C759FB" w:rsidRPr="00213A18" w14:paraId="070A689A" w14:textId="77777777" w:rsidTr="75D94AF3">
        <w:trPr>
          <w:trHeight w:val="540"/>
        </w:trPr>
        <w:tc>
          <w:tcPr>
            <w:tcW w:w="2627" w:type="dxa"/>
            <w:vMerge/>
            <w:tcMar>
              <w:left w:w="57" w:type="dxa"/>
              <w:right w:w="57" w:type="dxa"/>
            </w:tcMar>
            <w:vAlign w:val="center"/>
          </w:tcPr>
          <w:p w14:paraId="7EECF4E1" w14:textId="77777777" w:rsidR="00C759FB" w:rsidRPr="00213A18" w:rsidRDefault="00C759FB" w:rsidP="00BF3062">
            <w:pPr>
              <w:spacing w:after="0" w:line="240" w:lineRule="auto"/>
              <w:rPr>
                <w:rFonts w:asciiTheme="minorHAnsi" w:hAnsiTheme="minorHAnsi" w:cstheme="minorHAnsi"/>
                <w:b/>
                <w:bCs/>
                <w:noProof/>
                <w:color w:val="000000"/>
                <w:sz w:val="20"/>
                <w:szCs w:val="20"/>
                <w:lang w:val="hr-HR"/>
              </w:rPr>
            </w:pPr>
          </w:p>
        </w:tc>
        <w:tc>
          <w:tcPr>
            <w:tcW w:w="1762" w:type="dxa"/>
            <w:tcMar>
              <w:left w:w="57" w:type="dxa"/>
              <w:right w:w="57" w:type="dxa"/>
            </w:tcMar>
            <w:vAlign w:val="center"/>
          </w:tcPr>
          <w:p w14:paraId="637B4563" w14:textId="5B3E20A8" w:rsidR="00C759FB" w:rsidRPr="00213A18" w:rsidRDefault="00BE0346" w:rsidP="7F9323B4">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2</w:t>
            </w:r>
            <w:r w:rsidR="00292B6F" w:rsidRPr="00213A18">
              <w:rPr>
                <w:rFonts w:asciiTheme="minorHAnsi" w:hAnsiTheme="minorHAnsi" w:cstheme="minorBidi"/>
                <w:noProof/>
                <w:sz w:val="20"/>
                <w:szCs w:val="20"/>
                <w:lang w:val="hr-HR"/>
              </w:rPr>
              <w:t>5</w:t>
            </w:r>
            <w:r w:rsidR="007A42AC">
              <w:rPr>
                <w:rFonts w:asciiTheme="minorHAnsi" w:hAnsiTheme="minorHAnsi" w:cstheme="minorBidi"/>
                <w:noProof/>
                <w:sz w:val="20"/>
                <w:szCs w:val="20"/>
                <w:lang w:val="hr-HR"/>
              </w:rPr>
              <w:t xml:space="preserve"> sati</w:t>
            </w:r>
            <w:r w:rsidR="00FD5ED3" w:rsidRPr="00213A18">
              <w:rPr>
                <w:rFonts w:asciiTheme="minorHAnsi" w:hAnsiTheme="minorHAnsi" w:cstheme="minorBidi"/>
                <w:noProof/>
                <w:sz w:val="20"/>
                <w:szCs w:val="20"/>
                <w:lang w:val="hr-HR"/>
              </w:rPr>
              <w:t xml:space="preserve"> </w:t>
            </w:r>
            <w:r w:rsidRPr="00213A18">
              <w:rPr>
                <w:rFonts w:asciiTheme="minorHAnsi" w:hAnsiTheme="minorHAnsi" w:cstheme="minorBidi"/>
                <w:noProof/>
                <w:sz w:val="20"/>
                <w:szCs w:val="20"/>
                <w:lang w:val="hr-HR"/>
              </w:rPr>
              <w:t>(</w:t>
            </w:r>
            <w:r w:rsidR="00292B6F" w:rsidRPr="00213A18">
              <w:rPr>
                <w:rFonts w:asciiTheme="minorHAnsi" w:hAnsiTheme="minorHAnsi" w:cstheme="minorBidi"/>
                <w:noProof/>
                <w:sz w:val="20"/>
                <w:szCs w:val="20"/>
                <w:lang w:val="hr-HR"/>
              </w:rPr>
              <w:t>5</w:t>
            </w:r>
            <w:r w:rsidR="0C167C3C" w:rsidRPr="00213A18">
              <w:rPr>
                <w:rFonts w:asciiTheme="minorHAnsi" w:hAnsiTheme="minorHAnsi" w:cstheme="minorBidi"/>
                <w:noProof/>
                <w:sz w:val="20"/>
                <w:szCs w:val="20"/>
                <w:lang w:val="hr-HR"/>
              </w:rPr>
              <w:t>0</w:t>
            </w:r>
            <w:r w:rsidR="009A2F55" w:rsidRPr="00213A18">
              <w:rPr>
                <w:rFonts w:asciiTheme="minorHAnsi" w:hAnsiTheme="minorHAnsi" w:cstheme="minorBidi"/>
                <w:noProof/>
                <w:sz w:val="20"/>
                <w:szCs w:val="20"/>
                <w:lang w:val="hr-HR"/>
              </w:rPr>
              <w:t xml:space="preserve"> </w:t>
            </w:r>
            <w:r w:rsidR="0C167C3C" w:rsidRPr="00213A18">
              <w:rPr>
                <w:rFonts w:asciiTheme="minorHAnsi" w:hAnsiTheme="minorHAnsi" w:cstheme="minorBidi"/>
                <w:noProof/>
                <w:sz w:val="20"/>
                <w:szCs w:val="20"/>
                <w:lang w:val="hr-HR"/>
              </w:rPr>
              <w:t>%</w:t>
            </w:r>
            <w:r w:rsidRPr="00213A18">
              <w:rPr>
                <w:rFonts w:asciiTheme="minorHAnsi" w:hAnsiTheme="minorHAnsi" w:cstheme="minorBidi"/>
                <w:noProof/>
                <w:sz w:val="20"/>
                <w:szCs w:val="20"/>
                <w:lang w:val="hr-HR"/>
              </w:rPr>
              <w:t>)</w:t>
            </w:r>
          </w:p>
        </w:tc>
        <w:tc>
          <w:tcPr>
            <w:tcW w:w="2552" w:type="dxa"/>
            <w:vAlign w:val="center"/>
          </w:tcPr>
          <w:p w14:paraId="0B21DC3B" w14:textId="37672C8C" w:rsidR="00C759FB" w:rsidRPr="00213A18" w:rsidRDefault="00405884" w:rsidP="7F9323B4">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20</w:t>
            </w:r>
            <w:r w:rsidR="007A42AC">
              <w:rPr>
                <w:rFonts w:asciiTheme="minorHAnsi" w:hAnsiTheme="minorHAnsi" w:cstheme="minorBidi"/>
                <w:noProof/>
                <w:sz w:val="20"/>
                <w:szCs w:val="20"/>
                <w:lang w:val="hr-HR"/>
              </w:rPr>
              <w:t xml:space="preserve"> sati</w:t>
            </w:r>
            <w:r w:rsidR="00FD5ED3" w:rsidRPr="00213A18">
              <w:rPr>
                <w:rFonts w:asciiTheme="minorHAnsi" w:hAnsiTheme="minorHAnsi" w:cstheme="minorBidi"/>
                <w:noProof/>
                <w:sz w:val="20"/>
                <w:szCs w:val="20"/>
                <w:lang w:val="hr-HR"/>
              </w:rPr>
              <w:t xml:space="preserve"> </w:t>
            </w:r>
            <w:r w:rsidR="00BE0346" w:rsidRPr="00213A18">
              <w:rPr>
                <w:rFonts w:asciiTheme="minorHAnsi" w:hAnsiTheme="minorHAnsi" w:cstheme="minorBidi"/>
                <w:noProof/>
                <w:sz w:val="20"/>
                <w:szCs w:val="20"/>
                <w:lang w:val="hr-HR"/>
              </w:rPr>
              <w:t>(</w:t>
            </w:r>
            <w:r w:rsidRPr="00213A18">
              <w:rPr>
                <w:rFonts w:asciiTheme="minorHAnsi" w:hAnsiTheme="minorHAnsi" w:cstheme="minorBidi"/>
                <w:noProof/>
                <w:sz w:val="20"/>
                <w:szCs w:val="20"/>
                <w:lang w:val="hr-HR"/>
              </w:rPr>
              <w:t>40</w:t>
            </w:r>
            <w:r w:rsidR="009A2F55" w:rsidRPr="00213A18">
              <w:rPr>
                <w:rFonts w:asciiTheme="minorHAnsi" w:hAnsiTheme="minorHAnsi" w:cstheme="minorBidi"/>
                <w:noProof/>
                <w:sz w:val="20"/>
                <w:szCs w:val="20"/>
                <w:lang w:val="hr-HR"/>
              </w:rPr>
              <w:t xml:space="preserve"> </w:t>
            </w:r>
            <w:r w:rsidR="0C167C3C" w:rsidRPr="00213A18">
              <w:rPr>
                <w:rFonts w:asciiTheme="minorHAnsi" w:hAnsiTheme="minorHAnsi" w:cstheme="minorBidi"/>
                <w:noProof/>
                <w:sz w:val="20"/>
                <w:szCs w:val="20"/>
                <w:lang w:val="hr-HR"/>
              </w:rPr>
              <w:t>%</w:t>
            </w:r>
            <w:r w:rsidR="00BE0346" w:rsidRPr="00213A18">
              <w:rPr>
                <w:rFonts w:asciiTheme="minorHAnsi" w:hAnsiTheme="minorHAnsi" w:cstheme="minorBidi"/>
                <w:noProof/>
                <w:sz w:val="20"/>
                <w:szCs w:val="20"/>
                <w:lang w:val="hr-HR"/>
              </w:rPr>
              <w:t>)</w:t>
            </w:r>
          </w:p>
        </w:tc>
        <w:tc>
          <w:tcPr>
            <w:tcW w:w="2552" w:type="dxa"/>
            <w:vAlign w:val="center"/>
          </w:tcPr>
          <w:p w14:paraId="2D0A812D" w14:textId="15ECD249" w:rsidR="00C759FB" w:rsidRPr="00213A18" w:rsidRDefault="00292B6F" w:rsidP="7F9323B4">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5</w:t>
            </w:r>
            <w:r w:rsidR="007A42AC">
              <w:rPr>
                <w:rFonts w:asciiTheme="minorHAnsi" w:hAnsiTheme="minorHAnsi" w:cstheme="minorBidi"/>
                <w:noProof/>
                <w:sz w:val="20"/>
                <w:szCs w:val="20"/>
                <w:lang w:val="hr-HR"/>
              </w:rPr>
              <w:t xml:space="preserve"> sati</w:t>
            </w:r>
            <w:r w:rsidR="00BE0346" w:rsidRPr="00213A18">
              <w:rPr>
                <w:rFonts w:asciiTheme="minorHAnsi" w:hAnsiTheme="minorHAnsi" w:cstheme="minorBidi"/>
                <w:noProof/>
                <w:sz w:val="20"/>
                <w:szCs w:val="20"/>
                <w:lang w:val="hr-HR"/>
              </w:rPr>
              <w:t xml:space="preserve"> (</w:t>
            </w:r>
            <w:r w:rsidRPr="00213A18">
              <w:rPr>
                <w:rFonts w:asciiTheme="minorHAnsi" w:hAnsiTheme="minorHAnsi" w:cstheme="minorBidi"/>
                <w:noProof/>
                <w:sz w:val="20"/>
                <w:szCs w:val="20"/>
                <w:lang w:val="hr-HR"/>
              </w:rPr>
              <w:t>1</w:t>
            </w:r>
            <w:r w:rsidR="00F01C57" w:rsidRPr="00213A18">
              <w:rPr>
                <w:rFonts w:asciiTheme="minorHAnsi" w:hAnsiTheme="minorHAnsi" w:cstheme="minorBidi"/>
                <w:noProof/>
                <w:sz w:val="20"/>
                <w:szCs w:val="20"/>
                <w:lang w:val="hr-HR"/>
              </w:rPr>
              <w:t xml:space="preserve">0 </w:t>
            </w:r>
            <w:r w:rsidR="0C167C3C" w:rsidRPr="00213A18">
              <w:rPr>
                <w:rFonts w:asciiTheme="minorHAnsi" w:hAnsiTheme="minorHAnsi" w:cstheme="minorBidi"/>
                <w:noProof/>
                <w:sz w:val="20"/>
                <w:szCs w:val="20"/>
                <w:lang w:val="hr-HR"/>
              </w:rPr>
              <w:t>%</w:t>
            </w:r>
            <w:r w:rsidR="00BE0346" w:rsidRPr="00213A18">
              <w:rPr>
                <w:rFonts w:asciiTheme="minorHAnsi" w:hAnsiTheme="minorHAnsi" w:cstheme="minorBidi"/>
                <w:noProof/>
                <w:sz w:val="20"/>
                <w:szCs w:val="20"/>
                <w:lang w:val="hr-HR"/>
              </w:rPr>
              <w:t>)</w:t>
            </w:r>
          </w:p>
        </w:tc>
      </w:tr>
      <w:tr w:rsidR="00C759FB" w:rsidRPr="00213A18" w14:paraId="7976F4E4" w14:textId="77777777" w:rsidTr="75D94AF3">
        <w:tc>
          <w:tcPr>
            <w:tcW w:w="2627" w:type="dxa"/>
            <w:shd w:val="clear" w:color="auto" w:fill="B4C6E7" w:themeFill="accent1" w:themeFillTint="66"/>
            <w:tcMar>
              <w:left w:w="57" w:type="dxa"/>
              <w:right w:w="57" w:type="dxa"/>
            </w:tcMar>
            <w:vAlign w:val="center"/>
          </w:tcPr>
          <w:p w14:paraId="355B99D6" w14:textId="77777777" w:rsidR="00C759FB" w:rsidRPr="00213A18" w:rsidRDefault="00C759FB"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Status modula</w:t>
            </w:r>
          </w:p>
          <w:p w14:paraId="162981EF" w14:textId="77777777" w:rsidR="00C759FB" w:rsidRPr="00213A18" w:rsidRDefault="00C759FB"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lastRenderedPageBreak/>
              <w:t>(obvezni/izborni)</w:t>
            </w:r>
          </w:p>
        </w:tc>
        <w:tc>
          <w:tcPr>
            <w:tcW w:w="6866" w:type="dxa"/>
            <w:gridSpan w:val="3"/>
            <w:tcMar>
              <w:left w:w="57" w:type="dxa"/>
              <w:right w:w="57" w:type="dxa"/>
            </w:tcMar>
            <w:vAlign w:val="center"/>
          </w:tcPr>
          <w:p w14:paraId="516A6379" w14:textId="1D147032" w:rsidR="00C759FB" w:rsidRPr="00213A18" w:rsidRDefault="00913A58" w:rsidP="00BF3062">
            <w:pPr>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lastRenderedPageBreak/>
              <w:t>obvezni</w:t>
            </w:r>
          </w:p>
        </w:tc>
      </w:tr>
      <w:tr w:rsidR="00C759FB" w:rsidRPr="00213A18" w14:paraId="1BC4FD5C" w14:textId="77777777" w:rsidTr="75D94AF3">
        <w:trPr>
          <w:trHeight w:val="626"/>
        </w:trPr>
        <w:tc>
          <w:tcPr>
            <w:tcW w:w="2627" w:type="dxa"/>
            <w:shd w:val="clear" w:color="auto" w:fill="B4C6E7" w:themeFill="accent1" w:themeFillTint="66"/>
            <w:tcMar>
              <w:left w:w="57" w:type="dxa"/>
              <w:right w:w="57" w:type="dxa"/>
            </w:tcMar>
            <w:vAlign w:val="center"/>
          </w:tcPr>
          <w:p w14:paraId="639DCA29" w14:textId="77777777" w:rsidR="00C759FB" w:rsidRPr="00213A18" w:rsidRDefault="00C759FB"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 xml:space="preserve">Cilj (opis) modula </w:t>
            </w:r>
          </w:p>
        </w:tc>
        <w:tc>
          <w:tcPr>
            <w:tcW w:w="6866" w:type="dxa"/>
            <w:gridSpan w:val="3"/>
            <w:tcMar>
              <w:left w:w="57" w:type="dxa"/>
              <w:right w:w="57" w:type="dxa"/>
            </w:tcMar>
            <w:vAlign w:val="center"/>
          </w:tcPr>
          <w:p w14:paraId="2DB1DF01" w14:textId="4B747FFE" w:rsidR="00C759FB" w:rsidRPr="00213A18" w:rsidRDefault="00405884" w:rsidP="00A21DCE">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 xml:space="preserve">Cilj modula je stjecanje kompetencija </w:t>
            </w:r>
            <w:r w:rsidR="755601AD" w:rsidRPr="00213A18">
              <w:rPr>
                <w:rFonts w:asciiTheme="minorHAnsi" w:hAnsiTheme="minorHAnsi" w:cstheme="minorBidi"/>
                <w:noProof/>
                <w:sz w:val="20"/>
                <w:szCs w:val="20"/>
                <w:lang w:val="hr-HR"/>
              </w:rPr>
              <w:t>za rad na siguran način</w:t>
            </w:r>
            <w:r w:rsidRPr="00213A18">
              <w:rPr>
                <w:rFonts w:asciiTheme="minorHAnsi" w:hAnsiTheme="minorHAnsi" w:cstheme="minorBidi"/>
                <w:noProof/>
                <w:sz w:val="20"/>
                <w:szCs w:val="20"/>
                <w:lang w:val="hr-HR"/>
              </w:rPr>
              <w:t xml:space="preserve"> pri rukovanju </w:t>
            </w:r>
            <w:r w:rsidR="00A21DCE" w:rsidRPr="00213A18">
              <w:rPr>
                <w:rFonts w:asciiTheme="minorHAnsi" w:hAnsiTheme="minorHAnsi" w:cstheme="minorBidi"/>
                <w:noProof/>
                <w:sz w:val="20"/>
                <w:szCs w:val="20"/>
                <w:lang w:val="hr-HR"/>
              </w:rPr>
              <w:t xml:space="preserve">poljoprivrednim traktorima i priključcima, strojevima i oruđima za osnovnu i dopunsku obradu tla, strojevima za gnojidbu, strojevima za njegu i zaštitu  poljoprivrednih kultura te strojevima za sjetvu i sadnju. </w:t>
            </w:r>
            <w:r w:rsidR="007D1AE3" w:rsidRPr="00213A18">
              <w:rPr>
                <w:rFonts w:asciiTheme="minorHAnsi" w:hAnsiTheme="minorHAnsi" w:cstheme="minorBidi"/>
                <w:noProof/>
                <w:sz w:val="20"/>
                <w:szCs w:val="20"/>
                <w:lang w:val="hr-HR"/>
              </w:rPr>
              <w:t>I</w:t>
            </w:r>
            <w:r w:rsidR="755601AD" w:rsidRPr="00213A18">
              <w:rPr>
                <w:rFonts w:asciiTheme="minorHAnsi" w:hAnsiTheme="minorHAnsi" w:cstheme="minorBidi"/>
                <w:noProof/>
                <w:sz w:val="20"/>
                <w:szCs w:val="20"/>
                <w:lang w:val="hr-HR"/>
              </w:rPr>
              <w:t>zvo</w:t>
            </w:r>
            <w:r w:rsidR="007D1AE3" w:rsidRPr="00213A18">
              <w:rPr>
                <w:rFonts w:asciiTheme="minorHAnsi" w:hAnsiTheme="minorHAnsi" w:cstheme="minorBidi"/>
                <w:noProof/>
                <w:sz w:val="20"/>
                <w:szCs w:val="20"/>
                <w:lang w:val="hr-HR"/>
              </w:rPr>
              <w:t>ri</w:t>
            </w:r>
            <w:r w:rsidR="755601AD" w:rsidRPr="00213A18">
              <w:rPr>
                <w:rFonts w:asciiTheme="minorHAnsi" w:hAnsiTheme="minorHAnsi" w:cstheme="minorBidi"/>
                <w:noProof/>
                <w:sz w:val="20"/>
                <w:szCs w:val="20"/>
                <w:lang w:val="hr-HR"/>
              </w:rPr>
              <w:t xml:space="preserve"> opasnosti, način</w:t>
            </w:r>
            <w:r w:rsidR="007D1AE3" w:rsidRPr="00213A18">
              <w:rPr>
                <w:rFonts w:asciiTheme="minorHAnsi" w:hAnsiTheme="minorHAnsi" w:cstheme="minorBidi"/>
                <w:noProof/>
                <w:sz w:val="20"/>
                <w:szCs w:val="20"/>
                <w:lang w:val="hr-HR"/>
              </w:rPr>
              <w:t>i</w:t>
            </w:r>
            <w:r w:rsidR="755601AD" w:rsidRPr="00213A18">
              <w:rPr>
                <w:rFonts w:asciiTheme="minorHAnsi" w:hAnsiTheme="minorHAnsi" w:cstheme="minorBidi"/>
                <w:noProof/>
                <w:sz w:val="20"/>
                <w:szCs w:val="20"/>
                <w:lang w:val="hr-HR"/>
              </w:rPr>
              <w:t xml:space="preserve"> zaš</w:t>
            </w:r>
            <w:r w:rsidRPr="00213A18">
              <w:rPr>
                <w:rFonts w:asciiTheme="minorHAnsi" w:hAnsiTheme="minorHAnsi" w:cstheme="minorBidi"/>
                <w:noProof/>
                <w:sz w:val="20"/>
                <w:szCs w:val="20"/>
                <w:lang w:val="hr-HR"/>
              </w:rPr>
              <w:t>t</w:t>
            </w:r>
            <w:r w:rsidR="755601AD" w:rsidRPr="00213A18">
              <w:rPr>
                <w:rFonts w:asciiTheme="minorHAnsi" w:hAnsiTheme="minorHAnsi" w:cstheme="minorBidi"/>
                <w:noProof/>
                <w:sz w:val="20"/>
                <w:szCs w:val="20"/>
                <w:lang w:val="hr-HR"/>
              </w:rPr>
              <w:t>ite</w:t>
            </w:r>
            <w:r w:rsidR="007D1AE3" w:rsidRPr="00213A18">
              <w:rPr>
                <w:rFonts w:asciiTheme="minorHAnsi" w:hAnsiTheme="minorHAnsi" w:cstheme="minorBidi"/>
                <w:noProof/>
                <w:sz w:val="20"/>
                <w:szCs w:val="20"/>
                <w:lang w:val="hr-HR"/>
              </w:rPr>
              <w:t xml:space="preserve"> te</w:t>
            </w:r>
            <w:r w:rsidR="755601AD" w:rsidRPr="00213A18">
              <w:rPr>
                <w:rFonts w:asciiTheme="minorHAnsi" w:hAnsiTheme="minorHAnsi" w:cstheme="minorBidi"/>
                <w:noProof/>
                <w:sz w:val="20"/>
                <w:szCs w:val="20"/>
                <w:lang w:val="hr-HR"/>
              </w:rPr>
              <w:t xml:space="preserve"> sred</w:t>
            </w:r>
            <w:r w:rsidR="00BE0346" w:rsidRPr="00213A18">
              <w:rPr>
                <w:rFonts w:asciiTheme="minorHAnsi" w:hAnsiTheme="minorHAnsi" w:cstheme="minorBidi"/>
                <w:noProof/>
                <w:sz w:val="20"/>
                <w:szCs w:val="20"/>
                <w:lang w:val="hr-HR"/>
              </w:rPr>
              <w:t>stv</w:t>
            </w:r>
            <w:r w:rsidR="007D1AE3" w:rsidRPr="00213A18">
              <w:rPr>
                <w:rFonts w:asciiTheme="minorHAnsi" w:hAnsiTheme="minorHAnsi" w:cstheme="minorBidi"/>
                <w:noProof/>
                <w:sz w:val="20"/>
                <w:szCs w:val="20"/>
                <w:lang w:val="hr-HR"/>
              </w:rPr>
              <w:t>a</w:t>
            </w:r>
            <w:r w:rsidR="00BE0346" w:rsidRPr="00213A18">
              <w:rPr>
                <w:rFonts w:asciiTheme="minorHAnsi" w:hAnsiTheme="minorHAnsi" w:cstheme="minorBidi"/>
                <w:noProof/>
                <w:sz w:val="20"/>
                <w:szCs w:val="20"/>
                <w:lang w:val="hr-HR"/>
              </w:rPr>
              <w:t xml:space="preserve"> zaštite u radnom procesu</w:t>
            </w:r>
            <w:r w:rsidR="007D1AE3" w:rsidRPr="00213A18">
              <w:rPr>
                <w:rFonts w:asciiTheme="minorHAnsi" w:hAnsiTheme="minorHAnsi" w:cstheme="minorBidi"/>
                <w:noProof/>
                <w:sz w:val="20"/>
                <w:szCs w:val="20"/>
                <w:lang w:val="hr-HR"/>
              </w:rPr>
              <w:t xml:space="preserve"> ključne su teme u vođenom procesu učenja i poučavanja</w:t>
            </w:r>
            <w:r w:rsidR="007D1AE3" w:rsidRPr="00213A18">
              <w:rPr>
                <w:rFonts w:asciiTheme="minorHAnsi" w:hAnsiTheme="minorHAnsi" w:cstheme="minorBidi"/>
                <w:iCs/>
                <w:noProof/>
                <w:sz w:val="20"/>
                <w:szCs w:val="20"/>
                <w:lang w:val="hr-HR"/>
              </w:rPr>
              <w:t xml:space="preserve"> Učenje temeljeno na radu realizira se uz primjenu zaštitne opreme u radu s poljoprivrednim strojevima i priključcima te uključuje detektiranje izvora opasnosti.</w:t>
            </w:r>
          </w:p>
        </w:tc>
      </w:tr>
      <w:tr w:rsidR="00C759FB" w:rsidRPr="00213A18" w14:paraId="6BF7193D" w14:textId="77777777" w:rsidTr="75D94AF3">
        <w:tc>
          <w:tcPr>
            <w:tcW w:w="2627" w:type="dxa"/>
            <w:shd w:val="clear" w:color="auto" w:fill="B4C6E7" w:themeFill="accent1" w:themeFillTint="66"/>
            <w:tcMar>
              <w:left w:w="57" w:type="dxa"/>
              <w:right w:w="57" w:type="dxa"/>
            </w:tcMar>
            <w:vAlign w:val="center"/>
          </w:tcPr>
          <w:p w14:paraId="6F387DA6" w14:textId="77777777" w:rsidR="00C759FB" w:rsidRPr="00213A18" w:rsidRDefault="00C759FB"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Ključni pojmovi</w:t>
            </w:r>
          </w:p>
        </w:tc>
        <w:tc>
          <w:tcPr>
            <w:tcW w:w="6866" w:type="dxa"/>
            <w:gridSpan w:val="3"/>
            <w:tcMar>
              <w:left w:w="57" w:type="dxa"/>
              <w:right w:w="57" w:type="dxa"/>
            </w:tcMar>
            <w:vAlign w:val="center"/>
          </w:tcPr>
          <w:p w14:paraId="5E227BE0" w14:textId="0B44F1B2" w:rsidR="00C759FB" w:rsidRPr="007D3FC8" w:rsidRDefault="007D3FC8" w:rsidP="0B0932C4">
            <w:pPr>
              <w:tabs>
                <w:tab w:val="left" w:pos="2820"/>
              </w:tabs>
              <w:spacing w:after="0"/>
              <w:rPr>
                <w:rFonts w:asciiTheme="minorHAnsi" w:hAnsiTheme="minorHAnsi" w:cstheme="minorBidi"/>
                <w:i/>
                <w:noProof/>
                <w:sz w:val="20"/>
                <w:szCs w:val="20"/>
                <w:lang w:val="hr-HR"/>
              </w:rPr>
            </w:pPr>
            <w:r w:rsidRPr="007D3FC8">
              <w:rPr>
                <w:rFonts w:asciiTheme="minorHAnsi" w:hAnsiTheme="minorHAnsi" w:cstheme="minorBidi"/>
                <w:i/>
                <w:noProof/>
                <w:sz w:val="20"/>
                <w:szCs w:val="20"/>
                <w:lang w:val="hr-HR"/>
              </w:rPr>
              <w:t>i</w:t>
            </w:r>
            <w:r w:rsidR="00913A58" w:rsidRPr="007D3FC8">
              <w:rPr>
                <w:rFonts w:asciiTheme="minorHAnsi" w:hAnsiTheme="minorHAnsi" w:cstheme="minorBidi"/>
                <w:i/>
                <w:noProof/>
                <w:sz w:val="20"/>
                <w:szCs w:val="20"/>
                <w:lang w:val="hr-HR"/>
              </w:rPr>
              <w:t>zvori opasnosti u radnom procesu, zaštitna oprema, zaštitne mjere</w:t>
            </w:r>
          </w:p>
        </w:tc>
      </w:tr>
      <w:tr w:rsidR="00C759FB" w:rsidRPr="00213A18" w14:paraId="53185C32" w14:textId="77777777" w:rsidTr="75D94AF3">
        <w:tc>
          <w:tcPr>
            <w:tcW w:w="2627" w:type="dxa"/>
            <w:shd w:val="clear" w:color="auto" w:fill="B4C6E7" w:themeFill="accent1" w:themeFillTint="66"/>
            <w:tcMar>
              <w:left w:w="57" w:type="dxa"/>
              <w:right w:w="57" w:type="dxa"/>
            </w:tcMar>
            <w:vAlign w:val="center"/>
          </w:tcPr>
          <w:p w14:paraId="01902356" w14:textId="77777777" w:rsidR="00C759FB" w:rsidRPr="00213A18" w:rsidRDefault="00C759FB"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Oblici učenja temeljenog na radu</w:t>
            </w:r>
          </w:p>
        </w:tc>
        <w:tc>
          <w:tcPr>
            <w:tcW w:w="6866" w:type="dxa"/>
            <w:gridSpan w:val="3"/>
            <w:tcMar>
              <w:left w:w="57" w:type="dxa"/>
              <w:right w:w="57" w:type="dxa"/>
            </w:tcMar>
            <w:vAlign w:val="center"/>
          </w:tcPr>
          <w:p w14:paraId="79EAEDF9" w14:textId="77777777" w:rsidR="007D1AE3" w:rsidRPr="00213A18" w:rsidRDefault="007D1AE3" w:rsidP="007D1AE3">
            <w:pPr>
              <w:tabs>
                <w:tab w:val="left" w:pos="2820"/>
              </w:tabs>
              <w:spacing w:after="0"/>
              <w:jc w:val="both"/>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Učenje temeljeno na radu provodi se kroz dva oblika:</w:t>
            </w:r>
          </w:p>
          <w:p w14:paraId="44B8616B" w14:textId="34A29330" w:rsidR="007D1AE3" w:rsidRPr="00213A18" w:rsidRDefault="007D1AE3" w:rsidP="00581FDE">
            <w:pPr>
              <w:pStyle w:val="ListParagraph"/>
              <w:numPr>
                <w:ilvl w:val="0"/>
                <w:numId w:val="13"/>
              </w:numPr>
              <w:tabs>
                <w:tab w:val="left" w:pos="2820"/>
              </w:tabs>
              <w:spacing w:after="0"/>
              <w:jc w:val="both"/>
              <w:rPr>
                <w:iCs/>
                <w:noProof/>
                <w:sz w:val="20"/>
                <w:szCs w:val="20"/>
              </w:rPr>
            </w:pPr>
            <w:r w:rsidRPr="00213A18">
              <w:rPr>
                <w:iCs/>
                <w:noProof/>
                <w:sz w:val="20"/>
                <w:szCs w:val="20"/>
              </w:rPr>
              <w:t>integrirano u mikrokvalifikaciju kroz rad u stvarnim radnim situacijama i rješavanju problema u školskim specijaliziranim prostorima (simuliranim uvjetima)</w:t>
            </w:r>
          </w:p>
          <w:p w14:paraId="02F383EA" w14:textId="3DC167CD" w:rsidR="00C759FB" w:rsidRPr="00213A18" w:rsidRDefault="007D1AE3" w:rsidP="00581FDE">
            <w:pPr>
              <w:pStyle w:val="ListParagraph"/>
              <w:numPr>
                <w:ilvl w:val="0"/>
                <w:numId w:val="13"/>
              </w:numPr>
              <w:tabs>
                <w:tab w:val="left" w:pos="2820"/>
              </w:tabs>
              <w:spacing w:after="0"/>
              <w:jc w:val="both"/>
              <w:rPr>
                <w:iCs/>
                <w:noProof/>
                <w:sz w:val="20"/>
                <w:szCs w:val="20"/>
              </w:rPr>
            </w:pPr>
            <w:r w:rsidRPr="00213A18">
              <w:rPr>
                <w:iCs/>
                <w:noProof/>
                <w:sz w:val="20"/>
                <w:szCs w:val="20"/>
              </w:rPr>
              <w:t>učenje na radnome mjestu u području poljoprivrede na kojem se koriste poljoprivredni stroje</w:t>
            </w:r>
            <w:r w:rsidR="005A5131" w:rsidRPr="00213A18">
              <w:rPr>
                <w:iCs/>
                <w:noProof/>
                <w:sz w:val="20"/>
                <w:szCs w:val="20"/>
              </w:rPr>
              <w:t>v</w:t>
            </w:r>
            <w:r w:rsidRPr="00213A18">
              <w:rPr>
                <w:iCs/>
                <w:noProof/>
                <w:sz w:val="20"/>
                <w:szCs w:val="20"/>
              </w:rPr>
              <w:t>i i priključci kod poslodavaca s kojim ustanova ima potpisan ugovor o poslovnoj suradnji gdje polaznici sudjeluju u radnom procesu u kontroliranim uvjetima uz mentora.</w:t>
            </w:r>
          </w:p>
        </w:tc>
      </w:tr>
      <w:tr w:rsidR="00C759FB" w:rsidRPr="00213A18" w14:paraId="3B093890" w14:textId="77777777" w:rsidTr="75D94AF3">
        <w:tc>
          <w:tcPr>
            <w:tcW w:w="2627" w:type="dxa"/>
            <w:shd w:val="clear" w:color="auto" w:fill="B4C6E7" w:themeFill="accent1" w:themeFillTint="66"/>
            <w:tcMar>
              <w:left w:w="57" w:type="dxa"/>
              <w:right w:w="57" w:type="dxa"/>
            </w:tcMar>
            <w:vAlign w:val="center"/>
          </w:tcPr>
          <w:p w14:paraId="6895C47E" w14:textId="77777777" w:rsidR="00C759FB" w:rsidRPr="00213A18" w:rsidRDefault="00C759FB"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Literatura i specifična nastavna sredstva potrebna za realizaciju modula</w:t>
            </w:r>
          </w:p>
        </w:tc>
        <w:tc>
          <w:tcPr>
            <w:tcW w:w="6866" w:type="dxa"/>
            <w:gridSpan w:val="3"/>
            <w:tcMar>
              <w:left w:w="57" w:type="dxa"/>
              <w:right w:w="57" w:type="dxa"/>
            </w:tcMar>
          </w:tcPr>
          <w:p w14:paraId="10D5714B" w14:textId="1C244141" w:rsidR="7F9323B4" w:rsidRPr="00213A18" w:rsidRDefault="7682F545" w:rsidP="4D22EEF2">
            <w:pPr>
              <w:spacing w:after="0"/>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Uputa za siguran rad traktorom; ZIRS, 2001.</w:t>
            </w:r>
          </w:p>
          <w:p w14:paraId="74CC1E51" w14:textId="04A596F5" w:rsidR="7F9323B4" w:rsidRPr="00213A18" w:rsidRDefault="7682F545" w:rsidP="4D22EEF2">
            <w:pPr>
              <w:spacing w:after="0"/>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Agroklub.com, Internet</w:t>
            </w:r>
          </w:p>
          <w:p w14:paraId="3A5618F4" w14:textId="0E9CF603" w:rsidR="7F9323B4" w:rsidRPr="00213A18" w:rsidRDefault="57AFF6A3" w:rsidP="75D94AF3">
            <w:pPr>
              <w:tabs>
                <w:tab w:val="left" w:pos="2820"/>
              </w:tabs>
              <w:spacing w:after="0"/>
              <w:rPr>
                <w:noProof/>
                <w:color w:val="000000" w:themeColor="text1"/>
                <w:sz w:val="20"/>
                <w:szCs w:val="20"/>
                <w:lang w:val="hr-HR"/>
              </w:rPr>
            </w:pPr>
            <w:r w:rsidRPr="00213A18">
              <w:rPr>
                <w:noProof/>
                <w:color w:val="000000" w:themeColor="text1"/>
                <w:sz w:val="20"/>
                <w:szCs w:val="20"/>
                <w:lang w:val="hr-HR"/>
              </w:rPr>
              <w:t xml:space="preserve">Bolf, Erceg, Knežević, Kratohvil: Zaštita na radu za polaznike srednjih škola, </w:t>
            </w:r>
          </w:p>
          <w:p w14:paraId="37FDFBE7" w14:textId="6F999C69" w:rsidR="7F9323B4" w:rsidRPr="00213A18" w:rsidRDefault="57AFF6A3" w:rsidP="75D94AF3">
            <w:pPr>
              <w:tabs>
                <w:tab w:val="left" w:pos="2820"/>
              </w:tabs>
              <w:spacing w:after="0"/>
              <w:rPr>
                <w:noProof/>
                <w:color w:val="000000" w:themeColor="text1"/>
                <w:sz w:val="20"/>
                <w:szCs w:val="20"/>
                <w:lang w:val="hr-HR"/>
              </w:rPr>
            </w:pPr>
            <w:r w:rsidRPr="00213A18">
              <w:rPr>
                <w:noProof/>
                <w:color w:val="000000" w:themeColor="text1"/>
                <w:sz w:val="20"/>
                <w:szCs w:val="20"/>
                <w:lang w:val="hr-HR"/>
              </w:rPr>
              <w:t>Andragoško učilište Zvonimir Zagreb, 2011.</w:t>
            </w:r>
          </w:p>
          <w:p w14:paraId="1719E750" w14:textId="60EBAAAE" w:rsidR="00C759FB" w:rsidRPr="00213A18" w:rsidRDefault="366A6575" w:rsidP="0B0932C4">
            <w:pPr>
              <w:tabs>
                <w:tab w:val="left" w:pos="2820"/>
              </w:tabs>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Tehnička dokumentacija priključaka i strojeva</w:t>
            </w:r>
          </w:p>
          <w:p w14:paraId="57CBA86D" w14:textId="2F3BD107" w:rsidR="00C759FB" w:rsidRPr="00213A18" w:rsidRDefault="366A6575" w:rsidP="00BE0346">
            <w:pPr>
              <w:tabs>
                <w:tab w:val="left" w:pos="2820"/>
              </w:tabs>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Zakonska regulatva zaštite na radu</w:t>
            </w:r>
          </w:p>
        </w:tc>
      </w:tr>
    </w:tbl>
    <w:p w14:paraId="6BCBB36B" w14:textId="77777777" w:rsidR="00C759FB" w:rsidRPr="00213A18"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913A58" w:rsidRPr="00213A18" w14:paraId="4CA9F19B" w14:textId="77777777" w:rsidTr="75D94AF3">
        <w:trPr>
          <w:trHeight w:val="409"/>
        </w:trPr>
        <w:tc>
          <w:tcPr>
            <w:tcW w:w="2679" w:type="dxa"/>
            <w:gridSpan w:val="2"/>
            <w:shd w:val="clear" w:color="auto" w:fill="8EAADB" w:themeFill="accent1" w:themeFillTint="99"/>
            <w:tcMar>
              <w:left w:w="57" w:type="dxa"/>
              <w:right w:w="57" w:type="dxa"/>
            </w:tcMar>
            <w:vAlign w:val="center"/>
          </w:tcPr>
          <w:p w14:paraId="146FC340" w14:textId="0DCAE6E4" w:rsidR="00913A58" w:rsidRPr="00213A18" w:rsidRDefault="00913A58" w:rsidP="00BE0346">
            <w:pPr>
              <w:tabs>
                <w:tab w:val="left" w:pos="2820"/>
              </w:tabs>
              <w:spacing w:after="0"/>
              <w:rPr>
                <w:rFonts w:asciiTheme="minorHAnsi" w:hAnsiTheme="minorHAnsi" w:cstheme="minorHAnsi"/>
                <w:bCs/>
                <w:noProof/>
                <w:sz w:val="20"/>
                <w:szCs w:val="20"/>
                <w:lang w:val="hr-HR"/>
              </w:rPr>
            </w:pPr>
            <w:r w:rsidRPr="00213A18">
              <w:rPr>
                <w:rFonts w:asciiTheme="minorHAnsi" w:hAnsiTheme="minorHAnsi" w:cstheme="minorHAnsi"/>
                <w:b/>
                <w:noProof/>
                <w:sz w:val="20"/>
                <w:szCs w:val="20"/>
                <w:lang w:val="hr-HR"/>
              </w:rPr>
              <w:t>Skup ishoda učenja iz SK-a</w:t>
            </w:r>
            <w:r w:rsidR="007A42AC">
              <w:rPr>
                <w:rFonts w:asciiTheme="minorHAnsi" w:hAnsiTheme="minorHAnsi" w:cstheme="minorHAnsi"/>
                <w:b/>
                <w:noProof/>
                <w:sz w:val="20"/>
                <w:szCs w:val="20"/>
                <w:lang w:val="hr-HR"/>
              </w:rPr>
              <w:t>, obujam</w:t>
            </w:r>
            <w:r w:rsidRPr="00213A18">
              <w:rPr>
                <w:rFonts w:asciiTheme="minorHAnsi" w:hAnsiTheme="minorHAnsi" w:cstheme="minorHAnsi"/>
                <w:b/>
                <w:noProof/>
                <w:sz w:val="20"/>
                <w:szCs w:val="20"/>
                <w:lang w:val="hr-HR"/>
              </w:rPr>
              <w:t>:</w:t>
            </w:r>
          </w:p>
        </w:tc>
        <w:tc>
          <w:tcPr>
            <w:tcW w:w="6814" w:type="dxa"/>
            <w:shd w:val="clear" w:color="auto" w:fill="auto"/>
            <w:vAlign w:val="center"/>
          </w:tcPr>
          <w:p w14:paraId="1EA21FC8" w14:textId="0DCD9584" w:rsidR="00913A58" w:rsidRPr="00213A18" w:rsidRDefault="00913A58" w:rsidP="00BF3062">
            <w:pPr>
              <w:tabs>
                <w:tab w:val="left" w:pos="2820"/>
              </w:tabs>
              <w:spacing w:after="0"/>
              <w:rPr>
                <w:rFonts w:asciiTheme="minorHAnsi" w:hAnsiTheme="minorHAnsi" w:cstheme="minorHAnsi"/>
                <w:b/>
                <w:bCs/>
                <w:iCs/>
                <w:noProof/>
                <w:sz w:val="20"/>
                <w:szCs w:val="20"/>
                <w:lang w:val="hr-HR"/>
              </w:rPr>
            </w:pPr>
            <w:r w:rsidRPr="00213A18">
              <w:rPr>
                <w:rFonts w:asciiTheme="minorHAnsi" w:hAnsiTheme="minorHAnsi" w:cstheme="minorHAnsi"/>
                <w:b/>
                <w:bCs/>
                <w:iCs/>
                <w:noProof/>
                <w:sz w:val="20"/>
                <w:szCs w:val="20"/>
                <w:lang w:val="hr-HR"/>
              </w:rPr>
              <w:t>Zaštita na radu i rad na siguran način kod rukovanja poljoprivrednim strojevima i priključcima</w:t>
            </w:r>
            <w:r w:rsidR="00147135">
              <w:rPr>
                <w:rFonts w:asciiTheme="minorHAnsi" w:hAnsiTheme="minorHAnsi" w:cstheme="minorHAnsi"/>
                <w:b/>
                <w:bCs/>
                <w:iCs/>
                <w:noProof/>
                <w:sz w:val="20"/>
                <w:szCs w:val="20"/>
                <w:lang w:val="hr-HR"/>
              </w:rPr>
              <w:t>, 2 CSVET</w:t>
            </w:r>
          </w:p>
        </w:tc>
      </w:tr>
      <w:tr w:rsidR="00913A58" w:rsidRPr="00213A18" w14:paraId="483F0EF6" w14:textId="77777777" w:rsidTr="75D94AF3">
        <w:tc>
          <w:tcPr>
            <w:tcW w:w="9493" w:type="dxa"/>
            <w:gridSpan w:val="3"/>
            <w:shd w:val="clear" w:color="auto" w:fill="B4C6E7" w:themeFill="accent1" w:themeFillTint="66"/>
            <w:tcMar>
              <w:left w:w="57" w:type="dxa"/>
              <w:right w:w="57" w:type="dxa"/>
            </w:tcMar>
            <w:vAlign w:val="center"/>
          </w:tcPr>
          <w:p w14:paraId="2EA698C2" w14:textId="77777777" w:rsidR="00913A58" w:rsidRPr="00213A18" w:rsidRDefault="00913A58"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Ishodi učenja</w:t>
            </w:r>
          </w:p>
        </w:tc>
      </w:tr>
      <w:tr w:rsidR="00913A58" w:rsidRPr="00213A18" w14:paraId="1642FAA3" w14:textId="77777777" w:rsidTr="75D94AF3">
        <w:tc>
          <w:tcPr>
            <w:tcW w:w="9493" w:type="dxa"/>
            <w:gridSpan w:val="3"/>
            <w:shd w:val="clear" w:color="auto" w:fill="auto"/>
            <w:tcMar>
              <w:left w:w="57" w:type="dxa"/>
              <w:right w:w="57" w:type="dxa"/>
            </w:tcMar>
            <w:vAlign w:val="center"/>
          </w:tcPr>
          <w:p w14:paraId="362DCDF5" w14:textId="694F6748" w:rsidR="00913A58" w:rsidRPr="00213A18" w:rsidRDefault="00913A58" w:rsidP="00BE0346">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 xml:space="preserve">Navesti mjere zaštite </w:t>
            </w:r>
            <w:r w:rsidR="00BE0346" w:rsidRPr="00213A18">
              <w:rPr>
                <w:rFonts w:asciiTheme="minorHAnsi" w:hAnsiTheme="minorHAnsi" w:cstheme="minorHAnsi"/>
                <w:noProof/>
                <w:sz w:val="20"/>
                <w:szCs w:val="20"/>
                <w:lang w:val="hr-HR"/>
              </w:rPr>
              <w:t>prema vrsti radnog stroja</w:t>
            </w:r>
          </w:p>
        </w:tc>
      </w:tr>
      <w:tr w:rsidR="00913A58" w:rsidRPr="00213A18" w14:paraId="6D0DC7A9" w14:textId="77777777" w:rsidTr="75D94AF3">
        <w:tc>
          <w:tcPr>
            <w:tcW w:w="9493" w:type="dxa"/>
            <w:gridSpan w:val="3"/>
            <w:shd w:val="clear" w:color="auto" w:fill="auto"/>
            <w:tcMar>
              <w:left w:w="57" w:type="dxa"/>
              <w:right w:w="57" w:type="dxa"/>
            </w:tcMar>
            <w:vAlign w:val="center"/>
          </w:tcPr>
          <w:p w14:paraId="2295EF65" w14:textId="77777777" w:rsidR="00913A58" w:rsidRPr="00213A18" w:rsidRDefault="00913A58"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Navesti zaštitnu opremu za korištenje poljoprivrednih strojeva ili priključaka prema radnom zadatku</w:t>
            </w:r>
          </w:p>
        </w:tc>
      </w:tr>
      <w:tr w:rsidR="00913A58" w:rsidRPr="00213A18" w14:paraId="6B7A7835" w14:textId="77777777" w:rsidTr="75D94AF3">
        <w:tc>
          <w:tcPr>
            <w:tcW w:w="9493" w:type="dxa"/>
            <w:gridSpan w:val="3"/>
            <w:shd w:val="clear" w:color="auto" w:fill="auto"/>
            <w:tcMar>
              <w:left w:w="57" w:type="dxa"/>
              <w:right w:w="57" w:type="dxa"/>
            </w:tcMar>
            <w:vAlign w:val="center"/>
          </w:tcPr>
          <w:p w14:paraId="44B193A8" w14:textId="77777777" w:rsidR="00913A58" w:rsidRPr="00213A18" w:rsidRDefault="00913A58"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Protumačiti znakove upozorenja na radnim strojevima</w:t>
            </w:r>
          </w:p>
        </w:tc>
      </w:tr>
      <w:tr w:rsidR="00913A58" w:rsidRPr="00213A18" w14:paraId="626888E0" w14:textId="77777777" w:rsidTr="75D94AF3">
        <w:tc>
          <w:tcPr>
            <w:tcW w:w="9493" w:type="dxa"/>
            <w:gridSpan w:val="3"/>
            <w:shd w:val="clear" w:color="auto" w:fill="auto"/>
            <w:tcMar>
              <w:left w:w="57" w:type="dxa"/>
              <w:right w:w="57" w:type="dxa"/>
            </w:tcMar>
            <w:vAlign w:val="center"/>
          </w:tcPr>
          <w:p w14:paraId="546283D6" w14:textId="77777777" w:rsidR="00913A58" w:rsidRPr="00213A18" w:rsidRDefault="00913A58"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Identificirati znakove opasnosti na radnom stroju</w:t>
            </w:r>
          </w:p>
        </w:tc>
      </w:tr>
      <w:tr w:rsidR="68A1D953" w:rsidRPr="00213A18" w14:paraId="63812D17" w14:textId="77777777" w:rsidTr="00BE0346">
        <w:trPr>
          <w:trHeight w:val="212"/>
        </w:trPr>
        <w:tc>
          <w:tcPr>
            <w:tcW w:w="9493" w:type="dxa"/>
            <w:gridSpan w:val="3"/>
            <w:shd w:val="clear" w:color="auto" w:fill="auto"/>
            <w:tcMar>
              <w:left w:w="57" w:type="dxa"/>
              <w:right w:w="57" w:type="dxa"/>
            </w:tcMar>
            <w:vAlign w:val="center"/>
          </w:tcPr>
          <w:p w14:paraId="0431B9E3" w14:textId="538EF9B1" w:rsidR="0922B717" w:rsidRPr="00213A18" w:rsidRDefault="128251FB" w:rsidP="00BE0346">
            <w:pPr>
              <w:spacing w:after="0"/>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Pružiti prvu pomoć do dolaska stručne osobe</w:t>
            </w:r>
          </w:p>
        </w:tc>
      </w:tr>
      <w:tr w:rsidR="00913A58" w:rsidRPr="00213A18" w14:paraId="4790D3AD" w14:textId="77777777" w:rsidTr="75D94AF3">
        <w:trPr>
          <w:trHeight w:val="427"/>
        </w:trPr>
        <w:tc>
          <w:tcPr>
            <w:tcW w:w="9493" w:type="dxa"/>
            <w:gridSpan w:val="3"/>
            <w:shd w:val="clear" w:color="auto" w:fill="B4C6E7" w:themeFill="accent1" w:themeFillTint="66"/>
            <w:tcMar>
              <w:left w:w="57" w:type="dxa"/>
              <w:right w:w="57" w:type="dxa"/>
            </w:tcMar>
            <w:vAlign w:val="center"/>
          </w:tcPr>
          <w:p w14:paraId="5F57D4F0" w14:textId="77777777" w:rsidR="00913A58" w:rsidRPr="00213A18" w:rsidRDefault="00913A58"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Dominantan nastavni sustav i opis načina ostvarivanja SIU</w:t>
            </w:r>
          </w:p>
        </w:tc>
      </w:tr>
      <w:tr w:rsidR="00913A58" w:rsidRPr="00213A18" w14:paraId="46178857" w14:textId="77777777" w:rsidTr="75D94AF3">
        <w:trPr>
          <w:trHeight w:val="572"/>
        </w:trPr>
        <w:tc>
          <w:tcPr>
            <w:tcW w:w="9493" w:type="dxa"/>
            <w:gridSpan w:val="3"/>
            <w:shd w:val="clear" w:color="auto" w:fill="auto"/>
            <w:tcMar>
              <w:left w:w="57" w:type="dxa"/>
              <w:right w:w="57" w:type="dxa"/>
            </w:tcMar>
          </w:tcPr>
          <w:p w14:paraId="1A15818C" w14:textId="2EF6750C" w:rsidR="00207CF3" w:rsidRPr="00213A18" w:rsidRDefault="447591BD" w:rsidP="00BE0346">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Dominantni nastavni sustav</w:t>
            </w:r>
            <w:r w:rsidR="00B466AC" w:rsidRPr="00213A18">
              <w:rPr>
                <w:rFonts w:asciiTheme="minorHAnsi" w:hAnsiTheme="minorHAnsi" w:cstheme="minorBidi"/>
                <w:noProof/>
                <w:sz w:val="20"/>
                <w:szCs w:val="20"/>
                <w:lang w:val="hr-HR"/>
              </w:rPr>
              <w:t xml:space="preserve"> je </w:t>
            </w:r>
            <w:r w:rsidR="005A5131" w:rsidRPr="00213A18">
              <w:rPr>
                <w:rFonts w:asciiTheme="minorHAnsi" w:hAnsiTheme="minorHAnsi" w:cstheme="minorBidi"/>
                <w:noProof/>
                <w:sz w:val="20"/>
                <w:szCs w:val="20"/>
                <w:lang w:val="hr-HR"/>
              </w:rPr>
              <w:t>problemska na</w:t>
            </w:r>
            <w:r w:rsidR="00B466AC" w:rsidRPr="00213A18">
              <w:rPr>
                <w:rFonts w:asciiTheme="minorHAnsi" w:hAnsiTheme="minorHAnsi" w:cstheme="minorBidi"/>
                <w:noProof/>
                <w:sz w:val="20"/>
                <w:szCs w:val="20"/>
                <w:lang w:val="hr-HR"/>
              </w:rPr>
              <w:t>s</w:t>
            </w:r>
            <w:r w:rsidR="005A5131" w:rsidRPr="00213A18">
              <w:rPr>
                <w:rFonts w:asciiTheme="minorHAnsi" w:hAnsiTheme="minorHAnsi" w:cstheme="minorBidi"/>
                <w:noProof/>
                <w:sz w:val="20"/>
                <w:szCs w:val="20"/>
                <w:lang w:val="hr-HR"/>
              </w:rPr>
              <w:t xml:space="preserve">atva. Nastavnik </w:t>
            </w:r>
            <w:r w:rsidR="00B466AC" w:rsidRPr="00213A18">
              <w:rPr>
                <w:rFonts w:asciiTheme="minorHAnsi" w:hAnsiTheme="minorHAnsi" w:cstheme="minorBidi"/>
                <w:noProof/>
                <w:sz w:val="20"/>
                <w:szCs w:val="20"/>
                <w:lang w:val="hr-HR"/>
              </w:rPr>
              <w:t xml:space="preserve">postavlja problemske situacije i </w:t>
            </w:r>
            <w:r w:rsidR="005A5131" w:rsidRPr="00213A18">
              <w:rPr>
                <w:rFonts w:asciiTheme="minorHAnsi" w:hAnsiTheme="minorHAnsi" w:cstheme="minorBidi"/>
                <w:noProof/>
                <w:sz w:val="20"/>
                <w:szCs w:val="20"/>
                <w:lang w:val="hr-HR"/>
              </w:rPr>
              <w:t xml:space="preserve">potiče polaznike na pronalaženje rješenja za realne radne </w:t>
            </w:r>
            <w:r w:rsidR="00B466AC" w:rsidRPr="00213A18">
              <w:rPr>
                <w:rFonts w:asciiTheme="minorHAnsi" w:hAnsiTheme="minorHAnsi" w:cstheme="minorBidi"/>
                <w:noProof/>
                <w:sz w:val="20"/>
                <w:szCs w:val="20"/>
                <w:lang w:val="hr-HR"/>
              </w:rPr>
              <w:t>zadaće</w:t>
            </w:r>
            <w:r w:rsidR="00292B6F" w:rsidRPr="00213A18">
              <w:rPr>
                <w:rFonts w:asciiTheme="minorHAnsi" w:hAnsiTheme="minorHAnsi" w:cstheme="minorBidi"/>
                <w:noProof/>
                <w:sz w:val="20"/>
                <w:szCs w:val="20"/>
                <w:lang w:val="hr-HR"/>
              </w:rPr>
              <w:t>, izvore opasnosti u istima te načinima zaštite</w:t>
            </w:r>
            <w:r w:rsidR="005A5131" w:rsidRPr="00213A18">
              <w:rPr>
                <w:rFonts w:asciiTheme="minorHAnsi" w:hAnsiTheme="minorHAnsi" w:cstheme="minorBidi"/>
                <w:noProof/>
                <w:sz w:val="20"/>
                <w:szCs w:val="20"/>
                <w:lang w:val="hr-HR"/>
              </w:rPr>
              <w:t>.</w:t>
            </w:r>
            <w:r w:rsidR="00F01C57" w:rsidRPr="00213A18">
              <w:rPr>
                <w:rFonts w:asciiTheme="minorHAnsi" w:hAnsiTheme="minorHAnsi" w:cstheme="minorBidi"/>
                <w:noProof/>
                <w:sz w:val="20"/>
                <w:szCs w:val="20"/>
                <w:lang w:val="hr-HR"/>
              </w:rPr>
              <w:t xml:space="preserve"> Raspravljaju o</w:t>
            </w:r>
            <w:r w:rsidRPr="00213A18">
              <w:rPr>
                <w:rFonts w:asciiTheme="minorHAnsi" w:hAnsiTheme="minorHAnsi" w:cstheme="minorBidi"/>
                <w:noProof/>
                <w:sz w:val="20"/>
                <w:szCs w:val="20"/>
                <w:lang w:val="hr-HR"/>
              </w:rPr>
              <w:t xml:space="preserve"> osnovnim pojmovima zaštite na radu, zakonsk</w:t>
            </w:r>
            <w:r w:rsidR="00F01C57" w:rsidRPr="00213A18">
              <w:rPr>
                <w:rFonts w:asciiTheme="minorHAnsi" w:hAnsiTheme="minorHAnsi" w:cstheme="minorBidi"/>
                <w:noProof/>
                <w:sz w:val="20"/>
                <w:szCs w:val="20"/>
                <w:lang w:val="hr-HR"/>
              </w:rPr>
              <w:t>o</w:t>
            </w:r>
            <w:r w:rsidRPr="00213A18">
              <w:rPr>
                <w:rFonts w:asciiTheme="minorHAnsi" w:hAnsiTheme="minorHAnsi" w:cstheme="minorBidi"/>
                <w:noProof/>
                <w:sz w:val="20"/>
                <w:szCs w:val="20"/>
                <w:lang w:val="hr-HR"/>
              </w:rPr>
              <w:t>m okvir</w:t>
            </w:r>
            <w:r w:rsidR="00F01C57" w:rsidRPr="00213A18">
              <w:rPr>
                <w:rFonts w:asciiTheme="minorHAnsi" w:hAnsiTheme="minorHAnsi" w:cstheme="minorBidi"/>
                <w:noProof/>
                <w:sz w:val="20"/>
                <w:szCs w:val="20"/>
                <w:lang w:val="hr-HR"/>
              </w:rPr>
              <w:t>u</w:t>
            </w:r>
            <w:r w:rsidRPr="00213A18">
              <w:rPr>
                <w:rFonts w:asciiTheme="minorHAnsi" w:hAnsiTheme="minorHAnsi" w:cstheme="minorBidi"/>
                <w:noProof/>
                <w:sz w:val="20"/>
                <w:szCs w:val="20"/>
                <w:lang w:val="hr-HR"/>
              </w:rPr>
              <w:t>, dužnostima</w:t>
            </w:r>
            <w:r w:rsidR="20429603" w:rsidRPr="00213A18">
              <w:rPr>
                <w:rFonts w:asciiTheme="minorHAnsi" w:hAnsiTheme="minorHAnsi" w:cstheme="minorBidi"/>
                <w:noProof/>
                <w:sz w:val="20"/>
                <w:szCs w:val="20"/>
                <w:lang w:val="hr-HR"/>
              </w:rPr>
              <w:t xml:space="preserve"> i ulogama</w:t>
            </w:r>
            <w:r w:rsidRPr="00213A18">
              <w:rPr>
                <w:rFonts w:asciiTheme="minorHAnsi" w:hAnsiTheme="minorHAnsi" w:cstheme="minorBidi"/>
                <w:noProof/>
                <w:sz w:val="20"/>
                <w:szCs w:val="20"/>
                <w:lang w:val="hr-HR"/>
              </w:rPr>
              <w:t xml:space="preserve"> poslodavaca i zaposlen</w:t>
            </w:r>
            <w:r w:rsidR="5CAC9B80" w:rsidRPr="00213A18">
              <w:rPr>
                <w:rFonts w:asciiTheme="minorHAnsi" w:hAnsiTheme="minorHAnsi" w:cstheme="minorBidi"/>
                <w:noProof/>
                <w:sz w:val="20"/>
                <w:szCs w:val="20"/>
                <w:lang w:val="hr-HR"/>
              </w:rPr>
              <w:t xml:space="preserve">ika </w:t>
            </w:r>
            <w:r w:rsidR="40B6E286" w:rsidRPr="00213A18">
              <w:rPr>
                <w:rFonts w:asciiTheme="minorHAnsi" w:hAnsiTheme="minorHAnsi" w:cstheme="minorBidi"/>
                <w:noProof/>
                <w:sz w:val="20"/>
                <w:szCs w:val="20"/>
                <w:lang w:val="hr-HR"/>
              </w:rPr>
              <w:t>u provođenju zaštite na radu, izvorima opasnos</w:t>
            </w:r>
            <w:r w:rsidR="00F01C57" w:rsidRPr="00213A18">
              <w:rPr>
                <w:rFonts w:asciiTheme="minorHAnsi" w:hAnsiTheme="minorHAnsi" w:cstheme="minorBidi"/>
                <w:noProof/>
                <w:sz w:val="20"/>
                <w:szCs w:val="20"/>
                <w:lang w:val="hr-HR"/>
              </w:rPr>
              <w:t>t</w:t>
            </w:r>
            <w:r w:rsidR="40B6E286" w:rsidRPr="00213A18">
              <w:rPr>
                <w:rFonts w:asciiTheme="minorHAnsi" w:hAnsiTheme="minorHAnsi" w:cstheme="minorBidi"/>
                <w:noProof/>
                <w:sz w:val="20"/>
                <w:szCs w:val="20"/>
                <w:lang w:val="hr-HR"/>
              </w:rPr>
              <w:t>i na radnom mjestu te zaštitom od istih, kao i s osobnim zaštitnim sredstvima te metodama pružanja prve</w:t>
            </w:r>
            <w:r w:rsidR="270870C5" w:rsidRPr="00213A18">
              <w:rPr>
                <w:rFonts w:asciiTheme="minorHAnsi" w:hAnsiTheme="minorHAnsi" w:cstheme="minorBidi"/>
                <w:noProof/>
                <w:sz w:val="20"/>
                <w:szCs w:val="20"/>
                <w:lang w:val="hr-HR"/>
              </w:rPr>
              <w:t xml:space="preserve"> pomoći do dolaska stručne osobe</w:t>
            </w:r>
            <w:r w:rsidR="5BBCA9A4" w:rsidRPr="00213A18">
              <w:rPr>
                <w:rFonts w:asciiTheme="minorHAnsi" w:hAnsiTheme="minorHAnsi" w:cstheme="minorBidi"/>
                <w:noProof/>
                <w:sz w:val="20"/>
                <w:szCs w:val="20"/>
                <w:lang w:val="hr-HR"/>
              </w:rPr>
              <w:t xml:space="preserve"> (postavljanje u bočni položaj, oslobađanje iz strujnog kruga, zaustavljanje krvarenj</w:t>
            </w:r>
            <w:r w:rsidR="68106DA0" w:rsidRPr="00213A18">
              <w:rPr>
                <w:rFonts w:asciiTheme="minorHAnsi" w:hAnsiTheme="minorHAnsi" w:cstheme="minorBidi"/>
                <w:noProof/>
                <w:sz w:val="20"/>
                <w:szCs w:val="20"/>
                <w:lang w:val="hr-HR"/>
              </w:rPr>
              <w:t>a</w:t>
            </w:r>
            <w:r w:rsidR="6E31B20B" w:rsidRPr="00213A18">
              <w:rPr>
                <w:rFonts w:asciiTheme="minorHAnsi" w:hAnsiTheme="minorHAnsi" w:cstheme="minorBidi"/>
                <w:noProof/>
                <w:sz w:val="20"/>
                <w:szCs w:val="20"/>
                <w:lang w:val="hr-HR"/>
              </w:rPr>
              <w:t>, umjetno disanje, elementarno saniranje ozljeda)</w:t>
            </w:r>
            <w:r w:rsidR="00B466AC" w:rsidRPr="00213A18">
              <w:rPr>
                <w:rFonts w:asciiTheme="minorHAnsi" w:hAnsiTheme="minorHAnsi" w:cstheme="minorBidi"/>
                <w:noProof/>
                <w:sz w:val="20"/>
                <w:szCs w:val="20"/>
                <w:lang w:val="hr-HR"/>
              </w:rPr>
              <w:t xml:space="preserve"> uz </w:t>
            </w:r>
            <w:r w:rsidR="270870C5" w:rsidRPr="00213A18">
              <w:rPr>
                <w:rFonts w:asciiTheme="minorHAnsi" w:hAnsiTheme="minorHAnsi" w:cstheme="minorBidi"/>
                <w:noProof/>
                <w:sz w:val="20"/>
                <w:szCs w:val="20"/>
                <w:lang w:val="hr-HR"/>
              </w:rPr>
              <w:t>demonstracij</w:t>
            </w:r>
            <w:r w:rsidR="00B466AC" w:rsidRPr="00213A18">
              <w:rPr>
                <w:rFonts w:asciiTheme="minorHAnsi" w:hAnsiTheme="minorHAnsi" w:cstheme="minorBidi"/>
                <w:noProof/>
                <w:sz w:val="20"/>
                <w:szCs w:val="20"/>
                <w:lang w:val="hr-HR"/>
              </w:rPr>
              <w:t>u</w:t>
            </w:r>
            <w:r w:rsidR="270870C5" w:rsidRPr="00213A18">
              <w:rPr>
                <w:rFonts w:asciiTheme="minorHAnsi" w:hAnsiTheme="minorHAnsi" w:cstheme="minorBidi"/>
                <w:noProof/>
                <w:sz w:val="20"/>
                <w:szCs w:val="20"/>
                <w:lang w:val="hr-HR"/>
              </w:rPr>
              <w:t xml:space="preserve"> na radnim strojevima ili njihovim </w:t>
            </w:r>
            <w:r w:rsidR="00F01C57" w:rsidRPr="00213A18">
              <w:rPr>
                <w:rFonts w:asciiTheme="minorHAnsi" w:hAnsiTheme="minorHAnsi" w:cstheme="minorBidi"/>
                <w:noProof/>
                <w:sz w:val="20"/>
                <w:szCs w:val="20"/>
                <w:lang w:val="hr-HR"/>
              </w:rPr>
              <w:t>modelima</w:t>
            </w:r>
            <w:r w:rsidR="14B0BF18" w:rsidRPr="00213A18">
              <w:rPr>
                <w:rFonts w:asciiTheme="minorHAnsi" w:hAnsiTheme="minorHAnsi" w:cstheme="minorBidi"/>
                <w:noProof/>
                <w:sz w:val="20"/>
                <w:szCs w:val="20"/>
                <w:lang w:val="hr-HR"/>
              </w:rPr>
              <w:t xml:space="preserve"> </w:t>
            </w:r>
            <w:r w:rsidR="3BAA162E" w:rsidRPr="00213A18">
              <w:rPr>
                <w:rFonts w:asciiTheme="minorHAnsi" w:hAnsiTheme="minorHAnsi" w:cstheme="minorBidi"/>
                <w:noProof/>
                <w:sz w:val="20"/>
                <w:szCs w:val="20"/>
                <w:lang w:val="hr-HR"/>
              </w:rPr>
              <w:t>znakov</w:t>
            </w:r>
            <w:r w:rsidR="00292B6F" w:rsidRPr="00213A18">
              <w:rPr>
                <w:rFonts w:asciiTheme="minorHAnsi" w:hAnsiTheme="minorHAnsi" w:cstheme="minorBidi"/>
                <w:noProof/>
                <w:sz w:val="20"/>
                <w:szCs w:val="20"/>
                <w:lang w:val="hr-HR"/>
              </w:rPr>
              <w:t>a</w:t>
            </w:r>
            <w:r w:rsidR="3BAA162E" w:rsidRPr="00213A18">
              <w:rPr>
                <w:rFonts w:asciiTheme="minorHAnsi" w:hAnsiTheme="minorHAnsi" w:cstheme="minorBidi"/>
                <w:noProof/>
                <w:sz w:val="20"/>
                <w:szCs w:val="20"/>
                <w:lang w:val="hr-HR"/>
              </w:rPr>
              <w:t xml:space="preserve"> upozorenja i opasnosti</w:t>
            </w:r>
            <w:r w:rsidR="00292B6F" w:rsidRPr="00213A18">
              <w:rPr>
                <w:rFonts w:asciiTheme="minorHAnsi" w:hAnsiTheme="minorHAnsi" w:cstheme="minorBidi"/>
                <w:noProof/>
                <w:sz w:val="20"/>
                <w:szCs w:val="20"/>
                <w:lang w:val="hr-HR"/>
              </w:rPr>
              <w:t xml:space="preserve"> te opasnih dijelova stroja.</w:t>
            </w:r>
            <w:r w:rsidR="00F01C57" w:rsidRPr="00213A18">
              <w:rPr>
                <w:rFonts w:asciiTheme="minorHAnsi" w:hAnsiTheme="minorHAnsi" w:cstheme="minorBidi"/>
                <w:noProof/>
                <w:sz w:val="20"/>
                <w:szCs w:val="20"/>
                <w:lang w:val="hr-HR"/>
              </w:rPr>
              <w:t xml:space="preserve"> </w:t>
            </w:r>
          </w:p>
        </w:tc>
      </w:tr>
      <w:tr w:rsidR="00913A58" w:rsidRPr="00213A18" w14:paraId="6F3B0325" w14:textId="77777777" w:rsidTr="007D3FC8">
        <w:tc>
          <w:tcPr>
            <w:tcW w:w="1838" w:type="dxa"/>
            <w:shd w:val="clear" w:color="auto" w:fill="B4C6E7" w:themeFill="accent1" w:themeFillTint="66"/>
            <w:tcMar>
              <w:left w:w="57" w:type="dxa"/>
              <w:right w:w="57" w:type="dxa"/>
            </w:tcMar>
            <w:vAlign w:val="center"/>
          </w:tcPr>
          <w:p w14:paraId="0FD63917" w14:textId="77777777" w:rsidR="00913A58" w:rsidRPr="00213A18" w:rsidRDefault="00913A58"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169BD25" w14:textId="72EE5591" w:rsidR="7F9323B4" w:rsidRPr="00B5144E" w:rsidRDefault="2A07B9E8" w:rsidP="00B5144E">
            <w:pPr>
              <w:pStyle w:val="ListParagraph"/>
              <w:numPr>
                <w:ilvl w:val="0"/>
                <w:numId w:val="22"/>
              </w:numPr>
              <w:tabs>
                <w:tab w:val="left" w:pos="2820"/>
              </w:tabs>
              <w:spacing w:after="0"/>
              <w:rPr>
                <w:iCs/>
                <w:noProof/>
                <w:sz w:val="20"/>
                <w:szCs w:val="20"/>
              </w:rPr>
            </w:pPr>
            <w:r w:rsidRPr="00B5144E">
              <w:rPr>
                <w:iCs/>
                <w:noProof/>
                <w:sz w:val="20"/>
                <w:szCs w:val="20"/>
              </w:rPr>
              <w:t>Zakonski okviri zaštite na radu</w:t>
            </w:r>
          </w:p>
          <w:p w14:paraId="239B13FA" w14:textId="05E471F6" w:rsidR="2A07B9E8" w:rsidRPr="00B5144E" w:rsidRDefault="2A07B9E8" w:rsidP="00B5144E">
            <w:pPr>
              <w:pStyle w:val="ListParagraph"/>
              <w:numPr>
                <w:ilvl w:val="1"/>
                <w:numId w:val="22"/>
              </w:numPr>
              <w:tabs>
                <w:tab w:val="left" w:pos="2820"/>
              </w:tabs>
              <w:spacing w:after="0"/>
              <w:rPr>
                <w:iCs/>
                <w:noProof/>
                <w:sz w:val="20"/>
                <w:szCs w:val="20"/>
              </w:rPr>
            </w:pPr>
            <w:r w:rsidRPr="00B5144E">
              <w:rPr>
                <w:iCs/>
                <w:noProof/>
                <w:sz w:val="20"/>
                <w:szCs w:val="20"/>
              </w:rPr>
              <w:t>Pojmovi zaštite na radu</w:t>
            </w:r>
          </w:p>
          <w:p w14:paraId="2AEDAFB6" w14:textId="743827AE" w:rsidR="2A07B9E8" w:rsidRPr="00B5144E" w:rsidRDefault="2A07B9E8" w:rsidP="00B5144E">
            <w:pPr>
              <w:pStyle w:val="ListParagraph"/>
              <w:numPr>
                <w:ilvl w:val="1"/>
                <w:numId w:val="22"/>
              </w:numPr>
              <w:tabs>
                <w:tab w:val="left" w:pos="2820"/>
              </w:tabs>
              <w:spacing w:after="0"/>
              <w:rPr>
                <w:iCs/>
                <w:noProof/>
                <w:sz w:val="20"/>
                <w:szCs w:val="20"/>
              </w:rPr>
            </w:pPr>
            <w:r w:rsidRPr="00B5144E">
              <w:rPr>
                <w:iCs/>
                <w:noProof/>
                <w:sz w:val="20"/>
                <w:szCs w:val="20"/>
              </w:rPr>
              <w:t>Obveze poslodavaca i zaposlenika</w:t>
            </w:r>
          </w:p>
          <w:p w14:paraId="6F1067D1" w14:textId="1EEB2663" w:rsidR="2A07B9E8" w:rsidRPr="00B5144E" w:rsidRDefault="2A07B9E8" w:rsidP="00B5144E">
            <w:pPr>
              <w:pStyle w:val="ListParagraph"/>
              <w:numPr>
                <w:ilvl w:val="0"/>
                <w:numId w:val="22"/>
              </w:numPr>
              <w:tabs>
                <w:tab w:val="left" w:pos="2820"/>
              </w:tabs>
              <w:spacing w:after="0"/>
              <w:rPr>
                <w:iCs/>
                <w:noProof/>
                <w:sz w:val="20"/>
                <w:szCs w:val="20"/>
              </w:rPr>
            </w:pPr>
            <w:r w:rsidRPr="00B5144E">
              <w:rPr>
                <w:iCs/>
                <w:noProof/>
                <w:sz w:val="20"/>
                <w:szCs w:val="20"/>
              </w:rPr>
              <w:t>Izvori opasnos</w:t>
            </w:r>
            <w:r w:rsidR="4A878869" w:rsidRPr="00B5144E">
              <w:rPr>
                <w:iCs/>
                <w:noProof/>
                <w:sz w:val="20"/>
                <w:szCs w:val="20"/>
              </w:rPr>
              <w:t>ti</w:t>
            </w:r>
            <w:r w:rsidRPr="00B5144E">
              <w:rPr>
                <w:iCs/>
                <w:noProof/>
                <w:sz w:val="20"/>
                <w:szCs w:val="20"/>
              </w:rPr>
              <w:t xml:space="preserve"> na radnom mjestu</w:t>
            </w:r>
          </w:p>
          <w:p w14:paraId="0A320965" w14:textId="0F7E38CF" w:rsidR="2A07B9E8" w:rsidRPr="00B5144E" w:rsidRDefault="00B5144E" w:rsidP="00B5144E">
            <w:pPr>
              <w:pStyle w:val="ListParagraph"/>
              <w:numPr>
                <w:ilvl w:val="1"/>
                <w:numId w:val="22"/>
              </w:numPr>
              <w:tabs>
                <w:tab w:val="left" w:pos="2820"/>
              </w:tabs>
              <w:spacing w:after="0"/>
              <w:rPr>
                <w:iCs/>
                <w:noProof/>
                <w:sz w:val="20"/>
                <w:szCs w:val="20"/>
              </w:rPr>
            </w:pPr>
            <w:r>
              <w:rPr>
                <w:iCs/>
                <w:noProof/>
                <w:sz w:val="20"/>
                <w:szCs w:val="20"/>
              </w:rPr>
              <w:t>F</w:t>
            </w:r>
            <w:r w:rsidR="2A07B9E8" w:rsidRPr="00B5144E">
              <w:rPr>
                <w:iCs/>
                <w:noProof/>
                <w:sz w:val="20"/>
                <w:szCs w:val="20"/>
              </w:rPr>
              <w:t>izikalne i kemijske štetnosti</w:t>
            </w:r>
          </w:p>
          <w:p w14:paraId="2F5DC0E3" w14:textId="1C6DE49F" w:rsidR="2A07B9E8" w:rsidRPr="00B5144E" w:rsidRDefault="00B5144E" w:rsidP="00B5144E">
            <w:pPr>
              <w:pStyle w:val="ListParagraph"/>
              <w:numPr>
                <w:ilvl w:val="1"/>
                <w:numId w:val="22"/>
              </w:numPr>
              <w:tabs>
                <w:tab w:val="left" w:pos="2820"/>
              </w:tabs>
              <w:spacing w:after="0"/>
              <w:rPr>
                <w:iCs/>
                <w:noProof/>
                <w:sz w:val="20"/>
                <w:szCs w:val="20"/>
              </w:rPr>
            </w:pPr>
            <w:r>
              <w:rPr>
                <w:iCs/>
                <w:noProof/>
                <w:sz w:val="20"/>
                <w:szCs w:val="20"/>
              </w:rPr>
              <w:t>O</w:t>
            </w:r>
            <w:r w:rsidR="2A07B9E8" w:rsidRPr="00B5144E">
              <w:rPr>
                <w:iCs/>
                <w:noProof/>
                <w:sz w:val="20"/>
                <w:szCs w:val="20"/>
              </w:rPr>
              <w:t>pasnost od štetnih i otrovnih tvari</w:t>
            </w:r>
          </w:p>
          <w:p w14:paraId="02497040" w14:textId="528EB963" w:rsidR="2A07B9E8" w:rsidRPr="00B5144E" w:rsidRDefault="00B5144E" w:rsidP="00B5144E">
            <w:pPr>
              <w:pStyle w:val="ListParagraph"/>
              <w:numPr>
                <w:ilvl w:val="1"/>
                <w:numId w:val="22"/>
              </w:numPr>
              <w:tabs>
                <w:tab w:val="left" w:pos="2820"/>
              </w:tabs>
              <w:spacing w:after="0"/>
              <w:rPr>
                <w:iCs/>
                <w:noProof/>
                <w:sz w:val="20"/>
                <w:szCs w:val="20"/>
              </w:rPr>
            </w:pPr>
            <w:r>
              <w:rPr>
                <w:iCs/>
                <w:noProof/>
                <w:sz w:val="20"/>
                <w:szCs w:val="20"/>
              </w:rPr>
              <w:t>Š</w:t>
            </w:r>
            <w:r w:rsidR="2A07B9E8" w:rsidRPr="00B5144E">
              <w:rPr>
                <w:iCs/>
                <w:noProof/>
                <w:sz w:val="20"/>
                <w:szCs w:val="20"/>
              </w:rPr>
              <w:t>tetni utjecaj alkohola, pušenja i droga</w:t>
            </w:r>
          </w:p>
          <w:p w14:paraId="6CF391D3" w14:textId="7E14AB5E" w:rsidR="2A07B9E8" w:rsidRPr="00B5144E" w:rsidRDefault="00B5144E" w:rsidP="00B5144E">
            <w:pPr>
              <w:pStyle w:val="ListParagraph"/>
              <w:numPr>
                <w:ilvl w:val="1"/>
                <w:numId w:val="22"/>
              </w:numPr>
              <w:tabs>
                <w:tab w:val="left" w:pos="2820"/>
              </w:tabs>
              <w:spacing w:after="0"/>
              <w:rPr>
                <w:iCs/>
                <w:noProof/>
                <w:sz w:val="20"/>
                <w:szCs w:val="20"/>
              </w:rPr>
            </w:pPr>
            <w:r>
              <w:rPr>
                <w:iCs/>
                <w:noProof/>
                <w:sz w:val="20"/>
                <w:szCs w:val="20"/>
              </w:rPr>
              <w:t>O</w:t>
            </w:r>
            <w:r w:rsidR="2A07B9E8" w:rsidRPr="00B5144E">
              <w:rPr>
                <w:iCs/>
                <w:noProof/>
                <w:sz w:val="20"/>
                <w:szCs w:val="20"/>
              </w:rPr>
              <w:t>pasnost od požara i eksplozija</w:t>
            </w:r>
          </w:p>
          <w:p w14:paraId="5E72971B" w14:textId="56AB9F86" w:rsidR="2A07B9E8" w:rsidRPr="00B5144E" w:rsidRDefault="00B5144E" w:rsidP="00B5144E">
            <w:pPr>
              <w:pStyle w:val="ListParagraph"/>
              <w:numPr>
                <w:ilvl w:val="1"/>
                <w:numId w:val="22"/>
              </w:numPr>
              <w:tabs>
                <w:tab w:val="left" w:pos="2820"/>
              </w:tabs>
              <w:spacing w:after="0"/>
              <w:rPr>
                <w:iCs/>
                <w:noProof/>
                <w:sz w:val="20"/>
                <w:szCs w:val="20"/>
              </w:rPr>
            </w:pPr>
            <w:r>
              <w:rPr>
                <w:iCs/>
                <w:noProof/>
                <w:sz w:val="20"/>
                <w:szCs w:val="20"/>
              </w:rPr>
              <w:lastRenderedPageBreak/>
              <w:t>O</w:t>
            </w:r>
            <w:r w:rsidR="2A07B9E8" w:rsidRPr="00B5144E">
              <w:rPr>
                <w:iCs/>
                <w:noProof/>
                <w:sz w:val="20"/>
                <w:szCs w:val="20"/>
              </w:rPr>
              <w:t>pasnost od buke, vibracije i električnog udara</w:t>
            </w:r>
          </w:p>
          <w:p w14:paraId="323FC622" w14:textId="2920B844" w:rsidR="2A07B9E8" w:rsidRPr="00B5144E" w:rsidRDefault="2A07B9E8" w:rsidP="00B5144E">
            <w:pPr>
              <w:pStyle w:val="ListParagraph"/>
              <w:numPr>
                <w:ilvl w:val="0"/>
                <w:numId w:val="22"/>
              </w:numPr>
              <w:tabs>
                <w:tab w:val="left" w:pos="2820"/>
              </w:tabs>
              <w:spacing w:after="0"/>
              <w:rPr>
                <w:iCs/>
                <w:noProof/>
                <w:sz w:val="20"/>
                <w:szCs w:val="20"/>
              </w:rPr>
            </w:pPr>
            <w:r w:rsidRPr="00B5144E">
              <w:rPr>
                <w:iCs/>
                <w:noProof/>
                <w:sz w:val="20"/>
                <w:szCs w:val="20"/>
              </w:rPr>
              <w:t>Osobna zaštitna sredstva</w:t>
            </w:r>
          </w:p>
          <w:p w14:paraId="75739C2B" w14:textId="15F300F9" w:rsidR="00913A58" w:rsidRPr="00B5144E" w:rsidRDefault="7E071F50" w:rsidP="00B5144E">
            <w:pPr>
              <w:pStyle w:val="ListParagraph"/>
              <w:numPr>
                <w:ilvl w:val="0"/>
                <w:numId w:val="22"/>
              </w:numPr>
              <w:tabs>
                <w:tab w:val="left" w:pos="2820"/>
              </w:tabs>
              <w:spacing w:after="0"/>
              <w:rPr>
                <w:iCs/>
                <w:noProof/>
                <w:sz w:val="20"/>
                <w:szCs w:val="20"/>
              </w:rPr>
            </w:pPr>
            <w:r w:rsidRPr="00B5144E">
              <w:rPr>
                <w:iCs/>
                <w:noProof/>
                <w:sz w:val="20"/>
                <w:szCs w:val="20"/>
              </w:rPr>
              <w:t>Pružanje prve pomoći do dolaska stručne osobe</w:t>
            </w:r>
          </w:p>
        </w:tc>
      </w:tr>
      <w:tr w:rsidR="00913A58" w:rsidRPr="00213A18" w14:paraId="55C85D69" w14:textId="77777777" w:rsidTr="00E80A16">
        <w:trPr>
          <w:trHeight w:val="486"/>
        </w:trPr>
        <w:tc>
          <w:tcPr>
            <w:tcW w:w="9493" w:type="dxa"/>
            <w:gridSpan w:val="3"/>
            <w:shd w:val="clear" w:color="auto" w:fill="B4C6E7" w:themeFill="accent1" w:themeFillTint="66"/>
            <w:tcMar>
              <w:left w:w="57" w:type="dxa"/>
              <w:right w:w="57" w:type="dxa"/>
            </w:tcMar>
            <w:vAlign w:val="center"/>
          </w:tcPr>
          <w:p w14:paraId="45F4A770" w14:textId="77777777" w:rsidR="00913A58" w:rsidRPr="00213A18" w:rsidRDefault="00913A58"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lastRenderedPageBreak/>
              <w:t>Načini i primjer vrjednovanja skupa ishoda učenja</w:t>
            </w:r>
          </w:p>
        </w:tc>
      </w:tr>
      <w:tr w:rsidR="00913A58" w:rsidRPr="00213A18" w14:paraId="751FA239" w14:textId="77777777" w:rsidTr="75D94AF3">
        <w:trPr>
          <w:trHeight w:val="572"/>
        </w:trPr>
        <w:tc>
          <w:tcPr>
            <w:tcW w:w="9493" w:type="dxa"/>
            <w:gridSpan w:val="3"/>
            <w:shd w:val="clear" w:color="auto" w:fill="auto"/>
            <w:tcMar>
              <w:left w:w="57" w:type="dxa"/>
              <w:right w:w="57" w:type="dxa"/>
            </w:tcMar>
          </w:tcPr>
          <w:p w14:paraId="641817A0" w14:textId="05DDFAC0" w:rsidR="00B466AC" w:rsidRPr="00213A18" w:rsidRDefault="00B466AC" w:rsidP="0B0932C4">
            <w:pPr>
              <w:tabs>
                <w:tab w:val="left" w:pos="2820"/>
              </w:tabs>
              <w:spacing w:after="0"/>
              <w:rPr>
                <w:rFonts w:asciiTheme="minorHAnsi" w:eastAsiaTheme="minorEastAsia" w:hAnsiTheme="minorHAnsi" w:cstheme="minorBidi"/>
                <w:noProof/>
                <w:sz w:val="20"/>
                <w:szCs w:val="20"/>
                <w:lang w:val="hr-HR"/>
              </w:rPr>
            </w:pPr>
            <w:r w:rsidRPr="00213A18">
              <w:rPr>
                <w:rFonts w:asciiTheme="minorHAnsi" w:eastAsiaTheme="minorEastAsia" w:hAnsiTheme="minorHAnsi" w:cstheme="minorBidi"/>
                <w:noProof/>
                <w:sz w:val="20"/>
                <w:szCs w:val="20"/>
                <w:lang w:val="hr-HR"/>
              </w:rPr>
              <w:t>Skup ishoda učenja i pripadajući ishodi provjeravaju se projektnim zadacima, a na temelju unaprijed definiranih elemenata i kriterija vrednovanja (analitičke i holističke rubrike za vrednovanje).</w:t>
            </w:r>
          </w:p>
          <w:p w14:paraId="67AF3769" w14:textId="77777777" w:rsidR="004D6E4E" w:rsidRDefault="004D6E4E" w:rsidP="0B0932C4">
            <w:pPr>
              <w:tabs>
                <w:tab w:val="left" w:pos="2820"/>
              </w:tabs>
              <w:spacing w:after="0"/>
              <w:rPr>
                <w:rFonts w:asciiTheme="minorHAnsi" w:eastAsiaTheme="minorEastAsia" w:hAnsiTheme="minorHAnsi" w:cstheme="minorBidi"/>
                <w:noProof/>
                <w:sz w:val="20"/>
                <w:szCs w:val="20"/>
                <w:lang w:val="hr-HR"/>
              </w:rPr>
            </w:pPr>
          </w:p>
          <w:p w14:paraId="3CE3B0F8" w14:textId="77789313" w:rsidR="00B466AC" w:rsidRPr="00213A18" w:rsidRDefault="0AD44C19" w:rsidP="0B0932C4">
            <w:pPr>
              <w:tabs>
                <w:tab w:val="left" w:pos="2820"/>
              </w:tabs>
              <w:spacing w:after="0"/>
              <w:rPr>
                <w:rFonts w:asciiTheme="minorHAnsi" w:eastAsiaTheme="minorEastAsia" w:hAnsiTheme="minorHAnsi" w:cstheme="minorBidi"/>
                <w:noProof/>
                <w:sz w:val="20"/>
                <w:szCs w:val="20"/>
                <w:lang w:val="hr-HR"/>
              </w:rPr>
            </w:pPr>
            <w:r w:rsidRPr="00213A18">
              <w:rPr>
                <w:rFonts w:asciiTheme="minorHAnsi" w:eastAsiaTheme="minorEastAsia" w:hAnsiTheme="minorHAnsi" w:cstheme="minorBidi"/>
                <w:noProof/>
                <w:sz w:val="20"/>
                <w:szCs w:val="20"/>
                <w:lang w:val="hr-HR"/>
              </w:rPr>
              <w:t>Za</w:t>
            </w:r>
            <w:r w:rsidR="00B466AC" w:rsidRPr="00213A18">
              <w:rPr>
                <w:rFonts w:asciiTheme="minorHAnsi" w:eastAsiaTheme="minorEastAsia" w:hAnsiTheme="minorHAnsi" w:cstheme="minorBidi"/>
                <w:noProof/>
                <w:sz w:val="20"/>
                <w:szCs w:val="20"/>
                <w:lang w:val="hr-HR"/>
              </w:rPr>
              <w:t>datak:</w:t>
            </w:r>
          </w:p>
          <w:p w14:paraId="785FDDEE" w14:textId="73BEE3C8" w:rsidR="7F9323B4" w:rsidRPr="00213A18" w:rsidRDefault="00B466AC" w:rsidP="0B0932C4">
            <w:pPr>
              <w:tabs>
                <w:tab w:val="left" w:pos="2820"/>
              </w:tabs>
              <w:spacing w:after="0"/>
              <w:rPr>
                <w:rFonts w:asciiTheme="minorHAnsi" w:eastAsiaTheme="minorEastAsia" w:hAnsiTheme="minorHAnsi" w:cstheme="minorBidi"/>
                <w:noProof/>
                <w:sz w:val="20"/>
                <w:szCs w:val="20"/>
                <w:lang w:val="hr-HR"/>
              </w:rPr>
            </w:pPr>
            <w:r w:rsidRPr="00213A18">
              <w:rPr>
                <w:rFonts w:asciiTheme="minorHAnsi" w:eastAsiaTheme="minorEastAsia" w:hAnsiTheme="minorHAnsi" w:cstheme="minorBidi"/>
                <w:noProof/>
                <w:sz w:val="20"/>
                <w:szCs w:val="20"/>
                <w:lang w:val="hr-HR"/>
              </w:rPr>
              <w:t>za</w:t>
            </w:r>
            <w:r w:rsidR="0AD44C19" w:rsidRPr="00213A18">
              <w:rPr>
                <w:rFonts w:asciiTheme="minorHAnsi" w:eastAsiaTheme="minorEastAsia" w:hAnsiTheme="minorHAnsi" w:cstheme="minorBidi"/>
                <w:noProof/>
                <w:sz w:val="20"/>
                <w:szCs w:val="20"/>
                <w:lang w:val="hr-HR"/>
              </w:rPr>
              <w:t xml:space="preserve"> zadani radni stroj (npr. </w:t>
            </w:r>
            <w:r w:rsidRPr="00213A18">
              <w:rPr>
                <w:rFonts w:asciiTheme="minorHAnsi" w:eastAsiaTheme="minorEastAsia" w:hAnsiTheme="minorHAnsi" w:cstheme="minorBidi"/>
                <w:noProof/>
                <w:sz w:val="20"/>
                <w:szCs w:val="20"/>
                <w:lang w:val="hr-HR"/>
              </w:rPr>
              <w:t>t</w:t>
            </w:r>
            <w:r w:rsidR="0AD44C19" w:rsidRPr="00213A18">
              <w:rPr>
                <w:rFonts w:asciiTheme="minorHAnsi" w:eastAsiaTheme="minorEastAsia" w:hAnsiTheme="minorHAnsi" w:cstheme="minorBidi"/>
                <w:noProof/>
                <w:sz w:val="20"/>
                <w:szCs w:val="20"/>
                <w:lang w:val="hr-HR"/>
              </w:rPr>
              <w:t xml:space="preserve">raktor s prskalicom) navesti </w:t>
            </w:r>
            <w:r w:rsidR="081E167C" w:rsidRPr="00213A18">
              <w:rPr>
                <w:rFonts w:asciiTheme="minorHAnsi" w:eastAsiaTheme="minorEastAsia" w:hAnsiTheme="minorHAnsi" w:cstheme="minorBidi"/>
                <w:noProof/>
                <w:sz w:val="20"/>
                <w:szCs w:val="20"/>
                <w:lang w:val="hr-HR"/>
              </w:rPr>
              <w:t xml:space="preserve">i opisati </w:t>
            </w:r>
            <w:r w:rsidR="0AD44C19" w:rsidRPr="00213A18">
              <w:rPr>
                <w:rFonts w:asciiTheme="minorHAnsi" w:eastAsiaTheme="minorEastAsia" w:hAnsiTheme="minorHAnsi" w:cstheme="minorBidi"/>
                <w:noProof/>
                <w:sz w:val="20"/>
                <w:szCs w:val="20"/>
                <w:lang w:val="hr-HR"/>
              </w:rPr>
              <w:t>mjere zaštite, zaštitnu opremu</w:t>
            </w:r>
            <w:r w:rsidR="4447116B" w:rsidRPr="00213A18">
              <w:rPr>
                <w:rFonts w:asciiTheme="minorHAnsi" w:eastAsiaTheme="minorEastAsia" w:hAnsiTheme="minorHAnsi" w:cstheme="minorBidi"/>
                <w:noProof/>
                <w:sz w:val="20"/>
                <w:szCs w:val="20"/>
                <w:lang w:val="hr-HR"/>
              </w:rPr>
              <w:t xml:space="preserve"> te identificirati znakove opasnosti i upozorenja.</w:t>
            </w:r>
          </w:p>
          <w:p w14:paraId="7AC45699" w14:textId="4C681A6F" w:rsidR="28CBA3E3" w:rsidRPr="00213A18" w:rsidRDefault="28CBA3E3" w:rsidP="0B0932C4">
            <w:pPr>
              <w:tabs>
                <w:tab w:val="left" w:pos="2820"/>
              </w:tabs>
              <w:spacing w:after="0"/>
              <w:rPr>
                <w:rFonts w:asciiTheme="minorHAnsi" w:eastAsiaTheme="minorEastAsia" w:hAnsiTheme="minorHAnsi" w:cstheme="minorBidi"/>
                <w:noProof/>
                <w:sz w:val="20"/>
                <w:szCs w:val="20"/>
                <w:lang w:val="hr-HR"/>
              </w:rPr>
            </w:pPr>
            <w:r w:rsidRPr="00213A18">
              <w:rPr>
                <w:rFonts w:asciiTheme="minorHAnsi" w:eastAsiaTheme="minorEastAsia" w:hAnsiTheme="minorHAnsi" w:cstheme="minorBidi"/>
                <w:noProof/>
                <w:sz w:val="20"/>
                <w:szCs w:val="20"/>
                <w:lang w:val="hr-HR"/>
              </w:rPr>
              <w:t>Elementi vrednovanja:</w:t>
            </w:r>
          </w:p>
          <w:p w14:paraId="7525D178" w14:textId="624E1570" w:rsidR="28CBA3E3" w:rsidRPr="00213A18" w:rsidRDefault="003A0AEC" w:rsidP="003A0AEC">
            <w:pPr>
              <w:pStyle w:val="ListParagraph"/>
              <w:numPr>
                <w:ilvl w:val="0"/>
                <w:numId w:val="11"/>
              </w:numPr>
              <w:tabs>
                <w:tab w:val="left" w:pos="2820"/>
              </w:tabs>
              <w:spacing w:after="0"/>
              <w:rPr>
                <w:rFonts w:eastAsiaTheme="minorEastAsia"/>
                <w:noProof/>
                <w:sz w:val="20"/>
                <w:szCs w:val="20"/>
              </w:rPr>
            </w:pPr>
            <w:r w:rsidRPr="00213A18">
              <w:rPr>
                <w:rFonts w:eastAsiaTheme="minorEastAsia"/>
                <w:noProof/>
                <w:sz w:val="20"/>
                <w:szCs w:val="20"/>
              </w:rPr>
              <w:t>broj navedenih mjera zaštite</w:t>
            </w:r>
          </w:p>
          <w:p w14:paraId="5A56DC62" w14:textId="5BAC191C" w:rsidR="1EE26B11" w:rsidRPr="00213A18" w:rsidRDefault="003A0AEC" w:rsidP="003A0AEC">
            <w:pPr>
              <w:pStyle w:val="ListParagraph"/>
              <w:numPr>
                <w:ilvl w:val="0"/>
                <w:numId w:val="11"/>
              </w:numPr>
              <w:tabs>
                <w:tab w:val="left" w:pos="2820"/>
              </w:tabs>
              <w:spacing w:after="0"/>
              <w:rPr>
                <w:rFonts w:eastAsiaTheme="minorEastAsia"/>
                <w:noProof/>
                <w:sz w:val="20"/>
                <w:szCs w:val="20"/>
              </w:rPr>
            </w:pPr>
            <w:r w:rsidRPr="00213A18">
              <w:rPr>
                <w:rFonts w:eastAsiaTheme="minorEastAsia"/>
                <w:noProof/>
                <w:sz w:val="20"/>
                <w:szCs w:val="20"/>
              </w:rPr>
              <w:t>broj opisanih mjera zaštite</w:t>
            </w:r>
          </w:p>
          <w:p w14:paraId="29CD0F9E" w14:textId="28A3B5DE" w:rsidR="1EE26B11" w:rsidRPr="00213A18" w:rsidRDefault="003A0AEC" w:rsidP="003A0AEC">
            <w:pPr>
              <w:pStyle w:val="ListParagraph"/>
              <w:numPr>
                <w:ilvl w:val="0"/>
                <w:numId w:val="11"/>
              </w:numPr>
              <w:tabs>
                <w:tab w:val="left" w:pos="2820"/>
              </w:tabs>
              <w:spacing w:after="0"/>
              <w:rPr>
                <w:rFonts w:eastAsiaTheme="minorEastAsia"/>
                <w:noProof/>
                <w:sz w:val="20"/>
                <w:szCs w:val="20"/>
              </w:rPr>
            </w:pPr>
            <w:r w:rsidRPr="00213A18">
              <w:rPr>
                <w:rFonts w:eastAsiaTheme="minorEastAsia"/>
                <w:noProof/>
                <w:sz w:val="20"/>
                <w:szCs w:val="20"/>
              </w:rPr>
              <w:t>elementi zaštitne opreme</w:t>
            </w:r>
          </w:p>
          <w:p w14:paraId="670FAE04" w14:textId="1E5FCB0F" w:rsidR="1EE26B11" w:rsidRPr="00213A18" w:rsidRDefault="003A0AEC" w:rsidP="003A0AEC">
            <w:pPr>
              <w:pStyle w:val="ListParagraph"/>
              <w:numPr>
                <w:ilvl w:val="0"/>
                <w:numId w:val="11"/>
              </w:numPr>
              <w:tabs>
                <w:tab w:val="left" w:pos="2820"/>
              </w:tabs>
              <w:spacing w:after="0"/>
              <w:rPr>
                <w:rFonts w:eastAsiaTheme="minorEastAsia"/>
                <w:noProof/>
                <w:sz w:val="20"/>
                <w:szCs w:val="20"/>
              </w:rPr>
            </w:pPr>
            <w:r w:rsidRPr="00213A18">
              <w:rPr>
                <w:rFonts w:eastAsiaTheme="minorEastAsia"/>
                <w:noProof/>
                <w:sz w:val="20"/>
                <w:szCs w:val="20"/>
              </w:rPr>
              <w:t>broj identificiranih znakova opasnosti i upozorenja</w:t>
            </w:r>
          </w:p>
          <w:p w14:paraId="6923E4EC" w14:textId="694D7A63" w:rsidR="1EE26B11" w:rsidRPr="00213A18" w:rsidRDefault="003A0AEC" w:rsidP="003A0AEC">
            <w:pPr>
              <w:pStyle w:val="ListParagraph"/>
              <w:numPr>
                <w:ilvl w:val="0"/>
                <w:numId w:val="11"/>
              </w:numPr>
              <w:tabs>
                <w:tab w:val="left" w:pos="2820"/>
              </w:tabs>
              <w:spacing w:after="0"/>
              <w:rPr>
                <w:rFonts w:eastAsiaTheme="minorEastAsia"/>
                <w:noProof/>
                <w:sz w:val="20"/>
                <w:szCs w:val="20"/>
              </w:rPr>
            </w:pPr>
            <w:r w:rsidRPr="00213A18">
              <w:rPr>
                <w:rFonts w:eastAsiaTheme="minorEastAsia"/>
                <w:noProof/>
                <w:sz w:val="20"/>
                <w:szCs w:val="20"/>
              </w:rPr>
              <w:t>broj opisanih znakova opasnosi i upozorenja</w:t>
            </w:r>
          </w:p>
          <w:p w14:paraId="291B6D2B" w14:textId="1C9AFA5E" w:rsidR="7F9323B4" w:rsidRPr="00213A18" w:rsidRDefault="7F9323B4" w:rsidP="0B0932C4">
            <w:pPr>
              <w:tabs>
                <w:tab w:val="left" w:pos="2820"/>
              </w:tabs>
              <w:spacing w:after="0"/>
              <w:rPr>
                <w:rFonts w:asciiTheme="minorHAnsi" w:eastAsiaTheme="minorEastAsia" w:hAnsiTheme="minorHAnsi" w:cstheme="minorBidi"/>
                <w:noProof/>
                <w:sz w:val="20"/>
                <w:szCs w:val="20"/>
                <w:lang w:val="hr-HR"/>
              </w:rPr>
            </w:pPr>
          </w:p>
          <w:p w14:paraId="3768E71D" w14:textId="2B95C3E5" w:rsidR="00913A58" w:rsidRPr="00213A18" w:rsidRDefault="79975669" w:rsidP="0B0932C4">
            <w:pPr>
              <w:tabs>
                <w:tab w:val="left" w:pos="2820"/>
              </w:tabs>
              <w:spacing w:after="0"/>
              <w:rPr>
                <w:rFonts w:asciiTheme="minorHAnsi" w:eastAsiaTheme="minorEastAsia" w:hAnsiTheme="minorHAnsi" w:cstheme="minorBidi"/>
                <w:noProof/>
                <w:sz w:val="20"/>
                <w:szCs w:val="20"/>
                <w:lang w:val="hr-HR"/>
              </w:rPr>
            </w:pPr>
            <w:r w:rsidRPr="00213A18">
              <w:rPr>
                <w:rFonts w:asciiTheme="minorHAnsi" w:eastAsiaTheme="minorEastAsia" w:hAnsiTheme="minorHAnsi" w:cstheme="minorBidi"/>
                <w:noProof/>
                <w:sz w:val="20"/>
                <w:szCs w:val="20"/>
                <w:lang w:val="hr-HR"/>
              </w:rPr>
              <w:t>Demonstrirati postupak pružanja prve pomoći kod porezotine</w:t>
            </w:r>
          </w:p>
          <w:p w14:paraId="3B6BF011" w14:textId="1987A2EE" w:rsidR="00913A58" w:rsidRPr="00213A18" w:rsidRDefault="79975669" w:rsidP="0B0932C4">
            <w:pPr>
              <w:tabs>
                <w:tab w:val="left" w:pos="2820"/>
              </w:tabs>
              <w:spacing w:after="0"/>
              <w:rPr>
                <w:rFonts w:asciiTheme="minorHAnsi" w:eastAsiaTheme="minorEastAsia" w:hAnsiTheme="minorHAnsi" w:cstheme="minorBidi"/>
                <w:noProof/>
                <w:sz w:val="20"/>
                <w:szCs w:val="20"/>
                <w:lang w:val="hr-HR"/>
              </w:rPr>
            </w:pPr>
            <w:r w:rsidRPr="00213A18">
              <w:rPr>
                <w:rFonts w:asciiTheme="minorHAnsi" w:eastAsiaTheme="minorEastAsia" w:hAnsiTheme="minorHAnsi" w:cstheme="minorBidi"/>
                <w:noProof/>
                <w:sz w:val="20"/>
                <w:szCs w:val="20"/>
                <w:lang w:val="hr-HR"/>
              </w:rPr>
              <w:t xml:space="preserve">Elementi vrednovanja: </w:t>
            </w:r>
          </w:p>
          <w:p w14:paraId="205677B4" w14:textId="6C45B249" w:rsidR="00913A58" w:rsidRPr="00213A18" w:rsidRDefault="003A0AEC" w:rsidP="003A0AEC">
            <w:pPr>
              <w:pStyle w:val="ListParagraph"/>
              <w:numPr>
                <w:ilvl w:val="0"/>
                <w:numId w:val="12"/>
              </w:numPr>
              <w:tabs>
                <w:tab w:val="left" w:pos="2820"/>
              </w:tabs>
              <w:spacing w:after="0"/>
              <w:rPr>
                <w:rFonts w:eastAsiaTheme="minorEastAsia"/>
                <w:noProof/>
                <w:sz w:val="20"/>
                <w:szCs w:val="20"/>
              </w:rPr>
            </w:pPr>
            <w:r w:rsidRPr="00213A18">
              <w:rPr>
                <w:rFonts w:eastAsiaTheme="minorEastAsia"/>
                <w:noProof/>
                <w:sz w:val="20"/>
                <w:szCs w:val="20"/>
              </w:rPr>
              <w:t>redosljed postupaka</w:t>
            </w:r>
          </w:p>
          <w:p w14:paraId="5E5EC7B0" w14:textId="193E0B0F" w:rsidR="00913A58" w:rsidRPr="00213A18" w:rsidRDefault="79975669" w:rsidP="0B0932C4">
            <w:pPr>
              <w:tabs>
                <w:tab w:val="left" w:pos="2820"/>
              </w:tabs>
              <w:spacing w:after="0"/>
              <w:rPr>
                <w:rFonts w:asciiTheme="minorHAnsi" w:eastAsiaTheme="minorEastAsia" w:hAnsiTheme="minorHAnsi" w:cstheme="minorBidi"/>
                <w:noProof/>
                <w:sz w:val="20"/>
                <w:szCs w:val="20"/>
                <w:lang w:val="hr-HR"/>
              </w:rPr>
            </w:pPr>
            <w:r w:rsidRPr="00213A18">
              <w:rPr>
                <w:rFonts w:asciiTheme="minorHAnsi" w:eastAsiaTheme="minorEastAsia" w:hAnsiTheme="minorHAnsi" w:cstheme="minorBidi"/>
                <w:noProof/>
                <w:sz w:val="20"/>
                <w:szCs w:val="20"/>
                <w:lang w:val="hr-HR"/>
              </w:rPr>
              <w:t xml:space="preserve">Odabir </w:t>
            </w:r>
            <w:r w:rsidR="3AF9A196" w:rsidRPr="00213A18">
              <w:rPr>
                <w:rFonts w:asciiTheme="minorHAnsi" w:eastAsiaTheme="minorEastAsia" w:hAnsiTheme="minorHAnsi" w:cstheme="minorBidi"/>
                <w:noProof/>
                <w:sz w:val="20"/>
                <w:szCs w:val="20"/>
                <w:lang w:val="hr-HR"/>
              </w:rPr>
              <w:t xml:space="preserve"> i korištenje </w:t>
            </w:r>
            <w:r w:rsidRPr="00213A18">
              <w:rPr>
                <w:rFonts w:asciiTheme="minorHAnsi" w:eastAsiaTheme="minorEastAsia" w:hAnsiTheme="minorHAnsi" w:cstheme="minorBidi"/>
                <w:noProof/>
                <w:sz w:val="20"/>
                <w:szCs w:val="20"/>
                <w:lang w:val="hr-HR"/>
              </w:rPr>
              <w:t xml:space="preserve">materijala </w:t>
            </w:r>
            <w:r w:rsidR="7F80EB09" w:rsidRPr="00213A18">
              <w:rPr>
                <w:rFonts w:asciiTheme="minorHAnsi" w:eastAsiaTheme="minorEastAsia" w:hAnsiTheme="minorHAnsi" w:cstheme="minorBidi"/>
                <w:noProof/>
                <w:sz w:val="20"/>
                <w:szCs w:val="20"/>
                <w:lang w:val="hr-HR"/>
              </w:rPr>
              <w:t xml:space="preserve"> iz kutije prve pomoći </w:t>
            </w:r>
            <w:r w:rsidRPr="00213A18">
              <w:rPr>
                <w:rFonts w:asciiTheme="minorHAnsi" w:eastAsiaTheme="minorEastAsia" w:hAnsiTheme="minorHAnsi" w:cstheme="minorBidi"/>
                <w:noProof/>
                <w:sz w:val="20"/>
                <w:szCs w:val="20"/>
                <w:lang w:val="hr-HR"/>
              </w:rPr>
              <w:t>za saniranje ozljede</w:t>
            </w:r>
          </w:p>
        </w:tc>
      </w:tr>
      <w:tr w:rsidR="00913A58" w:rsidRPr="00213A18" w14:paraId="519EBF99" w14:textId="77777777" w:rsidTr="00B5144E">
        <w:tc>
          <w:tcPr>
            <w:tcW w:w="9493" w:type="dxa"/>
            <w:gridSpan w:val="3"/>
            <w:shd w:val="clear" w:color="auto" w:fill="B4C6E7" w:themeFill="accent1" w:themeFillTint="66"/>
            <w:tcMar>
              <w:left w:w="57" w:type="dxa"/>
              <w:right w:w="57" w:type="dxa"/>
            </w:tcMar>
            <w:vAlign w:val="center"/>
          </w:tcPr>
          <w:p w14:paraId="599F5C24" w14:textId="77777777" w:rsidR="00913A58" w:rsidRPr="00213A18" w:rsidRDefault="00913A58"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Prilagodba iskustava učenja za polaznike/osobe s invaliditetom</w:t>
            </w:r>
          </w:p>
        </w:tc>
      </w:tr>
      <w:tr w:rsidR="00913A58" w:rsidRPr="00213A18" w14:paraId="55C5A227" w14:textId="77777777" w:rsidTr="75D94AF3">
        <w:tc>
          <w:tcPr>
            <w:tcW w:w="9493" w:type="dxa"/>
            <w:gridSpan w:val="3"/>
            <w:shd w:val="clear" w:color="auto" w:fill="auto"/>
            <w:tcMar>
              <w:left w:w="57" w:type="dxa"/>
              <w:right w:w="57" w:type="dxa"/>
            </w:tcMar>
          </w:tcPr>
          <w:p w14:paraId="0FD76836" w14:textId="3D87963E" w:rsidR="00913A58" w:rsidRPr="00213A18" w:rsidRDefault="00BE0346"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w:t>
            </w:r>
          </w:p>
        </w:tc>
      </w:tr>
    </w:tbl>
    <w:p w14:paraId="26DFED52" w14:textId="5DC909C1" w:rsidR="00B5144E" w:rsidRDefault="00B5144E">
      <w:pPr>
        <w:spacing w:after="160" w:line="259" w:lineRule="auto"/>
        <w:rPr>
          <w:rFonts w:asciiTheme="minorHAnsi" w:hAnsiTheme="minorHAnsi" w:cstheme="minorHAnsi"/>
          <w:noProof/>
          <w:sz w:val="20"/>
          <w:szCs w:val="20"/>
          <w:lang w:val="hr-HR"/>
        </w:rPr>
      </w:pPr>
    </w:p>
    <w:p w14:paraId="04881EBD" w14:textId="0A3FDE6E" w:rsidR="00B5144E" w:rsidRDefault="00B5144E">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925050" w:rsidRPr="00213A18" w14:paraId="63694623" w14:textId="77777777" w:rsidTr="006F1FC2">
        <w:trPr>
          <w:trHeight w:val="558"/>
        </w:trPr>
        <w:tc>
          <w:tcPr>
            <w:tcW w:w="2537" w:type="dxa"/>
            <w:shd w:val="clear" w:color="auto" w:fill="B4C6E7" w:themeFill="accent1" w:themeFillTint="66"/>
            <w:tcMar>
              <w:left w:w="57" w:type="dxa"/>
              <w:right w:w="57" w:type="dxa"/>
            </w:tcMar>
            <w:vAlign w:val="center"/>
          </w:tcPr>
          <w:p w14:paraId="268C925D"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79D7B5E0" w14:textId="0401B5A1" w:rsidR="00925050" w:rsidRPr="00213A18" w:rsidRDefault="004D6E4E" w:rsidP="00BF3062">
            <w:pPr>
              <w:spacing w:before="60" w:after="60" w:line="240" w:lineRule="auto"/>
              <w:ind w:left="397" w:hanging="397"/>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TEHNOLOGIJA POLJOPRIVREDNE PROIZVODNJE</w:t>
            </w:r>
          </w:p>
        </w:tc>
      </w:tr>
      <w:tr w:rsidR="00925050" w:rsidRPr="00213A18" w14:paraId="5A85E0B9" w14:textId="77777777" w:rsidTr="75D94AF3">
        <w:trPr>
          <w:trHeight w:val="558"/>
        </w:trPr>
        <w:tc>
          <w:tcPr>
            <w:tcW w:w="2537" w:type="dxa"/>
            <w:shd w:val="clear" w:color="auto" w:fill="B4C6E7" w:themeFill="accent1" w:themeFillTint="66"/>
            <w:tcMar>
              <w:left w:w="57" w:type="dxa"/>
              <w:right w:w="57" w:type="dxa"/>
            </w:tcMar>
            <w:vAlign w:val="center"/>
          </w:tcPr>
          <w:p w14:paraId="58B49EFB"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443DD19" w14:textId="77777777" w:rsidR="00925050" w:rsidRPr="00213A18" w:rsidRDefault="00925050" w:rsidP="00BF3062">
            <w:pPr>
              <w:spacing w:after="0"/>
              <w:ind w:left="397" w:hanging="397"/>
              <w:rPr>
                <w:rFonts w:asciiTheme="minorHAnsi" w:hAnsiTheme="minorHAnsi" w:cstheme="minorHAnsi"/>
                <w:b/>
                <w:noProof/>
                <w:sz w:val="20"/>
                <w:szCs w:val="20"/>
                <w:lang w:val="hr-HR"/>
              </w:rPr>
            </w:pPr>
          </w:p>
        </w:tc>
      </w:tr>
      <w:tr w:rsidR="00925050" w:rsidRPr="00213A18" w14:paraId="440A01F7" w14:textId="77777777" w:rsidTr="75D94AF3">
        <w:trPr>
          <w:trHeight w:val="558"/>
        </w:trPr>
        <w:tc>
          <w:tcPr>
            <w:tcW w:w="2537" w:type="dxa"/>
            <w:shd w:val="clear" w:color="auto" w:fill="B4C6E7" w:themeFill="accent1" w:themeFillTint="66"/>
            <w:tcMar>
              <w:left w:w="57" w:type="dxa"/>
              <w:right w:w="57" w:type="dxa"/>
            </w:tcMar>
            <w:vAlign w:val="center"/>
          </w:tcPr>
          <w:p w14:paraId="5D0AEE79"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331D199" w14:textId="77777777" w:rsidR="00BE0346" w:rsidRPr="00213A18" w:rsidRDefault="00BE0346" w:rsidP="00BE0346">
            <w:pPr>
              <w:spacing w:after="0"/>
              <w:ind w:left="397" w:hanging="397"/>
              <w:rPr>
                <w:rFonts w:asciiTheme="minorHAnsi" w:hAnsiTheme="minorHAnsi" w:cstheme="minorHAnsi"/>
                <w:bCs/>
                <w:iCs/>
                <w:noProof/>
                <w:sz w:val="20"/>
                <w:szCs w:val="20"/>
                <w:lang w:val="hr-HR"/>
              </w:rPr>
            </w:pPr>
            <w:r w:rsidRPr="00213A18">
              <w:rPr>
                <w:rFonts w:asciiTheme="minorHAnsi" w:hAnsiTheme="minorHAnsi" w:cstheme="minorHAnsi"/>
                <w:bCs/>
                <w:iCs/>
                <w:noProof/>
                <w:sz w:val="20"/>
                <w:szCs w:val="20"/>
                <w:lang w:val="hr-HR"/>
              </w:rPr>
              <w:t>Tehnologija poljoprivredne proizvodnje</w:t>
            </w:r>
          </w:p>
          <w:p w14:paraId="076B8CED" w14:textId="08C4DA5E" w:rsidR="00925050" w:rsidRPr="00213A18" w:rsidRDefault="0063153B" w:rsidP="00BE0346">
            <w:pPr>
              <w:spacing w:after="0"/>
              <w:ind w:left="397" w:hanging="397"/>
              <w:rPr>
                <w:rFonts w:asciiTheme="minorHAnsi" w:hAnsiTheme="minorHAnsi" w:cstheme="minorHAnsi"/>
                <w:bCs/>
                <w:iCs/>
                <w:noProof/>
                <w:sz w:val="20"/>
                <w:szCs w:val="20"/>
                <w:lang w:val="hr-HR"/>
              </w:rPr>
            </w:pPr>
            <w:hyperlink r:id="rId35" w:history="1">
              <w:r w:rsidR="00BE0346" w:rsidRPr="00213A18">
                <w:rPr>
                  <w:rStyle w:val="Hyperlink"/>
                  <w:rFonts w:asciiTheme="minorHAnsi" w:hAnsiTheme="minorHAnsi" w:cstheme="minorHAnsi"/>
                  <w:bCs/>
                  <w:iCs/>
                  <w:noProof/>
                  <w:sz w:val="20"/>
                  <w:szCs w:val="20"/>
                  <w:lang w:val="hr-HR"/>
                </w:rPr>
                <w:t>https://hko.srce.hr/registar/skup-ishoda-ucenja/detalji/9544</w:t>
              </w:r>
            </w:hyperlink>
            <w:r w:rsidR="00BE0346" w:rsidRPr="00213A18">
              <w:rPr>
                <w:rFonts w:asciiTheme="minorHAnsi" w:hAnsiTheme="minorHAnsi" w:cstheme="minorHAnsi"/>
                <w:bCs/>
                <w:iCs/>
                <w:noProof/>
                <w:sz w:val="20"/>
                <w:szCs w:val="20"/>
                <w:lang w:val="hr-HR"/>
              </w:rPr>
              <w:t xml:space="preserve">  </w:t>
            </w:r>
          </w:p>
        </w:tc>
      </w:tr>
      <w:tr w:rsidR="00925050" w:rsidRPr="00213A18" w14:paraId="08C5D5D3" w14:textId="77777777" w:rsidTr="75D94AF3">
        <w:trPr>
          <w:trHeight w:val="558"/>
        </w:trPr>
        <w:tc>
          <w:tcPr>
            <w:tcW w:w="2537" w:type="dxa"/>
            <w:shd w:val="clear" w:color="auto" w:fill="B4C6E7" w:themeFill="accent1" w:themeFillTint="66"/>
            <w:tcMar>
              <w:left w:w="57" w:type="dxa"/>
              <w:right w:w="57" w:type="dxa"/>
            </w:tcMar>
            <w:vAlign w:val="center"/>
          </w:tcPr>
          <w:p w14:paraId="4EFA3E77"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13B3DFC" w14:textId="25BF3CF2" w:rsidR="00925050" w:rsidRPr="00213A18" w:rsidRDefault="00216BA4" w:rsidP="00BF3062">
            <w:pPr>
              <w:spacing w:after="0"/>
              <w:ind w:left="397" w:hanging="397"/>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2</w:t>
            </w:r>
            <w:r w:rsidR="00B5144E">
              <w:rPr>
                <w:rFonts w:asciiTheme="minorHAnsi" w:hAnsiTheme="minorHAnsi" w:cstheme="minorHAnsi"/>
                <w:b/>
                <w:noProof/>
                <w:sz w:val="20"/>
                <w:szCs w:val="20"/>
                <w:lang w:val="hr-HR"/>
              </w:rPr>
              <w:t xml:space="preserve"> CSVET</w:t>
            </w:r>
          </w:p>
        </w:tc>
      </w:tr>
      <w:tr w:rsidR="00925050" w:rsidRPr="00213A18" w14:paraId="7D5CE09F" w14:textId="77777777" w:rsidTr="006F1FC2">
        <w:tc>
          <w:tcPr>
            <w:tcW w:w="2537" w:type="dxa"/>
            <w:vMerge w:val="restart"/>
            <w:shd w:val="clear" w:color="auto" w:fill="B4C6E7" w:themeFill="accent1" w:themeFillTint="66"/>
            <w:tcMar>
              <w:left w:w="57" w:type="dxa"/>
              <w:right w:w="57" w:type="dxa"/>
            </w:tcMar>
            <w:vAlign w:val="center"/>
          </w:tcPr>
          <w:p w14:paraId="28A8BB12"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B4C6E7" w:themeFill="accent1" w:themeFillTint="66"/>
            <w:tcMar>
              <w:left w:w="57" w:type="dxa"/>
              <w:right w:w="57" w:type="dxa"/>
            </w:tcMar>
            <w:vAlign w:val="center"/>
          </w:tcPr>
          <w:p w14:paraId="6C1D7CF3" w14:textId="77777777" w:rsidR="00925050" w:rsidRPr="00213A18" w:rsidRDefault="00925050" w:rsidP="00BF3062">
            <w:pPr>
              <w:spacing w:after="0"/>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Vođeni proces učenja i poučavanja</w:t>
            </w:r>
          </w:p>
        </w:tc>
        <w:tc>
          <w:tcPr>
            <w:tcW w:w="2552" w:type="dxa"/>
            <w:shd w:val="clear" w:color="auto" w:fill="B4C6E7" w:themeFill="accent1" w:themeFillTint="66"/>
            <w:vAlign w:val="center"/>
          </w:tcPr>
          <w:p w14:paraId="424F6732" w14:textId="77777777" w:rsidR="00925050" w:rsidRPr="00213A18" w:rsidRDefault="00925050" w:rsidP="00BF3062">
            <w:pPr>
              <w:spacing w:after="0"/>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Oblici učenja temeljenog na radu</w:t>
            </w:r>
          </w:p>
        </w:tc>
        <w:tc>
          <w:tcPr>
            <w:tcW w:w="2552" w:type="dxa"/>
            <w:shd w:val="clear" w:color="auto" w:fill="B4C6E7" w:themeFill="accent1" w:themeFillTint="66"/>
            <w:vAlign w:val="center"/>
          </w:tcPr>
          <w:p w14:paraId="7B36B8CF" w14:textId="77777777" w:rsidR="00925050" w:rsidRPr="00213A18" w:rsidRDefault="00925050" w:rsidP="00BF3062">
            <w:pPr>
              <w:spacing w:after="0"/>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Samostalne aktivnosti polaznika</w:t>
            </w:r>
          </w:p>
        </w:tc>
      </w:tr>
      <w:tr w:rsidR="00925050" w:rsidRPr="00213A18" w14:paraId="69F0372B" w14:textId="77777777" w:rsidTr="006F1FC2">
        <w:trPr>
          <w:trHeight w:val="540"/>
        </w:trPr>
        <w:tc>
          <w:tcPr>
            <w:tcW w:w="2537" w:type="dxa"/>
            <w:vMerge/>
            <w:shd w:val="clear" w:color="auto" w:fill="B4C6E7" w:themeFill="accent1" w:themeFillTint="66"/>
            <w:tcMar>
              <w:left w:w="57" w:type="dxa"/>
              <w:right w:w="57" w:type="dxa"/>
            </w:tcMar>
            <w:vAlign w:val="center"/>
          </w:tcPr>
          <w:p w14:paraId="6F2224AD"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0BE5F6DD" w14:textId="3C4200F3" w:rsidR="00925050" w:rsidRPr="00213A18" w:rsidRDefault="00757398" w:rsidP="7F9323B4">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20</w:t>
            </w:r>
            <w:r w:rsidR="007A42AC">
              <w:rPr>
                <w:rFonts w:asciiTheme="minorHAnsi" w:hAnsiTheme="minorHAnsi" w:cstheme="minorBidi"/>
                <w:noProof/>
                <w:sz w:val="20"/>
                <w:szCs w:val="20"/>
                <w:lang w:val="hr-HR"/>
              </w:rPr>
              <w:t xml:space="preserve"> sati</w:t>
            </w:r>
            <w:r w:rsidR="00BE0346" w:rsidRPr="00213A18">
              <w:rPr>
                <w:rFonts w:asciiTheme="minorHAnsi" w:hAnsiTheme="minorHAnsi" w:cstheme="minorBidi"/>
                <w:noProof/>
                <w:sz w:val="20"/>
                <w:szCs w:val="20"/>
                <w:lang w:val="hr-HR"/>
              </w:rPr>
              <w:t xml:space="preserve"> (</w:t>
            </w:r>
            <w:r w:rsidRPr="00213A18">
              <w:rPr>
                <w:rFonts w:asciiTheme="minorHAnsi" w:hAnsiTheme="minorHAnsi" w:cstheme="minorBidi"/>
                <w:noProof/>
                <w:sz w:val="20"/>
                <w:szCs w:val="20"/>
                <w:lang w:val="hr-HR"/>
              </w:rPr>
              <w:t>4</w:t>
            </w:r>
            <w:r w:rsidR="46CD001A" w:rsidRPr="00213A18">
              <w:rPr>
                <w:rFonts w:asciiTheme="minorHAnsi" w:hAnsiTheme="minorHAnsi" w:cstheme="minorBidi"/>
                <w:noProof/>
                <w:sz w:val="20"/>
                <w:szCs w:val="20"/>
                <w:lang w:val="hr-HR"/>
              </w:rPr>
              <w:t>0%</w:t>
            </w:r>
            <w:r w:rsidR="00BE0346" w:rsidRPr="00213A18">
              <w:rPr>
                <w:rFonts w:asciiTheme="minorHAnsi" w:hAnsiTheme="minorHAnsi" w:cstheme="minorBidi"/>
                <w:noProof/>
                <w:sz w:val="20"/>
                <w:szCs w:val="20"/>
                <w:lang w:val="hr-HR"/>
              </w:rPr>
              <w:t>)</w:t>
            </w:r>
          </w:p>
        </w:tc>
        <w:tc>
          <w:tcPr>
            <w:tcW w:w="2552" w:type="dxa"/>
            <w:vAlign w:val="center"/>
          </w:tcPr>
          <w:p w14:paraId="103C3310" w14:textId="05C3660C" w:rsidR="00925050" w:rsidRPr="00213A18" w:rsidRDefault="00292B6F" w:rsidP="7F9323B4">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20</w:t>
            </w:r>
            <w:r w:rsidR="007A42AC">
              <w:rPr>
                <w:rFonts w:asciiTheme="minorHAnsi" w:hAnsiTheme="minorHAnsi" w:cstheme="minorBidi"/>
                <w:noProof/>
                <w:sz w:val="20"/>
                <w:szCs w:val="20"/>
                <w:lang w:val="hr-HR"/>
              </w:rPr>
              <w:t xml:space="preserve"> sati</w:t>
            </w:r>
            <w:r w:rsidR="00BE0346" w:rsidRPr="00213A18">
              <w:rPr>
                <w:rFonts w:asciiTheme="minorHAnsi" w:hAnsiTheme="minorHAnsi" w:cstheme="minorBidi"/>
                <w:noProof/>
                <w:sz w:val="20"/>
                <w:szCs w:val="20"/>
                <w:lang w:val="hr-HR"/>
              </w:rPr>
              <w:t xml:space="preserve"> (</w:t>
            </w:r>
            <w:r w:rsidRPr="00213A18">
              <w:rPr>
                <w:rFonts w:asciiTheme="minorHAnsi" w:hAnsiTheme="minorHAnsi" w:cstheme="minorBidi"/>
                <w:noProof/>
                <w:sz w:val="20"/>
                <w:szCs w:val="20"/>
                <w:lang w:val="hr-HR"/>
              </w:rPr>
              <w:t>4</w:t>
            </w:r>
            <w:r w:rsidR="46CD001A" w:rsidRPr="00213A18">
              <w:rPr>
                <w:rFonts w:asciiTheme="minorHAnsi" w:hAnsiTheme="minorHAnsi" w:cstheme="minorBidi"/>
                <w:noProof/>
                <w:sz w:val="20"/>
                <w:szCs w:val="20"/>
                <w:lang w:val="hr-HR"/>
              </w:rPr>
              <w:t>0%</w:t>
            </w:r>
            <w:r w:rsidR="00BE0346" w:rsidRPr="00213A18">
              <w:rPr>
                <w:rFonts w:asciiTheme="minorHAnsi" w:hAnsiTheme="minorHAnsi" w:cstheme="minorBidi"/>
                <w:noProof/>
                <w:sz w:val="20"/>
                <w:szCs w:val="20"/>
                <w:lang w:val="hr-HR"/>
              </w:rPr>
              <w:t>)</w:t>
            </w:r>
          </w:p>
        </w:tc>
        <w:tc>
          <w:tcPr>
            <w:tcW w:w="2552" w:type="dxa"/>
            <w:vAlign w:val="center"/>
          </w:tcPr>
          <w:p w14:paraId="707F97D2" w14:textId="6F7FA216" w:rsidR="00925050" w:rsidRPr="00213A18" w:rsidRDefault="00757398" w:rsidP="7F9323B4">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1</w:t>
            </w:r>
            <w:r w:rsidR="00292B6F" w:rsidRPr="00213A18">
              <w:rPr>
                <w:rFonts w:asciiTheme="minorHAnsi" w:hAnsiTheme="minorHAnsi" w:cstheme="minorBidi"/>
                <w:noProof/>
                <w:sz w:val="20"/>
                <w:szCs w:val="20"/>
                <w:lang w:val="hr-HR"/>
              </w:rPr>
              <w:t>0</w:t>
            </w:r>
            <w:r w:rsidR="007A42AC">
              <w:rPr>
                <w:rFonts w:asciiTheme="minorHAnsi" w:hAnsiTheme="minorHAnsi" w:cstheme="minorBidi"/>
                <w:noProof/>
                <w:sz w:val="20"/>
                <w:szCs w:val="20"/>
                <w:lang w:val="hr-HR"/>
              </w:rPr>
              <w:t xml:space="preserve"> sati</w:t>
            </w:r>
            <w:r w:rsidR="00BE0346" w:rsidRPr="00213A18">
              <w:rPr>
                <w:rFonts w:asciiTheme="minorHAnsi" w:hAnsiTheme="minorHAnsi" w:cstheme="minorBidi"/>
                <w:noProof/>
                <w:sz w:val="20"/>
                <w:szCs w:val="20"/>
                <w:lang w:val="hr-HR"/>
              </w:rPr>
              <w:t xml:space="preserve"> (</w:t>
            </w:r>
            <w:r w:rsidR="00292B6F" w:rsidRPr="00213A18">
              <w:rPr>
                <w:rFonts w:asciiTheme="minorHAnsi" w:hAnsiTheme="minorHAnsi" w:cstheme="minorBidi"/>
                <w:noProof/>
                <w:sz w:val="20"/>
                <w:szCs w:val="20"/>
                <w:lang w:val="hr-HR"/>
              </w:rPr>
              <w:t>2</w:t>
            </w:r>
            <w:r w:rsidR="46CD001A" w:rsidRPr="00213A18">
              <w:rPr>
                <w:rFonts w:asciiTheme="minorHAnsi" w:hAnsiTheme="minorHAnsi" w:cstheme="minorBidi"/>
                <w:noProof/>
                <w:sz w:val="20"/>
                <w:szCs w:val="20"/>
                <w:lang w:val="hr-HR"/>
              </w:rPr>
              <w:t>0%</w:t>
            </w:r>
            <w:r w:rsidR="00BE0346" w:rsidRPr="00213A18">
              <w:rPr>
                <w:rFonts w:asciiTheme="minorHAnsi" w:hAnsiTheme="minorHAnsi" w:cstheme="minorBidi"/>
                <w:noProof/>
                <w:sz w:val="20"/>
                <w:szCs w:val="20"/>
                <w:lang w:val="hr-HR"/>
              </w:rPr>
              <w:t>)</w:t>
            </w:r>
          </w:p>
        </w:tc>
      </w:tr>
      <w:tr w:rsidR="00925050" w:rsidRPr="00213A18" w14:paraId="07AE794B" w14:textId="77777777" w:rsidTr="75D94AF3">
        <w:tc>
          <w:tcPr>
            <w:tcW w:w="2537" w:type="dxa"/>
            <w:shd w:val="clear" w:color="auto" w:fill="B4C6E7" w:themeFill="accent1" w:themeFillTint="66"/>
            <w:tcMar>
              <w:left w:w="57" w:type="dxa"/>
              <w:right w:w="57" w:type="dxa"/>
            </w:tcMar>
            <w:vAlign w:val="center"/>
          </w:tcPr>
          <w:p w14:paraId="3F814B68"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Status modula</w:t>
            </w:r>
          </w:p>
          <w:p w14:paraId="5E36A601"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18B4A4E" w14:textId="246C7CE4" w:rsidR="00925050" w:rsidRPr="00213A18" w:rsidRDefault="70EF1806" w:rsidP="68A1D953">
            <w:pPr>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obvezni</w:t>
            </w:r>
          </w:p>
        </w:tc>
      </w:tr>
      <w:tr w:rsidR="00925050" w:rsidRPr="00213A18" w14:paraId="75EC946A" w14:textId="77777777" w:rsidTr="75D94AF3">
        <w:trPr>
          <w:trHeight w:val="626"/>
        </w:trPr>
        <w:tc>
          <w:tcPr>
            <w:tcW w:w="2537" w:type="dxa"/>
            <w:shd w:val="clear" w:color="auto" w:fill="B4C6E7" w:themeFill="accent1" w:themeFillTint="66"/>
            <w:tcMar>
              <w:left w:w="57" w:type="dxa"/>
              <w:right w:w="57" w:type="dxa"/>
            </w:tcMar>
            <w:vAlign w:val="center"/>
          </w:tcPr>
          <w:p w14:paraId="4B6FD589"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3E727BF" w14:textId="647D3B23" w:rsidR="00925050" w:rsidRPr="00213A18" w:rsidRDefault="03314BD1" w:rsidP="00292B6F">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 xml:space="preserve">Cilj modula je </w:t>
            </w:r>
            <w:r w:rsidR="00292B6F" w:rsidRPr="00213A18">
              <w:rPr>
                <w:rFonts w:asciiTheme="minorHAnsi" w:hAnsiTheme="minorHAnsi" w:cstheme="minorBidi"/>
                <w:noProof/>
                <w:sz w:val="20"/>
                <w:szCs w:val="20"/>
                <w:lang w:val="hr-HR"/>
              </w:rPr>
              <w:t>stjecanje znanja i vještina u području</w:t>
            </w:r>
            <w:r w:rsidRPr="00213A18">
              <w:rPr>
                <w:rFonts w:asciiTheme="minorHAnsi" w:hAnsiTheme="minorHAnsi" w:cstheme="minorBidi"/>
                <w:noProof/>
                <w:sz w:val="20"/>
                <w:szCs w:val="20"/>
                <w:lang w:val="hr-HR"/>
              </w:rPr>
              <w:t xml:space="preserve"> tehnologij</w:t>
            </w:r>
            <w:r w:rsidR="00292B6F" w:rsidRPr="00213A18">
              <w:rPr>
                <w:rFonts w:asciiTheme="minorHAnsi" w:hAnsiTheme="minorHAnsi" w:cstheme="minorBidi"/>
                <w:noProof/>
                <w:sz w:val="20"/>
                <w:szCs w:val="20"/>
                <w:lang w:val="hr-HR"/>
              </w:rPr>
              <w:t xml:space="preserve">e poljoprivredne proizvodnje. Polaznici stječu osnovna znanja o vrstama biljne proizvodnje, uvjetima za rast i razvoj zadane poljoprivredne kulture te vrstama tla i načinima njihove pripreme kao i o planiranju agrotehničkih radova. </w:t>
            </w:r>
          </w:p>
        </w:tc>
      </w:tr>
      <w:tr w:rsidR="00925050" w:rsidRPr="00213A18" w14:paraId="288E9F15" w14:textId="77777777" w:rsidTr="75D94AF3">
        <w:tc>
          <w:tcPr>
            <w:tcW w:w="2537" w:type="dxa"/>
            <w:shd w:val="clear" w:color="auto" w:fill="B4C6E7" w:themeFill="accent1" w:themeFillTint="66"/>
            <w:tcMar>
              <w:left w:w="57" w:type="dxa"/>
              <w:right w:w="57" w:type="dxa"/>
            </w:tcMar>
            <w:vAlign w:val="center"/>
          </w:tcPr>
          <w:p w14:paraId="10069208"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600485D1" w14:textId="6FF80A1F" w:rsidR="00925050" w:rsidRPr="004D6E4E" w:rsidRDefault="34809D5A" w:rsidP="0B0932C4">
            <w:pPr>
              <w:tabs>
                <w:tab w:val="left" w:pos="2820"/>
              </w:tabs>
              <w:spacing w:after="0"/>
              <w:rPr>
                <w:rFonts w:asciiTheme="minorHAnsi" w:hAnsiTheme="minorHAnsi" w:cstheme="minorBidi"/>
                <w:i/>
                <w:noProof/>
                <w:sz w:val="20"/>
                <w:szCs w:val="20"/>
                <w:lang w:val="hr-HR"/>
              </w:rPr>
            </w:pPr>
            <w:r w:rsidRPr="004D6E4E">
              <w:rPr>
                <w:rFonts w:asciiTheme="minorHAnsi" w:hAnsiTheme="minorHAnsi" w:cstheme="minorBidi"/>
                <w:i/>
                <w:noProof/>
                <w:sz w:val="20"/>
                <w:szCs w:val="20"/>
                <w:lang w:val="hr-HR"/>
              </w:rPr>
              <w:t>poljoprivredne kulture o</w:t>
            </w:r>
            <w:r w:rsidR="2D4C5D8C" w:rsidRPr="004D6E4E">
              <w:rPr>
                <w:rFonts w:asciiTheme="minorHAnsi" w:hAnsiTheme="minorHAnsi" w:cstheme="minorBidi"/>
                <w:i/>
                <w:noProof/>
                <w:sz w:val="20"/>
                <w:szCs w:val="20"/>
                <w:lang w:val="hr-HR"/>
              </w:rPr>
              <w:t xml:space="preserve">brada tla, </w:t>
            </w:r>
            <w:r w:rsidR="13600B8D" w:rsidRPr="004D6E4E">
              <w:rPr>
                <w:rFonts w:asciiTheme="minorHAnsi" w:hAnsiTheme="minorHAnsi" w:cstheme="minorBidi"/>
                <w:i/>
                <w:noProof/>
                <w:sz w:val="20"/>
                <w:szCs w:val="20"/>
                <w:lang w:val="hr-HR"/>
              </w:rPr>
              <w:t xml:space="preserve">sjetva, </w:t>
            </w:r>
            <w:r w:rsidR="2D4C5D8C" w:rsidRPr="004D6E4E">
              <w:rPr>
                <w:rFonts w:asciiTheme="minorHAnsi" w:hAnsiTheme="minorHAnsi" w:cstheme="minorBidi"/>
                <w:i/>
                <w:noProof/>
                <w:sz w:val="20"/>
                <w:szCs w:val="20"/>
                <w:lang w:val="hr-HR"/>
              </w:rPr>
              <w:t xml:space="preserve">njega bilja, zaštita, </w:t>
            </w:r>
            <w:r w:rsidR="14440AB2" w:rsidRPr="004D6E4E">
              <w:rPr>
                <w:rFonts w:asciiTheme="minorHAnsi" w:hAnsiTheme="minorHAnsi" w:cstheme="minorBidi"/>
                <w:i/>
                <w:noProof/>
                <w:sz w:val="20"/>
                <w:szCs w:val="20"/>
                <w:lang w:val="hr-HR"/>
              </w:rPr>
              <w:t>skidanje usjeva</w:t>
            </w:r>
          </w:p>
        </w:tc>
      </w:tr>
      <w:tr w:rsidR="00925050" w:rsidRPr="00213A18" w14:paraId="471C6CB7" w14:textId="77777777" w:rsidTr="75D94AF3">
        <w:tc>
          <w:tcPr>
            <w:tcW w:w="2537" w:type="dxa"/>
            <w:shd w:val="clear" w:color="auto" w:fill="B4C6E7" w:themeFill="accent1" w:themeFillTint="66"/>
            <w:tcMar>
              <w:left w:w="57" w:type="dxa"/>
              <w:right w:w="57" w:type="dxa"/>
            </w:tcMar>
            <w:vAlign w:val="center"/>
          </w:tcPr>
          <w:p w14:paraId="0279C1A6"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57967FF" w14:textId="77777777" w:rsidR="00292B6F" w:rsidRPr="00213A18" w:rsidRDefault="00292B6F" w:rsidP="00292B6F">
            <w:pPr>
              <w:tabs>
                <w:tab w:val="left" w:pos="2820"/>
              </w:tabs>
              <w:spacing w:after="0"/>
              <w:jc w:val="both"/>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Učenje temeljeno na radu provodi se kroz dva oblika:</w:t>
            </w:r>
          </w:p>
          <w:p w14:paraId="0D97720A" w14:textId="267BC2F6" w:rsidR="00292B6F" w:rsidRPr="004D6E4E" w:rsidRDefault="00292B6F" w:rsidP="004D6E4E">
            <w:pPr>
              <w:pStyle w:val="ListParagraph"/>
              <w:numPr>
                <w:ilvl w:val="0"/>
                <w:numId w:val="23"/>
              </w:numPr>
              <w:tabs>
                <w:tab w:val="left" w:pos="2820"/>
              </w:tabs>
              <w:spacing w:after="0"/>
              <w:jc w:val="both"/>
              <w:rPr>
                <w:iCs/>
                <w:noProof/>
                <w:sz w:val="20"/>
                <w:szCs w:val="20"/>
              </w:rPr>
            </w:pPr>
            <w:r w:rsidRPr="004D6E4E">
              <w:rPr>
                <w:iCs/>
                <w:noProof/>
                <w:sz w:val="20"/>
                <w:szCs w:val="20"/>
              </w:rPr>
              <w:t>integrirano u mikrokvalifikaciju kroz rad u stvarnim radnim situacijama i rješavanju problema u školskim specijaliziranim prostorima (simuliranim uvjetima)</w:t>
            </w:r>
          </w:p>
          <w:p w14:paraId="5E82484C" w14:textId="033AE959" w:rsidR="00925050" w:rsidRPr="004D6E4E" w:rsidRDefault="00292B6F" w:rsidP="004D6E4E">
            <w:pPr>
              <w:pStyle w:val="ListParagraph"/>
              <w:numPr>
                <w:ilvl w:val="0"/>
                <w:numId w:val="23"/>
              </w:numPr>
              <w:tabs>
                <w:tab w:val="left" w:pos="2820"/>
              </w:tabs>
              <w:spacing w:after="0"/>
              <w:jc w:val="both"/>
              <w:rPr>
                <w:iCs/>
                <w:noProof/>
                <w:sz w:val="20"/>
                <w:szCs w:val="20"/>
              </w:rPr>
            </w:pPr>
            <w:r w:rsidRPr="004D6E4E">
              <w:rPr>
                <w:iCs/>
                <w:noProof/>
                <w:sz w:val="20"/>
                <w:szCs w:val="20"/>
              </w:rPr>
              <w:lastRenderedPageBreak/>
              <w:t xml:space="preserve">učenje na radnome mjestu, kod poslodavaca </w:t>
            </w:r>
            <w:r w:rsidR="00010950" w:rsidRPr="004D6E4E">
              <w:rPr>
                <w:iCs/>
                <w:noProof/>
                <w:sz w:val="20"/>
                <w:szCs w:val="20"/>
              </w:rPr>
              <w:t xml:space="preserve">koji je registriran za rad s poljoprivrednim strojevima i priključcima </w:t>
            </w:r>
            <w:r w:rsidRPr="004D6E4E">
              <w:rPr>
                <w:iCs/>
                <w:noProof/>
                <w:sz w:val="20"/>
                <w:szCs w:val="20"/>
              </w:rPr>
              <w:t>s kojim ustanova ima potpisan ugovor o poslovnoj suradnji gdje polaznici sudjeluju u radnom procesu u kontroliranim uvjetima uz mentora</w:t>
            </w:r>
          </w:p>
        </w:tc>
      </w:tr>
      <w:tr w:rsidR="00925050" w:rsidRPr="00213A18" w14:paraId="230FAE65" w14:textId="77777777" w:rsidTr="75D94AF3">
        <w:tc>
          <w:tcPr>
            <w:tcW w:w="2537" w:type="dxa"/>
            <w:shd w:val="clear" w:color="auto" w:fill="B4C6E7" w:themeFill="accent1" w:themeFillTint="66"/>
            <w:tcMar>
              <w:left w:w="57" w:type="dxa"/>
              <w:right w:w="57" w:type="dxa"/>
            </w:tcMar>
            <w:vAlign w:val="center"/>
          </w:tcPr>
          <w:p w14:paraId="288391E8"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6C941C86" w14:textId="13E39E69" w:rsidR="00925050" w:rsidRPr="00213A18" w:rsidRDefault="2BCE87B5" w:rsidP="00BE0346">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Košutić, Zimmer: Poljoprivredna tehnika u ratarstvu, Sveučilište J J. Strossmayera Osijek, 2009.</w:t>
            </w:r>
          </w:p>
          <w:p w14:paraId="55D5EE91" w14:textId="6D750A63" w:rsidR="00925050" w:rsidRPr="00213A18" w:rsidRDefault="26AB1393" w:rsidP="00BE0346">
            <w:pPr>
              <w:tabs>
                <w:tab w:val="left" w:pos="2820"/>
              </w:tabs>
              <w:spacing w:after="0"/>
              <w:jc w:val="both"/>
              <w:rPr>
                <w:rFonts w:asciiTheme="minorHAnsi" w:eastAsiaTheme="minorEastAsia" w:hAnsiTheme="minorHAnsi" w:cstheme="minorBidi"/>
                <w:noProof/>
                <w:sz w:val="20"/>
                <w:szCs w:val="20"/>
                <w:lang w:val="hr-HR"/>
              </w:rPr>
            </w:pPr>
            <w:r w:rsidRPr="00213A18">
              <w:rPr>
                <w:rFonts w:asciiTheme="minorHAnsi" w:eastAsiaTheme="minorEastAsia" w:hAnsiTheme="minorHAnsi" w:cstheme="minorBidi"/>
                <w:noProof/>
                <w:color w:val="000000" w:themeColor="text1"/>
                <w:sz w:val="20"/>
                <w:szCs w:val="20"/>
                <w:lang w:val="hr-HR"/>
              </w:rPr>
              <w:t>Bašić F., Mihalić V.: Temelji bilinogojstva, udžbenik za srednje poljoprivredne škole,  Zagreb, 2007.</w:t>
            </w:r>
          </w:p>
          <w:p w14:paraId="381F7350" w14:textId="10E502B7" w:rsidR="780E7E8D" w:rsidRPr="00213A18" w:rsidRDefault="780E7E8D" w:rsidP="00BE0346">
            <w:pPr>
              <w:spacing w:after="0"/>
              <w:jc w:val="both"/>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Brčić, J.: Mehanizacija u biljnoj proizvodnji, Školska knjiga, Zagreb, 1987.</w:t>
            </w:r>
          </w:p>
          <w:p w14:paraId="2BE23F0D" w14:textId="7DAF8EF6" w:rsidR="780E7E8D" w:rsidRPr="00213A18" w:rsidRDefault="780E7E8D" w:rsidP="00BE0346">
            <w:pPr>
              <w:spacing w:after="0"/>
              <w:jc w:val="both"/>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Brčić, J. i sur.: Mehanizacija u voćarstvu i vinogradarstvu, Agronomski fakultet Zagreb, Zagreb, 1995.</w:t>
            </w:r>
          </w:p>
          <w:p w14:paraId="6BF7F4A1" w14:textId="05597EC2" w:rsidR="6C148964" w:rsidRPr="00213A18" w:rsidRDefault="6C148964" w:rsidP="00BE0346">
            <w:pPr>
              <w:spacing w:after="0"/>
              <w:jc w:val="both"/>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Filipović, D., Jagar, N.: Traktor na obiteljskom gospodarstvu, Hrvatski poljoprivredni zadružni savez</w:t>
            </w:r>
            <w:r w:rsidR="4FA883C9" w:rsidRPr="00213A18">
              <w:rPr>
                <w:rFonts w:asciiTheme="minorHAnsi" w:eastAsiaTheme="minorEastAsia" w:hAnsiTheme="minorHAnsi" w:cstheme="minorBidi"/>
                <w:noProof/>
                <w:color w:val="000000" w:themeColor="text1"/>
                <w:sz w:val="20"/>
                <w:szCs w:val="20"/>
                <w:lang w:val="hr-HR"/>
              </w:rPr>
              <w:t>, 1997.</w:t>
            </w:r>
          </w:p>
          <w:p w14:paraId="6B831BF2" w14:textId="1A03E82F" w:rsidR="39B41F66" w:rsidRPr="00213A18" w:rsidRDefault="39B41F66" w:rsidP="00BE0346">
            <w:pPr>
              <w:spacing w:after="0"/>
              <w:jc w:val="both"/>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 xml:space="preserve"> Branko Klobučar, Roman Gračan, Ivan Todori</w:t>
            </w:r>
            <w:r w:rsidR="27090DCF" w:rsidRPr="00213A18">
              <w:rPr>
                <w:rFonts w:asciiTheme="minorHAnsi" w:eastAsiaTheme="minorEastAsia" w:hAnsiTheme="minorHAnsi" w:cstheme="minorBidi"/>
                <w:noProof/>
                <w:color w:val="000000" w:themeColor="text1"/>
                <w:sz w:val="20"/>
                <w:szCs w:val="20"/>
                <w:lang w:val="hr-HR"/>
              </w:rPr>
              <w:t xml:space="preserve">ć. </w:t>
            </w:r>
            <w:r w:rsidR="478CEBAE" w:rsidRPr="00213A18">
              <w:rPr>
                <w:rFonts w:asciiTheme="minorHAnsi" w:eastAsiaTheme="minorEastAsia" w:hAnsiTheme="minorHAnsi" w:cstheme="minorBidi"/>
                <w:noProof/>
                <w:color w:val="000000" w:themeColor="text1"/>
                <w:sz w:val="20"/>
                <w:szCs w:val="20"/>
                <w:lang w:val="hr-HR"/>
              </w:rPr>
              <w:t>Opće ratarstvo: (osnove biljne proizvodnje.</w:t>
            </w:r>
            <w:r w:rsidR="27090DCF" w:rsidRPr="00213A18">
              <w:rPr>
                <w:rFonts w:asciiTheme="minorHAnsi" w:eastAsiaTheme="minorEastAsia" w:hAnsiTheme="minorHAnsi" w:cstheme="minorBidi"/>
                <w:noProof/>
                <w:color w:val="000000" w:themeColor="text1"/>
                <w:sz w:val="20"/>
                <w:szCs w:val="20"/>
                <w:lang w:val="hr-HR"/>
              </w:rPr>
              <w:t xml:space="preserve"> Školska knjiga 1983.</w:t>
            </w:r>
          </w:p>
          <w:p w14:paraId="04F098B9" w14:textId="0C5F23E1" w:rsidR="00925050" w:rsidRPr="00213A18" w:rsidRDefault="6025F926" w:rsidP="00BE0346">
            <w:pPr>
              <w:spacing w:after="0"/>
              <w:jc w:val="both"/>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Uputa za siguran rad traktorom; ZIRS, 2001.</w:t>
            </w:r>
          </w:p>
          <w:p w14:paraId="098F36A7" w14:textId="34F7FE49" w:rsidR="00925050" w:rsidRPr="00213A18" w:rsidRDefault="6025F926" w:rsidP="00BE0346">
            <w:pPr>
              <w:spacing w:after="0"/>
              <w:jc w:val="both"/>
              <w:rPr>
                <w:rFonts w:asciiTheme="minorHAnsi" w:hAnsiTheme="minorHAnsi" w:cstheme="minorBidi"/>
                <w:noProof/>
                <w:sz w:val="20"/>
                <w:szCs w:val="20"/>
                <w:lang w:val="hr-HR"/>
              </w:rPr>
            </w:pPr>
            <w:r w:rsidRPr="00213A18">
              <w:rPr>
                <w:rFonts w:asciiTheme="minorHAnsi" w:eastAsiaTheme="minorEastAsia" w:hAnsiTheme="minorHAnsi" w:cstheme="minorBidi"/>
                <w:noProof/>
                <w:color w:val="000000" w:themeColor="text1"/>
                <w:sz w:val="20"/>
                <w:szCs w:val="20"/>
                <w:lang w:val="hr-HR"/>
              </w:rPr>
              <w:t>Agroklub.com, Internet</w:t>
            </w:r>
          </w:p>
          <w:p w14:paraId="58B9CC28" w14:textId="19438FDC" w:rsidR="00925050" w:rsidRPr="00213A18" w:rsidRDefault="3CC8A84E" w:rsidP="00BE0346">
            <w:pPr>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Uzorci tla</w:t>
            </w:r>
          </w:p>
          <w:p w14:paraId="4E260160" w14:textId="2AA359AE" w:rsidR="00925050" w:rsidRPr="00213A18" w:rsidRDefault="7F793C85" w:rsidP="00BE0346">
            <w:pPr>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Slikovni p</w:t>
            </w:r>
            <w:r w:rsidR="17680C3F" w:rsidRPr="00213A18">
              <w:rPr>
                <w:rFonts w:asciiTheme="minorHAnsi" w:hAnsiTheme="minorHAnsi" w:cstheme="minorBidi"/>
                <w:noProof/>
                <w:sz w:val="20"/>
                <w:szCs w:val="20"/>
                <w:lang w:val="hr-HR"/>
              </w:rPr>
              <w:t>rikazi obrade tla</w:t>
            </w:r>
          </w:p>
        </w:tc>
      </w:tr>
    </w:tbl>
    <w:p w14:paraId="2CCB1136" w14:textId="77777777" w:rsidR="00216BA4" w:rsidRPr="00213A18" w:rsidRDefault="00216BA4" w:rsidP="00216BA4">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16BA4" w:rsidRPr="00213A18" w14:paraId="1B6F008E" w14:textId="77777777" w:rsidTr="0B0932C4">
        <w:trPr>
          <w:trHeight w:val="409"/>
        </w:trPr>
        <w:tc>
          <w:tcPr>
            <w:tcW w:w="2679" w:type="dxa"/>
            <w:gridSpan w:val="2"/>
            <w:shd w:val="clear" w:color="auto" w:fill="8EAADB" w:themeFill="accent1" w:themeFillTint="99"/>
            <w:tcMar>
              <w:left w:w="57" w:type="dxa"/>
              <w:right w:w="57" w:type="dxa"/>
            </w:tcMar>
            <w:vAlign w:val="center"/>
          </w:tcPr>
          <w:p w14:paraId="056003DC" w14:textId="274B1C6D" w:rsidR="00216BA4" w:rsidRPr="00213A18" w:rsidRDefault="00216BA4" w:rsidP="00BE0346">
            <w:pPr>
              <w:tabs>
                <w:tab w:val="left" w:pos="2820"/>
              </w:tabs>
              <w:spacing w:after="0"/>
              <w:rPr>
                <w:rFonts w:asciiTheme="minorHAnsi" w:hAnsiTheme="minorHAnsi" w:cstheme="minorHAnsi"/>
                <w:bCs/>
                <w:noProof/>
                <w:sz w:val="20"/>
                <w:szCs w:val="20"/>
                <w:lang w:val="hr-HR"/>
              </w:rPr>
            </w:pPr>
            <w:r w:rsidRPr="00213A18">
              <w:rPr>
                <w:rFonts w:asciiTheme="minorHAnsi" w:hAnsiTheme="minorHAnsi" w:cstheme="minorHAnsi"/>
                <w:b/>
                <w:noProof/>
                <w:sz w:val="20"/>
                <w:szCs w:val="20"/>
                <w:lang w:val="hr-HR"/>
              </w:rPr>
              <w:t>Skup ishoda učenja iz SK-a</w:t>
            </w:r>
            <w:r w:rsidR="007A42AC">
              <w:rPr>
                <w:rFonts w:asciiTheme="minorHAnsi" w:hAnsiTheme="minorHAnsi" w:cstheme="minorHAnsi"/>
                <w:b/>
                <w:noProof/>
                <w:sz w:val="20"/>
                <w:szCs w:val="20"/>
                <w:lang w:val="hr-HR"/>
              </w:rPr>
              <w:t>, obujam</w:t>
            </w:r>
            <w:r w:rsidRPr="00213A18">
              <w:rPr>
                <w:rFonts w:asciiTheme="minorHAnsi" w:hAnsiTheme="minorHAnsi" w:cstheme="minorHAnsi"/>
                <w:b/>
                <w:noProof/>
                <w:sz w:val="20"/>
                <w:szCs w:val="20"/>
                <w:lang w:val="hr-HR"/>
              </w:rPr>
              <w:t>:</w:t>
            </w:r>
          </w:p>
        </w:tc>
        <w:tc>
          <w:tcPr>
            <w:tcW w:w="6814" w:type="dxa"/>
            <w:shd w:val="clear" w:color="auto" w:fill="auto"/>
            <w:vAlign w:val="center"/>
          </w:tcPr>
          <w:p w14:paraId="4F80CE16" w14:textId="4193059A" w:rsidR="00216BA4" w:rsidRPr="00213A18" w:rsidRDefault="00216BA4" w:rsidP="00BF3062">
            <w:pPr>
              <w:tabs>
                <w:tab w:val="left" w:pos="2820"/>
              </w:tabs>
              <w:spacing w:after="0"/>
              <w:rPr>
                <w:rFonts w:asciiTheme="minorHAnsi" w:hAnsiTheme="minorHAnsi" w:cstheme="minorHAnsi"/>
                <w:b/>
                <w:bCs/>
                <w:iCs/>
                <w:noProof/>
                <w:sz w:val="20"/>
                <w:szCs w:val="20"/>
                <w:lang w:val="hr-HR"/>
              </w:rPr>
            </w:pPr>
            <w:r w:rsidRPr="00213A18">
              <w:rPr>
                <w:rFonts w:asciiTheme="minorHAnsi" w:hAnsiTheme="minorHAnsi" w:cstheme="minorHAnsi"/>
                <w:b/>
                <w:bCs/>
                <w:iCs/>
                <w:noProof/>
                <w:sz w:val="20"/>
                <w:szCs w:val="20"/>
                <w:lang w:val="hr-HR"/>
              </w:rPr>
              <w:t>Tehnologija poljoprivredne proizvodnje</w:t>
            </w:r>
            <w:r w:rsidR="003F03D4">
              <w:rPr>
                <w:rFonts w:asciiTheme="minorHAnsi" w:hAnsiTheme="minorHAnsi" w:cstheme="minorHAnsi"/>
                <w:b/>
                <w:bCs/>
                <w:iCs/>
                <w:noProof/>
                <w:sz w:val="20"/>
                <w:szCs w:val="20"/>
                <w:lang w:val="hr-HR"/>
              </w:rPr>
              <w:t>, 2 CSVET</w:t>
            </w:r>
          </w:p>
        </w:tc>
      </w:tr>
      <w:tr w:rsidR="00216BA4" w:rsidRPr="00213A18" w14:paraId="0023973A" w14:textId="77777777" w:rsidTr="0B0932C4">
        <w:tc>
          <w:tcPr>
            <w:tcW w:w="9493" w:type="dxa"/>
            <w:gridSpan w:val="3"/>
            <w:shd w:val="clear" w:color="auto" w:fill="B4C6E7" w:themeFill="accent1" w:themeFillTint="66"/>
            <w:tcMar>
              <w:left w:w="57" w:type="dxa"/>
              <w:right w:w="57" w:type="dxa"/>
            </w:tcMar>
            <w:vAlign w:val="center"/>
          </w:tcPr>
          <w:p w14:paraId="0C7503E8"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Ishodi učenja</w:t>
            </w:r>
          </w:p>
        </w:tc>
      </w:tr>
      <w:tr w:rsidR="00216BA4" w:rsidRPr="00213A18" w14:paraId="2BF79AD8" w14:textId="77777777" w:rsidTr="0B0932C4">
        <w:tc>
          <w:tcPr>
            <w:tcW w:w="9493" w:type="dxa"/>
            <w:gridSpan w:val="3"/>
            <w:shd w:val="clear" w:color="auto" w:fill="auto"/>
            <w:tcMar>
              <w:left w:w="57" w:type="dxa"/>
              <w:right w:w="57" w:type="dxa"/>
            </w:tcMar>
            <w:vAlign w:val="center"/>
          </w:tcPr>
          <w:p w14:paraId="706D4B88"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Navesti potrebni potrošni materijal za pojedinu radnu operaciju (obradu tla, sjetvu, gnojidbu, zaštitu...)</w:t>
            </w:r>
          </w:p>
        </w:tc>
      </w:tr>
      <w:tr w:rsidR="00216BA4" w:rsidRPr="00213A18" w14:paraId="6432E0F2" w14:textId="77777777" w:rsidTr="0B0932C4">
        <w:tc>
          <w:tcPr>
            <w:tcW w:w="9493" w:type="dxa"/>
            <w:gridSpan w:val="3"/>
            <w:shd w:val="clear" w:color="auto" w:fill="auto"/>
            <w:tcMar>
              <w:left w:w="57" w:type="dxa"/>
              <w:right w:w="57" w:type="dxa"/>
            </w:tcMar>
            <w:vAlign w:val="center"/>
          </w:tcPr>
          <w:p w14:paraId="54FC0AB0"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Razlikovati vrste biljne proizvodnje</w:t>
            </w:r>
          </w:p>
        </w:tc>
      </w:tr>
      <w:tr w:rsidR="00216BA4" w:rsidRPr="00213A18" w14:paraId="23789194" w14:textId="77777777" w:rsidTr="0B0932C4">
        <w:tc>
          <w:tcPr>
            <w:tcW w:w="9493" w:type="dxa"/>
            <w:gridSpan w:val="3"/>
            <w:shd w:val="clear" w:color="auto" w:fill="auto"/>
            <w:tcMar>
              <w:left w:w="57" w:type="dxa"/>
              <w:right w:w="57" w:type="dxa"/>
            </w:tcMar>
            <w:vAlign w:val="center"/>
          </w:tcPr>
          <w:p w14:paraId="0EEC8A0B"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Opisati uvjete za rast i razvoj zadane poljoprivredne kulture</w:t>
            </w:r>
          </w:p>
        </w:tc>
      </w:tr>
      <w:tr w:rsidR="00216BA4" w:rsidRPr="00213A18" w14:paraId="3200D9A0" w14:textId="77777777" w:rsidTr="0B0932C4">
        <w:tc>
          <w:tcPr>
            <w:tcW w:w="9493" w:type="dxa"/>
            <w:gridSpan w:val="3"/>
            <w:shd w:val="clear" w:color="auto" w:fill="auto"/>
            <w:tcMar>
              <w:left w:w="57" w:type="dxa"/>
              <w:right w:w="57" w:type="dxa"/>
            </w:tcMar>
            <w:vAlign w:val="center"/>
          </w:tcPr>
          <w:p w14:paraId="63759C7A"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Razlikovati vrste tla</w:t>
            </w:r>
          </w:p>
        </w:tc>
      </w:tr>
      <w:tr w:rsidR="00216BA4" w:rsidRPr="00213A18" w14:paraId="3656F956" w14:textId="77777777" w:rsidTr="0B0932C4">
        <w:tc>
          <w:tcPr>
            <w:tcW w:w="9493" w:type="dxa"/>
            <w:gridSpan w:val="3"/>
            <w:shd w:val="clear" w:color="auto" w:fill="auto"/>
            <w:tcMar>
              <w:left w:w="57" w:type="dxa"/>
              <w:right w:w="57" w:type="dxa"/>
            </w:tcMar>
            <w:vAlign w:val="center"/>
          </w:tcPr>
          <w:p w14:paraId="65A998C7"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Opisati način pripreme tla za zadanu vrstu biljne proizvodnje</w:t>
            </w:r>
          </w:p>
        </w:tc>
      </w:tr>
      <w:tr w:rsidR="00216BA4" w:rsidRPr="00213A18" w14:paraId="6DAFD4A0" w14:textId="77777777" w:rsidTr="0B0932C4">
        <w:tc>
          <w:tcPr>
            <w:tcW w:w="9493" w:type="dxa"/>
            <w:gridSpan w:val="3"/>
            <w:shd w:val="clear" w:color="auto" w:fill="auto"/>
            <w:tcMar>
              <w:left w:w="57" w:type="dxa"/>
              <w:right w:w="57" w:type="dxa"/>
            </w:tcMar>
            <w:vAlign w:val="center"/>
          </w:tcPr>
          <w:p w14:paraId="41A8396D"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Planirati agrotehničke radove u skladu s podacima o stanju poljoprivrednog zemljišta</w:t>
            </w:r>
          </w:p>
        </w:tc>
      </w:tr>
      <w:tr w:rsidR="00216BA4" w:rsidRPr="00213A18" w14:paraId="0C1C51F6" w14:textId="77777777" w:rsidTr="0B0932C4">
        <w:trPr>
          <w:trHeight w:val="427"/>
        </w:trPr>
        <w:tc>
          <w:tcPr>
            <w:tcW w:w="9493" w:type="dxa"/>
            <w:gridSpan w:val="3"/>
            <w:shd w:val="clear" w:color="auto" w:fill="B4C6E7" w:themeFill="accent1" w:themeFillTint="66"/>
            <w:tcMar>
              <w:left w:w="57" w:type="dxa"/>
              <w:right w:w="57" w:type="dxa"/>
            </w:tcMar>
            <w:vAlign w:val="center"/>
          </w:tcPr>
          <w:p w14:paraId="0D7CE9A7"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bookmarkStart w:id="3" w:name="_Hlk92457663"/>
            <w:r w:rsidRPr="00213A18">
              <w:rPr>
                <w:rFonts w:asciiTheme="minorHAnsi" w:hAnsiTheme="minorHAnsi" w:cstheme="minorHAnsi"/>
                <w:b/>
                <w:noProof/>
                <w:sz w:val="20"/>
                <w:szCs w:val="20"/>
                <w:lang w:val="hr-HR"/>
              </w:rPr>
              <w:t>Dominantan nastavni sustav i opis načina ostvarivanja SIU</w:t>
            </w:r>
            <w:bookmarkEnd w:id="3"/>
          </w:p>
        </w:tc>
      </w:tr>
      <w:tr w:rsidR="00216BA4" w:rsidRPr="00213A18" w14:paraId="2F8BC52B" w14:textId="77777777" w:rsidTr="0B0932C4">
        <w:trPr>
          <w:trHeight w:val="572"/>
        </w:trPr>
        <w:tc>
          <w:tcPr>
            <w:tcW w:w="9493" w:type="dxa"/>
            <w:gridSpan w:val="3"/>
            <w:shd w:val="clear" w:color="auto" w:fill="auto"/>
            <w:tcMar>
              <w:left w:w="57" w:type="dxa"/>
              <w:right w:w="57" w:type="dxa"/>
            </w:tcMar>
          </w:tcPr>
          <w:p w14:paraId="3580F6E0" w14:textId="31D7EEDF" w:rsidR="00216BA4" w:rsidRPr="00213A18" w:rsidRDefault="3AFB3A0B" w:rsidP="005C423D">
            <w:pPr>
              <w:tabs>
                <w:tab w:val="left" w:pos="2820"/>
              </w:tabs>
              <w:spacing w:after="0"/>
              <w:jc w:val="both"/>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 xml:space="preserve">Dominantni nastavni sustav </w:t>
            </w:r>
            <w:r w:rsidR="00010950" w:rsidRPr="00213A18">
              <w:rPr>
                <w:rFonts w:asciiTheme="minorHAnsi" w:hAnsiTheme="minorHAnsi" w:cstheme="minorBidi"/>
                <w:iCs/>
                <w:noProof/>
                <w:sz w:val="20"/>
                <w:szCs w:val="20"/>
                <w:lang w:val="hr-HR"/>
              </w:rPr>
              <w:t>je egzemplarna nastava. Moderiranom raspravom od strane nastavnika prezentira se primjer poljoprivredne proizvodnje. Polaznici analizom podataka u relevantnoj literaturi istražuju druge moguće modele</w:t>
            </w:r>
            <w:r w:rsidR="00271D2E" w:rsidRPr="00213A18">
              <w:rPr>
                <w:rFonts w:asciiTheme="minorHAnsi" w:hAnsiTheme="minorHAnsi" w:cstheme="minorBidi"/>
                <w:iCs/>
                <w:noProof/>
                <w:sz w:val="20"/>
                <w:szCs w:val="20"/>
                <w:lang w:val="hr-HR"/>
              </w:rPr>
              <w:t xml:space="preserve"> i </w:t>
            </w:r>
            <w:r w:rsidR="00010950" w:rsidRPr="00213A18">
              <w:rPr>
                <w:rFonts w:asciiTheme="minorHAnsi" w:hAnsiTheme="minorHAnsi" w:cstheme="minorBidi"/>
                <w:iCs/>
                <w:noProof/>
                <w:sz w:val="20"/>
                <w:szCs w:val="20"/>
                <w:lang w:val="hr-HR"/>
              </w:rPr>
              <w:t>prezentiraju svoje rezultate u odabranom digitalnom alatu</w:t>
            </w:r>
            <w:r w:rsidR="00271D2E" w:rsidRPr="00213A18">
              <w:rPr>
                <w:rFonts w:asciiTheme="minorHAnsi" w:hAnsiTheme="minorHAnsi" w:cstheme="minorBidi"/>
                <w:iCs/>
                <w:noProof/>
                <w:sz w:val="20"/>
                <w:szCs w:val="20"/>
                <w:lang w:val="hr-HR"/>
              </w:rPr>
              <w:t>.</w:t>
            </w:r>
            <w:r w:rsidR="0A27D07D" w:rsidRPr="00213A18">
              <w:rPr>
                <w:rFonts w:asciiTheme="minorHAnsi" w:hAnsiTheme="minorHAnsi" w:cstheme="minorBidi"/>
                <w:iCs/>
                <w:noProof/>
                <w:sz w:val="20"/>
                <w:szCs w:val="20"/>
                <w:lang w:val="hr-HR"/>
              </w:rPr>
              <w:t xml:space="preserve"> </w:t>
            </w:r>
            <w:r w:rsidR="00271D2E" w:rsidRPr="00213A18">
              <w:rPr>
                <w:rFonts w:asciiTheme="minorHAnsi" w:hAnsiTheme="minorHAnsi" w:cstheme="minorBidi"/>
                <w:iCs/>
                <w:noProof/>
                <w:sz w:val="20"/>
                <w:szCs w:val="20"/>
                <w:lang w:val="hr-HR"/>
              </w:rPr>
              <w:t xml:space="preserve">Uključene su različite </w:t>
            </w:r>
            <w:r w:rsidR="0A27D07D" w:rsidRPr="00213A18">
              <w:rPr>
                <w:rFonts w:asciiTheme="minorHAnsi" w:hAnsiTheme="minorHAnsi" w:cstheme="minorBidi"/>
                <w:iCs/>
                <w:noProof/>
                <w:sz w:val="20"/>
                <w:szCs w:val="20"/>
                <w:lang w:val="hr-HR"/>
              </w:rPr>
              <w:t>vrste biljne proizvodnje i obrade tla, uvjeti za rast i razvoj različitih poljoprivrednih kultur</w:t>
            </w:r>
            <w:r w:rsidR="579FB629" w:rsidRPr="00213A18">
              <w:rPr>
                <w:rFonts w:asciiTheme="minorHAnsi" w:hAnsiTheme="minorHAnsi" w:cstheme="minorBidi"/>
                <w:iCs/>
                <w:noProof/>
                <w:sz w:val="20"/>
                <w:szCs w:val="20"/>
                <w:lang w:val="hr-HR"/>
              </w:rPr>
              <w:t>a</w:t>
            </w:r>
            <w:r w:rsidR="0A27D07D" w:rsidRPr="00213A18">
              <w:rPr>
                <w:rFonts w:asciiTheme="minorHAnsi" w:hAnsiTheme="minorHAnsi" w:cstheme="minorBidi"/>
                <w:iCs/>
                <w:noProof/>
                <w:sz w:val="20"/>
                <w:szCs w:val="20"/>
                <w:lang w:val="hr-HR"/>
              </w:rPr>
              <w:t xml:space="preserve"> </w:t>
            </w:r>
            <w:r w:rsidR="2D322682" w:rsidRPr="00213A18">
              <w:rPr>
                <w:rFonts w:asciiTheme="minorHAnsi" w:hAnsiTheme="minorHAnsi" w:cstheme="minorBidi"/>
                <w:iCs/>
                <w:noProof/>
                <w:sz w:val="20"/>
                <w:szCs w:val="20"/>
                <w:lang w:val="hr-HR"/>
              </w:rPr>
              <w:t>(pšenica, kukuruz, soja, suncokret, krumpir, šećerna repa</w:t>
            </w:r>
            <w:r w:rsidR="00271D2E" w:rsidRPr="00213A18">
              <w:rPr>
                <w:rFonts w:asciiTheme="minorHAnsi" w:hAnsiTheme="minorHAnsi" w:cstheme="minorBidi"/>
                <w:iCs/>
                <w:noProof/>
                <w:sz w:val="20"/>
                <w:szCs w:val="20"/>
                <w:lang w:val="hr-HR"/>
              </w:rPr>
              <w:t xml:space="preserve"> i dr.</w:t>
            </w:r>
            <w:r w:rsidR="2D322682" w:rsidRPr="00213A18">
              <w:rPr>
                <w:rFonts w:asciiTheme="minorHAnsi" w:hAnsiTheme="minorHAnsi" w:cstheme="minorBidi"/>
                <w:iCs/>
                <w:noProof/>
                <w:sz w:val="20"/>
                <w:szCs w:val="20"/>
                <w:lang w:val="hr-HR"/>
              </w:rPr>
              <w:t>)</w:t>
            </w:r>
            <w:r w:rsidR="005C423D" w:rsidRPr="00213A18">
              <w:rPr>
                <w:rFonts w:asciiTheme="minorHAnsi" w:hAnsiTheme="minorHAnsi" w:cstheme="minorBidi"/>
                <w:iCs/>
                <w:noProof/>
                <w:sz w:val="20"/>
                <w:szCs w:val="20"/>
                <w:lang w:val="hr-HR"/>
              </w:rPr>
              <w:t xml:space="preserve"> te </w:t>
            </w:r>
            <w:r w:rsidR="7C90F06D" w:rsidRPr="00213A18">
              <w:rPr>
                <w:rFonts w:asciiTheme="minorHAnsi" w:hAnsiTheme="minorHAnsi" w:cstheme="minorBidi"/>
                <w:iCs/>
                <w:noProof/>
                <w:sz w:val="20"/>
                <w:szCs w:val="20"/>
                <w:lang w:val="hr-HR"/>
              </w:rPr>
              <w:t>potrošni materijal za različite radne operacije (obrada tla, sjetva, sadnja, gnojidba, zaštita)</w:t>
            </w:r>
            <w:r w:rsidR="005C423D" w:rsidRPr="00213A18">
              <w:rPr>
                <w:rFonts w:asciiTheme="minorHAnsi" w:hAnsiTheme="minorHAnsi" w:cstheme="minorBidi"/>
                <w:iCs/>
                <w:noProof/>
                <w:sz w:val="20"/>
                <w:szCs w:val="20"/>
                <w:lang w:val="hr-HR"/>
              </w:rPr>
              <w:t xml:space="preserve"> kao i postupci i</w:t>
            </w:r>
            <w:r w:rsidR="00271D2E" w:rsidRPr="00213A18">
              <w:rPr>
                <w:rFonts w:asciiTheme="minorHAnsi" w:hAnsiTheme="minorHAnsi" w:cstheme="minorBidi"/>
                <w:iCs/>
                <w:noProof/>
                <w:sz w:val="20"/>
                <w:szCs w:val="20"/>
                <w:lang w:val="hr-HR"/>
              </w:rPr>
              <w:t>zračuna</w:t>
            </w:r>
            <w:r w:rsidR="005C423D" w:rsidRPr="00213A18">
              <w:rPr>
                <w:rFonts w:asciiTheme="minorHAnsi" w:hAnsiTheme="minorHAnsi" w:cstheme="minorBidi"/>
                <w:iCs/>
                <w:noProof/>
                <w:sz w:val="20"/>
                <w:szCs w:val="20"/>
                <w:lang w:val="hr-HR"/>
              </w:rPr>
              <w:t xml:space="preserve"> potrebne</w:t>
            </w:r>
            <w:r w:rsidR="18A268D6" w:rsidRPr="00213A18">
              <w:rPr>
                <w:rFonts w:asciiTheme="minorHAnsi" w:hAnsiTheme="minorHAnsi" w:cstheme="minorBidi"/>
                <w:iCs/>
                <w:noProof/>
                <w:sz w:val="20"/>
                <w:szCs w:val="20"/>
                <w:lang w:val="hr-HR"/>
              </w:rPr>
              <w:t xml:space="preserve"> količin</w:t>
            </w:r>
            <w:r w:rsidR="005C423D" w:rsidRPr="00213A18">
              <w:rPr>
                <w:rFonts w:asciiTheme="minorHAnsi" w:hAnsiTheme="minorHAnsi" w:cstheme="minorBidi"/>
                <w:iCs/>
                <w:noProof/>
                <w:sz w:val="20"/>
                <w:szCs w:val="20"/>
                <w:lang w:val="hr-HR"/>
              </w:rPr>
              <w:t>e</w:t>
            </w:r>
            <w:r w:rsidR="18A268D6" w:rsidRPr="00213A18">
              <w:rPr>
                <w:rFonts w:asciiTheme="minorHAnsi" w:hAnsiTheme="minorHAnsi" w:cstheme="minorBidi"/>
                <w:iCs/>
                <w:noProof/>
                <w:sz w:val="20"/>
                <w:szCs w:val="20"/>
                <w:lang w:val="hr-HR"/>
              </w:rPr>
              <w:t xml:space="preserve"> sjemena</w:t>
            </w:r>
            <w:r w:rsidR="005C423D" w:rsidRPr="00213A18">
              <w:rPr>
                <w:rFonts w:asciiTheme="minorHAnsi" w:hAnsiTheme="minorHAnsi" w:cstheme="minorBidi"/>
                <w:iCs/>
                <w:noProof/>
                <w:sz w:val="20"/>
                <w:szCs w:val="20"/>
                <w:lang w:val="hr-HR"/>
              </w:rPr>
              <w:t xml:space="preserve"> </w:t>
            </w:r>
            <w:r w:rsidR="18A268D6" w:rsidRPr="00213A18">
              <w:rPr>
                <w:rFonts w:asciiTheme="minorHAnsi" w:hAnsiTheme="minorHAnsi" w:cstheme="minorBidi"/>
                <w:iCs/>
                <w:noProof/>
                <w:sz w:val="20"/>
                <w:szCs w:val="20"/>
                <w:lang w:val="hr-HR"/>
              </w:rPr>
              <w:t>za sjetvu, količinu zaštitnog sredstva, količinu vode i sl.</w:t>
            </w:r>
            <w:r w:rsidR="005C423D" w:rsidRPr="00213A18">
              <w:rPr>
                <w:rFonts w:asciiTheme="minorHAnsi" w:hAnsiTheme="minorHAnsi" w:cstheme="minorBidi"/>
                <w:iCs/>
                <w:noProof/>
                <w:sz w:val="20"/>
                <w:szCs w:val="20"/>
                <w:lang w:val="hr-HR"/>
              </w:rPr>
              <w:t xml:space="preserve"> te izrada</w:t>
            </w:r>
            <w:r w:rsidR="18A268D6" w:rsidRPr="00213A18">
              <w:rPr>
                <w:rFonts w:asciiTheme="minorHAnsi" w:hAnsiTheme="minorHAnsi" w:cstheme="minorBidi"/>
                <w:iCs/>
                <w:noProof/>
                <w:sz w:val="20"/>
                <w:szCs w:val="20"/>
                <w:lang w:val="hr-HR"/>
              </w:rPr>
              <w:t xml:space="preserve"> plan</w:t>
            </w:r>
            <w:r w:rsidR="005C423D" w:rsidRPr="00213A18">
              <w:rPr>
                <w:rFonts w:asciiTheme="minorHAnsi" w:hAnsiTheme="minorHAnsi" w:cstheme="minorBidi"/>
                <w:iCs/>
                <w:noProof/>
                <w:sz w:val="20"/>
                <w:szCs w:val="20"/>
                <w:lang w:val="hr-HR"/>
              </w:rPr>
              <w:t>a</w:t>
            </w:r>
            <w:r w:rsidR="18A268D6" w:rsidRPr="00213A18">
              <w:rPr>
                <w:rFonts w:asciiTheme="minorHAnsi" w:hAnsiTheme="minorHAnsi" w:cstheme="minorBidi"/>
                <w:iCs/>
                <w:noProof/>
                <w:sz w:val="20"/>
                <w:szCs w:val="20"/>
                <w:lang w:val="hr-HR"/>
              </w:rPr>
              <w:t xml:space="preserve"> </w:t>
            </w:r>
            <w:r w:rsidR="73CBB63D" w:rsidRPr="00213A18">
              <w:rPr>
                <w:rFonts w:asciiTheme="minorHAnsi" w:hAnsiTheme="minorHAnsi" w:cstheme="minorBidi"/>
                <w:iCs/>
                <w:noProof/>
                <w:sz w:val="20"/>
                <w:szCs w:val="20"/>
                <w:lang w:val="hr-HR"/>
              </w:rPr>
              <w:t xml:space="preserve">agrotehničkih uvjeta ovisno o stanju poljoprivrednog zemljišta. </w:t>
            </w:r>
          </w:p>
        </w:tc>
      </w:tr>
      <w:tr w:rsidR="00216BA4" w:rsidRPr="00213A18" w14:paraId="33DB47AD" w14:textId="77777777" w:rsidTr="004D6E4E">
        <w:tc>
          <w:tcPr>
            <w:tcW w:w="1838" w:type="dxa"/>
            <w:shd w:val="clear" w:color="auto" w:fill="B4C6E7" w:themeFill="accent1" w:themeFillTint="66"/>
            <w:tcMar>
              <w:left w:w="57" w:type="dxa"/>
              <w:right w:w="57" w:type="dxa"/>
            </w:tcMar>
            <w:vAlign w:val="center"/>
          </w:tcPr>
          <w:p w14:paraId="2017DBA3"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64E0A4D" w14:textId="504CA6AF" w:rsidR="00216BA4" w:rsidRPr="00213A18" w:rsidRDefault="23F37CA1" w:rsidP="68A1D953">
            <w:pPr>
              <w:tabs>
                <w:tab w:val="left" w:pos="2820"/>
              </w:tabs>
              <w:spacing w:after="0"/>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Vrste tla</w:t>
            </w:r>
          </w:p>
          <w:p w14:paraId="108D17E6" w14:textId="1598D628" w:rsidR="00216BA4" w:rsidRPr="00213A18" w:rsidRDefault="23F37CA1" w:rsidP="68A1D953">
            <w:pPr>
              <w:tabs>
                <w:tab w:val="left" w:pos="2820"/>
              </w:tabs>
              <w:spacing w:after="0"/>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Osnovna obrada tla</w:t>
            </w:r>
          </w:p>
          <w:p w14:paraId="6813BECA" w14:textId="145E06BC" w:rsidR="00216BA4" w:rsidRPr="00213A18" w:rsidRDefault="23F37CA1" w:rsidP="68A1D953">
            <w:pPr>
              <w:tabs>
                <w:tab w:val="left" w:pos="2820"/>
              </w:tabs>
              <w:spacing w:after="0"/>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Dopunska obrada tla</w:t>
            </w:r>
          </w:p>
          <w:p w14:paraId="4C6C9F64" w14:textId="50C6F36A" w:rsidR="00216BA4" w:rsidRPr="00213A18" w:rsidRDefault="23F37CA1" w:rsidP="68A1D953">
            <w:pPr>
              <w:tabs>
                <w:tab w:val="left" w:pos="2820"/>
              </w:tabs>
              <w:spacing w:after="0"/>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Gnojidba</w:t>
            </w:r>
          </w:p>
          <w:p w14:paraId="2BFC40B5" w14:textId="1EB64E74" w:rsidR="00216BA4" w:rsidRPr="00213A18" w:rsidRDefault="23F37CA1" w:rsidP="68A1D953">
            <w:pPr>
              <w:tabs>
                <w:tab w:val="left" w:pos="2820"/>
              </w:tabs>
              <w:spacing w:after="0"/>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Sjetva i sadnja</w:t>
            </w:r>
          </w:p>
          <w:p w14:paraId="0C62AA00" w14:textId="009E114A" w:rsidR="00216BA4" w:rsidRPr="00213A18" w:rsidRDefault="23F37CA1" w:rsidP="68A1D953">
            <w:pPr>
              <w:tabs>
                <w:tab w:val="left" w:pos="2820"/>
              </w:tabs>
              <w:spacing w:after="0"/>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 xml:space="preserve">Zaštita bilja </w:t>
            </w:r>
          </w:p>
          <w:p w14:paraId="721B4C19" w14:textId="49F4F2AF" w:rsidR="00216BA4" w:rsidRPr="00213A18" w:rsidRDefault="23F37CA1" w:rsidP="68A1D953">
            <w:pPr>
              <w:tabs>
                <w:tab w:val="left" w:pos="2820"/>
              </w:tabs>
              <w:spacing w:after="0"/>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Žetva i berba</w:t>
            </w:r>
          </w:p>
          <w:p w14:paraId="335736BA" w14:textId="15AA981F" w:rsidR="00216BA4" w:rsidRPr="00213A18" w:rsidRDefault="23F37CA1" w:rsidP="68A1D953">
            <w:pPr>
              <w:tabs>
                <w:tab w:val="left" w:pos="2820"/>
              </w:tabs>
              <w:spacing w:after="0"/>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Tehnologija proizvodnje odabranih kultura</w:t>
            </w:r>
          </w:p>
        </w:tc>
      </w:tr>
      <w:tr w:rsidR="00216BA4" w:rsidRPr="00213A18" w14:paraId="4B28D647" w14:textId="77777777" w:rsidTr="006A5D5B">
        <w:trPr>
          <w:trHeight w:val="486"/>
        </w:trPr>
        <w:tc>
          <w:tcPr>
            <w:tcW w:w="9493" w:type="dxa"/>
            <w:gridSpan w:val="3"/>
            <w:shd w:val="clear" w:color="auto" w:fill="B4C6E7" w:themeFill="accent1" w:themeFillTint="66"/>
            <w:tcMar>
              <w:left w:w="57" w:type="dxa"/>
              <w:right w:w="57" w:type="dxa"/>
            </w:tcMar>
            <w:vAlign w:val="center"/>
          </w:tcPr>
          <w:p w14:paraId="7E5983F9"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Načini i primjer vrjednovanja skupa ishoda učenja</w:t>
            </w:r>
          </w:p>
        </w:tc>
      </w:tr>
      <w:tr w:rsidR="00216BA4" w:rsidRPr="00213A18" w14:paraId="105E84E7" w14:textId="77777777" w:rsidTr="0B0932C4">
        <w:trPr>
          <w:trHeight w:val="572"/>
        </w:trPr>
        <w:tc>
          <w:tcPr>
            <w:tcW w:w="9493" w:type="dxa"/>
            <w:gridSpan w:val="3"/>
            <w:shd w:val="clear" w:color="auto" w:fill="auto"/>
            <w:tcMar>
              <w:left w:w="57" w:type="dxa"/>
              <w:right w:w="57" w:type="dxa"/>
            </w:tcMar>
          </w:tcPr>
          <w:p w14:paraId="407399DB" w14:textId="78D0B488" w:rsidR="006A5D5B" w:rsidRPr="00213A18" w:rsidRDefault="006A5D5B" w:rsidP="00BE0346">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lastRenderedPageBreak/>
              <w:t>Skup ishoda učenja i pripadajući ishodi provjeravaju se projektnim zadacima, a na temelju unaprijed definiranih elemenata i kriterija vrednovanja (analitičke i holističke rubrike za vrednovanje).</w:t>
            </w:r>
          </w:p>
          <w:p w14:paraId="2796E18E" w14:textId="77777777" w:rsidR="006A5D5B" w:rsidRPr="00213A18" w:rsidRDefault="006A5D5B" w:rsidP="00BE0346">
            <w:pPr>
              <w:tabs>
                <w:tab w:val="left" w:pos="2820"/>
              </w:tabs>
              <w:spacing w:after="0"/>
              <w:jc w:val="both"/>
              <w:rPr>
                <w:rFonts w:asciiTheme="minorHAnsi" w:hAnsiTheme="minorHAnsi" w:cstheme="minorBidi"/>
                <w:noProof/>
                <w:sz w:val="20"/>
                <w:szCs w:val="20"/>
                <w:lang w:val="hr-HR"/>
              </w:rPr>
            </w:pPr>
          </w:p>
          <w:p w14:paraId="5E815E57" w14:textId="6451314D" w:rsidR="006A5D5B" w:rsidRPr="00213A18" w:rsidRDefault="006A5D5B" w:rsidP="00BE0346">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Zadatak:</w:t>
            </w:r>
          </w:p>
          <w:p w14:paraId="64DB7E8A" w14:textId="22520AC3" w:rsidR="00216BA4" w:rsidRPr="00213A18" w:rsidRDefault="6B29F2F5" w:rsidP="00BE0346">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Za zadanu poljoprivrednu kulturu odrediti vrstu tla</w:t>
            </w:r>
            <w:r w:rsidR="449A014C" w:rsidRPr="00213A18">
              <w:rPr>
                <w:rFonts w:asciiTheme="minorHAnsi" w:hAnsiTheme="minorHAnsi" w:cstheme="minorBidi"/>
                <w:noProof/>
                <w:sz w:val="20"/>
                <w:szCs w:val="20"/>
                <w:lang w:val="hr-HR"/>
              </w:rPr>
              <w:t xml:space="preserve">, odrediti slijed </w:t>
            </w:r>
            <w:r w:rsidR="21363E48" w:rsidRPr="00213A18">
              <w:rPr>
                <w:rFonts w:asciiTheme="minorHAnsi" w:hAnsiTheme="minorHAnsi" w:cstheme="minorBidi"/>
                <w:noProof/>
                <w:sz w:val="20"/>
                <w:szCs w:val="20"/>
                <w:lang w:val="hr-HR"/>
              </w:rPr>
              <w:t xml:space="preserve">i opis </w:t>
            </w:r>
            <w:r w:rsidR="449A014C" w:rsidRPr="00213A18">
              <w:rPr>
                <w:rFonts w:asciiTheme="minorHAnsi" w:hAnsiTheme="minorHAnsi" w:cstheme="minorBidi"/>
                <w:noProof/>
                <w:sz w:val="20"/>
                <w:szCs w:val="20"/>
                <w:lang w:val="hr-HR"/>
              </w:rPr>
              <w:t>agrotehničkih zahvata i mjera od pripreme tla do berbe / žetve</w:t>
            </w:r>
            <w:r w:rsidR="6873BD58" w:rsidRPr="00213A18">
              <w:rPr>
                <w:rFonts w:asciiTheme="minorHAnsi" w:hAnsiTheme="minorHAnsi" w:cstheme="minorBidi"/>
                <w:noProof/>
                <w:sz w:val="20"/>
                <w:szCs w:val="20"/>
                <w:lang w:val="hr-HR"/>
              </w:rPr>
              <w:t>.</w:t>
            </w:r>
          </w:p>
          <w:p w14:paraId="40441ECD" w14:textId="2B51E959" w:rsidR="00216BA4" w:rsidRPr="00213A18" w:rsidRDefault="09041CC4" w:rsidP="00BE0346">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Elementi vrednovanja: razlikovanje vrst</w:t>
            </w:r>
            <w:r w:rsidR="02D26D1A" w:rsidRPr="00213A18">
              <w:rPr>
                <w:rFonts w:asciiTheme="minorHAnsi" w:hAnsiTheme="minorHAnsi" w:cstheme="minorBidi"/>
                <w:noProof/>
                <w:sz w:val="20"/>
                <w:szCs w:val="20"/>
                <w:lang w:val="hr-HR"/>
              </w:rPr>
              <w:t>e</w:t>
            </w:r>
            <w:r w:rsidRPr="00213A18">
              <w:rPr>
                <w:rFonts w:asciiTheme="minorHAnsi" w:hAnsiTheme="minorHAnsi" w:cstheme="minorBidi"/>
                <w:noProof/>
                <w:sz w:val="20"/>
                <w:szCs w:val="20"/>
                <w:lang w:val="hr-HR"/>
              </w:rPr>
              <w:t xml:space="preserve"> tla, slijed agrotehničkih</w:t>
            </w:r>
            <w:r w:rsidR="6EA58465" w:rsidRPr="00213A18">
              <w:rPr>
                <w:rFonts w:asciiTheme="minorHAnsi" w:hAnsiTheme="minorHAnsi" w:cstheme="minorBidi"/>
                <w:noProof/>
                <w:sz w:val="20"/>
                <w:szCs w:val="20"/>
                <w:lang w:val="hr-HR"/>
              </w:rPr>
              <w:t xml:space="preserve"> zahvata, materijal  i strojevi za pojedine radne operacije</w:t>
            </w:r>
            <w:r w:rsidR="1E3B9332" w:rsidRPr="00213A18">
              <w:rPr>
                <w:rFonts w:asciiTheme="minorHAnsi" w:hAnsiTheme="minorHAnsi" w:cstheme="minorBidi"/>
                <w:noProof/>
                <w:sz w:val="20"/>
                <w:szCs w:val="20"/>
                <w:lang w:val="hr-HR"/>
              </w:rPr>
              <w:t>, vremenski okviri za izvođenje operacija</w:t>
            </w:r>
          </w:p>
        </w:tc>
      </w:tr>
      <w:tr w:rsidR="00216BA4" w:rsidRPr="00213A18" w14:paraId="20B99152" w14:textId="77777777" w:rsidTr="004D6E4E">
        <w:tc>
          <w:tcPr>
            <w:tcW w:w="9493" w:type="dxa"/>
            <w:gridSpan w:val="3"/>
            <w:shd w:val="clear" w:color="auto" w:fill="B4C6E7" w:themeFill="accent1" w:themeFillTint="66"/>
            <w:tcMar>
              <w:left w:w="57" w:type="dxa"/>
              <w:right w:w="57" w:type="dxa"/>
            </w:tcMar>
            <w:vAlign w:val="center"/>
          </w:tcPr>
          <w:p w14:paraId="151D5103"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Prilagodba iskustava učenja za polaznike/osobe s invaliditetom</w:t>
            </w:r>
          </w:p>
        </w:tc>
      </w:tr>
      <w:tr w:rsidR="00216BA4" w:rsidRPr="00213A18" w14:paraId="7EA7FF58" w14:textId="77777777" w:rsidTr="0B0932C4">
        <w:tc>
          <w:tcPr>
            <w:tcW w:w="9493" w:type="dxa"/>
            <w:gridSpan w:val="3"/>
            <w:shd w:val="clear" w:color="auto" w:fill="auto"/>
            <w:tcMar>
              <w:left w:w="57" w:type="dxa"/>
              <w:right w:w="57" w:type="dxa"/>
            </w:tcMar>
          </w:tcPr>
          <w:p w14:paraId="0B6A0E01" w14:textId="4DF09C9D" w:rsidR="00216BA4" w:rsidRPr="00213A18" w:rsidRDefault="00BE0346"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w:t>
            </w:r>
          </w:p>
        </w:tc>
      </w:tr>
    </w:tbl>
    <w:p w14:paraId="541E3964" w14:textId="14FA0773" w:rsidR="004D6E4E" w:rsidRDefault="004D6E4E">
      <w:pPr>
        <w:spacing w:after="160" w:line="259" w:lineRule="auto"/>
        <w:rPr>
          <w:rFonts w:asciiTheme="minorHAnsi" w:hAnsiTheme="minorHAnsi" w:cstheme="minorHAnsi"/>
          <w:noProof/>
          <w:sz w:val="20"/>
          <w:szCs w:val="20"/>
          <w:lang w:val="hr-HR"/>
        </w:rPr>
      </w:pPr>
    </w:p>
    <w:p w14:paraId="56FC7276" w14:textId="3B1127BD" w:rsidR="004D6E4E" w:rsidRDefault="004D6E4E">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925050" w:rsidRPr="00213A18" w14:paraId="27AFE5C0" w14:textId="77777777" w:rsidTr="006A5D5B">
        <w:trPr>
          <w:trHeight w:val="558"/>
        </w:trPr>
        <w:tc>
          <w:tcPr>
            <w:tcW w:w="2537" w:type="dxa"/>
            <w:shd w:val="clear" w:color="auto" w:fill="B4C6E7" w:themeFill="accent1" w:themeFillTint="66"/>
            <w:tcMar>
              <w:left w:w="57" w:type="dxa"/>
              <w:right w:w="57" w:type="dxa"/>
            </w:tcMar>
            <w:vAlign w:val="center"/>
          </w:tcPr>
          <w:p w14:paraId="66B19FF1"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751C99A" w14:textId="37368248" w:rsidR="00925050" w:rsidRPr="00213A18" w:rsidRDefault="004D6E4E" w:rsidP="00BF3062">
            <w:pPr>
              <w:spacing w:before="60" w:after="60" w:line="240" w:lineRule="auto"/>
              <w:ind w:left="397" w:hanging="397"/>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STROJEVI U POLJOPRIVREDNOJ PROIZVODNJI</w:t>
            </w:r>
          </w:p>
        </w:tc>
      </w:tr>
      <w:tr w:rsidR="00925050" w:rsidRPr="00213A18" w14:paraId="5C167E3E" w14:textId="77777777" w:rsidTr="75D94AF3">
        <w:trPr>
          <w:trHeight w:val="558"/>
        </w:trPr>
        <w:tc>
          <w:tcPr>
            <w:tcW w:w="2537" w:type="dxa"/>
            <w:shd w:val="clear" w:color="auto" w:fill="B4C6E7" w:themeFill="accent1" w:themeFillTint="66"/>
            <w:tcMar>
              <w:left w:w="57" w:type="dxa"/>
              <w:right w:w="57" w:type="dxa"/>
            </w:tcMar>
            <w:vAlign w:val="center"/>
          </w:tcPr>
          <w:p w14:paraId="220DB132"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25398B8" w14:textId="77777777" w:rsidR="00925050" w:rsidRPr="00213A18" w:rsidRDefault="00925050" w:rsidP="00BF3062">
            <w:pPr>
              <w:spacing w:after="0"/>
              <w:ind w:left="397" w:hanging="397"/>
              <w:rPr>
                <w:rFonts w:asciiTheme="minorHAnsi" w:hAnsiTheme="minorHAnsi" w:cstheme="minorHAnsi"/>
                <w:b/>
                <w:noProof/>
                <w:sz w:val="20"/>
                <w:szCs w:val="20"/>
                <w:lang w:val="hr-HR"/>
              </w:rPr>
            </w:pPr>
          </w:p>
        </w:tc>
      </w:tr>
      <w:tr w:rsidR="00925050" w:rsidRPr="00213A18" w14:paraId="2B09EB4C" w14:textId="77777777" w:rsidTr="75D94AF3">
        <w:trPr>
          <w:trHeight w:val="558"/>
        </w:trPr>
        <w:tc>
          <w:tcPr>
            <w:tcW w:w="2537" w:type="dxa"/>
            <w:shd w:val="clear" w:color="auto" w:fill="B4C6E7" w:themeFill="accent1" w:themeFillTint="66"/>
            <w:tcMar>
              <w:left w:w="57" w:type="dxa"/>
              <w:right w:w="57" w:type="dxa"/>
            </w:tcMar>
            <w:vAlign w:val="center"/>
          </w:tcPr>
          <w:p w14:paraId="65F60197"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C352F24" w14:textId="0C5E5800" w:rsidR="00BE0346" w:rsidRPr="00213A18" w:rsidRDefault="00BE0346" w:rsidP="00BE0346">
            <w:pPr>
              <w:spacing w:after="0"/>
              <w:ind w:left="397" w:hanging="397"/>
              <w:rPr>
                <w:rFonts w:asciiTheme="minorHAnsi" w:hAnsiTheme="minorHAnsi" w:cstheme="minorHAnsi"/>
                <w:bCs/>
                <w:iCs/>
                <w:noProof/>
                <w:sz w:val="20"/>
                <w:szCs w:val="20"/>
                <w:lang w:val="hr-HR"/>
              </w:rPr>
            </w:pPr>
            <w:r w:rsidRPr="00213A18">
              <w:rPr>
                <w:rFonts w:asciiTheme="minorHAnsi" w:hAnsiTheme="minorHAnsi" w:cstheme="minorHAnsi"/>
                <w:bCs/>
                <w:iCs/>
                <w:noProof/>
                <w:sz w:val="20"/>
                <w:szCs w:val="20"/>
                <w:lang w:val="hr-HR"/>
              </w:rPr>
              <w:t>Strojevi i oruđa za osnovnu i dopunsku obradu tla</w:t>
            </w:r>
          </w:p>
          <w:p w14:paraId="1F5E7450" w14:textId="0F1230B3" w:rsidR="00BE0346" w:rsidRPr="00213A18" w:rsidRDefault="0063153B" w:rsidP="00BE0346">
            <w:pPr>
              <w:spacing w:after="0"/>
              <w:ind w:left="397" w:hanging="397"/>
              <w:rPr>
                <w:rFonts w:asciiTheme="minorHAnsi" w:hAnsiTheme="minorHAnsi" w:cstheme="minorHAnsi"/>
                <w:bCs/>
                <w:iCs/>
                <w:noProof/>
                <w:sz w:val="20"/>
                <w:szCs w:val="20"/>
                <w:lang w:val="hr-HR"/>
              </w:rPr>
            </w:pPr>
            <w:hyperlink r:id="rId36" w:history="1">
              <w:r w:rsidR="00BE0346" w:rsidRPr="00213A18">
                <w:rPr>
                  <w:rStyle w:val="Hyperlink"/>
                  <w:rFonts w:asciiTheme="minorHAnsi" w:hAnsiTheme="minorHAnsi" w:cstheme="minorHAnsi"/>
                  <w:bCs/>
                  <w:iCs/>
                  <w:noProof/>
                  <w:sz w:val="20"/>
                  <w:szCs w:val="20"/>
                  <w:lang w:val="hr-HR"/>
                </w:rPr>
                <w:t>https://hko.srce.hr/registar/skup-ishoda-ucenja/detalji/9546</w:t>
              </w:r>
            </w:hyperlink>
            <w:r w:rsidR="00BE0346" w:rsidRPr="00213A18">
              <w:rPr>
                <w:rFonts w:asciiTheme="minorHAnsi" w:hAnsiTheme="minorHAnsi" w:cstheme="minorHAnsi"/>
                <w:bCs/>
                <w:iCs/>
                <w:noProof/>
                <w:sz w:val="20"/>
                <w:szCs w:val="20"/>
                <w:lang w:val="hr-HR"/>
              </w:rPr>
              <w:t xml:space="preserve">   </w:t>
            </w:r>
          </w:p>
          <w:p w14:paraId="05A0DAD6" w14:textId="77777777" w:rsidR="00BE0346" w:rsidRPr="00213A18" w:rsidRDefault="00BE0346" w:rsidP="00BE0346">
            <w:pPr>
              <w:spacing w:after="0"/>
              <w:ind w:left="397" w:hanging="397"/>
              <w:rPr>
                <w:rFonts w:asciiTheme="minorHAnsi" w:hAnsiTheme="minorHAnsi" w:cstheme="minorHAnsi"/>
                <w:bCs/>
                <w:iCs/>
                <w:noProof/>
                <w:sz w:val="20"/>
                <w:szCs w:val="20"/>
                <w:lang w:val="hr-HR"/>
              </w:rPr>
            </w:pPr>
            <w:r w:rsidRPr="00213A18">
              <w:rPr>
                <w:rFonts w:asciiTheme="minorHAnsi" w:hAnsiTheme="minorHAnsi" w:cstheme="minorHAnsi"/>
                <w:bCs/>
                <w:iCs/>
                <w:noProof/>
                <w:sz w:val="20"/>
                <w:szCs w:val="20"/>
                <w:lang w:val="hr-HR"/>
              </w:rPr>
              <w:t>Strojevi za gnojidbu</w:t>
            </w:r>
          </w:p>
          <w:p w14:paraId="06F7F8F2" w14:textId="02EA3CDF" w:rsidR="00BE0346" w:rsidRPr="00213A18" w:rsidRDefault="0063153B" w:rsidP="00BE0346">
            <w:pPr>
              <w:spacing w:after="0"/>
              <w:ind w:left="397" w:hanging="397"/>
              <w:rPr>
                <w:rFonts w:asciiTheme="minorHAnsi" w:hAnsiTheme="minorHAnsi" w:cstheme="minorHAnsi"/>
                <w:bCs/>
                <w:iCs/>
                <w:noProof/>
                <w:sz w:val="20"/>
                <w:szCs w:val="20"/>
                <w:lang w:val="hr-HR"/>
              </w:rPr>
            </w:pPr>
            <w:hyperlink r:id="rId37" w:history="1">
              <w:r w:rsidR="00BE0346" w:rsidRPr="00213A18">
                <w:rPr>
                  <w:rStyle w:val="Hyperlink"/>
                  <w:rFonts w:asciiTheme="minorHAnsi" w:hAnsiTheme="minorHAnsi" w:cstheme="minorHAnsi"/>
                  <w:bCs/>
                  <w:iCs/>
                  <w:noProof/>
                  <w:sz w:val="20"/>
                  <w:szCs w:val="20"/>
                  <w:lang w:val="hr-HR"/>
                </w:rPr>
                <w:t>https://hko.srce.hr/registar/skup-ishoda-ucenja/detalji/9547</w:t>
              </w:r>
            </w:hyperlink>
            <w:r w:rsidR="00BE0346" w:rsidRPr="00213A18">
              <w:rPr>
                <w:rFonts w:asciiTheme="minorHAnsi" w:hAnsiTheme="minorHAnsi" w:cstheme="minorHAnsi"/>
                <w:bCs/>
                <w:iCs/>
                <w:noProof/>
                <w:sz w:val="20"/>
                <w:szCs w:val="20"/>
                <w:lang w:val="hr-HR"/>
              </w:rPr>
              <w:t xml:space="preserve">  </w:t>
            </w:r>
          </w:p>
          <w:p w14:paraId="72160E0A" w14:textId="6BB85722" w:rsidR="00BE0346" w:rsidRPr="00213A18" w:rsidRDefault="00BE0346" w:rsidP="00BE0346">
            <w:pPr>
              <w:spacing w:after="0"/>
              <w:ind w:left="397" w:hanging="397"/>
              <w:rPr>
                <w:rFonts w:asciiTheme="minorHAnsi" w:hAnsiTheme="minorHAnsi" w:cstheme="minorHAnsi"/>
                <w:bCs/>
                <w:iCs/>
                <w:noProof/>
                <w:sz w:val="20"/>
                <w:szCs w:val="20"/>
                <w:lang w:val="hr-HR"/>
              </w:rPr>
            </w:pPr>
            <w:r w:rsidRPr="00213A18">
              <w:rPr>
                <w:rFonts w:asciiTheme="minorHAnsi" w:hAnsiTheme="minorHAnsi" w:cstheme="minorHAnsi"/>
                <w:bCs/>
                <w:iCs/>
                <w:noProof/>
                <w:sz w:val="20"/>
                <w:szCs w:val="20"/>
                <w:lang w:val="hr-HR"/>
              </w:rPr>
              <w:t>Strojevi za njegu i zaštitu poljoprivrednih kultura</w:t>
            </w:r>
          </w:p>
          <w:p w14:paraId="53258354" w14:textId="23A4EB8F" w:rsidR="00BE0346" w:rsidRPr="00213A18" w:rsidRDefault="0063153B" w:rsidP="00BE0346">
            <w:pPr>
              <w:spacing w:after="0"/>
              <w:ind w:left="397" w:hanging="397"/>
              <w:rPr>
                <w:rFonts w:asciiTheme="minorHAnsi" w:hAnsiTheme="minorHAnsi" w:cstheme="minorHAnsi"/>
                <w:bCs/>
                <w:iCs/>
                <w:noProof/>
                <w:sz w:val="20"/>
                <w:szCs w:val="20"/>
                <w:lang w:val="hr-HR"/>
              </w:rPr>
            </w:pPr>
            <w:hyperlink r:id="rId38" w:history="1">
              <w:r w:rsidR="00BE0346" w:rsidRPr="00213A18">
                <w:rPr>
                  <w:rStyle w:val="Hyperlink"/>
                  <w:rFonts w:asciiTheme="minorHAnsi" w:hAnsiTheme="minorHAnsi" w:cstheme="minorHAnsi"/>
                  <w:bCs/>
                  <w:iCs/>
                  <w:noProof/>
                  <w:sz w:val="20"/>
                  <w:szCs w:val="20"/>
                  <w:lang w:val="hr-HR"/>
                </w:rPr>
                <w:t>https://hko.srce.hr/registar/skup-ishoda-ucenja/detalji/9548</w:t>
              </w:r>
            </w:hyperlink>
            <w:r w:rsidR="00BE0346" w:rsidRPr="00213A18">
              <w:rPr>
                <w:rFonts w:asciiTheme="minorHAnsi" w:hAnsiTheme="minorHAnsi" w:cstheme="minorHAnsi"/>
                <w:bCs/>
                <w:iCs/>
                <w:noProof/>
                <w:sz w:val="20"/>
                <w:szCs w:val="20"/>
                <w:lang w:val="hr-HR"/>
              </w:rPr>
              <w:t xml:space="preserve">  </w:t>
            </w:r>
          </w:p>
          <w:p w14:paraId="612C045B" w14:textId="77777777" w:rsidR="00BE0346" w:rsidRPr="00213A18" w:rsidRDefault="00BE0346" w:rsidP="00BE0346">
            <w:pPr>
              <w:spacing w:after="0"/>
              <w:ind w:left="397" w:hanging="397"/>
              <w:rPr>
                <w:rFonts w:asciiTheme="minorHAnsi" w:hAnsiTheme="minorHAnsi" w:cstheme="minorHAnsi"/>
                <w:bCs/>
                <w:iCs/>
                <w:noProof/>
                <w:sz w:val="20"/>
                <w:szCs w:val="20"/>
                <w:lang w:val="hr-HR"/>
              </w:rPr>
            </w:pPr>
            <w:r w:rsidRPr="00213A18">
              <w:rPr>
                <w:rFonts w:asciiTheme="minorHAnsi" w:hAnsiTheme="minorHAnsi" w:cstheme="minorHAnsi"/>
                <w:bCs/>
                <w:iCs/>
                <w:noProof/>
                <w:sz w:val="20"/>
                <w:szCs w:val="20"/>
                <w:lang w:val="hr-HR"/>
              </w:rPr>
              <w:t>Strojevi za sjetvu i sadnju</w:t>
            </w:r>
          </w:p>
          <w:p w14:paraId="624FE8D0" w14:textId="77777777" w:rsidR="00925050" w:rsidRDefault="0063153B" w:rsidP="00BE0346">
            <w:pPr>
              <w:spacing w:after="0"/>
              <w:ind w:left="397" w:hanging="397"/>
              <w:rPr>
                <w:rFonts w:asciiTheme="minorHAnsi" w:hAnsiTheme="minorHAnsi" w:cstheme="minorHAnsi"/>
                <w:bCs/>
                <w:iCs/>
                <w:noProof/>
                <w:sz w:val="20"/>
                <w:szCs w:val="20"/>
                <w:lang w:val="hr-HR"/>
              </w:rPr>
            </w:pPr>
            <w:hyperlink r:id="rId39" w:history="1">
              <w:r w:rsidR="00BE0346" w:rsidRPr="00213A18">
                <w:rPr>
                  <w:rStyle w:val="Hyperlink"/>
                  <w:rFonts w:asciiTheme="minorHAnsi" w:hAnsiTheme="minorHAnsi" w:cstheme="minorHAnsi"/>
                  <w:bCs/>
                  <w:iCs/>
                  <w:noProof/>
                  <w:sz w:val="20"/>
                  <w:szCs w:val="20"/>
                  <w:lang w:val="hr-HR"/>
                </w:rPr>
                <w:t>https://hko.srce.hr/registar/skup-ishoda-ucenja/detalji/9549</w:t>
              </w:r>
            </w:hyperlink>
            <w:r w:rsidR="00BE0346" w:rsidRPr="00213A18">
              <w:rPr>
                <w:rFonts w:asciiTheme="minorHAnsi" w:hAnsiTheme="minorHAnsi" w:cstheme="minorHAnsi"/>
                <w:bCs/>
                <w:iCs/>
                <w:noProof/>
                <w:sz w:val="20"/>
                <w:szCs w:val="20"/>
                <w:lang w:val="hr-HR"/>
              </w:rPr>
              <w:t xml:space="preserve"> </w:t>
            </w:r>
          </w:p>
          <w:p w14:paraId="4A13D7A2" w14:textId="77777777" w:rsidR="00FC7710" w:rsidRDefault="00FC7710" w:rsidP="00BE0346">
            <w:pPr>
              <w:spacing w:after="0"/>
              <w:ind w:left="397" w:hanging="397"/>
              <w:rPr>
                <w:rFonts w:asciiTheme="minorHAnsi" w:hAnsiTheme="minorHAnsi" w:cstheme="minorHAnsi"/>
                <w:bCs/>
                <w:iCs/>
                <w:noProof/>
                <w:sz w:val="20"/>
                <w:szCs w:val="20"/>
                <w:lang w:val="hr-HR"/>
              </w:rPr>
            </w:pPr>
          </w:p>
          <w:p w14:paraId="29A7F25F" w14:textId="02FC675C" w:rsidR="00FC7710" w:rsidRPr="00213A18" w:rsidRDefault="00FC7710" w:rsidP="00BE0346">
            <w:pPr>
              <w:spacing w:after="0"/>
              <w:ind w:left="397" w:hanging="397"/>
              <w:rPr>
                <w:rFonts w:asciiTheme="minorHAnsi" w:hAnsiTheme="minorHAnsi" w:cstheme="minorHAnsi"/>
                <w:bCs/>
                <w:iCs/>
                <w:noProof/>
                <w:sz w:val="20"/>
                <w:szCs w:val="20"/>
                <w:lang w:val="hr-HR"/>
              </w:rPr>
            </w:pPr>
            <w:r w:rsidRPr="00FC7710">
              <w:rPr>
                <w:rFonts w:asciiTheme="minorHAnsi" w:hAnsiTheme="minorHAnsi" w:cstheme="minorHAnsi"/>
                <w:bCs/>
                <w:iCs/>
                <w:noProof/>
                <w:sz w:val="20"/>
                <w:szCs w:val="20"/>
                <w:lang w:val="hr-HR"/>
              </w:rPr>
              <w:t>-</w:t>
            </w:r>
            <w:r w:rsidRPr="00FC7710">
              <w:rPr>
                <w:rFonts w:asciiTheme="minorHAnsi" w:hAnsiTheme="minorHAnsi" w:cstheme="minorHAnsi"/>
                <w:bCs/>
                <w:iCs/>
                <w:noProof/>
                <w:sz w:val="20"/>
                <w:szCs w:val="20"/>
                <w:lang w:val="hr-HR"/>
              </w:rPr>
              <w:tab/>
              <w:t>za realizaciju UTR-u – na</w:t>
            </w:r>
            <w:r w:rsidR="007979E9" w:rsidRPr="00FC7710">
              <w:rPr>
                <w:rFonts w:asciiTheme="minorHAnsi" w:hAnsiTheme="minorHAnsi" w:cstheme="minorHAnsi"/>
                <w:bCs/>
                <w:iCs/>
                <w:noProof/>
                <w:sz w:val="20"/>
                <w:szCs w:val="20"/>
                <w:lang w:val="hr-HR"/>
              </w:rPr>
              <w:t xml:space="preserve">jmanje razina 4.1 s minimalnim radnim iskustvom od jedne godine na poslovima rukovanja </w:t>
            </w:r>
            <w:r w:rsidR="007979E9">
              <w:rPr>
                <w:rFonts w:asciiTheme="minorHAnsi" w:hAnsiTheme="minorHAnsi" w:cstheme="minorHAnsi"/>
                <w:bCs/>
                <w:iCs/>
                <w:noProof/>
                <w:sz w:val="20"/>
                <w:szCs w:val="20"/>
                <w:lang w:val="hr-HR"/>
              </w:rPr>
              <w:t>s</w:t>
            </w:r>
            <w:r w:rsidR="007979E9" w:rsidRPr="007979E9">
              <w:rPr>
                <w:rFonts w:asciiTheme="minorHAnsi" w:hAnsiTheme="minorHAnsi" w:cstheme="minorHAnsi"/>
                <w:bCs/>
                <w:iCs/>
                <w:noProof/>
                <w:sz w:val="20"/>
                <w:szCs w:val="20"/>
                <w:lang w:val="hr-HR"/>
              </w:rPr>
              <w:t>trojevi</w:t>
            </w:r>
            <w:r w:rsidR="007979E9">
              <w:rPr>
                <w:rFonts w:asciiTheme="minorHAnsi" w:hAnsiTheme="minorHAnsi" w:cstheme="minorHAnsi"/>
                <w:bCs/>
                <w:iCs/>
                <w:noProof/>
                <w:sz w:val="20"/>
                <w:szCs w:val="20"/>
                <w:lang w:val="hr-HR"/>
              </w:rPr>
              <w:t>ma</w:t>
            </w:r>
            <w:r w:rsidR="007979E9" w:rsidRPr="007979E9">
              <w:rPr>
                <w:rFonts w:asciiTheme="minorHAnsi" w:hAnsiTheme="minorHAnsi" w:cstheme="minorHAnsi"/>
                <w:bCs/>
                <w:iCs/>
                <w:noProof/>
                <w:sz w:val="20"/>
                <w:szCs w:val="20"/>
                <w:lang w:val="hr-HR"/>
              </w:rPr>
              <w:t xml:space="preserve"> i oruđ</w:t>
            </w:r>
            <w:r w:rsidR="007979E9">
              <w:rPr>
                <w:rFonts w:asciiTheme="minorHAnsi" w:hAnsiTheme="minorHAnsi" w:cstheme="minorHAnsi"/>
                <w:bCs/>
                <w:iCs/>
                <w:noProof/>
                <w:sz w:val="20"/>
                <w:szCs w:val="20"/>
                <w:lang w:val="hr-HR"/>
              </w:rPr>
              <w:t>em</w:t>
            </w:r>
            <w:r w:rsidR="007979E9" w:rsidRPr="007979E9">
              <w:rPr>
                <w:rFonts w:asciiTheme="minorHAnsi" w:hAnsiTheme="minorHAnsi" w:cstheme="minorHAnsi"/>
                <w:bCs/>
                <w:iCs/>
                <w:noProof/>
                <w:sz w:val="20"/>
                <w:szCs w:val="20"/>
                <w:lang w:val="hr-HR"/>
              </w:rPr>
              <w:t xml:space="preserve"> za osnovnu i dopunsku obradu tla</w:t>
            </w:r>
            <w:r w:rsidR="007979E9">
              <w:rPr>
                <w:rFonts w:asciiTheme="minorHAnsi" w:hAnsiTheme="minorHAnsi" w:cstheme="minorHAnsi"/>
                <w:bCs/>
                <w:iCs/>
                <w:noProof/>
                <w:sz w:val="20"/>
                <w:szCs w:val="20"/>
                <w:lang w:val="hr-HR"/>
              </w:rPr>
              <w:t>,</w:t>
            </w:r>
            <w:r w:rsidR="007979E9">
              <w:t xml:space="preserve"> </w:t>
            </w:r>
            <w:r w:rsidR="007979E9" w:rsidRPr="007979E9">
              <w:rPr>
                <w:rFonts w:asciiTheme="minorHAnsi" w:hAnsiTheme="minorHAnsi" w:cstheme="minorHAnsi"/>
                <w:bCs/>
                <w:iCs/>
                <w:noProof/>
                <w:sz w:val="20"/>
                <w:szCs w:val="20"/>
                <w:lang w:val="hr-HR"/>
              </w:rPr>
              <w:t>strojevi</w:t>
            </w:r>
            <w:r w:rsidR="007979E9">
              <w:rPr>
                <w:rFonts w:asciiTheme="minorHAnsi" w:hAnsiTheme="minorHAnsi" w:cstheme="minorHAnsi"/>
                <w:bCs/>
                <w:iCs/>
                <w:noProof/>
                <w:sz w:val="20"/>
                <w:szCs w:val="20"/>
                <w:lang w:val="hr-HR"/>
              </w:rPr>
              <w:t>ma</w:t>
            </w:r>
            <w:r w:rsidR="007979E9" w:rsidRPr="007979E9">
              <w:rPr>
                <w:rFonts w:asciiTheme="minorHAnsi" w:hAnsiTheme="minorHAnsi" w:cstheme="minorHAnsi"/>
                <w:bCs/>
                <w:iCs/>
                <w:noProof/>
                <w:sz w:val="20"/>
                <w:szCs w:val="20"/>
                <w:lang w:val="hr-HR"/>
              </w:rPr>
              <w:t xml:space="preserve"> za gnojidbu</w:t>
            </w:r>
            <w:r w:rsidR="007979E9">
              <w:rPr>
                <w:rFonts w:asciiTheme="minorHAnsi" w:hAnsiTheme="minorHAnsi" w:cstheme="minorHAnsi"/>
                <w:bCs/>
                <w:iCs/>
                <w:noProof/>
                <w:sz w:val="20"/>
                <w:szCs w:val="20"/>
                <w:lang w:val="hr-HR"/>
              </w:rPr>
              <w:t>,</w:t>
            </w:r>
            <w:r w:rsidR="007979E9">
              <w:t xml:space="preserve"> </w:t>
            </w:r>
            <w:r w:rsidR="007979E9" w:rsidRPr="007979E9">
              <w:rPr>
                <w:rFonts w:asciiTheme="minorHAnsi" w:hAnsiTheme="minorHAnsi" w:cstheme="minorHAnsi"/>
                <w:bCs/>
                <w:iCs/>
                <w:noProof/>
                <w:sz w:val="20"/>
                <w:szCs w:val="20"/>
                <w:lang w:val="hr-HR"/>
              </w:rPr>
              <w:t>strojevi</w:t>
            </w:r>
            <w:r w:rsidR="007979E9">
              <w:rPr>
                <w:rFonts w:asciiTheme="minorHAnsi" w:hAnsiTheme="minorHAnsi" w:cstheme="minorHAnsi"/>
                <w:bCs/>
                <w:iCs/>
                <w:noProof/>
                <w:sz w:val="20"/>
                <w:szCs w:val="20"/>
                <w:lang w:val="hr-HR"/>
              </w:rPr>
              <w:t>ma</w:t>
            </w:r>
            <w:r w:rsidR="007979E9" w:rsidRPr="007979E9">
              <w:rPr>
                <w:rFonts w:asciiTheme="minorHAnsi" w:hAnsiTheme="minorHAnsi" w:cstheme="minorHAnsi"/>
                <w:bCs/>
                <w:iCs/>
                <w:noProof/>
                <w:sz w:val="20"/>
                <w:szCs w:val="20"/>
                <w:lang w:val="hr-HR"/>
              </w:rPr>
              <w:t xml:space="preserve"> za njegu i zaštitu poljoprivrednih kultura</w:t>
            </w:r>
            <w:r w:rsidR="007979E9">
              <w:rPr>
                <w:rFonts w:asciiTheme="minorHAnsi" w:hAnsiTheme="minorHAnsi" w:cstheme="minorHAnsi"/>
                <w:bCs/>
                <w:iCs/>
                <w:noProof/>
                <w:sz w:val="20"/>
                <w:szCs w:val="20"/>
                <w:lang w:val="hr-HR"/>
              </w:rPr>
              <w:t xml:space="preserve"> te</w:t>
            </w:r>
            <w:r w:rsidR="007979E9">
              <w:t xml:space="preserve"> </w:t>
            </w:r>
            <w:r w:rsidR="007979E9" w:rsidRPr="007979E9">
              <w:rPr>
                <w:rFonts w:asciiTheme="minorHAnsi" w:hAnsiTheme="minorHAnsi" w:cstheme="minorHAnsi"/>
                <w:bCs/>
                <w:iCs/>
                <w:noProof/>
                <w:sz w:val="20"/>
                <w:szCs w:val="20"/>
                <w:lang w:val="hr-HR"/>
              </w:rPr>
              <w:t>strojevi</w:t>
            </w:r>
            <w:r w:rsidR="007979E9">
              <w:rPr>
                <w:rFonts w:asciiTheme="minorHAnsi" w:hAnsiTheme="minorHAnsi" w:cstheme="minorHAnsi"/>
                <w:bCs/>
                <w:iCs/>
                <w:noProof/>
                <w:sz w:val="20"/>
                <w:szCs w:val="20"/>
                <w:lang w:val="hr-HR"/>
              </w:rPr>
              <w:t>ma</w:t>
            </w:r>
            <w:r w:rsidR="007979E9" w:rsidRPr="007979E9">
              <w:rPr>
                <w:rFonts w:asciiTheme="minorHAnsi" w:hAnsiTheme="minorHAnsi" w:cstheme="minorHAnsi"/>
                <w:bCs/>
                <w:iCs/>
                <w:noProof/>
                <w:sz w:val="20"/>
                <w:szCs w:val="20"/>
                <w:lang w:val="hr-HR"/>
              </w:rPr>
              <w:t xml:space="preserve"> za sjetvu i sadnju</w:t>
            </w:r>
          </w:p>
        </w:tc>
      </w:tr>
      <w:tr w:rsidR="00925050" w:rsidRPr="00213A18" w14:paraId="610F8461" w14:textId="77777777" w:rsidTr="75D94AF3">
        <w:trPr>
          <w:trHeight w:val="558"/>
        </w:trPr>
        <w:tc>
          <w:tcPr>
            <w:tcW w:w="2537" w:type="dxa"/>
            <w:shd w:val="clear" w:color="auto" w:fill="B4C6E7" w:themeFill="accent1" w:themeFillTint="66"/>
            <w:tcMar>
              <w:left w:w="57" w:type="dxa"/>
              <w:right w:w="57" w:type="dxa"/>
            </w:tcMar>
            <w:vAlign w:val="center"/>
          </w:tcPr>
          <w:p w14:paraId="369492B5"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56454A0F" w14:textId="77777777" w:rsidR="00925050" w:rsidRDefault="00216BA4" w:rsidP="00BF3062">
            <w:pPr>
              <w:spacing w:after="0"/>
              <w:ind w:left="397" w:hanging="397"/>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4</w:t>
            </w:r>
            <w:r w:rsidR="004D6E4E">
              <w:rPr>
                <w:rFonts w:asciiTheme="minorHAnsi" w:hAnsiTheme="minorHAnsi" w:cstheme="minorHAnsi"/>
                <w:b/>
                <w:noProof/>
                <w:sz w:val="20"/>
                <w:szCs w:val="20"/>
                <w:lang w:val="hr-HR"/>
              </w:rPr>
              <w:t xml:space="preserve"> CSVET</w:t>
            </w:r>
          </w:p>
          <w:p w14:paraId="45259881" w14:textId="1499D128" w:rsidR="004D6E4E" w:rsidRPr="004D6E4E" w:rsidRDefault="004D6E4E" w:rsidP="004D6E4E">
            <w:pPr>
              <w:spacing w:after="0"/>
              <w:ind w:left="397" w:hanging="397"/>
              <w:rPr>
                <w:rFonts w:asciiTheme="minorHAnsi" w:hAnsiTheme="minorHAnsi" w:cstheme="minorHAnsi"/>
                <w:bCs/>
                <w:iCs/>
                <w:noProof/>
                <w:sz w:val="20"/>
                <w:szCs w:val="20"/>
                <w:lang w:val="hr-HR"/>
              </w:rPr>
            </w:pPr>
            <w:r w:rsidRPr="004D6E4E">
              <w:rPr>
                <w:rFonts w:asciiTheme="minorHAnsi" w:hAnsiTheme="minorHAnsi" w:cstheme="minorHAnsi"/>
                <w:bCs/>
                <w:noProof/>
                <w:sz w:val="20"/>
                <w:szCs w:val="20"/>
                <w:lang w:val="hr-HR"/>
              </w:rPr>
              <w:t xml:space="preserve">SIU </w:t>
            </w:r>
            <w:r w:rsidRPr="004D6E4E">
              <w:rPr>
                <w:rFonts w:asciiTheme="minorHAnsi" w:hAnsiTheme="minorHAnsi" w:cstheme="minorHAnsi"/>
                <w:bCs/>
                <w:iCs/>
                <w:noProof/>
                <w:sz w:val="20"/>
                <w:szCs w:val="20"/>
                <w:lang w:val="hr-HR"/>
              </w:rPr>
              <w:t>Strojevi i oruđa za osnovnu i dopunsku obradu tla</w:t>
            </w:r>
            <w:r>
              <w:rPr>
                <w:rFonts w:asciiTheme="minorHAnsi" w:hAnsiTheme="minorHAnsi" w:cstheme="minorHAnsi"/>
                <w:bCs/>
                <w:iCs/>
                <w:noProof/>
                <w:sz w:val="20"/>
                <w:szCs w:val="20"/>
                <w:lang w:val="hr-HR"/>
              </w:rPr>
              <w:t>, 1 CSVET</w:t>
            </w:r>
          </w:p>
          <w:p w14:paraId="416ED152" w14:textId="40521A5B" w:rsidR="004D6E4E" w:rsidRPr="004D6E4E" w:rsidRDefault="004D6E4E" w:rsidP="004D6E4E">
            <w:pPr>
              <w:spacing w:after="0"/>
              <w:ind w:left="397" w:hanging="397"/>
              <w:rPr>
                <w:rFonts w:asciiTheme="minorHAnsi" w:hAnsiTheme="minorHAnsi" w:cstheme="minorHAnsi"/>
                <w:bCs/>
                <w:iCs/>
                <w:noProof/>
                <w:sz w:val="20"/>
                <w:szCs w:val="20"/>
                <w:lang w:val="hr-HR"/>
              </w:rPr>
            </w:pPr>
            <w:r w:rsidRPr="004D6E4E">
              <w:rPr>
                <w:rFonts w:asciiTheme="minorHAnsi" w:hAnsiTheme="minorHAnsi" w:cstheme="minorHAnsi"/>
                <w:bCs/>
                <w:noProof/>
                <w:sz w:val="20"/>
                <w:szCs w:val="20"/>
                <w:lang w:val="hr-HR"/>
              </w:rPr>
              <w:t xml:space="preserve">SIU </w:t>
            </w:r>
            <w:r w:rsidRPr="004D6E4E">
              <w:rPr>
                <w:rFonts w:asciiTheme="minorHAnsi" w:hAnsiTheme="minorHAnsi" w:cstheme="minorHAnsi"/>
                <w:bCs/>
                <w:iCs/>
                <w:noProof/>
                <w:sz w:val="20"/>
                <w:szCs w:val="20"/>
                <w:lang w:val="hr-HR"/>
              </w:rPr>
              <w:t>Strojevi za gnojidbu</w:t>
            </w:r>
            <w:r>
              <w:rPr>
                <w:rFonts w:asciiTheme="minorHAnsi" w:hAnsiTheme="minorHAnsi" w:cstheme="minorHAnsi"/>
                <w:bCs/>
                <w:iCs/>
                <w:noProof/>
                <w:sz w:val="20"/>
                <w:szCs w:val="20"/>
                <w:lang w:val="hr-HR"/>
              </w:rPr>
              <w:t>, 1 CSVET</w:t>
            </w:r>
          </w:p>
          <w:p w14:paraId="6F426A75" w14:textId="627AB09C" w:rsidR="004D6E4E" w:rsidRPr="004D6E4E" w:rsidRDefault="004D6E4E" w:rsidP="004D6E4E">
            <w:pPr>
              <w:spacing w:after="0"/>
              <w:ind w:left="397" w:hanging="397"/>
              <w:rPr>
                <w:rFonts w:asciiTheme="minorHAnsi" w:hAnsiTheme="minorHAnsi" w:cstheme="minorHAnsi"/>
                <w:bCs/>
                <w:iCs/>
                <w:noProof/>
                <w:sz w:val="20"/>
                <w:szCs w:val="20"/>
                <w:lang w:val="hr-HR"/>
              </w:rPr>
            </w:pPr>
            <w:r w:rsidRPr="004D6E4E">
              <w:rPr>
                <w:rFonts w:asciiTheme="minorHAnsi" w:hAnsiTheme="minorHAnsi" w:cstheme="minorHAnsi"/>
                <w:bCs/>
                <w:noProof/>
                <w:sz w:val="20"/>
                <w:szCs w:val="20"/>
                <w:lang w:val="hr-HR"/>
              </w:rPr>
              <w:t xml:space="preserve">SIU </w:t>
            </w:r>
            <w:r w:rsidRPr="004D6E4E">
              <w:rPr>
                <w:rFonts w:asciiTheme="minorHAnsi" w:hAnsiTheme="minorHAnsi" w:cstheme="minorHAnsi"/>
                <w:bCs/>
                <w:iCs/>
                <w:noProof/>
                <w:sz w:val="20"/>
                <w:szCs w:val="20"/>
                <w:lang w:val="hr-HR"/>
              </w:rPr>
              <w:t>Strojevi za njegu i zaštitu poljoprivrednih kultura</w:t>
            </w:r>
            <w:r>
              <w:rPr>
                <w:rFonts w:asciiTheme="minorHAnsi" w:hAnsiTheme="minorHAnsi" w:cstheme="minorHAnsi"/>
                <w:bCs/>
                <w:iCs/>
                <w:noProof/>
                <w:sz w:val="20"/>
                <w:szCs w:val="20"/>
                <w:lang w:val="hr-HR"/>
              </w:rPr>
              <w:t>, 1 CSVET</w:t>
            </w:r>
          </w:p>
          <w:p w14:paraId="7CCD0A42" w14:textId="612FB895" w:rsidR="004D6E4E" w:rsidRPr="004D6E4E" w:rsidRDefault="004D6E4E" w:rsidP="004D6E4E">
            <w:pPr>
              <w:spacing w:after="0"/>
              <w:ind w:left="397" w:hanging="397"/>
              <w:rPr>
                <w:rFonts w:asciiTheme="minorHAnsi" w:hAnsiTheme="minorHAnsi" w:cstheme="minorHAnsi"/>
                <w:bCs/>
                <w:iCs/>
                <w:noProof/>
                <w:sz w:val="20"/>
                <w:szCs w:val="20"/>
                <w:lang w:val="hr-HR"/>
              </w:rPr>
            </w:pPr>
            <w:r w:rsidRPr="004D6E4E">
              <w:rPr>
                <w:rFonts w:asciiTheme="minorHAnsi" w:hAnsiTheme="minorHAnsi" w:cstheme="minorHAnsi"/>
                <w:bCs/>
                <w:noProof/>
                <w:sz w:val="20"/>
                <w:szCs w:val="20"/>
                <w:lang w:val="hr-HR"/>
              </w:rPr>
              <w:t>SIU</w:t>
            </w:r>
            <w:r>
              <w:rPr>
                <w:rFonts w:asciiTheme="minorHAnsi" w:hAnsiTheme="minorHAnsi" w:cstheme="minorHAnsi"/>
                <w:b/>
                <w:noProof/>
                <w:sz w:val="20"/>
                <w:szCs w:val="20"/>
                <w:lang w:val="hr-HR"/>
              </w:rPr>
              <w:t xml:space="preserve"> </w:t>
            </w:r>
            <w:r w:rsidRPr="00213A18">
              <w:rPr>
                <w:rFonts w:asciiTheme="minorHAnsi" w:hAnsiTheme="minorHAnsi" w:cstheme="minorHAnsi"/>
                <w:bCs/>
                <w:iCs/>
                <w:noProof/>
                <w:sz w:val="20"/>
                <w:szCs w:val="20"/>
                <w:lang w:val="hr-HR"/>
              </w:rPr>
              <w:t>Strojevi za sjetvu i sadnju</w:t>
            </w:r>
            <w:r>
              <w:rPr>
                <w:rFonts w:asciiTheme="minorHAnsi" w:hAnsiTheme="minorHAnsi" w:cstheme="minorHAnsi"/>
                <w:bCs/>
                <w:iCs/>
                <w:noProof/>
                <w:sz w:val="20"/>
                <w:szCs w:val="20"/>
                <w:lang w:val="hr-HR"/>
              </w:rPr>
              <w:t>, 1 CSVET</w:t>
            </w:r>
          </w:p>
        </w:tc>
      </w:tr>
      <w:tr w:rsidR="00925050" w:rsidRPr="00213A18" w14:paraId="3D938735" w14:textId="77777777" w:rsidTr="006A5D5B">
        <w:tc>
          <w:tcPr>
            <w:tcW w:w="2537" w:type="dxa"/>
            <w:vMerge w:val="restart"/>
            <w:shd w:val="clear" w:color="auto" w:fill="B4C6E7" w:themeFill="accent1" w:themeFillTint="66"/>
            <w:tcMar>
              <w:left w:w="57" w:type="dxa"/>
              <w:right w:w="57" w:type="dxa"/>
            </w:tcMar>
            <w:vAlign w:val="center"/>
          </w:tcPr>
          <w:p w14:paraId="2B566790"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B4C6E7" w:themeFill="accent1" w:themeFillTint="66"/>
            <w:tcMar>
              <w:left w:w="57" w:type="dxa"/>
              <w:right w:w="57" w:type="dxa"/>
            </w:tcMar>
            <w:vAlign w:val="center"/>
          </w:tcPr>
          <w:p w14:paraId="2CCFCF7D" w14:textId="77777777" w:rsidR="00925050" w:rsidRPr="00213A18" w:rsidRDefault="00925050" w:rsidP="00BF3062">
            <w:pPr>
              <w:spacing w:after="0"/>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Vođeni proces učenja i poučavanja</w:t>
            </w:r>
          </w:p>
        </w:tc>
        <w:tc>
          <w:tcPr>
            <w:tcW w:w="2552" w:type="dxa"/>
            <w:shd w:val="clear" w:color="auto" w:fill="B4C6E7" w:themeFill="accent1" w:themeFillTint="66"/>
            <w:vAlign w:val="center"/>
          </w:tcPr>
          <w:p w14:paraId="3B57AF86" w14:textId="77777777" w:rsidR="00925050" w:rsidRPr="00213A18" w:rsidRDefault="00925050" w:rsidP="00BF3062">
            <w:pPr>
              <w:spacing w:after="0"/>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Oblici učenja temeljenog na radu</w:t>
            </w:r>
          </w:p>
        </w:tc>
        <w:tc>
          <w:tcPr>
            <w:tcW w:w="2552" w:type="dxa"/>
            <w:shd w:val="clear" w:color="auto" w:fill="B4C6E7" w:themeFill="accent1" w:themeFillTint="66"/>
            <w:vAlign w:val="center"/>
          </w:tcPr>
          <w:p w14:paraId="2DF57B9A" w14:textId="77777777" w:rsidR="00925050" w:rsidRPr="00213A18" w:rsidRDefault="00925050" w:rsidP="00BF3062">
            <w:pPr>
              <w:spacing w:after="0"/>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Samostalne aktivnosti polaznika</w:t>
            </w:r>
          </w:p>
        </w:tc>
      </w:tr>
      <w:tr w:rsidR="00925050" w:rsidRPr="00213A18" w14:paraId="6CBA7D7E" w14:textId="77777777" w:rsidTr="006A5D5B">
        <w:trPr>
          <w:trHeight w:val="540"/>
        </w:trPr>
        <w:tc>
          <w:tcPr>
            <w:tcW w:w="2537" w:type="dxa"/>
            <w:vMerge/>
            <w:shd w:val="clear" w:color="auto" w:fill="B4C6E7" w:themeFill="accent1" w:themeFillTint="66"/>
            <w:tcMar>
              <w:left w:w="57" w:type="dxa"/>
              <w:right w:w="57" w:type="dxa"/>
            </w:tcMar>
            <w:vAlign w:val="center"/>
          </w:tcPr>
          <w:p w14:paraId="5FB6C1F0"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013AEB2F" w14:textId="018FFC73" w:rsidR="00925050" w:rsidRPr="00213A18" w:rsidRDefault="00CD6BFA" w:rsidP="7F9323B4">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4</w:t>
            </w:r>
            <w:r w:rsidR="00BE0346" w:rsidRPr="00213A18">
              <w:rPr>
                <w:rFonts w:asciiTheme="minorHAnsi" w:hAnsiTheme="minorHAnsi" w:cstheme="minorBidi"/>
                <w:noProof/>
                <w:sz w:val="20"/>
                <w:szCs w:val="20"/>
                <w:lang w:val="hr-HR"/>
              </w:rPr>
              <w:t>0</w:t>
            </w:r>
            <w:r w:rsidR="007A42AC">
              <w:rPr>
                <w:rFonts w:asciiTheme="minorHAnsi" w:hAnsiTheme="minorHAnsi" w:cstheme="minorBidi"/>
                <w:noProof/>
                <w:sz w:val="20"/>
                <w:szCs w:val="20"/>
                <w:lang w:val="hr-HR"/>
              </w:rPr>
              <w:t xml:space="preserve"> sati</w:t>
            </w:r>
            <w:r w:rsidR="00BE0346" w:rsidRPr="00213A18">
              <w:rPr>
                <w:rFonts w:asciiTheme="minorHAnsi" w:hAnsiTheme="minorHAnsi" w:cstheme="minorBidi"/>
                <w:noProof/>
                <w:sz w:val="20"/>
                <w:szCs w:val="20"/>
                <w:lang w:val="hr-HR"/>
              </w:rPr>
              <w:t xml:space="preserve"> (</w:t>
            </w:r>
            <w:r w:rsidRPr="00213A18">
              <w:rPr>
                <w:rFonts w:asciiTheme="minorHAnsi" w:hAnsiTheme="minorHAnsi" w:cstheme="minorBidi"/>
                <w:noProof/>
                <w:sz w:val="20"/>
                <w:szCs w:val="20"/>
                <w:lang w:val="hr-HR"/>
              </w:rPr>
              <w:t>4</w:t>
            </w:r>
            <w:r w:rsidR="063417FA" w:rsidRPr="00213A18">
              <w:rPr>
                <w:rFonts w:asciiTheme="minorHAnsi" w:hAnsiTheme="minorHAnsi" w:cstheme="minorBidi"/>
                <w:noProof/>
                <w:sz w:val="20"/>
                <w:szCs w:val="20"/>
                <w:lang w:val="hr-HR"/>
              </w:rPr>
              <w:t>0%</w:t>
            </w:r>
            <w:r w:rsidR="00BE0346" w:rsidRPr="00213A18">
              <w:rPr>
                <w:rFonts w:asciiTheme="minorHAnsi" w:hAnsiTheme="minorHAnsi" w:cstheme="minorBidi"/>
                <w:noProof/>
                <w:sz w:val="20"/>
                <w:szCs w:val="20"/>
                <w:lang w:val="hr-HR"/>
              </w:rPr>
              <w:t>)</w:t>
            </w:r>
          </w:p>
        </w:tc>
        <w:tc>
          <w:tcPr>
            <w:tcW w:w="2552" w:type="dxa"/>
            <w:vAlign w:val="center"/>
          </w:tcPr>
          <w:p w14:paraId="4C5D1921" w14:textId="52FD5671" w:rsidR="00925050" w:rsidRPr="00213A18" w:rsidRDefault="00CD6BFA" w:rsidP="7F9323B4">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4</w:t>
            </w:r>
            <w:r w:rsidR="00BE0346" w:rsidRPr="00213A18">
              <w:rPr>
                <w:rFonts w:asciiTheme="minorHAnsi" w:hAnsiTheme="minorHAnsi" w:cstheme="minorBidi"/>
                <w:noProof/>
                <w:sz w:val="20"/>
                <w:szCs w:val="20"/>
                <w:lang w:val="hr-HR"/>
              </w:rPr>
              <w:t>0</w:t>
            </w:r>
            <w:r w:rsidR="007A42AC">
              <w:rPr>
                <w:rFonts w:asciiTheme="minorHAnsi" w:hAnsiTheme="minorHAnsi" w:cstheme="minorBidi"/>
                <w:noProof/>
                <w:sz w:val="20"/>
                <w:szCs w:val="20"/>
                <w:lang w:val="hr-HR"/>
              </w:rPr>
              <w:t xml:space="preserve"> sati</w:t>
            </w:r>
            <w:r w:rsidR="00BE0346" w:rsidRPr="00213A18">
              <w:rPr>
                <w:rFonts w:asciiTheme="minorHAnsi" w:hAnsiTheme="minorHAnsi" w:cstheme="minorBidi"/>
                <w:noProof/>
                <w:sz w:val="20"/>
                <w:szCs w:val="20"/>
                <w:lang w:val="hr-HR"/>
              </w:rPr>
              <w:t xml:space="preserve"> (</w:t>
            </w:r>
            <w:r w:rsidRPr="00213A18">
              <w:rPr>
                <w:rFonts w:asciiTheme="minorHAnsi" w:hAnsiTheme="minorHAnsi" w:cstheme="minorBidi"/>
                <w:noProof/>
                <w:sz w:val="20"/>
                <w:szCs w:val="20"/>
                <w:lang w:val="hr-HR"/>
              </w:rPr>
              <w:t>4</w:t>
            </w:r>
            <w:r w:rsidR="063417FA" w:rsidRPr="00213A18">
              <w:rPr>
                <w:rFonts w:asciiTheme="minorHAnsi" w:hAnsiTheme="minorHAnsi" w:cstheme="minorBidi"/>
                <w:noProof/>
                <w:sz w:val="20"/>
                <w:szCs w:val="20"/>
                <w:lang w:val="hr-HR"/>
              </w:rPr>
              <w:t>0%</w:t>
            </w:r>
            <w:r w:rsidR="00BE0346" w:rsidRPr="00213A18">
              <w:rPr>
                <w:rFonts w:asciiTheme="minorHAnsi" w:hAnsiTheme="minorHAnsi" w:cstheme="minorBidi"/>
                <w:noProof/>
                <w:sz w:val="20"/>
                <w:szCs w:val="20"/>
                <w:lang w:val="hr-HR"/>
              </w:rPr>
              <w:t>)</w:t>
            </w:r>
          </w:p>
        </w:tc>
        <w:tc>
          <w:tcPr>
            <w:tcW w:w="2552" w:type="dxa"/>
            <w:vAlign w:val="center"/>
          </w:tcPr>
          <w:p w14:paraId="2A99E387" w14:textId="2E7055D6" w:rsidR="00925050" w:rsidRPr="00213A18" w:rsidRDefault="00472A9C" w:rsidP="7F9323B4">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20</w:t>
            </w:r>
            <w:r w:rsidR="007A42AC">
              <w:rPr>
                <w:rFonts w:asciiTheme="minorHAnsi" w:hAnsiTheme="minorHAnsi" w:cstheme="minorBidi"/>
                <w:noProof/>
                <w:sz w:val="20"/>
                <w:szCs w:val="20"/>
                <w:lang w:val="hr-HR"/>
              </w:rPr>
              <w:t xml:space="preserve"> sati</w:t>
            </w:r>
            <w:r w:rsidR="00BE0346" w:rsidRPr="00213A18">
              <w:rPr>
                <w:rFonts w:asciiTheme="minorHAnsi" w:hAnsiTheme="minorHAnsi" w:cstheme="minorBidi"/>
                <w:noProof/>
                <w:sz w:val="20"/>
                <w:szCs w:val="20"/>
                <w:lang w:val="hr-HR"/>
              </w:rPr>
              <w:t xml:space="preserve"> (</w:t>
            </w:r>
            <w:r w:rsidR="00B9085A" w:rsidRPr="00213A18">
              <w:rPr>
                <w:rFonts w:asciiTheme="minorHAnsi" w:hAnsiTheme="minorHAnsi" w:cstheme="minorBidi"/>
                <w:noProof/>
                <w:sz w:val="20"/>
                <w:szCs w:val="20"/>
                <w:lang w:val="hr-HR"/>
              </w:rPr>
              <w:t>2</w:t>
            </w:r>
            <w:r w:rsidR="063417FA" w:rsidRPr="00213A18">
              <w:rPr>
                <w:rFonts w:asciiTheme="minorHAnsi" w:hAnsiTheme="minorHAnsi" w:cstheme="minorBidi"/>
                <w:noProof/>
                <w:sz w:val="20"/>
                <w:szCs w:val="20"/>
                <w:lang w:val="hr-HR"/>
              </w:rPr>
              <w:t>0%</w:t>
            </w:r>
            <w:r w:rsidR="00BE0346" w:rsidRPr="00213A18">
              <w:rPr>
                <w:rFonts w:asciiTheme="minorHAnsi" w:hAnsiTheme="minorHAnsi" w:cstheme="minorBidi"/>
                <w:noProof/>
                <w:sz w:val="20"/>
                <w:szCs w:val="20"/>
                <w:lang w:val="hr-HR"/>
              </w:rPr>
              <w:t>)</w:t>
            </w:r>
          </w:p>
        </w:tc>
      </w:tr>
      <w:tr w:rsidR="00925050" w:rsidRPr="00213A18" w14:paraId="7413BD23" w14:textId="77777777" w:rsidTr="75D94AF3">
        <w:tc>
          <w:tcPr>
            <w:tcW w:w="2537" w:type="dxa"/>
            <w:shd w:val="clear" w:color="auto" w:fill="B4C6E7" w:themeFill="accent1" w:themeFillTint="66"/>
            <w:tcMar>
              <w:left w:w="57" w:type="dxa"/>
              <w:right w:w="57" w:type="dxa"/>
            </w:tcMar>
            <w:vAlign w:val="center"/>
          </w:tcPr>
          <w:p w14:paraId="496D479B"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Status modula</w:t>
            </w:r>
          </w:p>
          <w:p w14:paraId="0060D077"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1D2A1FD4" w14:textId="1C01A511" w:rsidR="00925050" w:rsidRPr="00213A18" w:rsidRDefault="4B7690B8" w:rsidP="68A1D953">
            <w:pPr>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obvezni</w:t>
            </w:r>
          </w:p>
        </w:tc>
      </w:tr>
      <w:tr w:rsidR="00925050" w:rsidRPr="00213A18" w14:paraId="5EAEBB9D" w14:textId="77777777" w:rsidTr="75D94AF3">
        <w:trPr>
          <w:trHeight w:val="626"/>
        </w:trPr>
        <w:tc>
          <w:tcPr>
            <w:tcW w:w="2537" w:type="dxa"/>
            <w:shd w:val="clear" w:color="auto" w:fill="B4C6E7" w:themeFill="accent1" w:themeFillTint="66"/>
            <w:tcMar>
              <w:left w:w="57" w:type="dxa"/>
              <w:right w:w="57" w:type="dxa"/>
            </w:tcMar>
            <w:vAlign w:val="center"/>
          </w:tcPr>
          <w:p w14:paraId="344BEDFD"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342A487" w14:textId="7EC90E6E" w:rsidR="00925050" w:rsidRPr="00213A18" w:rsidRDefault="5FBE08EE" w:rsidP="00102F75">
            <w:pPr>
              <w:tabs>
                <w:tab w:val="left" w:pos="2820"/>
              </w:tabs>
              <w:spacing w:after="0"/>
              <w:jc w:val="both"/>
              <w:rPr>
                <w:rFonts w:ascii="Verdana" w:eastAsia="Verdana" w:hAnsi="Verdana" w:cs="Verdana"/>
                <w:noProof/>
                <w:color w:val="222222"/>
                <w:sz w:val="20"/>
                <w:szCs w:val="20"/>
                <w:lang w:val="hr-HR"/>
              </w:rPr>
            </w:pPr>
            <w:r w:rsidRPr="00213A18">
              <w:rPr>
                <w:rFonts w:asciiTheme="minorHAnsi" w:hAnsiTheme="minorHAnsi" w:cstheme="minorBidi"/>
                <w:iCs/>
                <w:noProof/>
                <w:sz w:val="20"/>
                <w:szCs w:val="20"/>
                <w:lang w:val="hr-HR"/>
              </w:rPr>
              <w:t xml:space="preserve">Cilj modula je </w:t>
            </w:r>
            <w:r w:rsidR="005C423D" w:rsidRPr="00213A18">
              <w:rPr>
                <w:rFonts w:asciiTheme="minorHAnsi" w:hAnsiTheme="minorHAnsi" w:cstheme="minorBidi"/>
                <w:iCs/>
                <w:noProof/>
                <w:sz w:val="20"/>
                <w:szCs w:val="20"/>
                <w:lang w:val="hr-HR"/>
              </w:rPr>
              <w:t>stjecanje kompetencija vezano za vrste</w:t>
            </w:r>
            <w:r w:rsidR="00102F75" w:rsidRPr="00213A18">
              <w:rPr>
                <w:rFonts w:asciiTheme="minorHAnsi" w:hAnsiTheme="minorHAnsi" w:cstheme="minorBidi"/>
                <w:iCs/>
                <w:noProof/>
                <w:sz w:val="20"/>
                <w:szCs w:val="20"/>
                <w:lang w:val="hr-HR"/>
              </w:rPr>
              <w:t>,</w:t>
            </w:r>
            <w:r w:rsidR="005C423D" w:rsidRPr="00213A18">
              <w:rPr>
                <w:rFonts w:asciiTheme="minorHAnsi" w:hAnsiTheme="minorHAnsi" w:cstheme="minorBidi"/>
                <w:iCs/>
                <w:noProof/>
                <w:sz w:val="20"/>
                <w:szCs w:val="20"/>
                <w:lang w:val="hr-HR"/>
              </w:rPr>
              <w:t xml:space="preserve"> karakteristike i namjen</w:t>
            </w:r>
            <w:r w:rsidR="00A3785F" w:rsidRPr="00213A18">
              <w:rPr>
                <w:rFonts w:asciiTheme="minorHAnsi" w:hAnsiTheme="minorHAnsi" w:cstheme="minorBidi"/>
                <w:iCs/>
                <w:noProof/>
                <w:sz w:val="20"/>
                <w:szCs w:val="20"/>
                <w:lang w:val="hr-HR"/>
              </w:rPr>
              <w:t>e</w:t>
            </w:r>
            <w:r w:rsidR="005C423D" w:rsidRPr="00213A18">
              <w:rPr>
                <w:rFonts w:asciiTheme="minorHAnsi" w:hAnsiTheme="minorHAnsi" w:cstheme="minorBidi"/>
                <w:iCs/>
                <w:noProof/>
                <w:sz w:val="20"/>
                <w:szCs w:val="20"/>
                <w:lang w:val="hr-HR"/>
              </w:rPr>
              <w:t xml:space="preserve"> poljoprivrednih strojeva i njihovih priključaka </w:t>
            </w:r>
            <w:r w:rsidR="7BD56394" w:rsidRPr="00213A18">
              <w:rPr>
                <w:rFonts w:asciiTheme="minorHAnsi" w:hAnsiTheme="minorHAnsi" w:cstheme="minorBidi"/>
                <w:iCs/>
                <w:noProof/>
                <w:sz w:val="20"/>
                <w:szCs w:val="20"/>
                <w:lang w:val="hr-HR"/>
              </w:rPr>
              <w:t>u poljoprivrednoj proizvodnji</w:t>
            </w:r>
            <w:r w:rsidR="006A5D5B" w:rsidRPr="00213A18">
              <w:rPr>
                <w:rFonts w:asciiTheme="minorHAnsi" w:hAnsiTheme="minorHAnsi" w:cstheme="minorBidi"/>
                <w:iCs/>
                <w:noProof/>
                <w:sz w:val="20"/>
                <w:szCs w:val="20"/>
                <w:lang w:val="hr-HR"/>
              </w:rPr>
              <w:t>.</w:t>
            </w:r>
            <w:r w:rsidR="005C423D" w:rsidRPr="00213A18">
              <w:rPr>
                <w:rFonts w:asciiTheme="minorHAnsi" w:hAnsiTheme="minorHAnsi" w:cstheme="minorBidi"/>
                <w:iCs/>
                <w:noProof/>
                <w:sz w:val="20"/>
                <w:szCs w:val="20"/>
                <w:lang w:val="hr-HR"/>
              </w:rPr>
              <w:t xml:space="preserve"> </w:t>
            </w:r>
            <w:r w:rsidR="006A5D5B" w:rsidRPr="00213A18">
              <w:rPr>
                <w:rFonts w:asciiTheme="minorHAnsi" w:hAnsiTheme="minorHAnsi" w:cstheme="minorBidi"/>
                <w:iCs/>
                <w:noProof/>
                <w:sz w:val="20"/>
                <w:szCs w:val="20"/>
                <w:lang w:val="hr-HR"/>
              </w:rPr>
              <w:t xml:space="preserve">Polaznici stječu </w:t>
            </w:r>
            <w:r w:rsidR="005C423D" w:rsidRPr="00213A18">
              <w:rPr>
                <w:rFonts w:asciiTheme="minorHAnsi" w:hAnsiTheme="minorHAnsi" w:cstheme="minorBidi"/>
                <w:iCs/>
                <w:noProof/>
                <w:sz w:val="20"/>
                <w:szCs w:val="20"/>
                <w:lang w:val="hr-HR"/>
              </w:rPr>
              <w:t xml:space="preserve">kompetencija za upravljanje </w:t>
            </w:r>
            <w:r w:rsidR="003A0AEC" w:rsidRPr="00213A18">
              <w:rPr>
                <w:rFonts w:asciiTheme="minorHAnsi" w:hAnsiTheme="minorHAnsi" w:cstheme="minorBidi"/>
                <w:iCs/>
                <w:noProof/>
                <w:sz w:val="20"/>
                <w:szCs w:val="20"/>
                <w:lang w:val="hr-HR"/>
              </w:rPr>
              <w:t>poljoprivrednim strojevima</w:t>
            </w:r>
            <w:r w:rsidR="006A5D5B" w:rsidRPr="00213A18">
              <w:rPr>
                <w:rFonts w:asciiTheme="minorHAnsi" w:hAnsiTheme="minorHAnsi" w:cstheme="minorBidi"/>
                <w:iCs/>
                <w:noProof/>
                <w:sz w:val="20"/>
                <w:szCs w:val="20"/>
                <w:lang w:val="hr-HR"/>
              </w:rPr>
              <w:t xml:space="preserve"> </w:t>
            </w:r>
            <w:r w:rsidR="006A5D5B" w:rsidRPr="00213A18">
              <w:rPr>
                <w:sz w:val="20"/>
                <w:szCs w:val="20"/>
              </w:rPr>
              <w:t xml:space="preserve">za osnovnu i dopunsku obradu tla, za gnojidbu, za njegu i zaštitu poljoprivrednih kultura te za za sjetvu i sadnju </w:t>
            </w:r>
            <w:r w:rsidR="00A3785F" w:rsidRPr="00213A18">
              <w:rPr>
                <w:rFonts w:asciiTheme="minorHAnsi" w:hAnsiTheme="minorHAnsi" w:cstheme="minorBidi"/>
                <w:iCs/>
                <w:noProof/>
                <w:sz w:val="20"/>
                <w:szCs w:val="20"/>
                <w:lang w:val="hr-HR"/>
              </w:rPr>
              <w:t xml:space="preserve">prema pravilima struke na siguran način. </w:t>
            </w:r>
          </w:p>
        </w:tc>
      </w:tr>
      <w:tr w:rsidR="00925050" w:rsidRPr="00213A18" w14:paraId="6C7DBFA8" w14:textId="77777777" w:rsidTr="75D94AF3">
        <w:tc>
          <w:tcPr>
            <w:tcW w:w="2537" w:type="dxa"/>
            <w:shd w:val="clear" w:color="auto" w:fill="B4C6E7" w:themeFill="accent1" w:themeFillTint="66"/>
            <w:tcMar>
              <w:left w:w="57" w:type="dxa"/>
              <w:right w:w="57" w:type="dxa"/>
            </w:tcMar>
            <w:vAlign w:val="center"/>
          </w:tcPr>
          <w:p w14:paraId="70605784"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1499D499" w14:textId="1795D623" w:rsidR="00925050" w:rsidRPr="004D6E4E" w:rsidRDefault="41426B91" w:rsidP="00BE0346">
            <w:pPr>
              <w:tabs>
                <w:tab w:val="left" w:pos="2820"/>
              </w:tabs>
              <w:spacing w:after="0"/>
              <w:jc w:val="both"/>
              <w:rPr>
                <w:rFonts w:asciiTheme="minorHAnsi" w:hAnsiTheme="minorHAnsi" w:cstheme="minorBidi"/>
                <w:i/>
                <w:noProof/>
                <w:sz w:val="20"/>
                <w:szCs w:val="20"/>
                <w:lang w:val="hr-HR"/>
              </w:rPr>
            </w:pPr>
            <w:r w:rsidRPr="004D6E4E">
              <w:rPr>
                <w:rFonts w:asciiTheme="minorHAnsi" w:hAnsiTheme="minorHAnsi" w:cstheme="minorBidi"/>
                <w:i/>
                <w:noProof/>
                <w:sz w:val="20"/>
                <w:szCs w:val="20"/>
                <w:lang w:val="hr-HR"/>
              </w:rPr>
              <w:t>Strojevi i oruđa za osnovnu obradu tla</w:t>
            </w:r>
            <w:r w:rsidR="5CDC5206" w:rsidRPr="004D6E4E">
              <w:rPr>
                <w:rFonts w:asciiTheme="minorHAnsi" w:hAnsiTheme="minorHAnsi" w:cstheme="minorBidi"/>
                <w:i/>
                <w:noProof/>
                <w:sz w:val="20"/>
                <w:szCs w:val="20"/>
                <w:lang w:val="hr-HR"/>
              </w:rPr>
              <w:t>, s</w:t>
            </w:r>
            <w:r w:rsidRPr="004D6E4E">
              <w:rPr>
                <w:rFonts w:asciiTheme="minorHAnsi" w:hAnsiTheme="minorHAnsi" w:cstheme="minorBidi"/>
                <w:i/>
                <w:noProof/>
                <w:sz w:val="20"/>
                <w:szCs w:val="20"/>
                <w:lang w:val="hr-HR"/>
              </w:rPr>
              <w:t>trojevi i oruđa za dopunsku obradu tla, strojevi i oruđa za gnojidbu, strojevi i oruđa za  njegu i</w:t>
            </w:r>
            <w:r w:rsidR="2094DE2A" w:rsidRPr="004D6E4E">
              <w:rPr>
                <w:rFonts w:asciiTheme="minorHAnsi" w:hAnsiTheme="minorHAnsi" w:cstheme="minorBidi"/>
                <w:i/>
                <w:noProof/>
                <w:sz w:val="20"/>
                <w:szCs w:val="20"/>
                <w:lang w:val="hr-HR"/>
              </w:rPr>
              <w:t xml:space="preserve"> </w:t>
            </w:r>
            <w:r w:rsidRPr="004D6E4E">
              <w:rPr>
                <w:rFonts w:asciiTheme="minorHAnsi" w:hAnsiTheme="minorHAnsi" w:cstheme="minorBidi"/>
                <w:i/>
                <w:noProof/>
                <w:sz w:val="20"/>
                <w:szCs w:val="20"/>
                <w:lang w:val="hr-HR"/>
              </w:rPr>
              <w:t xml:space="preserve">zaštitu </w:t>
            </w:r>
            <w:r w:rsidR="7F950FB2" w:rsidRPr="004D6E4E">
              <w:rPr>
                <w:rFonts w:asciiTheme="minorHAnsi" w:hAnsiTheme="minorHAnsi" w:cstheme="minorBidi"/>
                <w:i/>
                <w:noProof/>
                <w:sz w:val="20"/>
                <w:szCs w:val="20"/>
                <w:lang w:val="hr-HR"/>
              </w:rPr>
              <w:t>, strojevi i oruđa za sjetvu i sadnju</w:t>
            </w:r>
          </w:p>
        </w:tc>
      </w:tr>
      <w:tr w:rsidR="00925050" w:rsidRPr="00213A18" w14:paraId="71022AD3" w14:textId="77777777" w:rsidTr="75D94AF3">
        <w:tc>
          <w:tcPr>
            <w:tcW w:w="2537" w:type="dxa"/>
            <w:shd w:val="clear" w:color="auto" w:fill="B4C6E7" w:themeFill="accent1" w:themeFillTint="66"/>
            <w:tcMar>
              <w:left w:w="57" w:type="dxa"/>
              <w:right w:w="57" w:type="dxa"/>
            </w:tcMar>
            <w:vAlign w:val="center"/>
          </w:tcPr>
          <w:p w14:paraId="2F2E7436"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lastRenderedPageBreak/>
              <w:t>Oblici učenja temeljenog na radu</w:t>
            </w:r>
          </w:p>
        </w:tc>
        <w:tc>
          <w:tcPr>
            <w:tcW w:w="6956" w:type="dxa"/>
            <w:gridSpan w:val="3"/>
            <w:tcMar>
              <w:left w:w="57" w:type="dxa"/>
              <w:right w:w="57" w:type="dxa"/>
            </w:tcMar>
            <w:vAlign w:val="center"/>
          </w:tcPr>
          <w:p w14:paraId="54976989" w14:textId="77777777" w:rsidR="00102F75" w:rsidRPr="00213A18" w:rsidRDefault="00102F75" w:rsidP="00102F75">
            <w:pPr>
              <w:tabs>
                <w:tab w:val="left" w:pos="2820"/>
              </w:tabs>
              <w:spacing w:after="0"/>
              <w:jc w:val="both"/>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Učenje temeljeno na radu provodi se kroz dva oblika:</w:t>
            </w:r>
          </w:p>
          <w:p w14:paraId="4FB89FC9" w14:textId="1D653398" w:rsidR="00102F75" w:rsidRPr="00213A18" w:rsidRDefault="00102F75" w:rsidP="006A5D5B">
            <w:pPr>
              <w:pStyle w:val="ListParagraph"/>
              <w:numPr>
                <w:ilvl w:val="0"/>
                <w:numId w:val="16"/>
              </w:numPr>
              <w:tabs>
                <w:tab w:val="left" w:pos="2820"/>
              </w:tabs>
              <w:spacing w:after="0"/>
              <w:jc w:val="both"/>
              <w:rPr>
                <w:iCs/>
                <w:noProof/>
                <w:sz w:val="20"/>
                <w:szCs w:val="20"/>
              </w:rPr>
            </w:pPr>
            <w:r w:rsidRPr="00213A18">
              <w:rPr>
                <w:iCs/>
                <w:noProof/>
                <w:sz w:val="20"/>
                <w:szCs w:val="20"/>
              </w:rPr>
              <w:t>integrirano u mikrokvalifikaciju kroz rad u stvarnim radnim situacijama i rješavanju problema u školskim specijaliziranim prostorima (simuliranim uvjetima)</w:t>
            </w:r>
          </w:p>
          <w:p w14:paraId="6FC844BE" w14:textId="36375888" w:rsidR="00925050" w:rsidRPr="00213A18" w:rsidRDefault="00102F75" w:rsidP="006A5D5B">
            <w:pPr>
              <w:pStyle w:val="ListParagraph"/>
              <w:numPr>
                <w:ilvl w:val="0"/>
                <w:numId w:val="16"/>
              </w:numPr>
              <w:tabs>
                <w:tab w:val="left" w:pos="2820"/>
              </w:tabs>
              <w:spacing w:after="0"/>
              <w:jc w:val="both"/>
              <w:rPr>
                <w:iCs/>
                <w:noProof/>
                <w:sz w:val="20"/>
                <w:szCs w:val="20"/>
              </w:rPr>
            </w:pPr>
            <w:r w:rsidRPr="00213A18">
              <w:rPr>
                <w:iCs/>
                <w:noProof/>
                <w:sz w:val="20"/>
                <w:szCs w:val="20"/>
              </w:rPr>
              <w:t>učenje na radnome mjestu u području poljoprivrede na kojem se koriste poljoprivredni strojevi i priključci kod poslodavaca s kojim ustanova ima potpisan ugovor o poslovnoj suradnji gdje polaznici sudjeluju u radnom procesu u kontroliranim uvjetima uz mentora.</w:t>
            </w:r>
          </w:p>
        </w:tc>
      </w:tr>
      <w:tr w:rsidR="00925050" w:rsidRPr="00213A18" w14:paraId="786DA027" w14:textId="77777777" w:rsidTr="75D94AF3">
        <w:tc>
          <w:tcPr>
            <w:tcW w:w="2537" w:type="dxa"/>
            <w:shd w:val="clear" w:color="auto" w:fill="B4C6E7" w:themeFill="accent1" w:themeFillTint="66"/>
            <w:tcMar>
              <w:left w:w="57" w:type="dxa"/>
              <w:right w:w="57" w:type="dxa"/>
            </w:tcMar>
            <w:vAlign w:val="center"/>
          </w:tcPr>
          <w:p w14:paraId="7B31DFF4" w14:textId="77777777" w:rsidR="00925050" w:rsidRPr="00213A18" w:rsidRDefault="00925050"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21AB115" w14:textId="2D3B1E2E" w:rsidR="00925050" w:rsidRPr="00213A18" w:rsidRDefault="6ECCB90F" w:rsidP="0B0932C4">
            <w:pPr>
              <w:tabs>
                <w:tab w:val="left" w:pos="2820"/>
              </w:tabs>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 xml:space="preserve">Košutić, Zimmer: Poljoprivredna tehnika u ratarstvu, Sveučilište J </w:t>
            </w:r>
            <w:r w:rsidR="4C99160E" w:rsidRPr="00213A18">
              <w:rPr>
                <w:rFonts w:asciiTheme="minorHAnsi" w:hAnsiTheme="minorHAnsi" w:cstheme="minorBidi"/>
                <w:noProof/>
                <w:sz w:val="20"/>
                <w:szCs w:val="20"/>
                <w:lang w:val="hr-HR"/>
              </w:rPr>
              <w:t xml:space="preserve">J. </w:t>
            </w:r>
            <w:r w:rsidRPr="00213A18">
              <w:rPr>
                <w:rFonts w:asciiTheme="minorHAnsi" w:hAnsiTheme="minorHAnsi" w:cstheme="minorBidi"/>
                <w:noProof/>
                <w:sz w:val="20"/>
                <w:szCs w:val="20"/>
                <w:lang w:val="hr-HR"/>
              </w:rPr>
              <w:t>Strossmayera Osijek, 2009.</w:t>
            </w:r>
          </w:p>
          <w:p w14:paraId="14E2A1AB" w14:textId="6D750A63" w:rsidR="68A1D953" w:rsidRPr="00213A18" w:rsidRDefault="580B60F9" w:rsidP="0B0932C4">
            <w:pPr>
              <w:tabs>
                <w:tab w:val="left" w:pos="2820"/>
              </w:tabs>
              <w:spacing w:after="0"/>
              <w:rPr>
                <w:rFonts w:asciiTheme="minorHAnsi" w:eastAsiaTheme="minorEastAsia" w:hAnsiTheme="minorHAnsi" w:cstheme="minorBidi"/>
                <w:noProof/>
                <w:sz w:val="20"/>
                <w:szCs w:val="20"/>
                <w:lang w:val="hr-HR"/>
              </w:rPr>
            </w:pPr>
            <w:r w:rsidRPr="00213A18">
              <w:rPr>
                <w:rFonts w:asciiTheme="minorHAnsi" w:eastAsiaTheme="minorEastAsia" w:hAnsiTheme="minorHAnsi" w:cstheme="minorBidi"/>
                <w:noProof/>
                <w:color w:val="000000" w:themeColor="text1"/>
                <w:sz w:val="20"/>
                <w:szCs w:val="20"/>
                <w:lang w:val="hr-HR"/>
              </w:rPr>
              <w:t>Bašić F., Mihalić V.: Temelji bilinogojstva, udžbenik za srednje poljoprivredne škole,  Zagreb, 2007.</w:t>
            </w:r>
          </w:p>
          <w:p w14:paraId="7D013791" w14:textId="10E502B7" w:rsidR="6E16659D" w:rsidRPr="00213A18" w:rsidRDefault="777B57AC" w:rsidP="4D22EEF2">
            <w:pPr>
              <w:spacing w:after="0"/>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Brčić, J.: Mehanizacija u biljnoj proizvodnji, Školska knjiga, Zagreb, 1987.</w:t>
            </w:r>
          </w:p>
          <w:p w14:paraId="155255A9" w14:textId="7DAF8EF6" w:rsidR="6E16659D" w:rsidRPr="00213A18" w:rsidRDefault="777B57AC" w:rsidP="4D22EEF2">
            <w:pPr>
              <w:spacing w:after="0"/>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Brčić, J. i sur.: Mehanizacija u voćarstvu i vinogradarstvu, Agronomski fakultet Zagreb, Zagreb, 1995.</w:t>
            </w:r>
          </w:p>
          <w:p w14:paraId="46985EEE" w14:textId="5446F20A" w:rsidR="6E16659D" w:rsidRPr="00213A18" w:rsidRDefault="239FE504" w:rsidP="4D22EEF2">
            <w:pPr>
              <w:spacing w:after="0"/>
              <w:rPr>
                <w:rFonts w:asciiTheme="minorHAnsi" w:eastAsiaTheme="minorEastAsia" w:hAnsiTheme="minorHAnsi" w:cstheme="minorBidi"/>
                <w:noProof/>
                <w:sz w:val="20"/>
                <w:szCs w:val="20"/>
                <w:lang w:val="hr-HR"/>
              </w:rPr>
            </w:pPr>
            <w:r w:rsidRPr="00213A18">
              <w:rPr>
                <w:rFonts w:asciiTheme="minorHAnsi" w:eastAsiaTheme="minorEastAsia" w:hAnsiTheme="minorHAnsi" w:cstheme="minorBidi"/>
                <w:noProof/>
                <w:color w:val="000000" w:themeColor="text1"/>
                <w:sz w:val="20"/>
                <w:szCs w:val="20"/>
                <w:lang w:val="hr-HR"/>
              </w:rPr>
              <w:t>Filipović, D., Jagar, N.: Traktor na obiteljskom gospodarstvu, Hrvatski poljoprivredni zadružni savez</w:t>
            </w:r>
            <w:r w:rsidR="2DEA7E23" w:rsidRPr="00213A18">
              <w:rPr>
                <w:rFonts w:asciiTheme="minorHAnsi" w:eastAsiaTheme="minorEastAsia" w:hAnsiTheme="minorHAnsi" w:cstheme="minorBidi"/>
                <w:noProof/>
                <w:color w:val="000000" w:themeColor="text1"/>
                <w:sz w:val="20"/>
                <w:szCs w:val="20"/>
                <w:lang w:val="hr-HR"/>
              </w:rPr>
              <w:t>, 1997.</w:t>
            </w:r>
          </w:p>
          <w:p w14:paraId="37940355" w14:textId="18C8211F" w:rsidR="6E16659D" w:rsidRPr="00213A18" w:rsidRDefault="06680A16" w:rsidP="3E78A85B">
            <w:pPr>
              <w:spacing w:after="0"/>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Uputa za siguran rad traktorom; ZIRS, 2001.</w:t>
            </w:r>
          </w:p>
          <w:p w14:paraId="6F6A7057" w14:textId="4E56694F" w:rsidR="6E16659D" w:rsidRPr="00213A18" w:rsidRDefault="06680A16" w:rsidP="3E78A85B">
            <w:pPr>
              <w:spacing w:after="0"/>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Agroklub.com, Internet</w:t>
            </w:r>
          </w:p>
          <w:p w14:paraId="39E3EC23" w14:textId="1B90C798" w:rsidR="00925050" w:rsidRPr="00213A18" w:rsidRDefault="49DBB263" w:rsidP="0B0932C4">
            <w:pPr>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Tehnička dokumentacija strojeva i priključaka</w:t>
            </w:r>
          </w:p>
          <w:p w14:paraId="3BD871B5" w14:textId="5891DFE1" w:rsidR="00925050" w:rsidRPr="00213A18" w:rsidRDefault="49DBB263" w:rsidP="0B0932C4">
            <w:pPr>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Video prikazi strojeva i priključaka</w:t>
            </w:r>
          </w:p>
          <w:p w14:paraId="15083F35" w14:textId="6043E616" w:rsidR="00925050" w:rsidRPr="00213A18" w:rsidRDefault="49DBB263" w:rsidP="0B0932C4">
            <w:pPr>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Modeli strojeva i priključaka</w:t>
            </w:r>
          </w:p>
        </w:tc>
      </w:tr>
    </w:tbl>
    <w:p w14:paraId="363F0C11" w14:textId="77777777" w:rsidR="0050616A" w:rsidRPr="00213A18" w:rsidRDefault="0050616A" w:rsidP="003A0AEC">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16BA4" w:rsidRPr="00213A18" w14:paraId="00A448A3" w14:textId="77777777" w:rsidTr="0B0932C4">
        <w:trPr>
          <w:trHeight w:val="409"/>
        </w:trPr>
        <w:tc>
          <w:tcPr>
            <w:tcW w:w="2679" w:type="dxa"/>
            <w:gridSpan w:val="2"/>
            <w:shd w:val="clear" w:color="auto" w:fill="8EAADB" w:themeFill="accent1" w:themeFillTint="99"/>
            <w:tcMar>
              <w:left w:w="57" w:type="dxa"/>
              <w:right w:w="57" w:type="dxa"/>
            </w:tcMar>
            <w:vAlign w:val="center"/>
          </w:tcPr>
          <w:p w14:paraId="7397CE5E" w14:textId="118B5771" w:rsidR="00216BA4" w:rsidRPr="00213A18" w:rsidRDefault="00216BA4" w:rsidP="00BE0346">
            <w:pPr>
              <w:tabs>
                <w:tab w:val="left" w:pos="2820"/>
              </w:tabs>
              <w:spacing w:after="0"/>
              <w:rPr>
                <w:rFonts w:asciiTheme="minorHAnsi" w:hAnsiTheme="minorHAnsi" w:cstheme="minorHAnsi"/>
                <w:bCs/>
                <w:noProof/>
                <w:sz w:val="20"/>
                <w:szCs w:val="20"/>
                <w:lang w:val="hr-HR"/>
              </w:rPr>
            </w:pPr>
            <w:r w:rsidRPr="00213A18">
              <w:rPr>
                <w:rFonts w:asciiTheme="minorHAnsi" w:hAnsiTheme="minorHAnsi" w:cstheme="minorHAnsi"/>
                <w:b/>
                <w:noProof/>
                <w:sz w:val="20"/>
                <w:szCs w:val="20"/>
                <w:lang w:val="hr-HR"/>
              </w:rPr>
              <w:t>Skup ishoda učenja iz SK-a</w:t>
            </w:r>
            <w:r w:rsidR="007A42AC">
              <w:rPr>
                <w:rFonts w:asciiTheme="minorHAnsi" w:hAnsiTheme="minorHAnsi" w:cstheme="minorHAnsi"/>
                <w:b/>
                <w:noProof/>
                <w:sz w:val="20"/>
                <w:szCs w:val="20"/>
                <w:lang w:val="hr-HR"/>
              </w:rPr>
              <w:t>, obujam</w:t>
            </w:r>
            <w:r w:rsidRPr="00213A18">
              <w:rPr>
                <w:rFonts w:asciiTheme="minorHAnsi" w:hAnsiTheme="minorHAnsi" w:cstheme="minorHAnsi"/>
                <w:b/>
                <w:noProof/>
                <w:sz w:val="20"/>
                <w:szCs w:val="20"/>
                <w:lang w:val="hr-HR"/>
              </w:rPr>
              <w:t>:</w:t>
            </w:r>
          </w:p>
        </w:tc>
        <w:tc>
          <w:tcPr>
            <w:tcW w:w="6814" w:type="dxa"/>
            <w:shd w:val="clear" w:color="auto" w:fill="auto"/>
            <w:vAlign w:val="center"/>
          </w:tcPr>
          <w:p w14:paraId="21D4ED67" w14:textId="3C8EEA6E" w:rsidR="00216BA4" w:rsidRPr="00213A18" w:rsidRDefault="00216BA4" w:rsidP="00BF3062">
            <w:pPr>
              <w:tabs>
                <w:tab w:val="left" w:pos="2820"/>
              </w:tabs>
              <w:spacing w:after="0"/>
              <w:rPr>
                <w:rFonts w:asciiTheme="minorHAnsi" w:hAnsiTheme="minorHAnsi" w:cstheme="minorHAnsi"/>
                <w:b/>
                <w:bCs/>
                <w:iCs/>
                <w:noProof/>
                <w:sz w:val="20"/>
                <w:szCs w:val="20"/>
                <w:lang w:val="hr-HR"/>
              </w:rPr>
            </w:pPr>
            <w:r w:rsidRPr="00213A18">
              <w:rPr>
                <w:rFonts w:asciiTheme="minorHAnsi" w:hAnsiTheme="minorHAnsi" w:cstheme="minorHAnsi"/>
                <w:b/>
                <w:bCs/>
                <w:iCs/>
                <w:noProof/>
                <w:sz w:val="20"/>
                <w:szCs w:val="20"/>
                <w:lang w:val="hr-HR"/>
              </w:rPr>
              <w:t>Strojevi i oruđa  za osnovnu i dopunsku obradu tla</w:t>
            </w:r>
            <w:r w:rsidR="003F431F">
              <w:rPr>
                <w:rFonts w:asciiTheme="minorHAnsi" w:hAnsiTheme="minorHAnsi" w:cstheme="minorHAnsi"/>
                <w:b/>
                <w:bCs/>
                <w:iCs/>
                <w:noProof/>
                <w:sz w:val="20"/>
                <w:szCs w:val="20"/>
                <w:lang w:val="hr-HR"/>
              </w:rPr>
              <w:t>, 1 CSVET</w:t>
            </w:r>
          </w:p>
        </w:tc>
      </w:tr>
      <w:tr w:rsidR="00216BA4" w:rsidRPr="00213A18" w14:paraId="7A9CF616" w14:textId="77777777" w:rsidTr="0B0932C4">
        <w:tc>
          <w:tcPr>
            <w:tcW w:w="9493" w:type="dxa"/>
            <w:gridSpan w:val="3"/>
            <w:shd w:val="clear" w:color="auto" w:fill="B4C6E7" w:themeFill="accent1" w:themeFillTint="66"/>
            <w:tcMar>
              <w:left w:w="57" w:type="dxa"/>
              <w:right w:w="57" w:type="dxa"/>
            </w:tcMar>
            <w:vAlign w:val="center"/>
          </w:tcPr>
          <w:p w14:paraId="39833BE1"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Ishodi učenja</w:t>
            </w:r>
          </w:p>
        </w:tc>
      </w:tr>
      <w:tr w:rsidR="00216BA4" w:rsidRPr="00213A18" w14:paraId="0A2928AD" w14:textId="77777777" w:rsidTr="0B0932C4">
        <w:tc>
          <w:tcPr>
            <w:tcW w:w="9493" w:type="dxa"/>
            <w:gridSpan w:val="3"/>
            <w:shd w:val="clear" w:color="auto" w:fill="auto"/>
            <w:tcMar>
              <w:left w:w="57" w:type="dxa"/>
              <w:right w:w="57" w:type="dxa"/>
            </w:tcMar>
            <w:vAlign w:val="center"/>
          </w:tcPr>
          <w:p w14:paraId="72999D01" w14:textId="4E7DC21E" w:rsidR="00216BA4" w:rsidRPr="00213A18" w:rsidRDefault="00BE0346"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Grupirati strojeve i oruđa za osnovnu i dopunsku obradu tla, za okretanje i rahljenje tla</w:t>
            </w:r>
          </w:p>
        </w:tc>
      </w:tr>
      <w:tr w:rsidR="00216BA4" w:rsidRPr="00213A18" w14:paraId="692CC4A6" w14:textId="77777777" w:rsidTr="0B0932C4">
        <w:tc>
          <w:tcPr>
            <w:tcW w:w="9493" w:type="dxa"/>
            <w:gridSpan w:val="3"/>
            <w:shd w:val="clear" w:color="auto" w:fill="auto"/>
            <w:tcMar>
              <w:left w:w="57" w:type="dxa"/>
              <w:right w:w="57" w:type="dxa"/>
            </w:tcMar>
            <w:vAlign w:val="center"/>
          </w:tcPr>
          <w:p w14:paraId="680A2B52"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Razlikovati plugove prema namjeni</w:t>
            </w:r>
          </w:p>
        </w:tc>
      </w:tr>
      <w:tr w:rsidR="00216BA4" w:rsidRPr="00213A18" w14:paraId="6FC4B22D" w14:textId="77777777" w:rsidTr="0B0932C4">
        <w:tc>
          <w:tcPr>
            <w:tcW w:w="9493" w:type="dxa"/>
            <w:gridSpan w:val="3"/>
            <w:shd w:val="clear" w:color="auto" w:fill="auto"/>
            <w:tcMar>
              <w:left w:w="57" w:type="dxa"/>
              <w:right w:w="57" w:type="dxa"/>
            </w:tcMar>
            <w:vAlign w:val="center"/>
          </w:tcPr>
          <w:p w14:paraId="2BDA4639"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Nabrojati zahvate i operacije osnovne i dopunske obrade tla</w:t>
            </w:r>
          </w:p>
        </w:tc>
      </w:tr>
      <w:tr w:rsidR="00216BA4" w:rsidRPr="00213A18" w14:paraId="2270882E" w14:textId="77777777" w:rsidTr="0B0932C4">
        <w:tc>
          <w:tcPr>
            <w:tcW w:w="9493" w:type="dxa"/>
            <w:gridSpan w:val="3"/>
            <w:shd w:val="clear" w:color="auto" w:fill="auto"/>
            <w:tcMar>
              <w:left w:w="57" w:type="dxa"/>
              <w:right w:w="57" w:type="dxa"/>
            </w:tcMar>
            <w:vAlign w:val="center"/>
          </w:tcPr>
          <w:p w14:paraId="67F44E66"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Opisati namjenu oruđa u dopunskoj obradi tla (npr. tanjurača, drljača, sjetvospremač, valjci...)</w:t>
            </w:r>
          </w:p>
        </w:tc>
      </w:tr>
      <w:tr w:rsidR="006D6E81" w:rsidRPr="00213A18" w14:paraId="06052B53" w14:textId="77777777" w:rsidTr="0B0932C4">
        <w:tc>
          <w:tcPr>
            <w:tcW w:w="9493" w:type="dxa"/>
            <w:gridSpan w:val="3"/>
            <w:shd w:val="clear" w:color="auto" w:fill="auto"/>
            <w:tcMar>
              <w:left w:w="57" w:type="dxa"/>
              <w:right w:w="57" w:type="dxa"/>
            </w:tcMar>
            <w:vAlign w:val="center"/>
          </w:tcPr>
          <w:p w14:paraId="3A8E7401" w14:textId="0CFC3206" w:rsidR="006D6E81" w:rsidRPr="00213A18" w:rsidRDefault="006D6E81"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Rukovati strojevima i priključcima u obradi tla</w:t>
            </w:r>
          </w:p>
        </w:tc>
      </w:tr>
      <w:tr w:rsidR="00216BA4" w:rsidRPr="00213A18" w14:paraId="755BEB5E" w14:textId="77777777" w:rsidTr="0B0932C4">
        <w:trPr>
          <w:trHeight w:val="427"/>
        </w:trPr>
        <w:tc>
          <w:tcPr>
            <w:tcW w:w="9493" w:type="dxa"/>
            <w:gridSpan w:val="3"/>
            <w:shd w:val="clear" w:color="auto" w:fill="B4C6E7" w:themeFill="accent1" w:themeFillTint="66"/>
            <w:tcMar>
              <w:left w:w="57" w:type="dxa"/>
              <w:right w:w="57" w:type="dxa"/>
            </w:tcMar>
            <w:vAlign w:val="center"/>
          </w:tcPr>
          <w:p w14:paraId="5225207B"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Dominantan nastavni sustav i opis načina ostvarivanja SIU</w:t>
            </w:r>
          </w:p>
        </w:tc>
      </w:tr>
      <w:tr w:rsidR="00216BA4" w:rsidRPr="00213A18" w14:paraId="4E16C3EE" w14:textId="77777777" w:rsidTr="0B0932C4">
        <w:trPr>
          <w:trHeight w:val="572"/>
        </w:trPr>
        <w:tc>
          <w:tcPr>
            <w:tcW w:w="9493" w:type="dxa"/>
            <w:gridSpan w:val="3"/>
            <w:shd w:val="clear" w:color="auto" w:fill="auto"/>
            <w:tcMar>
              <w:left w:w="57" w:type="dxa"/>
              <w:right w:w="57" w:type="dxa"/>
            </w:tcMar>
          </w:tcPr>
          <w:p w14:paraId="6261696F" w14:textId="5CDE603A" w:rsidR="00216BA4" w:rsidRPr="00213A18" w:rsidRDefault="00162D0D" w:rsidP="00936717">
            <w:pPr>
              <w:tabs>
                <w:tab w:val="left" w:pos="2820"/>
              </w:tabs>
              <w:spacing w:after="0"/>
              <w:jc w:val="both"/>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 xml:space="preserve">Ishodi učenja u ovom skupu, primarno se ostvaruju kroz učenje temeljeno na radu. </w:t>
            </w:r>
            <w:r w:rsidR="004D6E4E">
              <w:rPr>
                <w:rFonts w:asciiTheme="minorHAnsi" w:hAnsiTheme="minorHAnsi" w:cstheme="minorBidi"/>
                <w:iCs/>
                <w:noProof/>
                <w:sz w:val="20"/>
                <w:szCs w:val="20"/>
                <w:lang w:val="hr-HR"/>
              </w:rPr>
              <w:t>T</w:t>
            </w:r>
            <w:r w:rsidRPr="00213A18">
              <w:rPr>
                <w:rFonts w:asciiTheme="minorHAnsi" w:hAnsiTheme="minorHAnsi" w:cstheme="minorBidi"/>
                <w:iCs/>
                <w:noProof/>
                <w:sz w:val="20"/>
                <w:szCs w:val="20"/>
                <w:lang w:val="hr-HR"/>
              </w:rPr>
              <w:t xml:space="preserve">ome prethodi vođeni proces učenja i poučavanja u kojem </w:t>
            </w:r>
            <w:r w:rsidR="006A5D5B" w:rsidRPr="00213A18">
              <w:rPr>
                <w:rFonts w:asciiTheme="minorHAnsi" w:hAnsiTheme="minorHAnsi" w:cstheme="minorBidi"/>
                <w:iCs/>
                <w:noProof/>
                <w:sz w:val="20"/>
                <w:szCs w:val="20"/>
                <w:lang w:val="hr-HR"/>
              </w:rPr>
              <w:t xml:space="preserve">uz </w:t>
            </w:r>
            <w:r w:rsidRPr="00213A18">
              <w:rPr>
                <w:rFonts w:asciiTheme="minorHAnsi" w:hAnsiTheme="minorHAnsi" w:cstheme="minorBidi"/>
                <w:iCs/>
                <w:noProof/>
                <w:sz w:val="20"/>
                <w:szCs w:val="20"/>
                <w:lang w:val="hr-HR"/>
              </w:rPr>
              <w:t>heurističk</w:t>
            </w:r>
            <w:r w:rsidR="006A5D5B" w:rsidRPr="00213A18">
              <w:rPr>
                <w:rFonts w:asciiTheme="minorHAnsi" w:hAnsiTheme="minorHAnsi" w:cstheme="minorBidi"/>
                <w:iCs/>
                <w:noProof/>
                <w:sz w:val="20"/>
                <w:szCs w:val="20"/>
                <w:lang w:val="hr-HR"/>
              </w:rPr>
              <w:t>i pristup</w:t>
            </w:r>
            <w:r w:rsidRPr="00213A18">
              <w:rPr>
                <w:rFonts w:asciiTheme="minorHAnsi" w:hAnsiTheme="minorHAnsi" w:cstheme="minorBidi"/>
                <w:iCs/>
                <w:noProof/>
                <w:sz w:val="20"/>
                <w:szCs w:val="20"/>
                <w:lang w:val="hr-HR"/>
              </w:rPr>
              <w:t xml:space="preserve"> </w:t>
            </w:r>
            <w:r w:rsidR="006A5D5B" w:rsidRPr="00213A18">
              <w:rPr>
                <w:rFonts w:asciiTheme="minorHAnsi" w:hAnsiTheme="minorHAnsi" w:cstheme="minorBidi"/>
                <w:iCs/>
                <w:noProof/>
                <w:sz w:val="20"/>
                <w:szCs w:val="20"/>
                <w:lang w:val="hr-HR"/>
              </w:rPr>
              <w:t>n</w:t>
            </w:r>
            <w:r w:rsidR="14A99998" w:rsidRPr="00213A18">
              <w:rPr>
                <w:rFonts w:asciiTheme="minorHAnsi" w:hAnsiTheme="minorHAnsi" w:cstheme="minorBidi"/>
                <w:iCs/>
                <w:noProof/>
                <w:sz w:val="20"/>
                <w:szCs w:val="20"/>
                <w:lang w:val="hr-HR"/>
              </w:rPr>
              <w:t xml:space="preserve">astavnik </w:t>
            </w:r>
            <w:r w:rsidRPr="00213A18">
              <w:rPr>
                <w:rFonts w:asciiTheme="minorHAnsi" w:hAnsiTheme="minorHAnsi" w:cstheme="minorBidi"/>
                <w:iCs/>
                <w:noProof/>
                <w:sz w:val="20"/>
                <w:szCs w:val="20"/>
                <w:lang w:val="hr-HR"/>
              </w:rPr>
              <w:t xml:space="preserve">moderira razvojni razgovor uz prezentaciju i video materijale </w:t>
            </w:r>
            <w:r w:rsidR="006A5D5B" w:rsidRPr="00213A18">
              <w:rPr>
                <w:rFonts w:asciiTheme="minorHAnsi" w:hAnsiTheme="minorHAnsi" w:cstheme="minorBidi"/>
                <w:iCs/>
                <w:noProof/>
                <w:sz w:val="20"/>
                <w:szCs w:val="20"/>
                <w:lang w:val="hr-HR"/>
              </w:rPr>
              <w:t>te</w:t>
            </w:r>
            <w:r w:rsidR="00936717" w:rsidRPr="00213A18">
              <w:rPr>
                <w:rFonts w:asciiTheme="minorHAnsi" w:hAnsiTheme="minorHAnsi" w:cstheme="minorBidi"/>
                <w:iCs/>
                <w:noProof/>
                <w:sz w:val="20"/>
                <w:szCs w:val="20"/>
                <w:lang w:val="hr-HR"/>
              </w:rPr>
              <w:t xml:space="preserve"> potiče i usmjerava polaznike</w:t>
            </w:r>
            <w:r w:rsidR="00936717" w:rsidRPr="00213A18">
              <w:rPr>
                <w:sz w:val="20"/>
                <w:szCs w:val="20"/>
              </w:rPr>
              <w:t xml:space="preserve"> </w:t>
            </w:r>
            <w:r w:rsidR="00936717" w:rsidRPr="00213A18">
              <w:rPr>
                <w:rFonts w:asciiTheme="minorHAnsi" w:hAnsiTheme="minorHAnsi" w:cstheme="minorBidi"/>
                <w:iCs/>
                <w:noProof/>
                <w:sz w:val="20"/>
                <w:szCs w:val="20"/>
                <w:lang w:val="hr-HR"/>
              </w:rPr>
              <w:t>na pronalaženje i spoznaja</w:t>
            </w:r>
            <w:r w:rsidR="001406C5" w:rsidRPr="00213A18">
              <w:rPr>
                <w:rFonts w:asciiTheme="minorHAnsi" w:hAnsiTheme="minorHAnsi" w:cstheme="minorBidi"/>
                <w:iCs/>
                <w:noProof/>
                <w:sz w:val="20"/>
                <w:szCs w:val="20"/>
                <w:lang w:val="hr-HR"/>
              </w:rPr>
              <w:t xml:space="preserve"> u području osnovne i dopunske obrade tla</w:t>
            </w:r>
            <w:r w:rsidR="00936717" w:rsidRPr="00213A18">
              <w:rPr>
                <w:rFonts w:asciiTheme="minorHAnsi" w:hAnsiTheme="minorHAnsi" w:cstheme="minorBidi"/>
                <w:iCs/>
                <w:noProof/>
                <w:sz w:val="20"/>
                <w:szCs w:val="20"/>
                <w:lang w:val="hr-HR"/>
              </w:rPr>
              <w:t xml:space="preserve">. </w:t>
            </w:r>
            <w:r w:rsidR="001406C5" w:rsidRPr="00213A18">
              <w:rPr>
                <w:rFonts w:asciiTheme="minorHAnsi" w:hAnsiTheme="minorHAnsi" w:cstheme="minorBidi"/>
                <w:iCs/>
                <w:noProof/>
                <w:sz w:val="20"/>
                <w:szCs w:val="20"/>
                <w:lang w:val="hr-HR"/>
              </w:rPr>
              <w:t>Nakon provedenog vođenog procesa učenja i poučavanja, polaznici u specijaliziranim učionicama/prostorima ustanove</w:t>
            </w:r>
            <w:r w:rsidR="006F1FC2" w:rsidRPr="00213A18">
              <w:rPr>
                <w:sz w:val="20"/>
                <w:szCs w:val="20"/>
              </w:rPr>
              <w:t xml:space="preserve"> </w:t>
            </w:r>
            <w:r w:rsidR="006F1FC2" w:rsidRPr="00213A18">
              <w:rPr>
                <w:rFonts w:asciiTheme="minorHAnsi" w:hAnsiTheme="minorHAnsi" w:cstheme="minorBidi"/>
                <w:iCs/>
                <w:noProof/>
                <w:sz w:val="20"/>
                <w:szCs w:val="20"/>
                <w:lang w:val="hr-HR"/>
              </w:rPr>
              <w:t xml:space="preserve">i/ili regionalnim centrima kompetentnosti </w:t>
            </w:r>
            <w:r w:rsidR="001406C5" w:rsidRPr="00213A18">
              <w:rPr>
                <w:rFonts w:asciiTheme="minorHAnsi" w:hAnsiTheme="minorHAnsi" w:cstheme="minorBidi"/>
                <w:iCs/>
                <w:noProof/>
                <w:sz w:val="20"/>
                <w:szCs w:val="20"/>
                <w:lang w:val="hr-HR"/>
              </w:rPr>
              <w:t>i/ili kod poslodavca provoditi radne procese u skladu sa standardima kvalitete rada. Mentor organizira i usmjerava aktivnosti polaznike te ih potiče na primjenu stečenih znanja i vještina.</w:t>
            </w:r>
            <w:r w:rsidR="2905F23E" w:rsidRPr="00213A18">
              <w:rPr>
                <w:rFonts w:asciiTheme="minorHAnsi" w:hAnsiTheme="minorHAnsi" w:cstheme="minorBidi"/>
                <w:iCs/>
                <w:noProof/>
                <w:sz w:val="20"/>
                <w:szCs w:val="20"/>
                <w:lang w:val="hr-HR"/>
              </w:rPr>
              <w:t xml:space="preserve"> </w:t>
            </w:r>
          </w:p>
        </w:tc>
      </w:tr>
      <w:tr w:rsidR="00216BA4" w:rsidRPr="00213A18" w14:paraId="296C2334" w14:textId="77777777" w:rsidTr="00804E2A">
        <w:tc>
          <w:tcPr>
            <w:tcW w:w="1838" w:type="dxa"/>
            <w:shd w:val="clear" w:color="auto" w:fill="B4C6E7" w:themeFill="accent1" w:themeFillTint="66"/>
            <w:tcMar>
              <w:left w:w="57" w:type="dxa"/>
              <w:right w:w="57" w:type="dxa"/>
            </w:tcMar>
            <w:vAlign w:val="center"/>
          </w:tcPr>
          <w:p w14:paraId="5A675DEC"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555DF36" w14:textId="2CC2F924" w:rsidR="00216BA4" w:rsidRPr="00213A18" w:rsidRDefault="2FC98C28" w:rsidP="004D6E4E">
            <w:pPr>
              <w:pStyle w:val="ListParagraph"/>
              <w:numPr>
                <w:ilvl w:val="0"/>
                <w:numId w:val="25"/>
              </w:numPr>
              <w:tabs>
                <w:tab w:val="left" w:pos="2820"/>
              </w:tabs>
              <w:spacing w:after="0"/>
              <w:rPr>
                <w:iCs/>
                <w:noProof/>
                <w:sz w:val="20"/>
                <w:szCs w:val="20"/>
              </w:rPr>
            </w:pPr>
            <w:r w:rsidRPr="00213A18">
              <w:rPr>
                <w:iCs/>
                <w:noProof/>
                <w:sz w:val="20"/>
                <w:szCs w:val="20"/>
              </w:rPr>
              <w:t>Oruđa i strojevi za obradu tla</w:t>
            </w:r>
          </w:p>
          <w:p w14:paraId="50BFD71D" w14:textId="64F98F69" w:rsidR="00216BA4" w:rsidRPr="00213A18" w:rsidRDefault="7D5120B3" w:rsidP="004D6E4E">
            <w:pPr>
              <w:pStyle w:val="ListParagraph"/>
              <w:numPr>
                <w:ilvl w:val="0"/>
                <w:numId w:val="25"/>
              </w:numPr>
              <w:tabs>
                <w:tab w:val="left" w:pos="2820"/>
              </w:tabs>
              <w:spacing w:after="0"/>
              <w:rPr>
                <w:iCs/>
                <w:noProof/>
                <w:sz w:val="20"/>
                <w:szCs w:val="20"/>
              </w:rPr>
            </w:pPr>
            <w:r w:rsidRPr="00213A18">
              <w:rPr>
                <w:iCs/>
                <w:noProof/>
                <w:sz w:val="20"/>
                <w:szCs w:val="20"/>
              </w:rPr>
              <w:t>Oruđa za osnovnu obradu tla</w:t>
            </w:r>
          </w:p>
          <w:p w14:paraId="06D2E331" w14:textId="5B477BAA" w:rsidR="00216BA4" w:rsidRPr="004D6E4E" w:rsidRDefault="7D5120B3" w:rsidP="004D6E4E">
            <w:pPr>
              <w:pStyle w:val="ListParagraph"/>
              <w:numPr>
                <w:ilvl w:val="1"/>
                <w:numId w:val="25"/>
              </w:numPr>
              <w:tabs>
                <w:tab w:val="left" w:pos="2820"/>
              </w:tabs>
              <w:spacing w:after="0"/>
              <w:rPr>
                <w:iCs/>
                <w:noProof/>
                <w:sz w:val="20"/>
                <w:szCs w:val="20"/>
              </w:rPr>
            </w:pPr>
            <w:r w:rsidRPr="004D6E4E">
              <w:rPr>
                <w:iCs/>
                <w:noProof/>
                <w:sz w:val="20"/>
                <w:szCs w:val="20"/>
              </w:rPr>
              <w:t>Plug</w:t>
            </w:r>
          </w:p>
          <w:p w14:paraId="27EBECD0" w14:textId="114F819A" w:rsidR="00216BA4" w:rsidRPr="004D6E4E" w:rsidRDefault="04494865" w:rsidP="004D6E4E">
            <w:pPr>
              <w:pStyle w:val="ListParagraph"/>
              <w:numPr>
                <w:ilvl w:val="1"/>
                <w:numId w:val="25"/>
              </w:numPr>
              <w:tabs>
                <w:tab w:val="left" w:pos="2820"/>
              </w:tabs>
              <w:spacing w:after="0"/>
              <w:rPr>
                <w:iCs/>
                <w:noProof/>
                <w:sz w:val="20"/>
                <w:szCs w:val="20"/>
              </w:rPr>
            </w:pPr>
            <w:r w:rsidRPr="004D6E4E">
              <w:rPr>
                <w:iCs/>
                <w:noProof/>
                <w:sz w:val="20"/>
                <w:szCs w:val="20"/>
              </w:rPr>
              <w:t>Rovila</w:t>
            </w:r>
          </w:p>
          <w:p w14:paraId="0285784B" w14:textId="64AF6D1B" w:rsidR="00216BA4" w:rsidRPr="004D6E4E" w:rsidRDefault="497BFDDC" w:rsidP="004D6E4E">
            <w:pPr>
              <w:pStyle w:val="ListParagraph"/>
              <w:numPr>
                <w:ilvl w:val="1"/>
                <w:numId w:val="25"/>
              </w:numPr>
              <w:tabs>
                <w:tab w:val="left" w:pos="2820"/>
              </w:tabs>
              <w:spacing w:after="0"/>
              <w:rPr>
                <w:iCs/>
                <w:noProof/>
                <w:sz w:val="20"/>
                <w:szCs w:val="20"/>
              </w:rPr>
            </w:pPr>
            <w:r w:rsidRPr="004D6E4E">
              <w:rPr>
                <w:iCs/>
                <w:noProof/>
                <w:sz w:val="20"/>
                <w:szCs w:val="20"/>
              </w:rPr>
              <w:t>Podrivači</w:t>
            </w:r>
          </w:p>
          <w:p w14:paraId="006FA3F8" w14:textId="4204AE1A" w:rsidR="00216BA4" w:rsidRPr="004D6E4E" w:rsidRDefault="18ED7E4D" w:rsidP="004D6E4E">
            <w:pPr>
              <w:pStyle w:val="ListParagraph"/>
              <w:numPr>
                <w:ilvl w:val="0"/>
                <w:numId w:val="25"/>
              </w:numPr>
              <w:tabs>
                <w:tab w:val="left" w:pos="2820"/>
              </w:tabs>
              <w:spacing w:after="0"/>
              <w:rPr>
                <w:iCs/>
                <w:noProof/>
                <w:sz w:val="20"/>
                <w:szCs w:val="20"/>
              </w:rPr>
            </w:pPr>
            <w:r w:rsidRPr="004D6E4E">
              <w:rPr>
                <w:iCs/>
                <w:noProof/>
                <w:sz w:val="20"/>
                <w:szCs w:val="20"/>
              </w:rPr>
              <w:t>Oruđa za dopunsku obradu tla</w:t>
            </w:r>
          </w:p>
          <w:p w14:paraId="03039C67" w14:textId="4BD20A29" w:rsidR="00216BA4" w:rsidRPr="004D6E4E" w:rsidRDefault="18ED7E4D" w:rsidP="004D6E4E">
            <w:pPr>
              <w:pStyle w:val="ListParagraph"/>
              <w:numPr>
                <w:ilvl w:val="1"/>
                <w:numId w:val="25"/>
              </w:numPr>
              <w:tabs>
                <w:tab w:val="left" w:pos="2820"/>
              </w:tabs>
              <w:spacing w:after="0"/>
              <w:rPr>
                <w:iCs/>
                <w:noProof/>
                <w:sz w:val="20"/>
                <w:szCs w:val="20"/>
              </w:rPr>
            </w:pPr>
            <w:r w:rsidRPr="004D6E4E">
              <w:rPr>
                <w:iCs/>
                <w:noProof/>
                <w:sz w:val="20"/>
                <w:szCs w:val="20"/>
              </w:rPr>
              <w:t>Tanjurače</w:t>
            </w:r>
          </w:p>
          <w:p w14:paraId="26724D28" w14:textId="695FC799" w:rsidR="00216BA4" w:rsidRPr="004D6E4E" w:rsidRDefault="18ED7E4D" w:rsidP="004D6E4E">
            <w:pPr>
              <w:pStyle w:val="ListParagraph"/>
              <w:numPr>
                <w:ilvl w:val="1"/>
                <w:numId w:val="25"/>
              </w:numPr>
              <w:tabs>
                <w:tab w:val="left" w:pos="2820"/>
              </w:tabs>
              <w:spacing w:after="0"/>
              <w:rPr>
                <w:iCs/>
                <w:noProof/>
                <w:sz w:val="20"/>
                <w:szCs w:val="20"/>
              </w:rPr>
            </w:pPr>
            <w:r w:rsidRPr="004D6E4E">
              <w:rPr>
                <w:iCs/>
                <w:noProof/>
                <w:sz w:val="20"/>
                <w:szCs w:val="20"/>
              </w:rPr>
              <w:t>Drljače</w:t>
            </w:r>
          </w:p>
          <w:p w14:paraId="61AB88AA" w14:textId="4D6A5C47" w:rsidR="00216BA4" w:rsidRPr="004D6E4E" w:rsidRDefault="18F4E21D" w:rsidP="004D6E4E">
            <w:pPr>
              <w:pStyle w:val="ListParagraph"/>
              <w:numPr>
                <w:ilvl w:val="1"/>
                <w:numId w:val="25"/>
              </w:numPr>
              <w:tabs>
                <w:tab w:val="left" w:pos="2820"/>
              </w:tabs>
              <w:spacing w:after="0"/>
              <w:rPr>
                <w:iCs/>
                <w:noProof/>
                <w:sz w:val="20"/>
                <w:szCs w:val="20"/>
              </w:rPr>
            </w:pPr>
            <w:r w:rsidRPr="004D6E4E">
              <w:rPr>
                <w:iCs/>
                <w:noProof/>
                <w:sz w:val="20"/>
                <w:szCs w:val="20"/>
              </w:rPr>
              <w:t>Valjci</w:t>
            </w:r>
          </w:p>
          <w:p w14:paraId="52768F81" w14:textId="325F2055" w:rsidR="00216BA4" w:rsidRPr="004D6E4E" w:rsidRDefault="18F4E21D" w:rsidP="004D6E4E">
            <w:pPr>
              <w:pStyle w:val="ListParagraph"/>
              <w:numPr>
                <w:ilvl w:val="0"/>
                <w:numId w:val="25"/>
              </w:numPr>
              <w:tabs>
                <w:tab w:val="left" w:pos="2820"/>
              </w:tabs>
              <w:spacing w:after="0"/>
              <w:rPr>
                <w:iCs/>
                <w:noProof/>
                <w:sz w:val="20"/>
                <w:szCs w:val="20"/>
              </w:rPr>
            </w:pPr>
            <w:r w:rsidRPr="004D6E4E">
              <w:rPr>
                <w:iCs/>
                <w:noProof/>
                <w:sz w:val="20"/>
                <w:szCs w:val="20"/>
              </w:rPr>
              <w:t xml:space="preserve">3.4.  Kombinirana oruđa za predsjetvenu pripremu </w:t>
            </w:r>
            <w:r w:rsidR="427C3A7E" w:rsidRPr="004D6E4E">
              <w:rPr>
                <w:iCs/>
                <w:noProof/>
                <w:sz w:val="20"/>
                <w:szCs w:val="20"/>
              </w:rPr>
              <w:t>tla</w:t>
            </w:r>
          </w:p>
        </w:tc>
      </w:tr>
      <w:tr w:rsidR="00216BA4" w:rsidRPr="00213A18" w14:paraId="77692D03" w14:textId="77777777" w:rsidTr="00804E2A">
        <w:trPr>
          <w:trHeight w:val="486"/>
        </w:trPr>
        <w:tc>
          <w:tcPr>
            <w:tcW w:w="9493" w:type="dxa"/>
            <w:gridSpan w:val="3"/>
            <w:shd w:val="clear" w:color="auto" w:fill="B4C6E7" w:themeFill="accent1" w:themeFillTint="66"/>
            <w:tcMar>
              <w:left w:w="57" w:type="dxa"/>
              <w:right w:w="57" w:type="dxa"/>
            </w:tcMar>
            <w:vAlign w:val="center"/>
          </w:tcPr>
          <w:p w14:paraId="348F457A"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lastRenderedPageBreak/>
              <w:t>Načini i primjer vrjednovanja skupa ishoda učenja</w:t>
            </w:r>
          </w:p>
        </w:tc>
      </w:tr>
      <w:tr w:rsidR="00216BA4" w:rsidRPr="00213A18" w14:paraId="638C92C6" w14:textId="77777777" w:rsidTr="0B0932C4">
        <w:trPr>
          <w:trHeight w:val="572"/>
        </w:trPr>
        <w:tc>
          <w:tcPr>
            <w:tcW w:w="9493" w:type="dxa"/>
            <w:gridSpan w:val="3"/>
            <w:shd w:val="clear" w:color="auto" w:fill="auto"/>
            <w:tcMar>
              <w:left w:w="57" w:type="dxa"/>
              <w:right w:w="57" w:type="dxa"/>
            </w:tcMar>
          </w:tcPr>
          <w:p w14:paraId="121800A7" w14:textId="2216DB3A" w:rsidR="001406C5" w:rsidRPr="00213A18" w:rsidRDefault="001406C5" w:rsidP="009F4C67">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Skup ishoda učenja i pripadajući ishodi provjeravaju se pisano i/ili usmeno, vrednovanjem postupaka i rezultata rješavanja radne situacije/projektnih aktivnosti/usmene prezentacije i/ili pisanog rada, temeljem unaprijed definiranih kriterija vrednovanja (analitičke i holističke rubrike za vrednovanje).</w:t>
            </w:r>
          </w:p>
          <w:p w14:paraId="281DCAFF" w14:textId="77777777" w:rsidR="001406C5" w:rsidRPr="00213A18" w:rsidRDefault="001406C5" w:rsidP="009F4C67">
            <w:pPr>
              <w:tabs>
                <w:tab w:val="left" w:pos="2820"/>
              </w:tabs>
              <w:spacing w:after="0"/>
              <w:jc w:val="both"/>
              <w:rPr>
                <w:rFonts w:asciiTheme="minorHAnsi" w:hAnsiTheme="minorHAnsi" w:cstheme="minorBidi"/>
                <w:noProof/>
                <w:sz w:val="20"/>
                <w:szCs w:val="20"/>
                <w:lang w:val="hr-HR"/>
              </w:rPr>
            </w:pPr>
          </w:p>
          <w:p w14:paraId="43FC0AB8" w14:textId="64E42199" w:rsidR="001406C5" w:rsidRPr="00213A18" w:rsidRDefault="001406C5" w:rsidP="009F4C67">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Zadatak:</w:t>
            </w:r>
          </w:p>
          <w:p w14:paraId="75F3587C" w14:textId="3D4E71BF" w:rsidR="009F4C67" w:rsidRPr="00213A18" w:rsidRDefault="009F4C67" w:rsidP="009F4C67">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Na školskim poljoprivrednim površinama potrebno je obaviti pripremu tla za sjetvu. Opisati strojeve, oruđa i opremu za zahvate osnovne i dopunske obradu tla. Objasniti priključivanje i podešavanje odabranog oruđa te provesti isto kao i rukovanje oruđem ili strojem za određeni radni zadatak obrade tla uz nador prema pravilima struke na siguran način</w:t>
            </w:r>
          </w:p>
          <w:p w14:paraId="683C1207" w14:textId="274EC936" w:rsidR="00216BA4" w:rsidRPr="00213A18" w:rsidRDefault="009F4C67" w:rsidP="00804E2A">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Vrednovanje se provodi prema unaprijed definiranim kriterijima koji uključuju i e</w:t>
            </w:r>
            <w:r w:rsidR="570F4EBF" w:rsidRPr="00213A18">
              <w:rPr>
                <w:rFonts w:asciiTheme="minorHAnsi" w:hAnsiTheme="minorHAnsi" w:cstheme="minorBidi"/>
                <w:noProof/>
                <w:sz w:val="20"/>
                <w:szCs w:val="20"/>
                <w:lang w:val="hr-HR"/>
              </w:rPr>
              <w:t>lement</w:t>
            </w:r>
            <w:r w:rsidRPr="00213A18">
              <w:rPr>
                <w:rFonts w:asciiTheme="minorHAnsi" w:hAnsiTheme="minorHAnsi" w:cstheme="minorBidi"/>
                <w:noProof/>
                <w:sz w:val="20"/>
                <w:szCs w:val="20"/>
                <w:lang w:val="hr-HR"/>
              </w:rPr>
              <w:t>e</w:t>
            </w:r>
            <w:r w:rsidR="570F4EBF" w:rsidRPr="00213A18">
              <w:rPr>
                <w:rFonts w:asciiTheme="minorHAnsi" w:hAnsiTheme="minorHAnsi" w:cstheme="minorBidi"/>
                <w:noProof/>
                <w:sz w:val="20"/>
                <w:szCs w:val="20"/>
                <w:lang w:val="hr-HR"/>
              </w:rPr>
              <w:t xml:space="preserve"> vrednovanja: </w:t>
            </w:r>
            <w:r w:rsidR="62DB47A1" w:rsidRPr="00213A18">
              <w:rPr>
                <w:rFonts w:asciiTheme="minorHAnsi" w:hAnsiTheme="minorHAnsi" w:cstheme="minorBidi"/>
                <w:noProof/>
                <w:sz w:val="20"/>
                <w:szCs w:val="20"/>
                <w:lang w:val="hr-HR"/>
              </w:rPr>
              <w:t xml:space="preserve">postupak spajanja oruđa s pogonskim agregatom, </w:t>
            </w:r>
            <w:r w:rsidR="570F4EBF" w:rsidRPr="00213A18">
              <w:rPr>
                <w:rFonts w:asciiTheme="minorHAnsi" w:hAnsiTheme="minorHAnsi" w:cstheme="minorBidi"/>
                <w:noProof/>
                <w:sz w:val="20"/>
                <w:szCs w:val="20"/>
                <w:lang w:val="hr-HR"/>
              </w:rPr>
              <w:t>utjecaj p</w:t>
            </w:r>
            <w:r w:rsidR="63DC7B87" w:rsidRPr="00213A18">
              <w:rPr>
                <w:rFonts w:asciiTheme="minorHAnsi" w:hAnsiTheme="minorHAnsi" w:cstheme="minorBidi"/>
                <w:noProof/>
                <w:sz w:val="20"/>
                <w:szCs w:val="20"/>
                <w:lang w:val="hr-HR"/>
              </w:rPr>
              <w:t xml:space="preserve">odešavanja na obradu tla (kod osnovne i dopunske obrade tla), </w:t>
            </w:r>
          </w:p>
        </w:tc>
      </w:tr>
      <w:tr w:rsidR="00216BA4" w:rsidRPr="00213A18" w14:paraId="296EFFA3" w14:textId="77777777" w:rsidTr="00804E2A">
        <w:tc>
          <w:tcPr>
            <w:tcW w:w="9493" w:type="dxa"/>
            <w:gridSpan w:val="3"/>
            <w:shd w:val="clear" w:color="auto" w:fill="B4C6E7" w:themeFill="accent1" w:themeFillTint="66"/>
            <w:tcMar>
              <w:left w:w="57" w:type="dxa"/>
              <w:right w:w="57" w:type="dxa"/>
            </w:tcMar>
            <w:vAlign w:val="center"/>
          </w:tcPr>
          <w:p w14:paraId="22E795EA"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Prilagodba iskustava učenja za polaznike/osobe s invaliditetom</w:t>
            </w:r>
          </w:p>
        </w:tc>
      </w:tr>
      <w:tr w:rsidR="00216BA4" w:rsidRPr="00213A18" w14:paraId="3CDDEDCA" w14:textId="77777777" w:rsidTr="0B0932C4">
        <w:tc>
          <w:tcPr>
            <w:tcW w:w="9493" w:type="dxa"/>
            <w:gridSpan w:val="3"/>
            <w:shd w:val="clear" w:color="auto" w:fill="auto"/>
            <w:tcMar>
              <w:left w:w="57" w:type="dxa"/>
              <w:right w:w="57" w:type="dxa"/>
            </w:tcMar>
          </w:tcPr>
          <w:p w14:paraId="36D5A313" w14:textId="1726C5F7" w:rsidR="00216BA4" w:rsidRPr="00213A18" w:rsidRDefault="00804E2A"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w:t>
            </w:r>
          </w:p>
        </w:tc>
      </w:tr>
    </w:tbl>
    <w:p w14:paraId="28F828B7" w14:textId="77777777" w:rsidR="00216BA4" w:rsidRDefault="00216BA4" w:rsidP="00216BA4">
      <w:pPr>
        <w:rPr>
          <w:rFonts w:asciiTheme="minorHAnsi" w:hAnsiTheme="minorHAnsi" w:cstheme="minorHAnsi"/>
          <w:noProof/>
          <w:sz w:val="20"/>
          <w:szCs w:val="20"/>
          <w:lang w:val="hr-HR"/>
        </w:rPr>
      </w:pPr>
    </w:p>
    <w:p w14:paraId="58224ECE" w14:textId="77777777" w:rsidR="006D6E81" w:rsidRPr="00213A18" w:rsidRDefault="006D6E81" w:rsidP="00216BA4">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16BA4" w:rsidRPr="00213A18" w14:paraId="673902BD" w14:textId="77777777" w:rsidTr="0B0932C4">
        <w:trPr>
          <w:trHeight w:val="409"/>
        </w:trPr>
        <w:tc>
          <w:tcPr>
            <w:tcW w:w="2679" w:type="dxa"/>
            <w:gridSpan w:val="2"/>
            <w:shd w:val="clear" w:color="auto" w:fill="8EAADB" w:themeFill="accent1" w:themeFillTint="99"/>
            <w:tcMar>
              <w:left w:w="57" w:type="dxa"/>
              <w:right w:w="57" w:type="dxa"/>
            </w:tcMar>
            <w:vAlign w:val="center"/>
          </w:tcPr>
          <w:p w14:paraId="533EAF26" w14:textId="380FB004" w:rsidR="00216BA4" w:rsidRPr="00213A18" w:rsidRDefault="00216BA4" w:rsidP="00804E2A">
            <w:pPr>
              <w:tabs>
                <w:tab w:val="left" w:pos="2820"/>
              </w:tabs>
              <w:spacing w:after="0"/>
              <w:rPr>
                <w:rFonts w:asciiTheme="minorHAnsi" w:hAnsiTheme="minorHAnsi" w:cstheme="minorHAnsi"/>
                <w:bCs/>
                <w:noProof/>
                <w:sz w:val="20"/>
                <w:szCs w:val="20"/>
                <w:lang w:val="hr-HR"/>
              </w:rPr>
            </w:pPr>
            <w:r w:rsidRPr="00213A18">
              <w:rPr>
                <w:rFonts w:asciiTheme="minorHAnsi" w:hAnsiTheme="minorHAnsi" w:cstheme="minorHAnsi"/>
                <w:b/>
                <w:noProof/>
                <w:sz w:val="20"/>
                <w:szCs w:val="20"/>
                <w:lang w:val="hr-HR"/>
              </w:rPr>
              <w:t>Skup ishoda učenja iz SK-a</w:t>
            </w:r>
            <w:r w:rsidR="007A42AC">
              <w:rPr>
                <w:rFonts w:asciiTheme="minorHAnsi" w:hAnsiTheme="minorHAnsi" w:cstheme="minorHAnsi"/>
                <w:b/>
                <w:noProof/>
                <w:sz w:val="20"/>
                <w:szCs w:val="20"/>
                <w:lang w:val="hr-HR"/>
              </w:rPr>
              <w:t>, obujam</w:t>
            </w:r>
            <w:r w:rsidRPr="00213A18">
              <w:rPr>
                <w:rFonts w:asciiTheme="minorHAnsi" w:hAnsiTheme="minorHAnsi" w:cstheme="minorHAnsi"/>
                <w:b/>
                <w:noProof/>
                <w:sz w:val="20"/>
                <w:szCs w:val="20"/>
                <w:lang w:val="hr-HR"/>
              </w:rPr>
              <w:t>:</w:t>
            </w:r>
          </w:p>
        </w:tc>
        <w:tc>
          <w:tcPr>
            <w:tcW w:w="6814" w:type="dxa"/>
            <w:shd w:val="clear" w:color="auto" w:fill="auto"/>
            <w:vAlign w:val="center"/>
          </w:tcPr>
          <w:p w14:paraId="26D22743" w14:textId="37EC7B64" w:rsidR="00216BA4" w:rsidRPr="00213A18" w:rsidRDefault="00216BA4" w:rsidP="00BF3062">
            <w:pPr>
              <w:tabs>
                <w:tab w:val="left" w:pos="2820"/>
              </w:tabs>
              <w:spacing w:after="0"/>
              <w:rPr>
                <w:rFonts w:asciiTheme="minorHAnsi" w:hAnsiTheme="minorHAnsi" w:cstheme="minorHAnsi"/>
                <w:b/>
                <w:bCs/>
                <w:iCs/>
                <w:noProof/>
                <w:sz w:val="20"/>
                <w:szCs w:val="20"/>
                <w:lang w:val="hr-HR"/>
              </w:rPr>
            </w:pPr>
            <w:r w:rsidRPr="00213A18">
              <w:rPr>
                <w:rFonts w:asciiTheme="minorHAnsi" w:hAnsiTheme="minorHAnsi" w:cstheme="minorHAnsi"/>
                <w:b/>
                <w:bCs/>
                <w:iCs/>
                <w:noProof/>
                <w:sz w:val="20"/>
                <w:szCs w:val="20"/>
                <w:lang w:val="hr-HR"/>
              </w:rPr>
              <w:t>Strojevi za gnojidbu</w:t>
            </w:r>
            <w:r w:rsidR="006D6E81">
              <w:rPr>
                <w:rFonts w:asciiTheme="minorHAnsi" w:hAnsiTheme="minorHAnsi" w:cstheme="minorHAnsi"/>
                <w:b/>
                <w:bCs/>
                <w:iCs/>
                <w:noProof/>
                <w:sz w:val="20"/>
                <w:szCs w:val="20"/>
                <w:lang w:val="hr-HR"/>
              </w:rPr>
              <w:t>, 1 CSVET</w:t>
            </w:r>
          </w:p>
        </w:tc>
      </w:tr>
      <w:tr w:rsidR="00216BA4" w:rsidRPr="00213A18" w14:paraId="397FC424" w14:textId="77777777" w:rsidTr="0B0932C4">
        <w:tc>
          <w:tcPr>
            <w:tcW w:w="9493" w:type="dxa"/>
            <w:gridSpan w:val="3"/>
            <w:shd w:val="clear" w:color="auto" w:fill="B4C6E7" w:themeFill="accent1" w:themeFillTint="66"/>
            <w:tcMar>
              <w:left w:w="57" w:type="dxa"/>
              <w:right w:w="57" w:type="dxa"/>
            </w:tcMar>
            <w:vAlign w:val="center"/>
          </w:tcPr>
          <w:p w14:paraId="112AFEDB"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Ishodi učenja</w:t>
            </w:r>
          </w:p>
        </w:tc>
      </w:tr>
      <w:tr w:rsidR="00216BA4" w:rsidRPr="00213A18" w14:paraId="5B798DFF" w14:textId="77777777" w:rsidTr="0B0932C4">
        <w:tc>
          <w:tcPr>
            <w:tcW w:w="9493" w:type="dxa"/>
            <w:gridSpan w:val="3"/>
            <w:shd w:val="clear" w:color="auto" w:fill="auto"/>
            <w:tcMar>
              <w:left w:w="57" w:type="dxa"/>
              <w:right w:w="57" w:type="dxa"/>
            </w:tcMar>
            <w:vAlign w:val="center"/>
          </w:tcPr>
          <w:p w14:paraId="759475D6" w14:textId="06F3BBAA" w:rsidR="00216BA4" w:rsidRPr="00213A18" w:rsidRDefault="00804E2A"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Objasniti spajanje priključnih oruđa i strojeva za gnojidbu prema vrsti gnojiva</w:t>
            </w:r>
          </w:p>
        </w:tc>
      </w:tr>
      <w:tr w:rsidR="00216BA4" w:rsidRPr="00213A18" w14:paraId="0DC96E1F" w14:textId="77777777" w:rsidTr="0B0932C4">
        <w:tc>
          <w:tcPr>
            <w:tcW w:w="9493" w:type="dxa"/>
            <w:gridSpan w:val="3"/>
            <w:shd w:val="clear" w:color="auto" w:fill="auto"/>
            <w:tcMar>
              <w:left w:w="57" w:type="dxa"/>
              <w:right w:w="57" w:type="dxa"/>
            </w:tcMar>
            <w:vAlign w:val="center"/>
          </w:tcPr>
          <w:p w14:paraId="2469E6D6"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Nabrojati vrste gnojidbe</w:t>
            </w:r>
          </w:p>
        </w:tc>
      </w:tr>
      <w:tr w:rsidR="00216BA4" w:rsidRPr="00213A18" w14:paraId="1EDDBA98" w14:textId="77777777" w:rsidTr="0B0932C4">
        <w:tc>
          <w:tcPr>
            <w:tcW w:w="9493" w:type="dxa"/>
            <w:gridSpan w:val="3"/>
            <w:shd w:val="clear" w:color="auto" w:fill="auto"/>
            <w:tcMar>
              <w:left w:w="57" w:type="dxa"/>
              <w:right w:w="57" w:type="dxa"/>
            </w:tcMar>
            <w:vAlign w:val="center"/>
          </w:tcPr>
          <w:p w14:paraId="03924E97"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Opisati podešavanje poljoprivrednog stroja za izvođenje gnojidbe tla služeći se priručnikom</w:t>
            </w:r>
          </w:p>
        </w:tc>
      </w:tr>
      <w:tr w:rsidR="00216BA4" w:rsidRPr="00213A18" w14:paraId="70BACCE2" w14:textId="77777777" w:rsidTr="0B0932C4">
        <w:tc>
          <w:tcPr>
            <w:tcW w:w="9493" w:type="dxa"/>
            <w:gridSpan w:val="3"/>
            <w:shd w:val="clear" w:color="auto" w:fill="auto"/>
            <w:tcMar>
              <w:left w:w="57" w:type="dxa"/>
              <w:right w:w="57" w:type="dxa"/>
            </w:tcMar>
            <w:vAlign w:val="center"/>
          </w:tcPr>
          <w:p w14:paraId="3B4C147D"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Opisati priključivanje priključnih oruđa za gnojidbu na traktor</w:t>
            </w:r>
          </w:p>
        </w:tc>
      </w:tr>
      <w:tr w:rsidR="00E40EC0" w:rsidRPr="00213A18" w14:paraId="1AB65C07" w14:textId="77777777" w:rsidTr="0B0932C4">
        <w:tc>
          <w:tcPr>
            <w:tcW w:w="9493" w:type="dxa"/>
            <w:gridSpan w:val="3"/>
            <w:shd w:val="clear" w:color="auto" w:fill="auto"/>
            <w:tcMar>
              <w:left w:w="57" w:type="dxa"/>
              <w:right w:w="57" w:type="dxa"/>
            </w:tcMar>
            <w:vAlign w:val="center"/>
          </w:tcPr>
          <w:p w14:paraId="561FBD84" w14:textId="005E8CD4" w:rsidR="00E40EC0" w:rsidRPr="00213A18" w:rsidRDefault="00E40EC0"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Rukovati strojevima i priključcima za izvođenje gnojidbe</w:t>
            </w:r>
          </w:p>
        </w:tc>
      </w:tr>
      <w:tr w:rsidR="00216BA4" w:rsidRPr="00213A18" w14:paraId="0E4B203E" w14:textId="77777777" w:rsidTr="0B0932C4">
        <w:trPr>
          <w:trHeight w:val="427"/>
        </w:trPr>
        <w:tc>
          <w:tcPr>
            <w:tcW w:w="9493" w:type="dxa"/>
            <w:gridSpan w:val="3"/>
            <w:shd w:val="clear" w:color="auto" w:fill="B4C6E7" w:themeFill="accent1" w:themeFillTint="66"/>
            <w:tcMar>
              <w:left w:w="57" w:type="dxa"/>
              <w:right w:w="57" w:type="dxa"/>
            </w:tcMar>
            <w:vAlign w:val="center"/>
          </w:tcPr>
          <w:p w14:paraId="4952F343"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Dominantan nastavni sustav i opis načina ostvarivanja SIU</w:t>
            </w:r>
          </w:p>
        </w:tc>
      </w:tr>
      <w:tr w:rsidR="00216BA4" w:rsidRPr="00213A18" w14:paraId="46E405F4" w14:textId="77777777" w:rsidTr="0B0932C4">
        <w:trPr>
          <w:trHeight w:val="572"/>
        </w:trPr>
        <w:tc>
          <w:tcPr>
            <w:tcW w:w="9493" w:type="dxa"/>
            <w:gridSpan w:val="3"/>
            <w:shd w:val="clear" w:color="auto" w:fill="auto"/>
            <w:tcMar>
              <w:left w:w="57" w:type="dxa"/>
              <w:right w:w="57" w:type="dxa"/>
            </w:tcMar>
          </w:tcPr>
          <w:p w14:paraId="0C20B261" w14:textId="77777777" w:rsidR="001406C5" w:rsidRPr="00213A18" w:rsidRDefault="009F4C67" w:rsidP="00804E2A">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 xml:space="preserve">Ishodi učenja u ovom skupu, primarno se ostvaruju kroz učenje temeljeno na radu.  </w:t>
            </w:r>
          </w:p>
          <w:p w14:paraId="7320A843" w14:textId="3A6D28B4" w:rsidR="00216BA4" w:rsidRPr="00213A18" w:rsidRDefault="001406C5" w:rsidP="00804E2A">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Nakon provedenog vođenog procesa učenja i poučavanja, učenici će u specijaliziranim učionicama i/ili regionalnim centrima kompetentnosti i/ili kod poslodavca provoditi radne procese u skladu sa standardima kvalitete rada. Mentor organizira i usmjerava aktivnosti učenika te ih potiče na primjenu stečenih znanja i vještina</w:t>
            </w:r>
            <w:r w:rsidR="009F4C67" w:rsidRPr="00213A18">
              <w:rPr>
                <w:rFonts w:asciiTheme="minorHAnsi" w:hAnsiTheme="minorHAnsi" w:cstheme="minorBidi"/>
                <w:noProof/>
                <w:sz w:val="20"/>
                <w:szCs w:val="20"/>
                <w:lang w:val="hr-HR"/>
              </w:rPr>
              <w:t xml:space="preserve"> o </w:t>
            </w:r>
            <w:r w:rsidR="5A68264E" w:rsidRPr="00213A18">
              <w:rPr>
                <w:rFonts w:asciiTheme="minorHAnsi" w:hAnsiTheme="minorHAnsi" w:cstheme="minorBidi"/>
                <w:noProof/>
                <w:sz w:val="20"/>
                <w:szCs w:val="20"/>
                <w:lang w:val="hr-HR"/>
              </w:rPr>
              <w:t>strojevima</w:t>
            </w:r>
            <w:r w:rsidR="02CA6467" w:rsidRPr="00213A18">
              <w:rPr>
                <w:rFonts w:asciiTheme="minorHAnsi" w:hAnsiTheme="minorHAnsi" w:cstheme="minorBidi"/>
                <w:noProof/>
                <w:sz w:val="20"/>
                <w:szCs w:val="20"/>
                <w:lang w:val="hr-HR"/>
              </w:rPr>
              <w:t xml:space="preserve"> </w:t>
            </w:r>
            <w:r w:rsidR="00804E2A" w:rsidRPr="00213A18">
              <w:rPr>
                <w:rFonts w:asciiTheme="minorHAnsi" w:hAnsiTheme="minorHAnsi" w:cstheme="minorBidi"/>
                <w:noProof/>
                <w:sz w:val="20"/>
                <w:szCs w:val="20"/>
                <w:lang w:val="hr-HR"/>
              </w:rPr>
              <w:t xml:space="preserve">za gnojidbu, </w:t>
            </w:r>
            <w:r w:rsidR="5A68264E" w:rsidRPr="00213A18">
              <w:rPr>
                <w:rFonts w:asciiTheme="minorHAnsi" w:hAnsiTheme="minorHAnsi" w:cstheme="minorBidi"/>
                <w:noProof/>
                <w:sz w:val="20"/>
                <w:szCs w:val="20"/>
                <w:lang w:val="hr-HR"/>
              </w:rPr>
              <w:t>njihovim karakteristikama, funkcionalnostima,</w:t>
            </w:r>
            <w:r w:rsidR="0057593A" w:rsidRPr="00213A18">
              <w:rPr>
                <w:rFonts w:asciiTheme="minorHAnsi" w:hAnsiTheme="minorHAnsi" w:cstheme="minorBidi"/>
                <w:noProof/>
                <w:sz w:val="20"/>
                <w:szCs w:val="20"/>
                <w:lang w:val="hr-HR"/>
              </w:rPr>
              <w:t xml:space="preserve"> podešavanjima ovisno o zadanim količinama i vrstama gnojidbe</w:t>
            </w:r>
            <w:r w:rsidR="150F287E" w:rsidRPr="00213A18">
              <w:rPr>
                <w:rFonts w:asciiTheme="minorHAnsi" w:hAnsiTheme="minorHAnsi" w:cstheme="minorBidi"/>
                <w:noProof/>
                <w:sz w:val="20"/>
                <w:szCs w:val="20"/>
                <w:lang w:val="hr-HR"/>
              </w:rPr>
              <w:t>, vremenu gnojidbe</w:t>
            </w:r>
            <w:r w:rsidR="5A68264E" w:rsidRPr="00213A18">
              <w:rPr>
                <w:rFonts w:asciiTheme="minorHAnsi" w:hAnsiTheme="minorHAnsi" w:cstheme="minorBidi"/>
                <w:noProof/>
                <w:sz w:val="20"/>
                <w:szCs w:val="20"/>
                <w:lang w:val="hr-HR"/>
              </w:rPr>
              <w:t xml:space="preserve">. </w:t>
            </w:r>
            <w:r w:rsidR="009F4C67" w:rsidRPr="00213A18">
              <w:rPr>
                <w:rFonts w:asciiTheme="minorHAnsi" w:hAnsiTheme="minorHAnsi" w:cstheme="minorBidi"/>
                <w:noProof/>
                <w:sz w:val="20"/>
                <w:szCs w:val="20"/>
                <w:lang w:val="hr-HR"/>
              </w:rPr>
              <w:t>P</w:t>
            </w:r>
            <w:r w:rsidR="5A68264E" w:rsidRPr="00213A18">
              <w:rPr>
                <w:rFonts w:asciiTheme="minorHAnsi" w:hAnsiTheme="minorHAnsi" w:cstheme="minorBidi"/>
                <w:noProof/>
                <w:sz w:val="20"/>
                <w:szCs w:val="20"/>
                <w:lang w:val="hr-HR"/>
              </w:rPr>
              <w:t xml:space="preserve">olaznici temeljem zadanih parametara odabiru vrste </w:t>
            </w:r>
            <w:r w:rsidR="7BDD2B36" w:rsidRPr="00213A18">
              <w:rPr>
                <w:rFonts w:asciiTheme="minorHAnsi" w:hAnsiTheme="minorHAnsi" w:cstheme="minorBidi"/>
                <w:noProof/>
                <w:sz w:val="20"/>
                <w:szCs w:val="20"/>
                <w:lang w:val="hr-HR"/>
              </w:rPr>
              <w:t>strojeva za gnojidbu, količinu gnojiva</w:t>
            </w:r>
            <w:r w:rsidR="5A68264E" w:rsidRPr="00213A18">
              <w:rPr>
                <w:rFonts w:asciiTheme="minorHAnsi" w:hAnsiTheme="minorHAnsi" w:cstheme="minorBidi"/>
                <w:noProof/>
                <w:sz w:val="20"/>
                <w:szCs w:val="20"/>
                <w:lang w:val="hr-HR"/>
              </w:rPr>
              <w:t xml:space="preserve">, demonstriraju podešavanje </w:t>
            </w:r>
            <w:r w:rsidR="00FBFD6D" w:rsidRPr="00213A18">
              <w:rPr>
                <w:rFonts w:asciiTheme="minorHAnsi" w:hAnsiTheme="minorHAnsi" w:cstheme="minorBidi"/>
                <w:noProof/>
                <w:sz w:val="20"/>
                <w:szCs w:val="20"/>
                <w:lang w:val="hr-HR"/>
              </w:rPr>
              <w:t>strojeva za gnojidbu</w:t>
            </w:r>
            <w:r w:rsidR="5A68264E" w:rsidRPr="00213A18">
              <w:rPr>
                <w:rFonts w:asciiTheme="minorHAnsi" w:hAnsiTheme="minorHAnsi" w:cstheme="minorBidi"/>
                <w:noProof/>
                <w:sz w:val="20"/>
                <w:szCs w:val="20"/>
                <w:lang w:val="hr-HR"/>
              </w:rPr>
              <w:t xml:space="preserve">, </w:t>
            </w:r>
            <w:r w:rsidR="009F4C67" w:rsidRPr="00213A18">
              <w:rPr>
                <w:rFonts w:asciiTheme="minorHAnsi" w:hAnsiTheme="minorHAnsi" w:cstheme="minorBidi"/>
                <w:noProof/>
                <w:sz w:val="20"/>
                <w:szCs w:val="20"/>
                <w:lang w:val="hr-HR"/>
              </w:rPr>
              <w:t>obavljaju</w:t>
            </w:r>
            <w:r w:rsidR="5A68264E" w:rsidRPr="00213A18">
              <w:rPr>
                <w:rFonts w:asciiTheme="minorHAnsi" w:hAnsiTheme="minorHAnsi" w:cstheme="minorBidi"/>
                <w:noProof/>
                <w:sz w:val="20"/>
                <w:szCs w:val="20"/>
                <w:lang w:val="hr-HR"/>
              </w:rPr>
              <w:t xml:space="preserve"> </w:t>
            </w:r>
            <w:r w:rsidR="00096C92" w:rsidRPr="00213A18">
              <w:rPr>
                <w:rFonts w:asciiTheme="minorHAnsi" w:hAnsiTheme="minorHAnsi" w:cstheme="minorBidi"/>
                <w:noProof/>
                <w:sz w:val="20"/>
                <w:szCs w:val="20"/>
                <w:lang w:val="hr-HR"/>
              </w:rPr>
              <w:t>zadane</w:t>
            </w:r>
            <w:r w:rsidR="5A68264E" w:rsidRPr="00213A18">
              <w:rPr>
                <w:rFonts w:asciiTheme="minorHAnsi" w:hAnsiTheme="minorHAnsi" w:cstheme="minorBidi"/>
                <w:noProof/>
                <w:sz w:val="20"/>
                <w:szCs w:val="20"/>
                <w:lang w:val="hr-HR"/>
              </w:rPr>
              <w:t xml:space="preserve"> zahvate održavanja (podmazivanje, zamjena radnih tijela i sl.)</w:t>
            </w:r>
            <w:r w:rsidR="00096C92" w:rsidRPr="00213A18">
              <w:rPr>
                <w:rFonts w:asciiTheme="minorHAnsi" w:hAnsiTheme="minorHAnsi" w:cstheme="minorBidi"/>
                <w:noProof/>
                <w:sz w:val="20"/>
                <w:szCs w:val="20"/>
                <w:lang w:val="hr-HR"/>
              </w:rPr>
              <w:t xml:space="preserve"> prema pravilima struke na siguran način uz nadzor.</w:t>
            </w:r>
          </w:p>
        </w:tc>
      </w:tr>
      <w:tr w:rsidR="00216BA4" w:rsidRPr="00213A18" w14:paraId="0C9C5965" w14:textId="77777777" w:rsidTr="00804E2A">
        <w:tc>
          <w:tcPr>
            <w:tcW w:w="1838" w:type="dxa"/>
            <w:shd w:val="clear" w:color="auto" w:fill="B4C6E7" w:themeFill="accent1" w:themeFillTint="66"/>
            <w:tcMar>
              <w:left w:w="57" w:type="dxa"/>
              <w:right w:w="57" w:type="dxa"/>
            </w:tcMar>
            <w:vAlign w:val="center"/>
          </w:tcPr>
          <w:p w14:paraId="34C545F8"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937157F" w14:textId="51FE69E0" w:rsidR="00216BA4" w:rsidRPr="00E52ACF" w:rsidRDefault="545FEF35" w:rsidP="00E52ACF">
            <w:pPr>
              <w:pStyle w:val="ListParagraph"/>
              <w:numPr>
                <w:ilvl w:val="0"/>
                <w:numId w:val="26"/>
              </w:numPr>
              <w:tabs>
                <w:tab w:val="left" w:pos="2820"/>
              </w:tabs>
              <w:spacing w:after="0"/>
              <w:rPr>
                <w:iCs/>
                <w:noProof/>
                <w:sz w:val="20"/>
                <w:szCs w:val="20"/>
              </w:rPr>
            </w:pPr>
            <w:r w:rsidRPr="00E52ACF">
              <w:rPr>
                <w:iCs/>
                <w:noProof/>
                <w:sz w:val="20"/>
                <w:szCs w:val="20"/>
              </w:rPr>
              <w:t>1</w:t>
            </w:r>
            <w:r w:rsidR="793A68A5" w:rsidRPr="00E52ACF">
              <w:rPr>
                <w:iCs/>
                <w:noProof/>
                <w:sz w:val="20"/>
                <w:szCs w:val="20"/>
              </w:rPr>
              <w:t>Strojevi za aplikaciju mineralnih gnojiva</w:t>
            </w:r>
          </w:p>
          <w:p w14:paraId="6E984542" w14:textId="5C6C77F8" w:rsidR="00216BA4" w:rsidRPr="00E52ACF" w:rsidRDefault="36B5CE93" w:rsidP="00E52ACF">
            <w:pPr>
              <w:pStyle w:val="ListParagraph"/>
              <w:numPr>
                <w:ilvl w:val="1"/>
                <w:numId w:val="26"/>
              </w:numPr>
              <w:tabs>
                <w:tab w:val="left" w:pos="2820"/>
              </w:tabs>
              <w:spacing w:after="0"/>
              <w:rPr>
                <w:iCs/>
                <w:noProof/>
                <w:sz w:val="20"/>
                <w:szCs w:val="20"/>
              </w:rPr>
            </w:pPr>
            <w:r w:rsidRPr="00E52ACF">
              <w:rPr>
                <w:iCs/>
                <w:noProof/>
                <w:sz w:val="20"/>
                <w:szCs w:val="20"/>
              </w:rPr>
              <w:t>Centrifugalni raspodjeljiva</w:t>
            </w:r>
            <w:r w:rsidR="6232397F" w:rsidRPr="00E52ACF">
              <w:rPr>
                <w:iCs/>
                <w:noProof/>
                <w:sz w:val="20"/>
                <w:szCs w:val="20"/>
              </w:rPr>
              <w:t>či</w:t>
            </w:r>
            <w:r w:rsidR="6CB89A2C" w:rsidRPr="00E52ACF">
              <w:rPr>
                <w:iCs/>
                <w:noProof/>
                <w:sz w:val="20"/>
                <w:szCs w:val="20"/>
              </w:rPr>
              <w:t xml:space="preserve"> s jednom </w:t>
            </w:r>
            <w:r w:rsidR="32622A1A" w:rsidRPr="00E52ACF">
              <w:rPr>
                <w:iCs/>
                <w:noProof/>
                <w:sz w:val="20"/>
                <w:szCs w:val="20"/>
              </w:rPr>
              <w:t>rotirajućom pločom</w:t>
            </w:r>
          </w:p>
          <w:p w14:paraId="25515713" w14:textId="2ACCB323" w:rsidR="00216BA4" w:rsidRPr="00E52ACF" w:rsidRDefault="3ADF0AE9" w:rsidP="00E52ACF">
            <w:pPr>
              <w:pStyle w:val="ListParagraph"/>
              <w:numPr>
                <w:ilvl w:val="1"/>
                <w:numId w:val="26"/>
              </w:numPr>
              <w:tabs>
                <w:tab w:val="left" w:pos="2820"/>
              </w:tabs>
              <w:spacing w:after="0"/>
              <w:rPr>
                <w:iCs/>
                <w:noProof/>
                <w:sz w:val="20"/>
                <w:szCs w:val="20"/>
              </w:rPr>
            </w:pPr>
            <w:r w:rsidRPr="00E52ACF">
              <w:rPr>
                <w:iCs/>
                <w:noProof/>
                <w:sz w:val="20"/>
                <w:szCs w:val="20"/>
              </w:rPr>
              <w:t xml:space="preserve">Centrifugalni raspodjeljivači s </w:t>
            </w:r>
            <w:r w:rsidR="6CB89A2C" w:rsidRPr="00E52ACF">
              <w:rPr>
                <w:iCs/>
                <w:noProof/>
                <w:sz w:val="20"/>
                <w:szCs w:val="20"/>
              </w:rPr>
              <w:t>dvije rotirajuće ploče</w:t>
            </w:r>
          </w:p>
          <w:p w14:paraId="28B0D883" w14:textId="4FD84E2A" w:rsidR="00216BA4" w:rsidRPr="00E52ACF" w:rsidRDefault="25AEFF98" w:rsidP="00E52ACF">
            <w:pPr>
              <w:pStyle w:val="ListParagraph"/>
              <w:numPr>
                <w:ilvl w:val="1"/>
                <w:numId w:val="26"/>
              </w:numPr>
              <w:tabs>
                <w:tab w:val="left" w:pos="2820"/>
              </w:tabs>
              <w:spacing w:after="0"/>
              <w:rPr>
                <w:iCs/>
                <w:noProof/>
                <w:sz w:val="20"/>
                <w:szCs w:val="20"/>
              </w:rPr>
            </w:pPr>
            <w:r w:rsidRPr="00E52ACF">
              <w:rPr>
                <w:iCs/>
                <w:noProof/>
                <w:sz w:val="20"/>
                <w:szCs w:val="20"/>
              </w:rPr>
              <w:t>R</w:t>
            </w:r>
            <w:r w:rsidR="6CB89A2C" w:rsidRPr="00E52ACF">
              <w:rPr>
                <w:iCs/>
                <w:noProof/>
                <w:sz w:val="20"/>
                <w:szCs w:val="20"/>
              </w:rPr>
              <w:t xml:space="preserve">aspodjeljivač </w:t>
            </w:r>
            <w:r w:rsidR="653780FF" w:rsidRPr="00E52ACF">
              <w:rPr>
                <w:iCs/>
                <w:noProof/>
                <w:sz w:val="20"/>
                <w:szCs w:val="20"/>
              </w:rPr>
              <w:t xml:space="preserve">s oscilirajućom </w:t>
            </w:r>
            <w:r w:rsidR="08CF087A" w:rsidRPr="00E52ACF">
              <w:rPr>
                <w:iCs/>
                <w:noProof/>
                <w:sz w:val="20"/>
                <w:szCs w:val="20"/>
              </w:rPr>
              <w:t xml:space="preserve">- </w:t>
            </w:r>
            <w:r w:rsidR="653780FF" w:rsidRPr="00E52ACF">
              <w:rPr>
                <w:iCs/>
                <w:noProof/>
                <w:sz w:val="20"/>
                <w:szCs w:val="20"/>
              </w:rPr>
              <w:t>klatećom cij</w:t>
            </w:r>
            <w:r w:rsidR="612422B2" w:rsidRPr="00E52ACF">
              <w:rPr>
                <w:iCs/>
                <w:noProof/>
                <w:sz w:val="20"/>
                <w:szCs w:val="20"/>
              </w:rPr>
              <w:t>evi</w:t>
            </w:r>
          </w:p>
          <w:p w14:paraId="16125CDE" w14:textId="77777777" w:rsidR="00E52ACF" w:rsidRDefault="17736A3C" w:rsidP="00E52ACF">
            <w:pPr>
              <w:pStyle w:val="ListParagraph"/>
              <w:numPr>
                <w:ilvl w:val="0"/>
                <w:numId w:val="26"/>
              </w:numPr>
              <w:tabs>
                <w:tab w:val="left" w:pos="2820"/>
              </w:tabs>
              <w:spacing w:after="0"/>
              <w:rPr>
                <w:iCs/>
                <w:noProof/>
                <w:sz w:val="20"/>
                <w:szCs w:val="20"/>
              </w:rPr>
            </w:pPr>
            <w:r w:rsidRPr="00E52ACF">
              <w:rPr>
                <w:iCs/>
                <w:noProof/>
                <w:sz w:val="20"/>
                <w:szCs w:val="20"/>
              </w:rPr>
              <w:t>Pneumatski raspodjeljivači</w:t>
            </w:r>
          </w:p>
          <w:p w14:paraId="2A346051" w14:textId="08D6088A" w:rsidR="00216BA4" w:rsidRPr="00E52ACF" w:rsidRDefault="17736A3C" w:rsidP="00E52ACF">
            <w:pPr>
              <w:pStyle w:val="ListParagraph"/>
              <w:numPr>
                <w:ilvl w:val="0"/>
                <w:numId w:val="26"/>
              </w:numPr>
              <w:tabs>
                <w:tab w:val="left" w:pos="2820"/>
              </w:tabs>
              <w:spacing w:after="0"/>
              <w:rPr>
                <w:iCs/>
                <w:noProof/>
                <w:sz w:val="20"/>
                <w:szCs w:val="20"/>
              </w:rPr>
            </w:pPr>
            <w:r w:rsidRPr="00E52ACF">
              <w:rPr>
                <w:iCs/>
                <w:noProof/>
                <w:sz w:val="20"/>
                <w:szCs w:val="20"/>
              </w:rPr>
              <w:t>Raspodjeljivač s pužnicom</w:t>
            </w:r>
          </w:p>
          <w:p w14:paraId="7B5BC015" w14:textId="77777777" w:rsidR="00E52ACF" w:rsidRDefault="08284A64" w:rsidP="00E52ACF">
            <w:pPr>
              <w:pStyle w:val="ListParagraph"/>
              <w:numPr>
                <w:ilvl w:val="0"/>
                <w:numId w:val="6"/>
              </w:numPr>
              <w:tabs>
                <w:tab w:val="left" w:pos="2820"/>
              </w:tabs>
              <w:spacing w:after="0"/>
              <w:rPr>
                <w:iCs/>
                <w:noProof/>
                <w:sz w:val="20"/>
                <w:szCs w:val="20"/>
              </w:rPr>
            </w:pPr>
            <w:r w:rsidRPr="00E52ACF">
              <w:rPr>
                <w:iCs/>
                <w:noProof/>
                <w:sz w:val="20"/>
                <w:szCs w:val="20"/>
              </w:rPr>
              <w:t>Raspodjela tekućih gnojiva</w:t>
            </w:r>
          </w:p>
          <w:p w14:paraId="77E0F823" w14:textId="689D7343" w:rsidR="00216BA4" w:rsidRPr="00E52ACF" w:rsidRDefault="08284A64" w:rsidP="00E52ACF">
            <w:pPr>
              <w:pStyle w:val="ListParagraph"/>
              <w:numPr>
                <w:ilvl w:val="0"/>
                <w:numId w:val="6"/>
              </w:numPr>
              <w:tabs>
                <w:tab w:val="left" w:pos="2820"/>
              </w:tabs>
              <w:spacing w:after="0"/>
              <w:rPr>
                <w:iCs/>
                <w:noProof/>
                <w:sz w:val="20"/>
                <w:szCs w:val="20"/>
              </w:rPr>
            </w:pPr>
            <w:r w:rsidRPr="00E52ACF">
              <w:rPr>
                <w:iCs/>
                <w:noProof/>
                <w:sz w:val="20"/>
                <w:szCs w:val="20"/>
              </w:rPr>
              <w:t>Strojevi za aplikaciju krut</w:t>
            </w:r>
            <w:r w:rsidR="0F98C7C9" w:rsidRPr="00E52ACF">
              <w:rPr>
                <w:iCs/>
                <w:noProof/>
                <w:sz w:val="20"/>
                <w:szCs w:val="20"/>
              </w:rPr>
              <w:t>og stajskoga gnoja.</w:t>
            </w:r>
          </w:p>
        </w:tc>
      </w:tr>
      <w:tr w:rsidR="00216BA4" w:rsidRPr="00213A18" w14:paraId="5028F0C7" w14:textId="77777777" w:rsidTr="00804E2A">
        <w:trPr>
          <w:trHeight w:val="486"/>
        </w:trPr>
        <w:tc>
          <w:tcPr>
            <w:tcW w:w="9493" w:type="dxa"/>
            <w:gridSpan w:val="3"/>
            <w:shd w:val="clear" w:color="auto" w:fill="B4C6E7" w:themeFill="accent1" w:themeFillTint="66"/>
            <w:tcMar>
              <w:left w:w="57" w:type="dxa"/>
              <w:right w:w="57" w:type="dxa"/>
            </w:tcMar>
            <w:vAlign w:val="center"/>
          </w:tcPr>
          <w:p w14:paraId="651E22C6"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Načini i primjer vrjednovanja skupa ishoda učenja</w:t>
            </w:r>
          </w:p>
        </w:tc>
      </w:tr>
      <w:tr w:rsidR="00216BA4" w:rsidRPr="00213A18" w14:paraId="6DD5A079" w14:textId="77777777" w:rsidTr="0B0932C4">
        <w:trPr>
          <w:trHeight w:val="572"/>
        </w:trPr>
        <w:tc>
          <w:tcPr>
            <w:tcW w:w="9493" w:type="dxa"/>
            <w:gridSpan w:val="3"/>
            <w:shd w:val="clear" w:color="auto" w:fill="auto"/>
            <w:tcMar>
              <w:left w:w="57" w:type="dxa"/>
              <w:right w:w="57" w:type="dxa"/>
            </w:tcMar>
          </w:tcPr>
          <w:p w14:paraId="2D2D79DC" w14:textId="278F2623" w:rsidR="001406C5" w:rsidRPr="00213A18" w:rsidRDefault="001406C5" w:rsidP="003A0AEC">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Skup ishoda učenja i pripadajući ishodi provjeravaju se pisano i/ili usmeno, vrednovanjem postupaka i rezultata rješavanja radne situacije/projektnih aktivnosti/usmene prezentacije i/ili pisanog rada, temeljem unaprijed definiranih kriterija vrednovanja (analitičke i holističke rubrike za vrednovanje).</w:t>
            </w:r>
          </w:p>
          <w:p w14:paraId="33CBCBF1" w14:textId="77777777" w:rsidR="00E52ACF" w:rsidRDefault="00E52ACF" w:rsidP="003A0AEC">
            <w:pPr>
              <w:tabs>
                <w:tab w:val="left" w:pos="2820"/>
              </w:tabs>
              <w:spacing w:after="0"/>
              <w:jc w:val="both"/>
              <w:rPr>
                <w:rFonts w:asciiTheme="minorHAnsi" w:hAnsiTheme="minorHAnsi" w:cstheme="minorBidi"/>
                <w:noProof/>
                <w:sz w:val="20"/>
                <w:szCs w:val="20"/>
                <w:lang w:val="hr-HR"/>
              </w:rPr>
            </w:pPr>
          </w:p>
          <w:p w14:paraId="38672AE1" w14:textId="2A3E5190" w:rsidR="001406C5" w:rsidRPr="00213A18" w:rsidRDefault="001406C5" w:rsidP="003A0AEC">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lastRenderedPageBreak/>
              <w:t>Zadatak:</w:t>
            </w:r>
          </w:p>
          <w:p w14:paraId="5960F0B1" w14:textId="09E4D14E" w:rsidR="00216BA4" w:rsidRPr="00213A18" w:rsidRDefault="00096C92" w:rsidP="003A0AEC">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 xml:space="preserve">Na poljoprivrednim površinama ustanove potrebno je obaviti gnojidbu tla, opisati strojeve i opremu za gnojidbu. Objasniti priključivanje i podešavanje odabranog oruđa prema vrsti gnojidbe i rukovati određenim strojem prema radnom zadatku. </w:t>
            </w:r>
            <w:r w:rsidR="608D4F0F" w:rsidRPr="00213A18">
              <w:rPr>
                <w:rFonts w:asciiTheme="minorHAnsi" w:hAnsiTheme="minorHAnsi" w:cstheme="minorBidi"/>
                <w:noProof/>
                <w:sz w:val="20"/>
                <w:szCs w:val="20"/>
                <w:lang w:val="hr-HR"/>
              </w:rPr>
              <w:t>Opisati podešavanja stroja za</w:t>
            </w:r>
            <w:r w:rsidR="7F85DABF" w:rsidRPr="00213A18">
              <w:rPr>
                <w:rFonts w:asciiTheme="minorHAnsi" w:hAnsiTheme="minorHAnsi" w:cstheme="minorBidi"/>
                <w:noProof/>
                <w:sz w:val="20"/>
                <w:szCs w:val="20"/>
                <w:lang w:val="hr-HR"/>
              </w:rPr>
              <w:t xml:space="preserve"> zadanu</w:t>
            </w:r>
            <w:r w:rsidR="608D4F0F" w:rsidRPr="00213A18">
              <w:rPr>
                <w:rFonts w:asciiTheme="minorHAnsi" w:hAnsiTheme="minorHAnsi" w:cstheme="minorBidi"/>
                <w:noProof/>
                <w:sz w:val="20"/>
                <w:szCs w:val="20"/>
                <w:lang w:val="hr-HR"/>
              </w:rPr>
              <w:t xml:space="preserve"> gnojidbu.   </w:t>
            </w:r>
          </w:p>
          <w:p w14:paraId="088B94BC" w14:textId="280A6911" w:rsidR="00216BA4" w:rsidRPr="00213A18" w:rsidRDefault="00096C92" w:rsidP="003A0AEC">
            <w:pPr>
              <w:tabs>
                <w:tab w:val="left" w:pos="2820"/>
              </w:tabs>
              <w:spacing w:after="0"/>
              <w:jc w:val="both"/>
              <w:rPr>
                <w:sz w:val="20"/>
                <w:szCs w:val="20"/>
              </w:rPr>
            </w:pPr>
            <w:r w:rsidRPr="00213A18">
              <w:rPr>
                <w:rFonts w:asciiTheme="minorHAnsi" w:hAnsiTheme="minorHAnsi" w:cstheme="minorBidi"/>
                <w:noProof/>
                <w:sz w:val="20"/>
                <w:szCs w:val="20"/>
                <w:lang w:val="hr-HR"/>
              </w:rPr>
              <w:t xml:space="preserve">Vrednovanje se provodi prema unaprijed definiranim kriterijima koji uključuju elemente vrednovanja </w:t>
            </w:r>
            <w:r w:rsidR="31C94C38" w:rsidRPr="00213A18">
              <w:rPr>
                <w:rFonts w:asciiTheme="minorHAnsi" w:hAnsiTheme="minorHAnsi" w:cstheme="minorBidi"/>
                <w:noProof/>
                <w:sz w:val="20"/>
                <w:szCs w:val="20"/>
                <w:lang w:val="hr-HR"/>
              </w:rPr>
              <w:t xml:space="preserve">odabir stroja, </w:t>
            </w:r>
            <w:r w:rsidR="608D4F0F" w:rsidRPr="00213A18">
              <w:rPr>
                <w:rFonts w:asciiTheme="minorHAnsi" w:hAnsiTheme="minorHAnsi" w:cstheme="minorBidi"/>
                <w:noProof/>
                <w:sz w:val="20"/>
                <w:szCs w:val="20"/>
                <w:lang w:val="hr-HR"/>
              </w:rPr>
              <w:t xml:space="preserve">postupak spajanja oruđa s pogonskim agregatom, utjecaj podešavanja na </w:t>
            </w:r>
            <w:r w:rsidR="00BF3062" w:rsidRPr="00213A18">
              <w:rPr>
                <w:rFonts w:asciiTheme="minorHAnsi" w:hAnsiTheme="minorHAnsi" w:cstheme="minorBidi"/>
                <w:noProof/>
                <w:sz w:val="20"/>
                <w:szCs w:val="20"/>
                <w:lang w:val="hr-HR"/>
              </w:rPr>
              <w:t>preporučenu količinu gnojiva po jedinici površine</w:t>
            </w:r>
          </w:p>
        </w:tc>
      </w:tr>
      <w:tr w:rsidR="00216BA4" w:rsidRPr="00213A18" w14:paraId="671B1E4B" w14:textId="77777777" w:rsidTr="00804E2A">
        <w:tc>
          <w:tcPr>
            <w:tcW w:w="9493" w:type="dxa"/>
            <w:gridSpan w:val="3"/>
            <w:shd w:val="clear" w:color="auto" w:fill="B4C6E7" w:themeFill="accent1" w:themeFillTint="66"/>
            <w:tcMar>
              <w:left w:w="57" w:type="dxa"/>
              <w:right w:w="57" w:type="dxa"/>
            </w:tcMar>
            <w:vAlign w:val="center"/>
          </w:tcPr>
          <w:p w14:paraId="377A3A4B"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lastRenderedPageBreak/>
              <w:t>Prilagodba iskustava učenja za polaznike/osobe s invaliditetom</w:t>
            </w:r>
          </w:p>
        </w:tc>
      </w:tr>
      <w:tr w:rsidR="00216BA4" w:rsidRPr="00213A18" w14:paraId="1C031BD5" w14:textId="77777777" w:rsidTr="0B0932C4">
        <w:tc>
          <w:tcPr>
            <w:tcW w:w="9493" w:type="dxa"/>
            <w:gridSpan w:val="3"/>
            <w:shd w:val="clear" w:color="auto" w:fill="auto"/>
            <w:tcMar>
              <w:left w:w="57" w:type="dxa"/>
              <w:right w:w="57" w:type="dxa"/>
            </w:tcMar>
          </w:tcPr>
          <w:p w14:paraId="654B7CE4" w14:textId="721E587D" w:rsidR="00216BA4" w:rsidRPr="00213A18" w:rsidRDefault="00804E2A"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w:t>
            </w:r>
          </w:p>
        </w:tc>
      </w:tr>
    </w:tbl>
    <w:p w14:paraId="3E4F8E86" w14:textId="77777777" w:rsidR="00216BA4" w:rsidRPr="00213A18" w:rsidRDefault="00216BA4" w:rsidP="003A0AEC">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16BA4" w:rsidRPr="00213A18" w14:paraId="0907114A" w14:textId="77777777" w:rsidTr="0B0932C4">
        <w:trPr>
          <w:trHeight w:val="409"/>
        </w:trPr>
        <w:tc>
          <w:tcPr>
            <w:tcW w:w="2679" w:type="dxa"/>
            <w:gridSpan w:val="2"/>
            <w:shd w:val="clear" w:color="auto" w:fill="8EAADB" w:themeFill="accent1" w:themeFillTint="99"/>
            <w:tcMar>
              <w:left w:w="57" w:type="dxa"/>
              <w:right w:w="57" w:type="dxa"/>
            </w:tcMar>
            <w:vAlign w:val="center"/>
          </w:tcPr>
          <w:p w14:paraId="0D1B83D9" w14:textId="22168C87" w:rsidR="00216BA4" w:rsidRPr="00213A18" w:rsidRDefault="00216BA4" w:rsidP="00804E2A">
            <w:pPr>
              <w:tabs>
                <w:tab w:val="left" w:pos="2820"/>
              </w:tabs>
              <w:spacing w:after="0"/>
              <w:rPr>
                <w:rFonts w:asciiTheme="minorHAnsi" w:hAnsiTheme="minorHAnsi" w:cstheme="minorHAnsi"/>
                <w:bCs/>
                <w:noProof/>
                <w:sz w:val="20"/>
                <w:szCs w:val="20"/>
                <w:lang w:val="hr-HR"/>
              </w:rPr>
            </w:pPr>
            <w:r w:rsidRPr="00213A18">
              <w:rPr>
                <w:rFonts w:asciiTheme="minorHAnsi" w:hAnsiTheme="minorHAnsi" w:cstheme="minorHAnsi"/>
                <w:b/>
                <w:noProof/>
                <w:sz w:val="20"/>
                <w:szCs w:val="20"/>
                <w:lang w:val="hr-HR"/>
              </w:rPr>
              <w:t>Skup ishoda učenja iz SK-a</w:t>
            </w:r>
            <w:r w:rsidR="007A42AC">
              <w:rPr>
                <w:rFonts w:asciiTheme="minorHAnsi" w:hAnsiTheme="minorHAnsi" w:cstheme="minorHAnsi"/>
                <w:b/>
                <w:noProof/>
                <w:sz w:val="20"/>
                <w:szCs w:val="20"/>
                <w:lang w:val="hr-HR"/>
              </w:rPr>
              <w:t>, obujam</w:t>
            </w:r>
            <w:r w:rsidRPr="00213A18">
              <w:rPr>
                <w:rFonts w:asciiTheme="minorHAnsi" w:hAnsiTheme="minorHAnsi" w:cstheme="minorHAnsi"/>
                <w:b/>
                <w:noProof/>
                <w:sz w:val="20"/>
                <w:szCs w:val="20"/>
                <w:lang w:val="hr-HR"/>
              </w:rPr>
              <w:t>:</w:t>
            </w:r>
          </w:p>
        </w:tc>
        <w:tc>
          <w:tcPr>
            <w:tcW w:w="6814" w:type="dxa"/>
            <w:shd w:val="clear" w:color="auto" w:fill="auto"/>
            <w:vAlign w:val="center"/>
          </w:tcPr>
          <w:p w14:paraId="739DD526" w14:textId="56BA396E" w:rsidR="00216BA4" w:rsidRPr="00213A18" w:rsidRDefault="00216BA4" w:rsidP="00BF3062">
            <w:pPr>
              <w:tabs>
                <w:tab w:val="left" w:pos="2820"/>
              </w:tabs>
              <w:spacing w:after="0"/>
              <w:rPr>
                <w:rFonts w:asciiTheme="minorHAnsi" w:hAnsiTheme="minorHAnsi" w:cstheme="minorHAnsi"/>
                <w:b/>
                <w:bCs/>
                <w:iCs/>
                <w:noProof/>
                <w:sz w:val="20"/>
                <w:szCs w:val="20"/>
                <w:lang w:val="hr-HR"/>
              </w:rPr>
            </w:pPr>
            <w:r w:rsidRPr="00213A18">
              <w:rPr>
                <w:rFonts w:asciiTheme="minorHAnsi" w:hAnsiTheme="minorHAnsi" w:cstheme="minorHAnsi"/>
                <w:b/>
                <w:bCs/>
                <w:iCs/>
                <w:noProof/>
                <w:sz w:val="20"/>
                <w:szCs w:val="20"/>
                <w:lang w:val="hr-HR"/>
              </w:rPr>
              <w:t>Strojevi za njegu i zaštitu poljoprivrednih kultura</w:t>
            </w:r>
            <w:r w:rsidR="0053707B">
              <w:rPr>
                <w:rFonts w:asciiTheme="minorHAnsi" w:hAnsiTheme="minorHAnsi" w:cstheme="minorHAnsi"/>
                <w:b/>
                <w:bCs/>
                <w:iCs/>
                <w:noProof/>
                <w:sz w:val="20"/>
                <w:szCs w:val="20"/>
                <w:lang w:val="hr-HR"/>
              </w:rPr>
              <w:t>, 1 CSVET</w:t>
            </w:r>
          </w:p>
        </w:tc>
      </w:tr>
      <w:tr w:rsidR="00216BA4" w:rsidRPr="00213A18" w14:paraId="75956FF5" w14:textId="77777777" w:rsidTr="0B0932C4">
        <w:tc>
          <w:tcPr>
            <w:tcW w:w="9493" w:type="dxa"/>
            <w:gridSpan w:val="3"/>
            <w:shd w:val="clear" w:color="auto" w:fill="B4C6E7" w:themeFill="accent1" w:themeFillTint="66"/>
            <w:tcMar>
              <w:left w:w="57" w:type="dxa"/>
              <w:right w:w="57" w:type="dxa"/>
            </w:tcMar>
            <w:vAlign w:val="center"/>
          </w:tcPr>
          <w:p w14:paraId="6F2EE85F"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Ishodi učenja</w:t>
            </w:r>
          </w:p>
        </w:tc>
      </w:tr>
      <w:tr w:rsidR="00216BA4" w:rsidRPr="00213A18" w14:paraId="509307A9" w14:textId="77777777" w:rsidTr="0B0932C4">
        <w:tc>
          <w:tcPr>
            <w:tcW w:w="9493" w:type="dxa"/>
            <w:gridSpan w:val="3"/>
            <w:shd w:val="clear" w:color="auto" w:fill="auto"/>
            <w:tcMar>
              <w:left w:w="57" w:type="dxa"/>
              <w:right w:w="57" w:type="dxa"/>
            </w:tcMar>
            <w:vAlign w:val="center"/>
          </w:tcPr>
          <w:p w14:paraId="00F4F621"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Navesti strojeve za njegu i zaštitu poljoprivrednih kultura</w:t>
            </w:r>
          </w:p>
        </w:tc>
      </w:tr>
      <w:tr w:rsidR="00216BA4" w:rsidRPr="00213A18" w14:paraId="2B0155A6" w14:textId="77777777" w:rsidTr="0B0932C4">
        <w:tc>
          <w:tcPr>
            <w:tcW w:w="9493" w:type="dxa"/>
            <w:gridSpan w:val="3"/>
            <w:shd w:val="clear" w:color="auto" w:fill="auto"/>
            <w:tcMar>
              <w:left w:w="57" w:type="dxa"/>
              <w:right w:w="57" w:type="dxa"/>
            </w:tcMar>
            <w:vAlign w:val="center"/>
          </w:tcPr>
          <w:p w14:paraId="3399B6AA"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Nabrajati zahvate i operacije njege i zaštite poljoprivrednih kultura</w:t>
            </w:r>
          </w:p>
        </w:tc>
      </w:tr>
      <w:tr w:rsidR="00216BA4" w:rsidRPr="00213A18" w14:paraId="3C6369C9" w14:textId="77777777" w:rsidTr="0B0932C4">
        <w:tc>
          <w:tcPr>
            <w:tcW w:w="9493" w:type="dxa"/>
            <w:gridSpan w:val="3"/>
            <w:shd w:val="clear" w:color="auto" w:fill="auto"/>
            <w:tcMar>
              <w:left w:w="57" w:type="dxa"/>
              <w:right w:w="57" w:type="dxa"/>
            </w:tcMar>
            <w:vAlign w:val="center"/>
          </w:tcPr>
          <w:p w14:paraId="6D3F9C7D" w14:textId="54F271B0"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Opisati podešavanje poljoprivrednog stroja za izvođenje njege usjeva služeći se priručnikom</w:t>
            </w:r>
          </w:p>
        </w:tc>
      </w:tr>
      <w:tr w:rsidR="00804E2A" w:rsidRPr="00213A18" w14:paraId="007CCEFA" w14:textId="77777777" w:rsidTr="0037505A">
        <w:tc>
          <w:tcPr>
            <w:tcW w:w="9493" w:type="dxa"/>
            <w:gridSpan w:val="3"/>
            <w:shd w:val="clear" w:color="auto" w:fill="auto"/>
            <w:tcMar>
              <w:left w:w="57" w:type="dxa"/>
              <w:right w:w="57" w:type="dxa"/>
            </w:tcMar>
          </w:tcPr>
          <w:p w14:paraId="4CDE1FF5" w14:textId="7BBCCC61" w:rsidR="00804E2A" w:rsidRPr="00213A18" w:rsidRDefault="00804E2A" w:rsidP="00804E2A">
            <w:pPr>
              <w:tabs>
                <w:tab w:val="left" w:pos="2820"/>
              </w:tabs>
              <w:spacing w:after="0"/>
              <w:rPr>
                <w:rFonts w:asciiTheme="minorHAnsi" w:hAnsiTheme="minorHAnsi" w:cstheme="minorHAnsi"/>
                <w:noProof/>
                <w:sz w:val="20"/>
                <w:szCs w:val="20"/>
                <w:lang w:val="hr-HR"/>
              </w:rPr>
            </w:pPr>
            <w:r w:rsidRPr="00213A18">
              <w:rPr>
                <w:sz w:val="20"/>
                <w:szCs w:val="20"/>
              </w:rPr>
              <w:t>Izvesti postupak podešavanja poljoprivrednog stroja za izvođenje zaštite usjeva</w:t>
            </w:r>
          </w:p>
        </w:tc>
      </w:tr>
      <w:tr w:rsidR="00804E2A" w:rsidRPr="00213A18" w14:paraId="26847694" w14:textId="77777777" w:rsidTr="0037505A">
        <w:tc>
          <w:tcPr>
            <w:tcW w:w="9493" w:type="dxa"/>
            <w:gridSpan w:val="3"/>
            <w:shd w:val="clear" w:color="auto" w:fill="auto"/>
            <w:tcMar>
              <w:left w:w="57" w:type="dxa"/>
              <w:right w:w="57" w:type="dxa"/>
            </w:tcMar>
          </w:tcPr>
          <w:p w14:paraId="4F1CFF8C" w14:textId="47893A97" w:rsidR="00804E2A" w:rsidRPr="00213A18" w:rsidRDefault="00804E2A" w:rsidP="00804E2A">
            <w:pPr>
              <w:tabs>
                <w:tab w:val="left" w:pos="2820"/>
              </w:tabs>
              <w:spacing w:after="0"/>
              <w:rPr>
                <w:rFonts w:asciiTheme="minorHAnsi" w:hAnsiTheme="minorHAnsi" w:cstheme="minorHAnsi"/>
                <w:noProof/>
                <w:sz w:val="20"/>
                <w:szCs w:val="20"/>
                <w:lang w:val="hr-HR"/>
              </w:rPr>
            </w:pPr>
            <w:r w:rsidRPr="00213A18">
              <w:rPr>
                <w:sz w:val="20"/>
                <w:szCs w:val="20"/>
              </w:rPr>
              <w:t>Objasniti spajanje priključnih oruđa na traktor za zaštitu i njegu usjeva</w:t>
            </w:r>
          </w:p>
        </w:tc>
      </w:tr>
      <w:tr w:rsidR="00216BA4" w:rsidRPr="00213A18" w14:paraId="0BB25D54" w14:textId="77777777" w:rsidTr="0B0932C4">
        <w:trPr>
          <w:trHeight w:val="427"/>
        </w:trPr>
        <w:tc>
          <w:tcPr>
            <w:tcW w:w="9493" w:type="dxa"/>
            <w:gridSpan w:val="3"/>
            <w:shd w:val="clear" w:color="auto" w:fill="B4C6E7" w:themeFill="accent1" w:themeFillTint="66"/>
            <w:tcMar>
              <w:left w:w="57" w:type="dxa"/>
              <w:right w:w="57" w:type="dxa"/>
            </w:tcMar>
            <w:vAlign w:val="center"/>
          </w:tcPr>
          <w:p w14:paraId="576D0053"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Dominantan nastavni sustav i opis načina ostvarivanja SIU</w:t>
            </w:r>
          </w:p>
        </w:tc>
      </w:tr>
      <w:tr w:rsidR="00216BA4" w:rsidRPr="00213A18" w14:paraId="72E9E318" w14:textId="77777777" w:rsidTr="0B0932C4">
        <w:trPr>
          <w:trHeight w:val="572"/>
        </w:trPr>
        <w:tc>
          <w:tcPr>
            <w:tcW w:w="9493" w:type="dxa"/>
            <w:gridSpan w:val="3"/>
            <w:shd w:val="clear" w:color="auto" w:fill="auto"/>
            <w:tcMar>
              <w:left w:w="57" w:type="dxa"/>
              <w:right w:w="57" w:type="dxa"/>
            </w:tcMar>
          </w:tcPr>
          <w:p w14:paraId="54B30594" w14:textId="74006233" w:rsidR="00216BA4" w:rsidRPr="00213A18" w:rsidRDefault="00096C92" w:rsidP="00804E2A">
            <w:pPr>
              <w:tabs>
                <w:tab w:val="left" w:pos="2820"/>
              </w:tabs>
              <w:spacing w:after="0"/>
              <w:jc w:val="both"/>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 xml:space="preserve">Ishodi učenja u ovom skupu, primarno se ostvaruju kroz učenje temeljeno na radu. Tome prethodi vođeni proces učenja i poučavanja u kojem </w:t>
            </w:r>
            <w:r w:rsidR="00E92833" w:rsidRPr="00213A18">
              <w:rPr>
                <w:rFonts w:asciiTheme="minorHAnsi" w:hAnsiTheme="minorHAnsi" w:cstheme="minorBidi"/>
                <w:iCs/>
                <w:noProof/>
                <w:sz w:val="20"/>
                <w:szCs w:val="20"/>
                <w:lang w:val="hr-HR"/>
              </w:rPr>
              <w:t>n</w:t>
            </w:r>
            <w:r w:rsidRPr="00213A18">
              <w:rPr>
                <w:rFonts w:asciiTheme="minorHAnsi" w:hAnsiTheme="minorHAnsi" w:cstheme="minorBidi"/>
                <w:iCs/>
                <w:noProof/>
                <w:sz w:val="20"/>
                <w:szCs w:val="20"/>
                <w:lang w:val="hr-HR"/>
              </w:rPr>
              <w:t>astavnik moderira razvojni razgovor uz prezentaciju i video materijale kroz koji potiče i usmjerava polaznike na otkrivanje spoznaja o vrstama strojeva za njegu i zaštitu</w:t>
            </w:r>
            <w:r w:rsidR="00373C72" w:rsidRPr="00213A18">
              <w:rPr>
                <w:rFonts w:asciiTheme="minorHAnsi" w:hAnsiTheme="minorHAnsi" w:cstheme="minorBidi"/>
                <w:iCs/>
                <w:noProof/>
                <w:sz w:val="20"/>
                <w:szCs w:val="20"/>
                <w:lang w:val="hr-HR"/>
              </w:rPr>
              <w:t xml:space="preserve">, </w:t>
            </w:r>
            <w:r w:rsidRPr="00213A18">
              <w:rPr>
                <w:rFonts w:asciiTheme="minorHAnsi" w:hAnsiTheme="minorHAnsi" w:cstheme="minorBidi"/>
                <w:iCs/>
                <w:noProof/>
                <w:sz w:val="20"/>
                <w:szCs w:val="20"/>
                <w:lang w:val="hr-HR"/>
              </w:rPr>
              <w:t xml:space="preserve">dozirajnju zaštitnih sredstva te </w:t>
            </w:r>
            <w:r w:rsidR="00373C72" w:rsidRPr="00213A18">
              <w:rPr>
                <w:rFonts w:asciiTheme="minorHAnsi" w:hAnsiTheme="minorHAnsi" w:cstheme="minorBidi"/>
                <w:iCs/>
                <w:noProof/>
                <w:sz w:val="20"/>
                <w:szCs w:val="20"/>
                <w:lang w:val="hr-HR"/>
              </w:rPr>
              <w:t xml:space="preserve">načinu </w:t>
            </w:r>
            <w:r w:rsidRPr="00213A18">
              <w:rPr>
                <w:rFonts w:asciiTheme="minorHAnsi" w:hAnsiTheme="minorHAnsi" w:cstheme="minorBidi"/>
                <w:iCs/>
                <w:noProof/>
                <w:sz w:val="20"/>
                <w:szCs w:val="20"/>
                <w:lang w:val="hr-HR"/>
              </w:rPr>
              <w:t>izračun</w:t>
            </w:r>
            <w:r w:rsidR="00373C72" w:rsidRPr="00213A18">
              <w:rPr>
                <w:rFonts w:asciiTheme="minorHAnsi" w:hAnsiTheme="minorHAnsi" w:cstheme="minorBidi"/>
                <w:iCs/>
                <w:noProof/>
                <w:sz w:val="20"/>
                <w:szCs w:val="20"/>
                <w:lang w:val="hr-HR"/>
              </w:rPr>
              <w:t>a</w:t>
            </w:r>
            <w:r w:rsidRPr="00213A18">
              <w:rPr>
                <w:rFonts w:asciiTheme="minorHAnsi" w:hAnsiTheme="minorHAnsi" w:cstheme="minorBidi"/>
                <w:iCs/>
                <w:noProof/>
                <w:sz w:val="20"/>
                <w:szCs w:val="20"/>
                <w:lang w:val="hr-HR"/>
              </w:rPr>
              <w:t xml:space="preserve"> doziranja zaštitnih sredstava</w:t>
            </w:r>
            <w:r w:rsidR="00E92833" w:rsidRPr="00213A18">
              <w:rPr>
                <w:rFonts w:asciiTheme="minorHAnsi" w:hAnsiTheme="minorHAnsi" w:cstheme="minorBidi"/>
                <w:iCs/>
                <w:noProof/>
                <w:sz w:val="20"/>
                <w:szCs w:val="20"/>
                <w:lang w:val="hr-HR"/>
              </w:rPr>
              <w:t>.</w:t>
            </w:r>
            <w:r w:rsidRPr="00213A18">
              <w:rPr>
                <w:rFonts w:asciiTheme="minorHAnsi" w:hAnsiTheme="minorHAnsi" w:cstheme="minorBidi"/>
                <w:iCs/>
                <w:noProof/>
                <w:sz w:val="20"/>
                <w:szCs w:val="20"/>
                <w:lang w:val="hr-HR"/>
              </w:rPr>
              <w:t xml:space="preserve"> </w:t>
            </w:r>
            <w:r w:rsidR="00E92833" w:rsidRPr="00213A18">
              <w:rPr>
                <w:rFonts w:asciiTheme="minorHAnsi" w:hAnsiTheme="minorHAnsi" w:cstheme="minorBidi"/>
                <w:iCs/>
                <w:noProof/>
                <w:sz w:val="20"/>
                <w:szCs w:val="20"/>
                <w:lang w:val="hr-HR"/>
              </w:rPr>
              <w:t>Nakon provedenog vođenog procesa učenja i poučavanja, učenici će u specijaliziranim učionicama/prostorima ustanove i/ili regionalnim centrima kompetentnosti i/ili kod poslodavca provoditi radne procese u skladu sa standardima kvalitete rada. Mentor organizira i usmjerava aktivnosti polaznika te ih potiče na primjenu stečenih znanja i vještina. P</w:t>
            </w:r>
            <w:r w:rsidRPr="00213A18">
              <w:rPr>
                <w:rFonts w:asciiTheme="minorHAnsi" w:hAnsiTheme="minorHAnsi" w:cstheme="minorBidi"/>
                <w:iCs/>
                <w:noProof/>
                <w:sz w:val="20"/>
                <w:szCs w:val="20"/>
                <w:lang w:val="hr-HR"/>
              </w:rPr>
              <w:t>odešavanje strojeva za zaštitu i njegu</w:t>
            </w:r>
            <w:r w:rsidR="00373C72" w:rsidRPr="00213A18">
              <w:rPr>
                <w:rFonts w:asciiTheme="minorHAnsi" w:hAnsiTheme="minorHAnsi" w:cstheme="minorBidi"/>
                <w:iCs/>
                <w:noProof/>
                <w:sz w:val="20"/>
                <w:szCs w:val="20"/>
                <w:lang w:val="hr-HR"/>
              </w:rPr>
              <w:t xml:space="preserve"> te</w:t>
            </w:r>
            <w:r w:rsidR="00E92833" w:rsidRPr="00213A18">
              <w:rPr>
                <w:rFonts w:asciiTheme="minorHAnsi" w:hAnsiTheme="minorHAnsi" w:cstheme="minorBidi"/>
                <w:iCs/>
                <w:noProof/>
                <w:sz w:val="20"/>
                <w:szCs w:val="20"/>
                <w:lang w:val="hr-HR"/>
              </w:rPr>
              <w:t xml:space="preserve"> </w:t>
            </w:r>
            <w:r w:rsidR="00373C72" w:rsidRPr="00213A18">
              <w:rPr>
                <w:rFonts w:asciiTheme="minorHAnsi" w:hAnsiTheme="minorHAnsi" w:cstheme="minorBidi"/>
                <w:iCs/>
                <w:noProof/>
                <w:sz w:val="20"/>
                <w:szCs w:val="20"/>
                <w:lang w:val="hr-HR"/>
              </w:rPr>
              <w:t>obavljaju</w:t>
            </w:r>
            <w:r w:rsidR="006F1FC2" w:rsidRPr="00213A18">
              <w:rPr>
                <w:rFonts w:asciiTheme="minorHAnsi" w:hAnsiTheme="minorHAnsi" w:cstheme="minorBidi"/>
                <w:iCs/>
                <w:noProof/>
                <w:sz w:val="20"/>
                <w:szCs w:val="20"/>
                <w:lang w:val="hr-HR"/>
              </w:rPr>
              <w:t xml:space="preserve"> jednostavne</w:t>
            </w:r>
            <w:r w:rsidRPr="00213A18">
              <w:rPr>
                <w:rFonts w:asciiTheme="minorHAnsi" w:hAnsiTheme="minorHAnsi" w:cstheme="minorBidi"/>
                <w:iCs/>
                <w:noProof/>
                <w:sz w:val="20"/>
                <w:szCs w:val="20"/>
                <w:lang w:val="hr-HR"/>
              </w:rPr>
              <w:t xml:space="preserve"> zahvate održavanja (podmazivanje, zamjena radnih tijela i sl.)</w:t>
            </w:r>
            <w:r w:rsidR="00373C72" w:rsidRPr="00213A18">
              <w:rPr>
                <w:rFonts w:asciiTheme="minorHAnsi" w:hAnsiTheme="minorHAnsi" w:cstheme="minorBidi"/>
                <w:iCs/>
                <w:noProof/>
                <w:sz w:val="20"/>
                <w:szCs w:val="20"/>
                <w:lang w:val="hr-HR"/>
              </w:rPr>
              <w:t xml:space="preserve"> </w:t>
            </w:r>
            <w:r w:rsidRPr="00213A18">
              <w:rPr>
                <w:rFonts w:asciiTheme="minorHAnsi" w:hAnsiTheme="minorHAnsi" w:cstheme="minorBidi"/>
                <w:iCs/>
                <w:noProof/>
                <w:sz w:val="20"/>
                <w:szCs w:val="20"/>
                <w:lang w:val="hr-HR"/>
              </w:rPr>
              <w:t xml:space="preserve"> </w:t>
            </w:r>
            <w:r w:rsidR="00373C72" w:rsidRPr="00213A18">
              <w:rPr>
                <w:rFonts w:asciiTheme="minorHAnsi" w:hAnsiTheme="minorHAnsi" w:cstheme="minorBidi"/>
                <w:iCs/>
                <w:noProof/>
                <w:sz w:val="20"/>
                <w:szCs w:val="20"/>
                <w:lang w:val="hr-HR"/>
              </w:rPr>
              <w:t xml:space="preserve">prema pravilima struke na siguran način uz nadzor. </w:t>
            </w:r>
          </w:p>
        </w:tc>
      </w:tr>
      <w:tr w:rsidR="00216BA4" w:rsidRPr="00213A18" w14:paraId="6CC71DAE" w14:textId="77777777" w:rsidTr="00804E2A">
        <w:tc>
          <w:tcPr>
            <w:tcW w:w="1838" w:type="dxa"/>
            <w:shd w:val="clear" w:color="auto" w:fill="B4C6E7" w:themeFill="accent1" w:themeFillTint="66"/>
            <w:tcMar>
              <w:left w:w="57" w:type="dxa"/>
              <w:right w:w="57" w:type="dxa"/>
            </w:tcMar>
            <w:vAlign w:val="center"/>
          </w:tcPr>
          <w:p w14:paraId="11B9F1E1"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3DD98ED" w14:textId="6BB03E73" w:rsidR="00216BA4" w:rsidRPr="00E52ACF" w:rsidRDefault="065D7A76" w:rsidP="00E52ACF">
            <w:pPr>
              <w:pStyle w:val="ListParagraph"/>
              <w:numPr>
                <w:ilvl w:val="0"/>
                <w:numId w:val="27"/>
              </w:numPr>
              <w:tabs>
                <w:tab w:val="left" w:pos="2820"/>
              </w:tabs>
              <w:spacing w:after="0"/>
              <w:rPr>
                <w:iCs/>
                <w:noProof/>
                <w:sz w:val="20"/>
                <w:szCs w:val="20"/>
              </w:rPr>
            </w:pPr>
            <w:r w:rsidRPr="00E52ACF">
              <w:rPr>
                <w:iCs/>
                <w:noProof/>
                <w:sz w:val="20"/>
                <w:szCs w:val="20"/>
              </w:rPr>
              <w:t>Strojevi za njegu i zaštitu usjeva</w:t>
            </w:r>
          </w:p>
          <w:p w14:paraId="108A638C" w14:textId="2947FB0F" w:rsidR="00216BA4" w:rsidRPr="00E52ACF" w:rsidRDefault="065D7A76" w:rsidP="00E52ACF">
            <w:pPr>
              <w:pStyle w:val="ListParagraph"/>
              <w:numPr>
                <w:ilvl w:val="0"/>
                <w:numId w:val="27"/>
              </w:numPr>
              <w:tabs>
                <w:tab w:val="left" w:pos="2820"/>
              </w:tabs>
              <w:spacing w:after="0"/>
              <w:rPr>
                <w:iCs/>
                <w:noProof/>
                <w:sz w:val="20"/>
                <w:szCs w:val="20"/>
              </w:rPr>
            </w:pPr>
            <w:r w:rsidRPr="00E52ACF">
              <w:rPr>
                <w:iCs/>
                <w:noProof/>
                <w:sz w:val="20"/>
                <w:szCs w:val="20"/>
              </w:rPr>
              <w:t>Strojevi i aparati za kemijsku zaštitu bilja</w:t>
            </w:r>
          </w:p>
          <w:p w14:paraId="64A6BD23" w14:textId="400AA060" w:rsidR="00216BA4" w:rsidRPr="00E52ACF" w:rsidRDefault="6925DBF2" w:rsidP="00E52ACF">
            <w:pPr>
              <w:pStyle w:val="ListParagraph"/>
              <w:numPr>
                <w:ilvl w:val="0"/>
                <w:numId w:val="27"/>
              </w:numPr>
              <w:tabs>
                <w:tab w:val="left" w:pos="2820"/>
              </w:tabs>
              <w:spacing w:after="0"/>
              <w:rPr>
                <w:iCs/>
                <w:noProof/>
                <w:sz w:val="20"/>
                <w:szCs w:val="20"/>
              </w:rPr>
            </w:pPr>
            <w:r w:rsidRPr="00E52ACF">
              <w:rPr>
                <w:iCs/>
                <w:noProof/>
                <w:sz w:val="20"/>
                <w:szCs w:val="20"/>
              </w:rPr>
              <w:t>Prskalice sa zračnom potporom</w:t>
            </w:r>
          </w:p>
          <w:p w14:paraId="6F8399F9" w14:textId="4B62F429" w:rsidR="00216BA4" w:rsidRPr="00E52ACF" w:rsidRDefault="44C8E660" w:rsidP="00E52ACF">
            <w:pPr>
              <w:pStyle w:val="ListParagraph"/>
              <w:numPr>
                <w:ilvl w:val="0"/>
                <w:numId w:val="27"/>
              </w:numPr>
              <w:tabs>
                <w:tab w:val="left" w:pos="2820"/>
              </w:tabs>
              <w:spacing w:after="0"/>
              <w:rPr>
                <w:iCs/>
                <w:noProof/>
                <w:sz w:val="20"/>
                <w:szCs w:val="20"/>
              </w:rPr>
            </w:pPr>
            <w:r w:rsidRPr="00E52ACF">
              <w:rPr>
                <w:iCs/>
                <w:noProof/>
                <w:sz w:val="20"/>
                <w:szCs w:val="20"/>
              </w:rPr>
              <w:t>Strojevi za mehaničku zaštitu usjeva</w:t>
            </w:r>
          </w:p>
          <w:p w14:paraId="5F7A2AC1" w14:textId="5E5D0D26" w:rsidR="00216BA4" w:rsidRPr="00E52ACF" w:rsidRDefault="44C8E660" w:rsidP="00E52ACF">
            <w:pPr>
              <w:pStyle w:val="ListParagraph"/>
              <w:numPr>
                <w:ilvl w:val="0"/>
                <w:numId w:val="27"/>
              </w:numPr>
              <w:tabs>
                <w:tab w:val="left" w:pos="2820"/>
              </w:tabs>
              <w:spacing w:after="0"/>
              <w:rPr>
                <w:iCs/>
                <w:noProof/>
                <w:sz w:val="20"/>
                <w:szCs w:val="20"/>
              </w:rPr>
            </w:pPr>
            <w:r w:rsidRPr="00E52ACF">
              <w:rPr>
                <w:iCs/>
                <w:noProof/>
                <w:sz w:val="20"/>
                <w:szCs w:val="20"/>
              </w:rPr>
              <w:t>Međuredni kultivatori</w:t>
            </w:r>
          </w:p>
        </w:tc>
      </w:tr>
      <w:tr w:rsidR="00216BA4" w:rsidRPr="00213A18" w14:paraId="4DC8E3BE" w14:textId="77777777" w:rsidTr="00804E2A">
        <w:trPr>
          <w:trHeight w:val="486"/>
        </w:trPr>
        <w:tc>
          <w:tcPr>
            <w:tcW w:w="9493" w:type="dxa"/>
            <w:gridSpan w:val="3"/>
            <w:shd w:val="clear" w:color="auto" w:fill="B4C6E7" w:themeFill="accent1" w:themeFillTint="66"/>
            <w:tcMar>
              <w:left w:w="57" w:type="dxa"/>
              <w:right w:w="57" w:type="dxa"/>
            </w:tcMar>
            <w:vAlign w:val="center"/>
          </w:tcPr>
          <w:p w14:paraId="2DCA87CF"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Načini i primjer vrjednovanja skupa ishoda učenja</w:t>
            </w:r>
          </w:p>
        </w:tc>
      </w:tr>
      <w:tr w:rsidR="00216BA4" w:rsidRPr="00213A18" w14:paraId="1B254CC4" w14:textId="77777777" w:rsidTr="0B0932C4">
        <w:trPr>
          <w:trHeight w:val="572"/>
        </w:trPr>
        <w:tc>
          <w:tcPr>
            <w:tcW w:w="9493" w:type="dxa"/>
            <w:gridSpan w:val="3"/>
            <w:shd w:val="clear" w:color="auto" w:fill="auto"/>
            <w:tcMar>
              <w:left w:w="57" w:type="dxa"/>
              <w:right w:w="57" w:type="dxa"/>
            </w:tcMar>
          </w:tcPr>
          <w:p w14:paraId="6BAD3A2B" w14:textId="5DE6EE50" w:rsidR="006F1FC2" w:rsidRPr="00213A18" w:rsidRDefault="006F1FC2" w:rsidP="2AC2D19C">
            <w:pPr>
              <w:tabs>
                <w:tab w:val="left" w:pos="2820"/>
              </w:tabs>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Skup ishoda učenja i pripadajući ishodi provjeravaju se pisano i/ili usmeno, vrednovanjem postupaka i rezultata rješavanja radne situacije/projektnih aktivnosti/usmene prezentacije i/ili pisanog rada, temeljem unaprijed definiranih kriterija vrednovanja (analitičke i holističke rubrike za vrednovanje).</w:t>
            </w:r>
          </w:p>
          <w:p w14:paraId="71C2D4C1" w14:textId="77777777" w:rsidR="006F1FC2" w:rsidRPr="00213A18" w:rsidRDefault="006F1FC2" w:rsidP="2AC2D19C">
            <w:pPr>
              <w:tabs>
                <w:tab w:val="left" w:pos="2820"/>
              </w:tabs>
              <w:spacing w:after="0"/>
              <w:rPr>
                <w:rFonts w:asciiTheme="minorHAnsi" w:hAnsiTheme="minorHAnsi" w:cstheme="minorBidi"/>
                <w:noProof/>
                <w:sz w:val="20"/>
                <w:szCs w:val="20"/>
                <w:lang w:val="hr-HR"/>
              </w:rPr>
            </w:pPr>
          </w:p>
          <w:p w14:paraId="04AB2769" w14:textId="4BC7CDDD" w:rsidR="006F1FC2" w:rsidRPr="00213A18" w:rsidRDefault="006F1FC2" w:rsidP="2AC2D19C">
            <w:pPr>
              <w:tabs>
                <w:tab w:val="left" w:pos="2820"/>
              </w:tabs>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Zadatak:</w:t>
            </w:r>
          </w:p>
          <w:p w14:paraId="43C08C3C" w14:textId="6F9D67FC" w:rsidR="00216BA4" w:rsidRPr="00213A18" w:rsidRDefault="00373C72" w:rsidP="2AC2D19C">
            <w:pPr>
              <w:tabs>
                <w:tab w:val="left" w:pos="2820"/>
              </w:tabs>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Na zadanoj poljoprivrednoj površini polaznici podijeljeni u skupine uz pomoć nastavnika pripremaju strojeve za zaštitu i njegu usjeva, tumače namjenu i ulogu glavnih dijelova kao i postupak podešavanja stroja za zadani proces njege ili zaštite. Obavljaju zadane radne zadaće prema pravilima struke uz nadzor mentora</w:t>
            </w:r>
            <w:r w:rsidR="6762AE1D" w:rsidRPr="00213A18">
              <w:rPr>
                <w:rFonts w:asciiTheme="minorHAnsi" w:hAnsiTheme="minorHAnsi" w:cstheme="minorBidi"/>
                <w:noProof/>
                <w:sz w:val="20"/>
                <w:szCs w:val="20"/>
                <w:lang w:val="hr-HR"/>
              </w:rPr>
              <w:t xml:space="preserve">.   </w:t>
            </w:r>
          </w:p>
          <w:p w14:paraId="5DB8F1E8" w14:textId="7355E25E" w:rsidR="00216BA4" w:rsidRPr="00213A18" w:rsidRDefault="00373C72" w:rsidP="00804E2A">
            <w:pPr>
              <w:tabs>
                <w:tab w:val="left" w:pos="2820"/>
              </w:tabs>
              <w:spacing w:after="0"/>
              <w:jc w:val="both"/>
              <w:rPr>
                <w:rFonts w:asciiTheme="minorHAnsi" w:hAnsiTheme="minorHAnsi" w:cstheme="minorBidi"/>
                <w:noProof/>
                <w:sz w:val="20"/>
                <w:szCs w:val="20"/>
                <w:highlight w:val="yellow"/>
                <w:lang w:val="hr-HR"/>
              </w:rPr>
            </w:pPr>
            <w:r w:rsidRPr="00213A18">
              <w:rPr>
                <w:rFonts w:asciiTheme="minorHAnsi" w:hAnsiTheme="minorHAnsi" w:cstheme="minorBidi"/>
                <w:noProof/>
                <w:sz w:val="20"/>
                <w:szCs w:val="20"/>
                <w:lang w:val="hr-HR"/>
              </w:rPr>
              <w:t xml:space="preserve">Vrednovanje se provodi prema unaprijed definiranim kriterijima koji uključuju elemente vrednovanja: </w:t>
            </w:r>
            <w:r w:rsidR="6762AE1D" w:rsidRPr="00213A18">
              <w:rPr>
                <w:rFonts w:asciiTheme="minorHAnsi" w:hAnsiTheme="minorHAnsi" w:cstheme="minorBidi"/>
                <w:noProof/>
                <w:sz w:val="20"/>
                <w:szCs w:val="20"/>
                <w:lang w:val="hr-HR"/>
              </w:rPr>
              <w:t xml:space="preserve">odabir stroja prema zadatku, postupak spajanja stroja s pogonskim agregatom, </w:t>
            </w:r>
            <w:r w:rsidR="10D8F320" w:rsidRPr="00213A18">
              <w:rPr>
                <w:rFonts w:asciiTheme="minorHAnsi" w:hAnsiTheme="minorHAnsi" w:cstheme="minorBidi"/>
                <w:noProof/>
                <w:sz w:val="20"/>
                <w:szCs w:val="20"/>
                <w:lang w:val="hr-HR"/>
              </w:rPr>
              <w:t>doziranje sredstva za njegu ili zaštitu</w:t>
            </w:r>
            <w:r w:rsidR="00BF3062" w:rsidRPr="00213A18">
              <w:rPr>
                <w:rFonts w:asciiTheme="minorHAnsi" w:hAnsiTheme="minorHAnsi" w:cstheme="minorBidi"/>
                <w:noProof/>
                <w:sz w:val="20"/>
                <w:szCs w:val="20"/>
                <w:lang w:val="hr-HR"/>
              </w:rPr>
              <w:t>, izbor rasprskivača</w:t>
            </w:r>
            <w:r w:rsidR="007A7C2C" w:rsidRPr="00213A18">
              <w:rPr>
                <w:rFonts w:asciiTheme="minorHAnsi" w:hAnsiTheme="minorHAnsi" w:cstheme="minorBidi"/>
                <w:noProof/>
                <w:sz w:val="20"/>
                <w:szCs w:val="20"/>
                <w:lang w:val="hr-HR"/>
              </w:rPr>
              <w:t>, izbor radnih tijela (kod mehaničke zaštite usjeva)</w:t>
            </w:r>
          </w:p>
        </w:tc>
      </w:tr>
      <w:tr w:rsidR="00216BA4" w:rsidRPr="00213A18" w14:paraId="477A041F" w14:textId="77777777" w:rsidTr="00804E2A">
        <w:tc>
          <w:tcPr>
            <w:tcW w:w="9493" w:type="dxa"/>
            <w:gridSpan w:val="3"/>
            <w:shd w:val="clear" w:color="auto" w:fill="B4C6E7" w:themeFill="accent1" w:themeFillTint="66"/>
            <w:tcMar>
              <w:left w:w="57" w:type="dxa"/>
              <w:right w:w="57" w:type="dxa"/>
            </w:tcMar>
            <w:vAlign w:val="center"/>
          </w:tcPr>
          <w:p w14:paraId="00FEBBDF"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Prilagodba iskustava učenja za polaznike/osobe s invaliditetom</w:t>
            </w:r>
          </w:p>
        </w:tc>
      </w:tr>
      <w:tr w:rsidR="00216BA4" w:rsidRPr="00213A18" w14:paraId="7594C9E8" w14:textId="77777777" w:rsidTr="0B0932C4">
        <w:tc>
          <w:tcPr>
            <w:tcW w:w="9493" w:type="dxa"/>
            <w:gridSpan w:val="3"/>
            <w:shd w:val="clear" w:color="auto" w:fill="auto"/>
            <w:tcMar>
              <w:left w:w="57" w:type="dxa"/>
              <w:right w:w="57" w:type="dxa"/>
            </w:tcMar>
          </w:tcPr>
          <w:p w14:paraId="397FC426" w14:textId="792F7312" w:rsidR="00216BA4" w:rsidRPr="00213A18" w:rsidRDefault="00804E2A"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w:t>
            </w:r>
          </w:p>
        </w:tc>
      </w:tr>
    </w:tbl>
    <w:p w14:paraId="6812BCE5" w14:textId="77777777" w:rsidR="00216BA4" w:rsidRPr="00213A18" w:rsidRDefault="00216BA4" w:rsidP="003A0AEC">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16BA4" w:rsidRPr="00213A18" w14:paraId="3159D2D9" w14:textId="77777777" w:rsidTr="75D94AF3">
        <w:trPr>
          <w:trHeight w:val="409"/>
        </w:trPr>
        <w:tc>
          <w:tcPr>
            <w:tcW w:w="2679" w:type="dxa"/>
            <w:gridSpan w:val="2"/>
            <w:shd w:val="clear" w:color="auto" w:fill="8EAADB" w:themeFill="accent1" w:themeFillTint="99"/>
            <w:tcMar>
              <w:left w:w="57" w:type="dxa"/>
              <w:right w:w="57" w:type="dxa"/>
            </w:tcMar>
            <w:vAlign w:val="center"/>
          </w:tcPr>
          <w:p w14:paraId="31E58186" w14:textId="573C7ECC" w:rsidR="00216BA4" w:rsidRPr="00213A18" w:rsidRDefault="00216BA4" w:rsidP="00804E2A">
            <w:pPr>
              <w:tabs>
                <w:tab w:val="left" w:pos="2820"/>
              </w:tabs>
              <w:spacing w:after="0"/>
              <w:rPr>
                <w:rFonts w:asciiTheme="minorHAnsi" w:hAnsiTheme="minorHAnsi" w:cstheme="minorHAnsi"/>
                <w:bCs/>
                <w:noProof/>
                <w:sz w:val="20"/>
                <w:szCs w:val="20"/>
                <w:lang w:val="hr-HR"/>
              </w:rPr>
            </w:pPr>
            <w:r w:rsidRPr="00213A18">
              <w:rPr>
                <w:rFonts w:asciiTheme="minorHAnsi" w:hAnsiTheme="minorHAnsi" w:cstheme="minorHAnsi"/>
                <w:b/>
                <w:noProof/>
                <w:sz w:val="20"/>
                <w:szCs w:val="20"/>
                <w:lang w:val="hr-HR"/>
              </w:rPr>
              <w:lastRenderedPageBreak/>
              <w:t>Skup ishoda učenja iz SK-a</w:t>
            </w:r>
            <w:r w:rsidR="007A42AC">
              <w:rPr>
                <w:rFonts w:asciiTheme="minorHAnsi" w:hAnsiTheme="minorHAnsi" w:cstheme="minorHAnsi"/>
                <w:b/>
                <w:noProof/>
                <w:sz w:val="20"/>
                <w:szCs w:val="20"/>
                <w:lang w:val="hr-HR"/>
              </w:rPr>
              <w:t>, obujam</w:t>
            </w:r>
            <w:r w:rsidRPr="00213A18">
              <w:rPr>
                <w:rFonts w:asciiTheme="minorHAnsi" w:hAnsiTheme="minorHAnsi" w:cstheme="minorHAnsi"/>
                <w:b/>
                <w:noProof/>
                <w:sz w:val="20"/>
                <w:szCs w:val="20"/>
                <w:lang w:val="hr-HR"/>
              </w:rPr>
              <w:t>:</w:t>
            </w:r>
          </w:p>
        </w:tc>
        <w:tc>
          <w:tcPr>
            <w:tcW w:w="6814" w:type="dxa"/>
            <w:shd w:val="clear" w:color="auto" w:fill="auto"/>
            <w:vAlign w:val="center"/>
          </w:tcPr>
          <w:p w14:paraId="4CA6AD79" w14:textId="2AF8A295" w:rsidR="00216BA4" w:rsidRPr="00213A18" w:rsidRDefault="00216BA4" w:rsidP="00BF3062">
            <w:pPr>
              <w:tabs>
                <w:tab w:val="left" w:pos="2820"/>
              </w:tabs>
              <w:spacing w:after="0"/>
              <w:rPr>
                <w:rFonts w:asciiTheme="minorHAnsi" w:hAnsiTheme="minorHAnsi" w:cstheme="minorHAnsi"/>
                <w:b/>
                <w:bCs/>
                <w:iCs/>
                <w:noProof/>
                <w:sz w:val="20"/>
                <w:szCs w:val="20"/>
                <w:lang w:val="hr-HR"/>
              </w:rPr>
            </w:pPr>
            <w:r w:rsidRPr="00213A18">
              <w:rPr>
                <w:rFonts w:asciiTheme="minorHAnsi" w:hAnsiTheme="minorHAnsi" w:cstheme="minorHAnsi"/>
                <w:b/>
                <w:bCs/>
                <w:iCs/>
                <w:noProof/>
                <w:sz w:val="20"/>
                <w:szCs w:val="20"/>
                <w:lang w:val="hr-HR"/>
              </w:rPr>
              <w:t>Strojevi za sjetvu i sadnju</w:t>
            </w:r>
            <w:r w:rsidR="00B1066E">
              <w:rPr>
                <w:rFonts w:asciiTheme="minorHAnsi" w:hAnsiTheme="minorHAnsi" w:cstheme="minorHAnsi"/>
                <w:b/>
                <w:bCs/>
                <w:iCs/>
                <w:noProof/>
                <w:sz w:val="20"/>
                <w:szCs w:val="20"/>
                <w:lang w:val="hr-HR"/>
              </w:rPr>
              <w:t>, 1 CSVET</w:t>
            </w:r>
          </w:p>
        </w:tc>
      </w:tr>
      <w:tr w:rsidR="00216BA4" w:rsidRPr="00213A18" w14:paraId="74847BE3" w14:textId="77777777" w:rsidTr="75D94AF3">
        <w:tc>
          <w:tcPr>
            <w:tcW w:w="9493" w:type="dxa"/>
            <w:gridSpan w:val="3"/>
            <w:shd w:val="clear" w:color="auto" w:fill="B4C6E7" w:themeFill="accent1" w:themeFillTint="66"/>
            <w:tcMar>
              <w:left w:w="57" w:type="dxa"/>
              <w:right w:w="57" w:type="dxa"/>
            </w:tcMar>
            <w:vAlign w:val="center"/>
          </w:tcPr>
          <w:p w14:paraId="5DFAAB24"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Ishodi učenja</w:t>
            </w:r>
          </w:p>
        </w:tc>
      </w:tr>
      <w:tr w:rsidR="00216BA4" w:rsidRPr="00213A18" w14:paraId="02733DCE" w14:textId="77777777" w:rsidTr="75D94AF3">
        <w:tc>
          <w:tcPr>
            <w:tcW w:w="9493" w:type="dxa"/>
            <w:gridSpan w:val="3"/>
            <w:shd w:val="clear" w:color="auto" w:fill="auto"/>
            <w:tcMar>
              <w:left w:w="57" w:type="dxa"/>
              <w:right w:w="57" w:type="dxa"/>
            </w:tcMar>
            <w:vAlign w:val="center"/>
          </w:tcPr>
          <w:p w14:paraId="19919E51"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Navesti vrste strojeva za sadnju</w:t>
            </w:r>
          </w:p>
        </w:tc>
      </w:tr>
      <w:tr w:rsidR="00216BA4" w:rsidRPr="00213A18" w14:paraId="74EBDFEF" w14:textId="77777777" w:rsidTr="75D94AF3">
        <w:tc>
          <w:tcPr>
            <w:tcW w:w="9493" w:type="dxa"/>
            <w:gridSpan w:val="3"/>
            <w:shd w:val="clear" w:color="auto" w:fill="auto"/>
            <w:tcMar>
              <w:left w:w="57" w:type="dxa"/>
              <w:right w:w="57" w:type="dxa"/>
            </w:tcMar>
            <w:vAlign w:val="center"/>
          </w:tcPr>
          <w:p w14:paraId="1A16BA0A"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Navesti vrste strojeva za sjetvu</w:t>
            </w:r>
          </w:p>
        </w:tc>
      </w:tr>
      <w:tr w:rsidR="00216BA4" w:rsidRPr="00213A18" w14:paraId="09468917" w14:textId="77777777" w:rsidTr="75D94AF3">
        <w:tc>
          <w:tcPr>
            <w:tcW w:w="9493" w:type="dxa"/>
            <w:gridSpan w:val="3"/>
            <w:shd w:val="clear" w:color="auto" w:fill="auto"/>
            <w:tcMar>
              <w:left w:w="57" w:type="dxa"/>
              <w:right w:w="57" w:type="dxa"/>
            </w:tcMar>
            <w:vAlign w:val="center"/>
          </w:tcPr>
          <w:p w14:paraId="17FABD8D" w14:textId="1998D8CA"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 xml:space="preserve">Razlikovati strojeve za sjetvu i sadnju različitih </w:t>
            </w:r>
            <w:r w:rsidR="009F4C67" w:rsidRPr="00213A18">
              <w:rPr>
                <w:rFonts w:asciiTheme="minorHAnsi" w:hAnsiTheme="minorHAnsi" w:cstheme="minorHAnsi"/>
                <w:noProof/>
                <w:sz w:val="20"/>
                <w:szCs w:val="20"/>
                <w:lang w:val="hr-HR"/>
              </w:rPr>
              <w:t xml:space="preserve">poljoprivrednih </w:t>
            </w:r>
            <w:r w:rsidRPr="00213A18">
              <w:rPr>
                <w:rFonts w:asciiTheme="minorHAnsi" w:hAnsiTheme="minorHAnsi" w:cstheme="minorHAnsi"/>
                <w:noProof/>
                <w:sz w:val="20"/>
                <w:szCs w:val="20"/>
                <w:lang w:val="hr-HR"/>
              </w:rPr>
              <w:t>kultura</w:t>
            </w:r>
          </w:p>
        </w:tc>
      </w:tr>
      <w:tr w:rsidR="00216BA4" w:rsidRPr="00213A18" w14:paraId="6A5644CC" w14:textId="77777777" w:rsidTr="75D94AF3">
        <w:tc>
          <w:tcPr>
            <w:tcW w:w="9493" w:type="dxa"/>
            <w:gridSpan w:val="3"/>
            <w:shd w:val="clear" w:color="auto" w:fill="auto"/>
            <w:tcMar>
              <w:left w:w="57" w:type="dxa"/>
              <w:right w:w="57" w:type="dxa"/>
            </w:tcMar>
            <w:vAlign w:val="center"/>
          </w:tcPr>
          <w:p w14:paraId="7205FA0A" w14:textId="77777777" w:rsidR="00216BA4" w:rsidRPr="00213A18" w:rsidRDefault="00216BA4"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Opisati podešavanje poljoprivrednog stroja za sjetvu i sadnju služeći se priručnikom</w:t>
            </w:r>
          </w:p>
        </w:tc>
      </w:tr>
      <w:tr w:rsidR="00216BA4" w:rsidRPr="00213A18" w14:paraId="56D6B2CB" w14:textId="77777777" w:rsidTr="75D94AF3">
        <w:trPr>
          <w:trHeight w:val="427"/>
        </w:trPr>
        <w:tc>
          <w:tcPr>
            <w:tcW w:w="9493" w:type="dxa"/>
            <w:gridSpan w:val="3"/>
            <w:shd w:val="clear" w:color="auto" w:fill="B4C6E7" w:themeFill="accent1" w:themeFillTint="66"/>
            <w:tcMar>
              <w:left w:w="57" w:type="dxa"/>
              <w:right w:w="57" w:type="dxa"/>
            </w:tcMar>
            <w:vAlign w:val="center"/>
          </w:tcPr>
          <w:p w14:paraId="0A9A26FF"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Dominantan nastavni sustav i opis načina ostvarivanja SIU</w:t>
            </w:r>
          </w:p>
        </w:tc>
      </w:tr>
      <w:tr w:rsidR="00216BA4" w:rsidRPr="00213A18" w14:paraId="63742668" w14:textId="77777777" w:rsidTr="75D94AF3">
        <w:trPr>
          <w:trHeight w:val="572"/>
        </w:trPr>
        <w:tc>
          <w:tcPr>
            <w:tcW w:w="9493" w:type="dxa"/>
            <w:gridSpan w:val="3"/>
            <w:shd w:val="clear" w:color="auto" w:fill="auto"/>
            <w:tcMar>
              <w:left w:w="57" w:type="dxa"/>
              <w:right w:w="57" w:type="dxa"/>
            </w:tcMar>
          </w:tcPr>
          <w:p w14:paraId="0595EB65" w14:textId="3798184E" w:rsidR="00216BA4" w:rsidRPr="00213A18" w:rsidRDefault="00373C72" w:rsidP="00804E2A">
            <w:pPr>
              <w:tabs>
                <w:tab w:val="left" w:pos="2820"/>
              </w:tabs>
              <w:spacing w:after="0"/>
              <w:jc w:val="both"/>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Ishodi učenja dominantno se ostvaruju kroz učenje temeljeno na radu kojem prethodi vođeni proces učenja i poučavanja.</w:t>
            </w:r>
            <w:r w:rsidR="662837E1" w:rsidRPr="00213A18">
              <w:rPr>
                <w:rFonts w:asciiTheme="minorHAnsi" w:hAnsiTheme="minorHAnsi" w:cstheme="minorBidi"/>
                <w:iCs/>
                <w:noProof/>
                <w:sz w:val="20"/>
                <w:szCs w:val="20"/>
                <w:lang w:val="hr-HR"/>
              </w:rPr>
              <w:t xml:space="preserve"> </w:t>
            </w:r>
            <w:r w:rsidRPr="00213A18">
              <w:rPr>
                <w:rFonts w:asciiTheme="minorHAnsi" w:hAnsiTheme="minorHAnsi" w:cstheme="minorBidi"/>
                <w:iCs/>
                <w:noProof/>
                <w:sz w:val="20"/>
                <w:szCs w:val="20"/>
                <w:lang w:val="hr-HR"/>
              </w:rPr>
              <w:t>T</w:t>
            </w:r>
            <w:r w:rsidR="662837E1" w:rsidRPr="00213A18">
              <w:rPr>
                <w:rFonts w:asciiTheme="minorHAnsi" w:hAnsiTheme="minorHAnsi" w:cstheme="minorBidi"/>
                <w:iCs/>
                <w:noProof/>
                <w:sz w:val="20"/>
                <w:szCs w:val="20"/>
                <w:lang w:val="hr-HR"/>
              </w:rPr>
              <w:t>emeljem zadanih parametara</w:t>
            </w:r>
            <w:r w:rsidRPr="00213A18">
              <w:rPr>
                <w:rFonts w:asciiTheme="minorHAnsi" w:hAnsiTheme="minorHAnsi" w:cstheme="minorBidi"/>
                <w:iCs/>
                <w:noProof/>
                <w:sz w:val="20"/>
                <w:szCs w:val="20"/>
                <w:lang w:val="hr-HR"/>
              </w:rPr>
              <w:t>, polaznici</w:t>
            </w:r>
            <w:r w:rsidR="662837E1" w:rsidRPr="00213A18">
              <w:rPr>
                <w:rFonts w:asciiTheme="minorHAnsi" w:hAnsiTheme="minorHAnsi" w:cstheme="minorBidi"/>
                <w:iCs/>
                <w:noProof/>
                <w:sz w:val="20"/>
                <w:szCs w:val="20"/>
                <w:lang w:val="hr-HR"/>
              </w:rPr>
              <w:t xml:space="preserve"> odabiru vrste strojeva (npr. vrstu </w:t>
            </w:r>
            <w:r w:rsidR="1A230CC7" w:rsidRPr="00213A18">
              <w:rPr>
                <w:rFonts w:asciiTheme="minorHAnsi" w:hAnsiTheme="minorHAnsi" w:cstheme="minorBidi"/>
                <w:iCs/>
                <w:noProof/>
                <w:sz w:val="20"/>
                <w:szCs w:val="20"/>
                <w:lang w:val="hr-HR"/>
              </w:rPr>
              <w:t>stroja za sadnju ili sjetvu)</w:t>
            </w:r>
            <w:r w:rsidR="662837E1" w:rsidRPr="00213A18">
              <w:rPr>
                <w:rFonts w:asciiTheme="minorHAnsi" w:hAnsiTheme="minorHAnsi" w:cstheme="minorBidi"/>
                <w:iCs/>
                <w:noProof/>
                <w:sz w:val="20"/>
                <w:szCs w:val="20"/>
                <w:lang w:val="hr-HR"/>
              </w:rPr>
              <w:t>, podešava</w:t>
            </w:r>
            <w:r w:rsidRPr="00213A18">
              <w:rPr>
                <w:rFonts w:asciiTheme="minorHAnsi" w:hAnsiTheme="minorHAnsi" w:cstheme="minorBidi"/>
                <w:iCs/>
                <w:noProof/>
                <w:sz w:val="20"/>
                <w:szCs w:val="20"/>
                <w:lang w:val="hr-HR"/>
              </w:rPr>
              <w:t>ju</w:t>
            </w:r>
            <w:r w:rsidR="662837E1" w:rsidRPr="00213A18">
              <w:rPr>
                <w:rFonts w:asciiTheme="minorHAnsi" w:hAnsiTheme="minorHAnsi" w:cstheme="minorBidi"/>
                <w:iCs/>
                <w:noProof/>
                <w:sz w:val="20"/>
                <w:szCs w:val="20"/>
                <w:lang w:val="hr-HR"/>
              </w:rPr>
              <w:t xml:space="preserve"> </w:t>
            </w:r>
            <w:r w:rsidR="00040F0F" w:rsidRPr="00213A18">
              <w:rPr>
                <w:rFonts w:asciiTheme="minorHAnsi" w:hAnsiTheme="minorHAnsi" w:cstheme="minorBidi"/>
                <w:iCs/>
                <w:noProof/>
                <w:sz w:val="20"/>
                <w:szCs w:val="20"/>
                <w:lang w:val="hr-HR"/>
              </w:rPr>
              <w:t xml:space="preserve">iste </w:t>
            </w:r>
            <w:r w:rsidRPr="00213A18">
              <w:rPr>
                <w:rFonts w:asciiTheme="minorHAnsi" w:hAnsiTheme="minorHAnsi" w:cstheme="minorBidi"/>
                <w:iCs/>
                <w:noProof/>
                <w:sz w:val="20"/>
                <w:szCs w:val="20"/>
                <w:lang w:val="hr-HR"/>
              </w:rPr>
              <w:t xml:space="preserve">uz nadzor prema pravilima struke </w:t>
            </w:r>
            <w:r w:rsidR="00040F0F" w:rsidRPr="00213A18">
              <w:rPr>
                <w:rFonts w:asciiTheme="minorHAnsi" w:hAnsiTheme="minorHAnsi" w:cstheme="minorBidi"/>
                <w:iCs/>
                <w:noProof/>
                <w:sz w:val="20"/>
                <w:szCs w:val="20"/>
                <w:lang w:val="hr-HR"/>
              </w:rPr>
              <w:t>te izvode postupke</w:t>
            </w:r>
            <w:r w:rsidR="662837E1" w:rsidRPr="00213A18">
              <w:rPr>
                <w:rFonts w:asciiTheme="minorHAnsi" w:hAnsiTheme="minorHAnsi" w:cstheme="minorBidi"/>
                <w:iCs/>
                <w:noProof/>
                <w:sz w:val="20"/>
                <w:szCs w:val="20"/>
                <w:lang w:val="hr-HR"/>
              </w:rPr>
              <w:t xml:space="preserve"> održavanja (podmazivanje, zamjena radnih tijela i sl.)</w:t>
            </w:r>
            <w:r w:rsidR="00040F0F" w:rsidRPr="00213A18">
              <w:rPr>
                <w:rFonts w:asciiTheme="minorHAnsi" w:hAnsiTheme="minorHAnsi" w:cstheme="minorBidi"/>
                <w:iCs/>
                <w:noProof/>
                <w:sz w:val="20"/>
                <w:szCs w:val="20"/>
                <w:lang w:val="hr-HR"/>
              </w:rPr>
              <w:t>. Rukuju strojevima za sjetvu i sadnju prema pravilima struke uz nadzor te analiziraju</w:t>
            </w:r>
            <w:r w:rsidR="662837E1" w:rsidRPr="00213A18">
              <w:rPr>
                <w:rFonts w:asciiTheme="minorHAnsi" w:hAnsiTheme="minorHAnsi" w:cstheme="minorBidi"/>
                <w:iCs/>
                <w:noProof/>
                <w:sz w:val="20"/>
                <w:szCs w:val="20"/>
                <w:lang w:val="hr-HR"/>
              </w:rPr>
              <w:t xml:space="preserve"> radnu dokumentaciju strojeva i izvore po preporuci nastavnika</w:t>
            </w:r>
            <w:r w:rsidR="00040F0F" w:rsidRPr="00213A18">
              <w:rPr>
                <w:rFonts w:asciiTheme="minorHAnsi" w:hAnsiTheme="minorHAnsi" w:cstheme="minorBidi"/>
                <w:iCs/>
                <w:noProof/>
                <w:sz w:val="20"/>
                <w:szCs w:val="20"/>
                <w:lang w:val="hr-HR"/>
              </w:rPr>
              <w:t>.</w:t>
            </w:r>
            <w:r w:rsidR="360B6D3C" w:rsidRPr="00213A18">
              <w:rPr>
                <w:rFonts w:asciiTheme="minorHAnsi" w:hAnsiTheme="minorHAnsi" w:cstheme="minorBidi"/>
                <w:iCs/>
                <w:noProof/>
                <w:sz w:val="20"/>
                <w:szCs w:val="20"/>
                <w:lang w:val="hr-HR"/>
              </w:rPr>
              <w:t xml:space="preserve"> </w:t>
            </w:r>
          </w:p>
        </w:tc>
      </w:tr>
      <w:tr w:rsidR="00216BA4" w:rsidRPr="00213A18" w14:paraId="3CB2481D" w14:textId="77777777" w:rsidTr="00804E2A">
        <w:tc>
          <w:tcPr>
            <w:tcW w:w="1838" w:type="dxa"/>
            <w:shd w:val="clear" w:color="auto" w:fill="B4C6E7" w:themeFill="accent1" w:themeFillTint="66"/>
            <w:tcMar>
              <w:left w:w="57" w:type="dxa"/>
              <w:right w:w="57" w:type="dxa"/>
            </w:tcMar>
            <w:vAlign w:val="center"/>
          </w:tcPr>
          <w:p w14:paraId="79F23DC4"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1786E1F" w14:textId="1CEE0EF6" w:rsidR="00A22A16" w:rsidRPr="00E52ACF" w:rsidRDefault="5479E731" w:rsidP="00E52ACF">
            <w:pPr>
              <w:pStyle w:val="ListParagraph"/>
              <w:numPr>
                <w:ilvl w:val="0"/>
                <w:numId w:val="29"/>
              </w:numPr>
              <w:tabs>
                <w:tab w:val="left" w:pos="2820"/>
              </w:tabs>
              <w:spacing w:after="0"/>
              <w:rPr>
                <w:iCs/>
                <w:noProof/>
                <w:sz w:val="20"/>
                <w:szCs w:val="20"/>
              </w:rPr>
            </w:pPr>
            <w:r w:rsidRPr="00E52ACF">
              <w:rPr>
                <w:iCs/>
                <w:noProof/>
                <w:sz w:val="20"/>
                <w:szCs w:val="20"/>
              </w:rPr>
              <w:t>Sijačice za uskoredne usjeve</w:t>
            </w:r>
          </w:p>
          <w:p w14:paraId="7DB816F0" w14:textId="374E9697" w:rsidR="00A22A16" w:rsidRPr="00E52ACF" w:rsidRDefault="7BF2154D" w:rsidP="00E52ACF">
            <w:pPr>
              <w:pStyle w:val="ListParagraph"/>
              <w:numPr>
                <w:ilvl w:val="1"/>
                <w:numId w:val="30"/>
              </w:numPr>
              <w:tabs>
                <w:tab w:val="left" w:pos="2820"/>
              </w:tabs>
              <w:spacing w:after="0"/>
              <w:rPr>
                <w:iCs/>
                <w:noProof/>
                <w:sz w:val="20"/>
                <w:szCs w:val="20"/>
              </w:rPr>
            </w:pPr>
            <w:r w:rsidRPr="00E52ACF">
              <w:rPr>
                <w:iCs/>
                <w:noProof/>
                <w:sz w:val="20"/>
                <w:szCs w:val="20"/>
              </w:rPr>
              <w:t>Sijačice s ižlijeb</w:t>
            </w:r>
            <w:r w:rsidR="41E30101" w:rsidRPr="00E52ACF">
              <w:rPr>
                <w:iCs/>
                <w:noProof/>
                <w:sz w:val="20"/>
                <w:szCs w:val="20"/>
              </w:rPr>
              <w:t>lj</w:t>
            </w:r>
            <w:r w:rsidRPr="00E52ACF">
              <w:rPr>
                <w:iCs/>
                <w:noProof/>
                <w:sz w:val="20"/>
                <w:szCs w:val="20"/>
              </w:rPr>
              <w:t>enim valjcima</w:t>
            </w:r>
          </w:p>
          <w:p w14:paraId="6551CB18" w14:textId="246F2930" w:rsidR="3F470F47" w:rsidRPr="00E52ACF" w:rsidRDefault="07A01321" w:rsidP="00E52ACF">
            <w:pPr>
              <w:pStyle w:val="ListParagraph"/>
              <w:numPr>
                <w:ilvl w:val="1"/>
                <w:numId w:val="30"/>
              </w:numPr>
              <w:tabs>
                <w:tab w:val="left" w:pos="2820"/>
              </w:tabs>
              <w:spacing w:after="0"/>
              <w:rPr>
                <w:iCs/>
                <w:noProof/>
                <w:sz w:val="20"/>
                <w:szCs w:val="20"/>
              </w:rPr>
            </w:pPr>
            <w:r w:rsidRPr="00E52ACF">
              <w:rPr>
                <w:iCs/>
                <w:noProof/>
                <w:sz w:val="20"/>
                <w:szCs w:val="20"/>
              </w:rPr>
              <w:t>Sijačice s bradavičastim valjkom</w:t>
            </w:r>
          </w:p>
          <w:p w14:paraId="760364F8" w14:textId="4BF86D54" w:rsidR="02E17EE0" w:rsidRPr="00E52ACF" w:rsidRDefault="07A01321" w:rsidP="00E52ACF">
            <w:pPr>
              <w:pStyle w:val="ListParagraph"/>
              <w:numPr>
                <w:ilvl w:val="1"/>
                <w:numId w:val="30"/>
              </w:numPr>
              <w:tabs>
                <w:tab w:val="left" w:pos="2820"/>
              </w:tabs>
              <w:spacing w:after="0"/>
              <w:rPr>
                <w:iCs/>
                <w:noProof/>
                <w:sz w:val="20"/>
                <w:szCs w:val="20"/>
              </w:rPr>
            </w:pPr>
            <w:r w:rsidRPr="00E52ACF">
              <w:rPr>
                <w:iCs/>
                <w:noProof/>
                <w:sz w:val="20"/>
                <w:szCs w:val="20"/>
              </w:rPr>
              <w:t>Centrifugalne sijačice</w:t>
            </w:r>
          </w:p>
          <w:p w14:paraId="7F0F2785" w14:textId="1D89E35F" w:rsidR="007A7C2C" w:rsidRPr="00E52ACF" w:rsidRDefault="00804E2A" w:rsidP="00E52ACF">
            <w:pPr>
              <w:pStyle w:val="ListParagraph"/>
              <w:numPr>
                <w:ilvl w:val="0"/>
                <w:numId w:val="29"/>
              </w:numPr>
              <w:tabs>
                <w:tab w:val="left" w:pos="2820"/>
              </w:tabs>
              <w:spacing w:after="0"/>
              <w:rPr>
                <w:iCs/>
                <w:noProof/>
                <w:sz w:val="20"/>
                <w:szCs w:val="20"/>
              </w:rPr>
            </w:pPr>
            <w:r w:rsidRPr="00E52ACF">
              <w:rPr>
                <w:iCs/>
                <w:noProof/>
                <w:sz w:val="20"/>
                <w:szCs w:val="20"/>
              </w:rPr>
              <w:t>S</w:t>
            </w:r>
            <w:r w:rsidR="43AFFC56" w:rsidRPr="00E52ACF">
              <w:rPr>
                <w:iCs/>
                <w:noProof/>
                <w:sz w:val="20"/>
                <w:szCs w:val="20"/>
              </w:rPr>
              <w:t>ijačice za širokoredne usjeve</w:t>
            </w:r>
          </w:p>
          <w:p w14:paraId="01C5F787" w14:textId="397D2060" w:rsidR="02E17EE0" w:rsidRPr="00E52ACF" w:rsidRDefault="07A01321" w:rsidP="00E52ACF">
            <w:pPr>
              <w:pStyle w:val="ListParagraph"/>
              <w:numPr>
                <w:ilvl w:val="1"/>
                <w:numId w:val="32"/>
              </w:numPr>
              <w:tabs>
                <w:tab w:val="left" w:pos="2820"/>
              </w:tabs>
              <w:spacing w:after="0"/>
              <w:rPr>
                <w:iCs/>
                <w:noProof/>
                <w:sz w:val="20"/>
                <w:szCs w:val="20"/>
              </w:rPr>
            </w:pPr>
            <w:r w:rsidRPr="00E52ACF">
              <w:rPr>
                <w:iCs/>
                <w:noProof/>
                <w:sz w:val="20"/>
                <w:szCs w:val="20"/>
              </w:rPr>
              <w:t>Zračne sijačice</w:t>
            </w:r>
          </w:p>
          <w:p w14:paraId="301B9A8B" w14:textId="2A1DE698" w:rsidR="007A7C2C" w:rsidRPr="00E52ACF" w:rsidRDefault="7D376347" w:rsidP="00E52ACF">
            <w:pPr>
              <w:pStyle w:val="ListParagraph"/>
              <w:numPr>
                <w:ilvl w:val="0"/>
                <w:numId w:val="29"/>
              </w:numPr>
              <w:tabs>
                <w:tab w:val="left" w:pos="2820"/>
              </w:tabs>
              <w:spacing w:after="0"/>
              <w:rPr>
                <w:iCs/>
                <w:noProof/>
                <w:sz w:val="20"/>
                <w:szCs w:val="20"/>
              </w:rPr>
            </w:pPr>
            <w:r w:rsidRPr="00E52ACF">
              <w:rPr>
                <w:iCs/>
                <w:noProof/>
                <w:sz w:val="20"/>
                <w:szCs w:val="20"/>
              </w:rPr>
              <w:t>Sadilice</w:t>
            </w:r>
          </w:p>
          <w:p w14:paraId="3F159AE6" w14:textId="2B251844" w:rsidR="20AB0686" w:rsidRPr="00E52ACF" w:rsidRDefault="2AC9488F" w:rsidP="00E52ACF">
            <w:pPr>
              <w:pStyle w:val="ListParagraph"/>
              <w:numPr>
                <w:ilvl w:val="1"/>
                <w:numId w:val="26"/>
              </w:numPr>
              <w:tabs>
                <w:tab w:val="left" w:pos="2820"/>
              </w:tabs>
              <w:spacing w:after="0"/>
              <w:rPr>
                <w:iCs/>
                <w:noProof/>
                <w:sz w:val="20"/>
                <w:szCs w:val="20"/>
              </w:rPr>
            </w:pPr>
            <w:r w:rsidRPr="00E52ACF">
              <w:rPr>
                <w:iCs/>
                <w:noProof/>
                <w:sz w:val="20"/>
                <w:szCs w:val="20"/>
              </w:rPr>
              <w:t>Strojevi za sadnju povrtnih kultura</w:t>
            </w:r>
          </w:p>
          <w:p w14:paraId="25DC1B2E" w14:textId="77777777" w:rsidR="00E52ACF" w:rsidRDefault="60D84FC1" w:rsidP="00E52ACF">
            <w:pPr>
              <w:pStyle w:val="ListParagraph"/>
              <w:numPr>
                <w:ilvl w:val="1"/>
                <w:numId w:val="26"/>
              </w:numPr>
              <w:tabs>
                <w:tab w:val="left" w:pos="2820"/>
              </w:tabs>
              <w:spacing w:after="0"/>
              <w:rPr>
                <w:iCs/>
                <w:noProof/>
                <w:sz w:val="20"/>
                <w:szCs w:val="20"/>
              </w:rPr>
            </w:pPr>
            <w:r w:rsidRPr="00E52ACF">
              <w:rPr>
                <w:iCs/>
                <w:noProof/>
                <w:sz w:val="20"/>
                <w:szCs w:val="20"/>
              </w:rPr>
              <w:t>Strojevi za sadnju presadnica</w:t>
            </w:r>
          </w:p>
          <w:p w14:paraId="5DB3257E" w14:textId="1EA11CD7" w:rsidR="00216BA4" w:rsidRPr="00E52ACF" w:rsidRDefault="60D84FC1" w:rsidP="00E52ACF">
            <w:pPr>
              <w:pStyle w:val="ListParagraph"/>
              <w:numPr>
                <w:ilvl w:val="1"/>
                <w:numId w:val="26"/>
              </w:numPr>
              <w:tabs>
                <w:tab w:val="left" w:pos="2820"/>
              </w:tabs>
              <w:spacing w:after="0"/>
              <w:rPr>
                <w:iCs/>
                <w:noProof/>
                <w:sz w:val="20"/>
                <w:szCs w:val="20"/>
              </w:rPr>
            </w:pPr>
            <w:r w:rsidRPr="00E52ACF">
              <w:rPr>
                <w:iCs/>
                <w:noProof/>
                <w:sz w:val="20"/>
                <w:szCs w:val="20"/>
              </w:rPr>
              <w:t>Sadilice za sadnju gomoljastog povrća</w:t>
            </w:r>
          </w:p>
        </w:tc>
      </w:tr>
      <w:tr w:rsidR="00216BA4" w:rsidRPr="00213A18" w14:paraId="79BE4B03" w14:textId="77777777" w:rsidTr="00804E2A">
        <w:trPr>
          <w:trHeight w:val="486"/>
        </w:trPr>
        <w:tc>
          <w:tcPr>
            <w:tcW w:w="9493" w:type="dxa"/>
            <w:gridSpan w:val="3"/>
            <w:shd w:val="clear" w:color="auto" w:fill="B4C6E7" w:themeFill="accent1" w:themeFillTint="66"/>
            <w:tcMar>
              <w:left w:w="57" w:type="dxa"/>
              <w:right w:w="57" w:type="dxa"/>
            </w:tcMar>
            <w:vAlign w:val="center"/>
          </w:tcPr>
          <w:p w14:paraId="1E85453F"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Načini i primjer vrjednovanja skupa ishoda učenja</w:t>
            </w:r>
          </w:p>
        </w:tc>
      </w:tr>
      <w:tr w:rsidR="00216BA4" w:rsidRPr="00213A18" w14:paraId="616558E3" w14:textId="77777777" w:rsidTr="75D94AF3">
        <w:trPr>
          <w:trHeight w:val="572"/>
        </w:trPr>
        <w:tc>
          <w:tcPr>
            <w:tcW w:w="9493" w:type="dxa"/>
            <w:gridSpan w:val="3"/>
            <w:shd w:val="clear" w:color="auto" w:fill="auto"/>
            <w:tcMar>
              <w:left w:w="57" w:type="dxa"/>
              <w:right w:w="57" w:type="dxa"/>
            </w:tcMar>
          </w:tcPr>
          <w:p w14:paraId="196C6846" w14:textId="06367691" w:rsidR="00036781" w:rsidRPr="00213A18" w:rsidRDefault="00036781" w:rsidP="00804E2A">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Skup ishoda učenja i pripadajući ishodi provjeravaju se pisano i/ili usmeno, vrednovanjem postupaka i rezultata rješavanja radne situacije/projektnih aktivnosti/usmene prezentacije i/ili pisanog rada, temeljem unaprijed definiranih kriterija vrednovanja (analitičke i holističke rubrike za vrednovanje).</w:t>
            </w:r>
          </w:p>
          <w:p w14:paraId="30148502" w14:textId="77777777" w:rsidR="00036781" w:rsidRPr="00213A18" w:rsidRDefault="00036781" w:rsidP="00804E2A">
            <w:pPr>
              <w:tabs>
                <w:tab w:val="left" w:pos="2820"/>
              </w:tabs>
              <w:spacing w:after="0"/>
              <w:jc w:val="both"/>
              <w:rPr>
                <w:rFonts w:asciiTheme="minorHAnsi" w:hAnsiTheme="minorHAnsi" w:cstheme="minorBidi"/>
                <w:noProof/>
                <w:sz w:val="20"/>
                <w:szCs w:val="20"/>
                <w:lang w:val="hr-HR"/>
              </w:rPr>
            </w:pPr>
          </w:p>
          <w:p w14:paraId="03288F5F" w14:textId="5E7B8547" w:rsidR="00036781" w:rsidRPr="00213A18" w:rsidRDefault="00036781" w:rsidP="00804E2A">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Zadatak:</w:t>
            </w:r>
          </w:p>
          <w:p w14:paraId="77C2E404" w14:textId="1404DBAE" w:rsidR="00040F0F" w:rsidRPr="00213A18" w:rsidRDefault="00040F0F" w:rsidP="00804E2A">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Polaznici uz pomoć nastavnika i priručnika obavlaju agregatiranje (pripajanje) stroja za sjetvu ili sadnju vodeći računa da stroj bude postavljen na ravnoj površini, u prostoru gdje se može neometano prići traktorom unazad do ovjesnog trotočja, pritom pazeći da između traktora i stroja ne bude nikakvih prepreka, a osobito ljudi</w:t>
            </w:r>
          </w:p>
          <w:p w14:paraId="7872A65E" w14:textId="547E533F" w:rsidR="00216BA4" w:rsidRPr="00213A18" w:rsidRDefault="00040F0F" w:rsidP="00804E2A">
            <w:pPr>
              <w:tabs>
                <w:tab w:val="left" w:pos="2820"/>
              </w:tabs>
              <w:spacing w:after="0"/>
              <w:jc w:val="both"/>
              <w:rPr>
                <w:sz w:val="20"/>
                <w:szCs w:val="20"/>
              </w:rPr>
            </w:pPr>
            <w:r w:rsidRPr="00213A18">
              <w:rPr>
                <w:rFonts w:asciiTheme="minorHAnsi" w:hAnsiTheme="minorHAnsi" w:cstheme="minorBidi"/>
                <w:noProof/>
                <w:sz w:val="20"/>
                <w:szCs w:val="20"/>
                <w:lang w:val="hr-HR"/>
              </w:rPr>
              <w:t xml:space="preserve">Vrednovanje se provodi prema unaprijed definiranim kriterijima koji uključuju elemente vrednovanja: </w:t>
            </w:r>
            <w:r w:rsidR="2268C033" w:rsidRPr="00213A18">
              <w:rPr>
                <w:rFonts w:asciiTheme="minorHAnsi" w:hAnsiTheme="minorHAnsi" w:cstheme="minorBidi"/>
                <w:noProof/>
                <w:sz w:val="20"/>
                <w:szCs w:val="20"/>
                <w:lang w:val="hr-HR"/>
              </w:rPr>
              <w:t xml:space="preserve">postupak spajanja stroja s pogonskim agregatom, </w:t>
            </w:r>
            <w:r w:rsidR="1DED5139" w:rsidRPr="00213A18">
              <w:rPr>
                <w:rFonts w:asciiTheme="minorHAnsi" w:hAnsiTheme="minorHAnsi" w:cstheme="minorBidi"/>
                <w:noProof/>
                <w:sz w:val="20"/>
                <w:szCs w:val="20"/>
                <w:lang w:val="hr-HR"/>
              </w:rPr>
              <w:t xml:space="preserve">određivanje </w:t>
            </w:r>
            <w:r w:rsidR="43AFFC56" w:rsidRPr="00213A18">
              <w:rPr>
                <w:rFonts w:asciiTheme="minorHAnsi" w:hAnsiTheme="minorHAnsi" w:cstheme="minorBidi"/>
                <w:noProof/>
                <w:sz w:val="20"/>
                <w:szCs w:val="20"/>
                <w:lang w:val="hr-HR"/>
              </w:rPr>
              <w:t>širine</w:t>
            </w:r>
            <w:r w:rsidR="680452B4" w:rsidRPr="00213A18">
              <w:rPr>
                <w:rFonts w:asciiTheme="minorHAnsi" w:hAnsiTheme="minorHAnsi" w:cstheme="minorBidi"/>
                <w:noProof/>
                <w:sz w:val="20"/>
                <w:szCs w:val="20"/>
                <w:lang w:val="hr-HR"/>
              </w:rPr>
              <w:t xml:space="preserve"> između redova i </w:t>
            </w:r>
            <w:r w:rsidR="43AFFC56" w:rsidRPr="00213A18">
              <w:rPr>
                <w:rFonts w:asciiTheme="minorHAnsi" w:hAnsiTheme="minorHAnsi" w:cstheme="minorBidi"/>
                <w:noProof/>
                <w:sz w:val="20"/>
                <w:szCs w:val="20"/>
                <w:lang w:val="hr-HR"/>
              </w:rPr>
              <w:t xml:space="preserve">razmak </w:t>
            </w:r>
            <w:r w:rsidR="680452B4" w:rsidRPr="00213A18">
              <w:rPr>
                <w:rFonts w:asciiTheme="minorHAnsi" w:hAnsiTheme="minorHAnsi" w:cstheme="minorBidi"/>
                <w:noProof/>
                <w:sz w:val="20"/>
                <w:szCs w:val="20"/>
                <w:lang w:val="hr-HR"/>
              </w:rPr>
              <w:t xml:space="preserve">unutar redova, </w:t>
            </w:r>
            <w:r w:rsidR="2268C033" w:rsidRPr="00213A18">
              <w:rPr>
                <w:rFonts w:asciiTheme="minorHAnsi" w:hAnsiTheme="minorHAnsi" w:cstheme="minorBidi"/>
                <w:noProof/>
                <w:sz w:val="20"/>
                <w:szCs w:val="20"/>
                <w:lang w:val="hr-HR"/>
              </w:rPr>
              <w:t xml:space="preserve">utjecaj podešavanja na proces sjetve ili sadnje </w:t>
            </w:r>
            <w:r w:rsidR="43AFFC56" w:rsidRPr="00213A18">
              <w:rPr>
                <w:rFonts w:asciiTheme="minorHAnsi" w:hAnsiTheme="minorHAnsi" w:cstheme="minorBidi"/>
                <w:noProof/>
                <w:sz w:val="20"/>
                <w:szCs w:val="20"/>
                <w:lang w:val="hr-HR"/>
              </w:rPr>
              <w:t>(dubina, širina, razmak)</w:t>
            </w:r>
            <w:r w:rsidRPr="00213A18">
              <w:rPr>
                <w:rFonts w:asciiTheme="minorHAnsi" w:hAnsiTheme="minorHAnsi" w:cstheme="minorBidi"/>
                <w:noProof/>
                <w:sz w:val="20"/>
                <w:szCs w:val="20"/>
                <w:lang w:val="hr-HR"/>
              </w:rPr>
              <w:t>.</w:t>
            </w:r>
          </w:p>
        </w:tc>
      </w:tr>
      <w:tr w:rsidR="00216BA4" w:rsidRPr="00213A18" w14:paraId="629D4002" w14:textId="77777777" w:rsidTr="00263C9F">
        <w:tc>
          <w:tcPr>
            <w:tcW w:w="9493" w:type="dxa"/>
            <w:gridSpan w:val="3"/>
            <w:shd w:val="clear" w:color="auto" w:fill="B4C6E7" w:themeFill="accent1" w:themeFillTint="66"/>
            <w:tcMar>
              <w:left w:w="57" w:type="dxa"/>
              <w:right w:w="57" w:type="dxa"/>
            </w:tcMar>
            <w:vAlign w:val="center"/>
          </w:tcPr>
          <w:p w14:paraId="080FD64F" w14:textId="77777777" w:rsidR="00216BA4" w:rsidRPr="00213A18" w:rsidRDefault="00216BA4"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Prilagodba iskustava učenja za polaznike/osobe s invaliditetom</w:t>
            </w:r>
          </w:p>
        </w:tc>
      </w:tr>
      <w:tr w:rsidR="00216BA4" w:rsidRPr="00213A18" w14:paraId="553BA660" w14:textId="77777777" w:rsidTr="75D94AF3">
        <w:tc>
          <w:tcPr>
            <w:tcW w:w="9493" w:type="dxa"/>
            <w:gridSpan w:val="3"/>
            <w:shd w:val="clear" w:color="auto" w:fill="auto"/>
            <w:tcMar>
              <w:left w:w="57" w:type="dxa"/>
              <w:right w:w="57" w:type="dxa"/>
            </w:tcMar>
          </w:tcPr>
          <w:p w14:paraId="28335B20" w14:textId="3F540269" w:rsidR="00216BA4" w:rsidRPr="00213A18" w:rsidRDefault="00804E2A"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w:t>
            </w:r>
          </w:p>
        </w:tc>
      </w:tr>
    </w:tbl>
    <w:p w14:paraId="09ADAC24" w14:textId="39EFB925" w:rsidR="00263C9F" w:rsidRDefault="00263C9F" w:rsidP="003A0AEC">
      <w:pPr>
        <w:spacing w:after="0" w:line="259" w:lineRule="auto"/>
        <w:rPr>
          <w:rFonts w:asciiTheme="minorHAnsi" w:hAnsiTheme="minorHAnsi" w:cstheme="minorHAnsi"/>
          <w:noProof/>
          <w:sz w:val="20"/>
          <w:szCs w:val="20"/>
          <w:lang w:val="hr-HR"/>
        </w:rPr>
      </w:pPr>
    </w:p>
    <w:p w14:paraId="7FC4BF66" w14:textId="338FF114" w:rsidR="00925050" w:rsidRPr="00213A18" w:rsidRDefault="00263C9F" w:rsidP="00B1066E">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216BA4" w:rsidRPr="00213A18" w14:paraId="3CA64D31" w14:textId="77777777" w:rsidTr="00036781">
        <w:trPr>
          <w:trHeight w:val="558"/>
        </w:trPr>
        <w:tc>
          <w:tcPr>
            <w:tcW w:w="2537" w:type="dxa"/>
            <w:shd w:val="clear" w:color="auto" w:fill="B4C6E7" w:themeFill="accent1" w:themeFillTint="66"/>
            <w:tcMar>
              <w:left w:w="57" w:type="dxa"/>
              <w:right w:w="57" w:type="dxa"/>
            </w:tcMar>
            <w:vAlign w:val="center"/>
          </w:tcPr>
          <w:p w14:paraId="00703614" w14:textId="77777777" w:rsidR="00216BA4" w:rsidRPr="00213A18" w:rsidRDefault="00216BA4"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6BD74606" w14:textId="4A34ECEA" w:rsidR="00216BA4" w:rsidRPr="00213A18" w:rsidRDefault="00263C9F" w:rsidP="00BF3062">
            <w:pPr>
              <w:spacing w:before="60" w:after="60" w:line="240" w:lineRule="auto"/>
              <w:ind w:left="397" w:hanging="397"/>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RUKOVANJE POLJOPRIVREDNIM TRAKTORIMA I PRIKLJUČCIMA</w:t>
            </w:r>
          </w:p>
        </w:tc>
      </w:tr>
      <w:tr w:rsidR="00216BA4" w:rsidRPr="00213A18" w14:paraId="24237B1A" w14:textId="77777777" w:rsidTr="75D94AF3">
        <w:trPr>
          <w:trHeight w:val="558"/>
        </w:trPr>
        <w:tc>
          <w:tcPr>
            <w:tcW w:w="2537" w:type="dxa"/>
            <w:shd w:val="clear" w:color="auto" w:fill="B4C6E7" w:themeFill="accent1" w:themeFillTint="66"/>
            <w:tcMar>
              <w:left w:w="57" w:type="dxa"/>
              <w:right w:w="57" w:type="dxa"/>
            </w:tcMar>
            <w:vAlign w:val="center"/>
          </w:tcPr>
          <w:p w14:paraId="52EC1D4D" w14:textId="77777777" w:rsidR="00216BA4" w:rsidRPr="00213A18" w:rsidRDefault="00216BA4"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72CFE45" w14:textId="77777777" w:rsidR="00216BA4" w:rsidRPr="00213A18" w:rsidRDefault="00216BA4" w:rsidP="00BF3062">
            <w:pPr>
              <w:spacing w:after="0"/>
              <w:ind w:left="397" w:hanging="397"/>
              <w:rPr>
                <w:rFonts w:asciiTheme="minorHAnsi" w:hAnsiTheme="minorHAnsi" w:cstheme="minorHAnsi"/>
                <w:b/>
                <w:noProof/>
                <w:sz w:val="20"/>
                <w:szCs w:val="20"/>
                <w:lang w:val="hr-HR"/>
              </w:rPr>
            </w:pPr>
          </w:p>
        </w:tc>
      </w:tr>
      <w:tr w:rsidR="00216BA4" w:rsidRPr="00213A18" w14:paraId="59AD597D" w14:textId="77777777" w:rsidTr="75D94AF3">
        <w:trPr>
          <w:trHeight w:val="558"/>
        </w:trPr>
        <w:tc>
          <w:tcPr>
            <w:tcW w:w="2537" w:type="dxa"/>
            <w:shd w:val="clear" w:color="auto" w:fill="B4C6E7" w:themeFill="accent1" w:themeFillTint="66"/>
            <w:tcMar>
              <w:left w:w="57" w:type="dxa"/>
              <w:right w:w="57" w:type="dxa"/>
            </w:tcMar>
            <w:vAlign w:val="center"/>
          </w:tcPr>
          <w:p w14:paraId="00366CB7" w14:textId="77777777" w:rsidR="00216BA4" w:rsidRPr="00213A18" w:rsidRDefault="00216BA4"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A85CB06" w14:textId="77777777" w:rsidR="00804E2A" w:rsidRPr="00213A18" w:rsidRDefault="00804E2A" w:rsidP="00804E2A">
            <w:pPr>
              <w:spacing w:after="0"/>
              <w:rPr>
                <w:sz w:val="20"/>
                <w:szCs w:val="20"/>
              </w:rPr>
            </w:pPr>
            <w:r w:rsidRPr="00213A18">
              <w:rPr>
                <w:sz w:val="20"/>
                <w:szCs w:val="20"/>
              </w:rPr>
              <w:t>Rukovanje poljoprivrednim traktorom i priključcima</w:t>
            </w:r>
          </w:p>
          <w:p w14:paraId="6EBD1C08" w14:textId="77777777" w:rsidR="00216BA4" w:rsidRDefault="0063153B" w:rsidP="00804E2A">
            <w:pPr>
              <w:spacing w:after="0"/>
              <w:rPr>
                <w:sz w:val="20"/>
                <w:szCs w:val="20"/>
              </w:rPr>
            </w:pPr>
            <w:hyperlink r:id="rId40" w:history="1">
              <w:r w:rsidR="00804E2A" w:rsidRPr="00213A18">
                <w:rPr>
                  <w:rStyle w:val="Hyperlink"/>
                  <w:sz w:val="20"/>
                  <w:szCs w:val="20"/>
                </w:rPr>
                <w:t>https://hko.srce.hr/registar/skup-ishoda-ucenja/detalji/9545</w:t>
              </w:r>
            </w:hyperlink>
            <w:r w:rsidR="00804E2A" w:rsidRPr="00213A18">
              <w:rPr>
                <w:sz w:val="20"/>
                <w:szCs w:val="20"/>
              </w:rPr>
              <w:t xml:space="preserve"> </w:t>
            </w:r>
          </w:p>
          <w:p w14:paraId="42F55AE8" w14:textId="20BBDE04" w:rsidR="004A34BC" w:rsidRPr="00FC7710" w:rsidRDefault="00FC7710" w:rsidP="00FC7710">
            <w:pPr>
              <w:pStyle w:val="ListParagraph"/>
              <w:numPr>
                <w:ilvl w:val="0"/>
                <w:numId w:val="16"/>
              </w:numPr>
              <w:spacing w:after="0"/>
              <w:rPr>
                <w:sz w:val="20"/>
                <w:szCs w:val="20"/>
              </w:rPr>
            </w:pPr>
            <w:r w:rsidRPr="00FC7710">
              <w:rPr>
                <w:sz w:val="20"/>
                <w:szCs w:val="20"/>
              </w:rPr>
              <w:t>za realizaciju UTR-u – najmanje razina 4.1 s minimalnim radnim iskustvom od jedne godine na poslovima</w:t>
            </w:r>
            <w:r>
              <w:rPr>
                <w:sz w:val="20"/>
                <w:szCs w:val="20"/>
              </w:rPr>
              <w:t xml:space="preserve"> </w:t>
            </w:r>
            <w:r w:rsidRPr="00FC7710">
              <w:rPr>
                <w:sz w:val="20"/>
                <w:szCs w:val="20"/>
              </w:rPr>
              <w:t>rukovanj</w:t>
            </w:r>
            <w:r>
              <w:rPr>
                <w:sz w:val="20"/>
                <w:szCs w:val="20"/>
              </w:rPr>
              <w:t>a</w:t>
            </w:r>
            <w:r w:rsidRPr="00FC7710">
              <w:rPr>
                <w:sz w:val="20"/>
                <w:szCs w:val="20"/>
              </w:rPr>
              <w:t xml:space="preserve"> poljoprivrednim traktor</w:t>
            </w:r>
            <w:r>
              <w:rPr>
                <w:sz w:val="20"/>
                <w:szCs w:val="20"/>
              </w:rPr>
              <w:t>om</w:t>
            </w:r>
            <w:r w:rsidRPr="00FC7710">
              <w:rPr>
                <w:sz w:val="20"/>
                <w:szCs w:val="20"/>
              </w:rPr>
              <w:t xml:space="preserve"> i priključcima</w:t>
            </w:r>
          </w:p>
        </w:tc>
      </w:tr>
      <w:tr w:rsidR="00216BA4" w:rsidRPr="00213A18" w14:paraId="4BC7988F" w14:textId="77777777" w:rsidTr="75D94AF3">
        <w:trPr>
          <w:trHeight w:val="558"/>
        </w:trPr>
        <w:tc>
          <w:tcPr>
            <w:tcW w:w="2537" w:type="dxa"/>
            <w:shd w:val="clear" w:color="auto" w:fill="B4C6E7" w:themeFill="accent1" w:themeFillTint="66"/>
            <w:tcMar>
              <w:left w:w="57" w:type="dxa"/>
              <w:right w:w="57" w:type="dxa"/>
            </w:tcMar>
            <w:vAlign w:val="center"/>
          </w:tcPr>
          <w:p w14:paraId="6A4EE527" w14:textId="77777777" w:rsidR="00216BA4" w:rsidRPr="00213A18" w:rsidRDefault="00216BA4"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FB9F3B7" w14:textId="2D5E9BC0" w:rsidR="00216BA4" w:rsidRPr="00213A18" w:rsidRDefault="25BDABB5" w:rsidP="68A1D953">
            <w:pPr>
              <w:spacing w:after="0"/>
              <w:ind w:left="397" w:hanging="397"/>
              <w:rPr>
                <w:rFonts w:asciiTheme="minorHAnsi" w:hAnsiTheme="minorHAnsi" w:cstheme="minorBidi"/>
                <w:b/>
                <w:bCs/>
                <w:noProof/>
                <w:sz w:val="20"/>
                <w:szCs w:val="20"/>
                <w:lang w:val="hr-HR"/>
              </w:rPr>
            </w:pPr>
            <w:r w:rsidRPr="00213A18">
              <w:rPr>
                <w:rFonts w:asciiTheme="minorHAnsi" w:hAnsiTheme="minorHAnsi" w:cstheme="minorBidi"/>
                <w:b/>
                <w:bCs/>
                <w:noProof/>
                <w:sz w:val="20"/>
                <w:szCs w:val="20"/>
                <w:lang w:val="hr-HR"/>
              </w:rPr>
              <w:t>3</w:t>
            </w:r>
            <w:r w:rsidR="00263C9F">
              <w:rPr>
                <w:rFonts w:asciiTheme="minorHAnsi" w:hAnsiTheme="minorHAnsi" w:cstheme="minorBidi"/>
                <w:b/>
                <w:bCs/>
                <w:noProof/>
                <w:sz w:val="20"/>
                <w:szCs w:val="20"/>
                <w:lang w:val="hr-HR"/>
              </w:rPr>
              <w:t xml:space="preserve"> CSVET</w:t>
            </w:r>
          </w:p>
        </w:tc>
      </w:tr>
      <w:tr w:rsidR="00216BA4" w:rsidRPr="00213A18" w14:paraId="632A0D41" w14:textId="77777777" w:rsidTr="00036781">
        <w:tc>
          <w:tcPr>
            <w:tcW w:w="2537" w:type="dxa"/>
            <w:vMerge w:val="restart"/>
            <w:shd w:val="clear" w:color="auto" w:fill="B4C6E7" w:themeFill="accent1" w:themeFillTint="66"/>
            <w:tcMar>
              <w:left w:w="57" w:type="dxa"/>
              <w:right w:w="57" w:type="dxa"/>
            </w:tcMar>
            <w:vAlign w:val="center"/>
          </w:tcPr>
          <w:p w14:paraId="43348123" w14:textId="77777777" w:rsidR="00216BA4" w:rsidRPr="00213A18" w:rsidRDefault="00216BA4"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B4C6E7" w:themeFill="accent1" w:themeFillTint="66"/>
            <w:tcMar>
              <w:left w:w="57" w:type="dxa"/>
              <w:right w:w="57" w:type="dxa"/>
            </w:tcMar>
            <w:vAlign w:val="center"/>
          </w:tcPr>
          <w:p w14:paraId="504AF7BA" w14:textId="77777777" w:rsidR="00216BA4" w:rsidRPr="00213A18" w:rsidRDefault="00216BA4" w:rsidP="00BF3062">
            <w:pPr>
              <w:spacing w:after="0"/>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Vođeni proces učenja i poučavanja</w:t>
            </w:r>
          </w:p>
        </w:tc>
        <w:tc>
          <w:tcPr>
            <w:tcW w:w="2552" w:type="dxa"/>
            <w:shd w:val="clear" w:color="auto" w:fill="B4C6E7" w:themeFill="accent1" w:themeFillTint="66"/>
            <w:vAlign w:val="center"/>
          </w:tcPr>
          <w:p w14:paraId="670E7681" w14:textId="77777777" w:rsidR="00216BA4" w:rsidRPr="00213A18" w:rsidRDefault="00216BA4" w:rsidP="00BF3062">
            <w:pPr>
              <w:spacing w:after="0"/>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Oblici učenja temeljenog na radu</w:t>
            </w:r>
          </w:p>
        </w:tc>
        <w:tc>
          <w:tcPr>
            <w:tcW w:w="2552" w:type="dxa"/>
            <w:shd w:val="clear" w:color="auto" w:fill="B4C6E7" w:themeFill="accent1" w:themeFillTint="66"/>
            <w:vAlign w:val="center"/>
          </w:tcPr>
          <w:p w14:paraId="30E52E32" w14:textId="77777777" w:rsidR="00216BA4" w:rsidRPr="00213A18" w:rsidRDefault="00216BA4" w:rsidP="00BF3062">
            <w:pPr>
              <w:spacing w:after="0"/>
              <w:jc w:val="center"/>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Samostalne aktivnosti polaznika</w:t>
            </w:r>
          </w:p>
        </w:tc>
      </w:tr>
      <w:tr w:rsidR="00216BA4" w:rsidRPr="00213A18" w14:paraId="7F430ADD" w14:textId="77777777" w:rsidTr="00036781">
        <w:trPr>
          <w:trHeight w:val="540"/>
        </w:trPr>
        <w:tc>
          <w:tcPr>
            <w:tcW w:w="2537" w:type="dxa"/>
            <w:vMerge/>
            <w:shd w:val="clear" w:color="auto" w:fill="B4C6E7" w:themeFill="accent1" w:themeFillTint="66"/>
            <w:tcMar>
              <w:left w:w="57" w:type="dxa"/>
              <w:right w:w="57" w:type="dxa"/>
            </w:tcMar>
            <w:vAlign w:val="center"/>
          </w:tcPr>
          <w:p w14:paraId="5F4B4F54" w14:textId="77777777" w:rsidR="00216BA4" w:rsidRPr="00213A18" w:rsidRDefault="00216BA4" w:rsidP="00BF3062">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72F25C0" w14:textId="2818EF86" w:rsidR="00216BA4" w:rsidRPr="00213A18" w:rsidRDefault="00040F0F" w:rsidP="7F9323B4">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25</w:t>
            </w:r>
            <w:r w:rsidR="007A42AC">
              <w:rPr>
                <w:rFonts w:asciiTheme="minorHAnsi" w:hAnsiTheme="minorHAnsi" w:cstheme="minorBidi"/>
                <w:noProof/>
                <w:sz w:val="20"/>
                <w:szCs w:val="20"/>
                <w:lang w:val="hr-HR"/>
              </w:rPr>
              <w:t xml:space="preserve"> sati</w:t>
            </w:r>
            <w:r w:rsidR="00804E2A" w:rsidRPr="00213A18">
              <w:rPr>
                <w:rFonts w:asciiTheme="minorHAnsi" w:hAnsiTheme="minorHAnsi" w:cstheme="minorBidi"/>
                <w:noProof/>
                <w:sz w:val="20"/>
                <w:szCs w:val="20"/>
                <w:lang w:val="hr-HR"/>
              </w:rPr>
              <w:t xml:space="preserve"> (</w:t>
            </w:r>
            <w:r w:rsidRPr="00213A18">
              <w:rPr>
                <w:rFonts w:asciiTheme="minorHAnsi" w:hAnsiTheme="minorHAnsi" w:cstheme="minorBidi"/>
                <w:noProof/>
                <w:sz w:val="20"/>
                <w:szCs w:val="20"/>
                <w:lang w:val="hr-HR"/>
              </w:rPr>
              <w:t>3</w:t>
            </w:r>
            <w:r w:rsidR="00A3785F" w:rsidRPr="00213A18">
              <w:rPr>
                <w:rFonts w:asciiTheme="minorHAnsi" w:hAnsiTheme="minorHAnsi" w:cstheme="minorBidi"/>
                <w:noProof/>
                <w:sz w:val="20"/>
                <w:szCs w:val="20"/>
                <w:lang w:val="hr-HR"/>
              </w:rPr>
              <w:t>4</w:t>
            </w:r>
            <w:r w:rsidR="00235286" w:rsidRPr="00213A18">
              <w:rPr>
                <w:rFonts w:asciiTheme="minorHAnsi" w:hAnsiTheme="minorHAnsi" w:cstheme="minorBidi"/>
                <w:noProof/>
                <w:sz w:val="20"/>
                <w:szCs w:val="20"/>
                <w:lang w:val="hr-HR"/>
              </w:rPr>
              <w:t xml:space="preserve"> </w:t>
            </w:r>
            <w:r w:rsidR="65868A92" w:rsidRPr="00213A18">
              <w:rPr>
                <w:rFonts w:asciiTheme="minorHAnsi" w:hAnsiTheme="minorHAnsi" w:cstheme="minorBidi"/>
                <w:noProof/>
                <w:sz w:val="20"/>
                <w:szCs w:val="20"/>
                <w:lang w:val="hr-HR"/>
              </w:rPr>
              <w:t>%</w:t>
            </w:r>
            <w:r w:rsidR="00804E2A" w:rsidRPr="00213A18">
              <w:rPr>
                <w:rFonts w:asciiTheme="minorHAnsi" w:hAnsiTheme="minorHAnsi" w:cstheme="minorBidi"/>
                <w:noProof/>
                <w:sz w:val="20"/>
                <w:szCs w:val="20"/>
                <w:lang w:val="hr-HR"/>
              </w:rPr>
              <w:t>)</w:t>
            </w:r>
          </w:p>
        </w:tc>
        <w:tc>
          <w:tcPr>
            <w:tcW w:w="2552" w:type="dxa"/>
            <w:vAlign w:val="center"/>
          </w:tcPr>
          <w:p w14:paraId="16C82798" w14:textId="4A22C311" w:rsidR="00216BA4" w:rsidRPr="00213A18" w:rsidRDefault="00804E2A" w:rsidP="7F9323B4">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4</w:t>
            </w:r>
            <w:r w:rsidR="00040F0F" w:rsidRPr="00213A18">
              <w:rPr>
                <w:rFonts w:asciiTheme="minorHAnsi" w:hAnsiTheme="minorHAnsi" w:cstheme="minorBidi"/>
                <w:noProof/>
                <w:sz w:val="20"/>
                <w:szCs w:val="20"/>
                <w:lang w:val="hr-HR"/>
              </w:rPr>
              <w:t>0</w:t>
            </w:r>
            <w:r w:rsidRPr="00213A18">
              <w:rPr>
                <w:rFonts w:asciiTheme="minorHAnsi" w:hAnsiTheme="minorHAnsi" w:cstheme="minorBidi"/>
                <w:noProof/>
                <w:sz w:val="20"/>
                <w:szCs w:val="20"/>
                <w:lang w:val="hr-HR"/>
              </w:rPr>
              <w:t xml:space="preserve"> </w:t>
            </w:r>
            <w:r w:rsidR="007A42AC">
              <w:rPr>
                <w:rFonts w:asciiTheme="minorHAnsi" w:hAnsiTheme="minorHAnsi" w:cstheme="minorBidi"/>
                <w:noProof/>
                <w:sz w:val="20"/>
                <w:szCs w:val="20"/>
                <w:lang w:val="hr-HR"/>
              </w:rPr>
              <w:t xml:space="preserve">sati </w:t>
            </w:r>
            <w:r w:rsidRPr="00213A18">
              <w:rPr>
                <w:rFonts w:asciiTheme="minorHAnsi" w:hAnsiTheme="minorHAnsi" w:cstheme="minorBidi"/>
                <w:noProof/>
                <w:sz w:val="20"/>
                <w:szCs w:val="20"/>
                <w:lang w:val="hr-HR"/>
              </w:rPr>
              <w:t>(</w:t>
            </w:r>
            <w:r w:rsidR="00A3785F" w:rsidRPr="00213A18">
              <w:rPr>
                <w:rFonts w:asciiTheme="minorHAnsi" w:hAnsiTheme="minorHAnsi" w:cstheme="minorBidi"/>
                <w:noProof/>
                <w:sz w:val="20"/>
                <w:szCs w:val="20"/>
                <w:lang w:val="hr-HR"/>
              </w:rPr>
              <w:t>53</w:t>
            </w:r>
            <w:r w:rsidR="00235286" w:rsidRPr="00213A18">
              <w:rPr>
                <w:rFonts w:asciiTheme="minorHAnsi" w:hAnsiTheme="minorHAnsi" w:cstheme="minorBidi"/>
                <w:noProof/>
                <w:sz w:val="20"/>
                <w:szCs w:val="20"/>
                <w:lang w:val="hr-HR"/>
              </w:rPr>
              <w:t xml:space="preserve"> </w:t>
            </w:r>
            <w:r w:rsidR="65868A92" w:rsidRPr="00213A18">
              <w:rPr>
                <w:rFonts w:asciiTheme="minorHAnsi" w:hAnsiTheme="minorHAnsi" w:cstheme="minorBidi"/>
                <w:noProof/>
                <w:sz w:val="20"/>
                <w:szCs w:val="20"/>
                <w:lang w:val="hr-HR"/>
              </w:rPr>
              <w:t>%</w:t>
            </w:r>
            <w:r w:rsidRPr="00213A18">
              <w:rPr>
                <w:rFonts w:asciiTheme="minorHAnsi" w:hAnsiTheme="minorHAnsi" w:cstheme="minorBidi"/>
                <w:noProof/>
                <w:sz w:val="20"/>
                <w:szCs w:val="20"/>
                <w:lang w:val="hr-HR"/>
              </w:rPr>
              <w:t>)</w:t>
            </w:r>
          </w:p>
        </w:tc>
        <w:tc>
          <w:tcPr>
            <w:tcW w:w="2552" w:type="dxa"/>
            <w:vAlign w:val="center"/>
          </w:tcPr>
          <w:p w14:paraId="17A3BAD4" w14:textId="6FD9D722" w:rsidR="00216BA4" w:rsidRPr="00213A18" w:rsidRDefault="00235286" w:rsidP="7F9323B4">
            <w:pPr>
              <w:spacing w:after="0"/>
              <w:jc w:val="center"/>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1</w:t>
            </w:r>
            <w:r w:rsidR="00040F0F" w:rsidRPr="00213A18">
              <w:rPr>
                <w:rFonts w:asciiTheme="minorHAnsi" w:hAnsiTheme="minorHAnsi" w:cstheme="minorBidi"/>
                <w:noProof/>
                <w:sz w:val="20"/>
                <w:szCs w:val="20"/>
                <w:lang w:val="hr-HR"/>
              </w:rPr>
              <w:t>0</w:t>
            </w:r>
            <w:r w:rsidR="007A42AC">
              <w:rPr>
                <w:rFonts w:asciiTheme="minorHAnsi" w:hAnsiTheme="minorHAnsi" w:cstheme="minorBidi"/>
                <w:noProof/>
                <w:sz w:val="20"/>
                <w:szCs w:val="20"/>
                <w:lang w:val="hr-HR"/>
              </w:rPr>
              <w:t xml:space="preserve"> sati</w:t>
            </w:r>
            <w:r w:rsidR="00804E2A" w:rsidRPr="00213A18">
              <w:rPr>
                <w:rFonts w:asciiTheme="minorHAnsi" w:hAnsiTheme="minorHAnsi" w:cstheme="minorBidi"/>
                <w:noProof/>
                <w:sz w:val="20"/>
                <w:szCs w:val="20"/>
                <w:lang w:val="hr-HR"/>
              </w:rPr>
              <w:t xml:space="preserve"> (</w:t>
            </w:r>
            <w:r w:rsidR="00040F0F" w:rsidRPr="00213A18">
              <w:rPr>
                <w:rFonts w:asciiTheme="minorHAnsi" w:hAnsiTheme="minorHAnsi" w:cstheme="minorBidi"/>
                <w:noProof/>
                <w:sz w:val="20"/>
                <w:szCs w:val="20"/>
                <w:lang w:val="hr-HR"/>
              </w:rPr>
              <w:t>13</w:t>
            </w:r>
            <w:r w:rsidRPr="00213A18">
              <w:rPr>
                <w:rFonts w:asciiTheme="minorHAnsi" w:hAnsiTheme="minorHAnsi" w:cstheme="minorBidi"/>
                <w:noProof/>
                <w:sz w:val="20"/>
                <w:szCs w:val="20"/>
                <w:lang w:val="hr-HR"/>
              </w:rPr>
              <w:t xml:space="preserve"> </w:t>
            </w:r>
            <w:r w:rsidR="65868A92" w:rsidRPr="00213A18">
              <w:rPr>
                <w:rFonts w:asciiTheme="minorHAnsi" w:hAnsiTheme="minorHAnsi" w:cstheme="minorBidi"/>
                <w:noProof/>
                <w:sz w:val="20"/>
                <w:szCs w:val="20"/>
                <w:lang w:val="hr-HR"/>
              </w:rPr>
              <w:t>%</w:t>
            </w:r>
            <w:r w:rsidR="00804E2A" w:rsidRPr="00213A18">
              <w:rPr>
                <w:rFonts w:asciiTheme="minorHAnsi" w:hAnsiTheme="minorHAnsi" w:cstheme="minorBidi"/>
                <w:noProof/>
                <w:sz w:val="20"/>
                <w:szCs w:val="20"/>
                <w:lang w:val="hr-HR"/>
              </w:rPr>
              <w:t>)</w:t>
            </w:r>
          </w:p>
        </w:tc>
      </w:tr>
      <w:tr w:rsidR="00216BA4" w:rsidRPr="00213A18" w14:paraId="6D73304C" w14:textId="77777777" w:rsidTr="75D94AF3">
        <w:tc>
          <w:tcPr>
            <w:tcW w:w="2537" w:type="dxa"/>
            <w:shd w:val="clear" w:color="auto" w:fill="B4C6E7" w:themeFill="accent1" w:themeFillTint="66"/>
            <w:tcMar>
              <w:left w:w="57" w:type="dxa"/>
              <w:right w:w="57" w:type="dxa"/>
            </w:tcMar>
            <w:vAlign w:val="center"/>
          </w:tcPr>
          <w:p w14:paraId="4A04B4CC" w14:textId="77777777" w:rsidR="00216BA4" w:rsidRPr="00213A18" w:rsidRDefault="00216BA4"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Status modula</w:t>
            </w:r>
          </w:p>
          <w:p w14:paraId="3198E155" w14:textId="77777777" w:rsidR="00216BA4" w:rsidRPr="00213A18" w:rsidRDefault="00216BA4"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0950F2" w14:textId="5282072F" w:rsidR="00216BA4" w:rsidRPr="00213A18" w:rsidRDefault="1AC6FCED" w:rsidP="2AC2D19C">
            <w:pPr>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obvezni</w:t>
            </w:r>
          </w:p>
        </w:tc>
      </w:tr>
      <w:tr w:rsidR="00216BA4" w:rsidRPr="00213A18" w14:paraId="64C4CAAE" w14:textId="77777777" w:rsidTr="75D94AF3">
        <w:trPr>
          <w:trHeight w:val="626"/>
        </w:trPr>
        <w:tc>
          <w:tcPr>
            <w:tcW w:w="2537" w:type="dxa"/>
            <w:shd w:val="clear" w:color="auto" w:fill="B4C6E7" w:themeFill="accent1" w:themeFillTint="66"/>
            <w:tcMar>
              <w:left w:w="57" w:type="dxa"/>
              <w:right w:w="57" w:type="dxa"/>
            </w:tcMar>
            <w:vAlign w:val="center"/>
          </w:tcPr>
          <w:p w14:paraId="7710D263" w14:textId="77777777" w:rsidR="00216BA4" w:rsidRPr="00213A18" w:rsidRDefault="00216BA4"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7618F57" w14:textId="209A36AB" w:rsidR="00216BA4" w:rsidRPr="00213A18" w:rsidRDefault="007B1634" w:rsidP="00804E2A">
            <w:pPr>
              <w:tabs>
                <w:tab w:val="left" w:pos="2820"/>
              </w:tabs>
              <w:spacing w:after="0"/>
              <w:jc w:val="both"/>
              <w:rPr>
                <w:rFonts w:asciiTheme="minorHAnsi" w:hAnsiTheme="minorHAnsi" w:cstheme="minorBidi"/>
                <w:noProof/>
                <w:sz w:val="20"/>
                <w:szCs w:val="20"/>
                <w:highlight w:val="yellow"/>
                <w:lang w:val="hr-HR"/>
              </w:rPr>
            </w:pPr>
            <w:r w:rsidRPr="00213A18">
              <w:rPr>
                <w:rFonts w:asciiTheme="minorHAnsi" w:hAnsiTheme="minorHAnsi" w:cstheme="minorBidi"/>
                <w:noProof/>
                <w:sz w:val="20"/>
                <w:szCs w:val="20"/>
                <w:lang w:val="hr-HR"/>
              </w:rPr>
              <w:t xml:space="preserve">Cilj modula je </w:t>
            </w:r>
            <w:r w:rsidR="00A3785F" w:rsidRPr="00213A18">
              <w:rPr>
                <w:rFonts w:asciiTheme="minorHAnsi" w:hAnsiTheme="minorHAnsi" w:cstheme="minorBidi"/>
                <w:noProof/>
                <w:sz w:val="20"/>
                <w:szCs w:val="20"/>
                <w:lang w:val="hr-HR"/>
              </w:rPr>
              <w:t>stjecanje kompetencija</w:t>
            </w:r>
            <w:r w:rsidRPr="00213A18">
              <w:rPr>
                <w:rFonts w:asciiTheme="minorHAnsi" w:hAnsiTheme="minorHAnsi" w:cstheme="minorBidi"/>
                <w:noProof/>
                <w:sz w:val="20"/>
                <w:szCs w:val="20"/>
                <w:lang w:val="hr-HR"/>
              </w:rPr>
              <w:t xml:space="preserve"> za rukovanje poljoprivrednim </w:t>
            </w:r>
            <w:r w:rsidR="00A3785F" w:rsidRPr="00213A18">
              <w:rPr>
                <w:rFonts w:asciiTheme="minorHAnsi" w:hAnsiTheme="minorHAnsi" w:cstheme="minorBidi"/>
                <w:noProof/>
                <w:sz w:val="20"/>
                <w:szCs w:val="20"/>
                <w:lang w:val="hr-HR"/>
              </w:rPr>
              <w:t xml:space="preserve">traktorima </w:t>
            </w:r>
            <w:r w:rsidRPr="00213A18">
              <w:rPr>
                <w:rFonts w:asciiTheme="minorHAnsi" w:hAnsiTheme="minorHAnsi" w:cstheme="minorBidi"/>
                <w:noProof/>
                <w:sz w:val="20"/>
                <w:szCs w:val="20"/>
                <w:lang w:val="hr-HR"/>
              </w:rPr>
              <w:t>i priključcima</w:t>
            </w:r>
            <w:r w:rsidR="00A3785F" w:rsidRPr="00213A18">
              <w:rPr>
                <w:rFonts w:asciiTheme="minorHAnsi" w:hAnsiTheme="minorHAnsi" w:cstheme="minorBidi"/>
                <w:noProof/>
                <w:sz w:val="20"/>
                <w:szCs w:val="20"/>
                <w:lang w:val="hr-HR"/>
              </w:rPr>
              <w:t xml:space="preserve"> prema pravilima struke na siguran način.</w:t>
            </w:r>
          </w:p>
        </w:tc>
      </w:tr>
      <w:tr w:rsidR="00216BA4" w:rsidRPr="00213A18" w14:paraId="3DEB2AD6" w14:textId="77777777" w:rsidTr="75D94AF3">
        <w:tc>
          <w:tcPr>
            <w:tcW w:w="2537" w:type="dxa"/>
            <w:shd w:val="clear" w:color="auto" w:fill="B4C6E7" w:themeFill="accent1" w:themeFillTint="66"/>
            <w:tcMar>
              <w:left w:w="57" w:type="dxa"/>
              <w:right w:w="57" w:type="dxa"/>
            </w:tcMar>
            <w:vAlign w:val="center"/>
          </w:tcPr>
          <w:p w14:paraId="6CA05963" w14:textId="77777777" w:rsidR="00216BA4" w:rsidRPr="00213A18" w:rsidRDefault="00216BA4"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27B74BFF" w14:textId="71EC4CFD" w:rsidR="00216BA4" w:rsidRPr="00263C9F" w:rsidRDefault="43AFFC56" w:rsidP="0B0932C4">
            <w:pPr>
              <w:tabs>
                <w:tab w:val="left" w:pos="2820"/>
              </w:tabs>
              <w:spacing w:after="0"/>
              <w:rPr>
                <w:rFonts w:asciiTheme="minorHAnsi" w:hAnsiTheme="minorHAnsi" w:cstheme="minorBidi"/>
                <w:i/>
                <w:noProof/>
                <w:sz w:val="20"/>
                <w:szCs w:val="20"/>
                <w:lang w:val="hr-HR"/>
              </w:rPr>
            </w:pPr>
            <w:r w:rsidRPr="00263C9F">
              <w:rPr>
                <w:rFonts w:asciiTheme="minorHAnsi" w:hAnsiTheme="minorHAnsi" w:cstheme="minorBidi"/>
                <w:i/>
                <w:noProof/>
                <w:sz w:val="20"/>
                <w:szCs w:val="20"/>
                <w:lang w:val="hr-HR"/>
              </w:rPr>
              <w:t>traktor, priključci, alati, rezervni djelovi, kontrolna ploča</w:t>
            </w:r>
          </w:p>
        </w:tc>
      </w:tr>
      <w:tr w:rsidR="00216BA4" w:rsidRPr="00213A18" w14:paraId="4D6EFADD" w14:textId="77777777" w:rsidTr="75D94AF3">
        <w:tc>
          <w:tcPr>
            <w:tcW w:w="2537" w:type="dxa"/>
            <w:shd w:val="clear" w:color="auto" w:fill="B4C6E7" w:themeFill="accent1" w:themeFillTint="66"/>
            <w:tcMar>
              <w:left w:w="57" w:type="dxa"/>
              <w:right w:w="57" w:type="dxa"/>
            </w:tcMar>
            <w:vAlign w:val="center"/>
          </w:tcPr>
          <w:p w14:paraId="01D72C3D" w14:textId="77777777" w:rsidR="00216BA4" w:rsidRPr="00213A18" w:rsidRDefault="00216BA4"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3B5E7DC" w14:textId="77777777" w:rsidR="00A3785F" w:rsidRPr="00213A18" w:rsidRDefault="00A3785F" w:rsidP="00A3785F">
            <w:pPr>
              <w:tabs>
                <w:tab w:val="left" w:pos="2820"/>
              </w:tabs>
              <w:spacing w:after="0"/>
              <w:jc w:val="both"/>
              <w:rPr>
                <w:rFonts w:asciiTheme="minorHAnsi" w:hAnsiTheme="minorHAnsi" w:cstheme="minorBidi"/>
                <w:iCs/>
                <w:noProof/>
                <w:sz w:val="20"/>
                <w:szCs w:val="20"/>
                <w:lang w:val="hr-HR"/>
              </w:rPr>
            </w:pPr>
            <w:r w:rsidRPr="00213A18">
              <w:rPr>
                <w:rFonts w:asciiTheme="minorHAnsi" w:hAnsiTheme="minorHAnsi" w:cstheme="minorBidi"/>
                <w:iCs/>
                <w:noProof/>
                <w:sz w:val="20"/>
                <w:szCs w:val="20"/>
                <w:lang w:val="hr-HR"/>
              </w:rPr>
              <w:t>Učenje temeljeno na radu provodi se kroz dva oblika:</w:t>
            </w:r>
          </w:p>
          <w:p w14:paraId="74DE6776" w14:textId="77777777" w:rsidR="00036781" w:rsidRPr="00213A18" w:rsidRDefault="00A3785F" w:rsidP="00036781">
            <w:pPr>
              <w:pStyle w:val="ListParagraph"/>
              <w:numPr>
                <w:ilvl w:val="0"/>
                <w:numId w:val="18"/>
              </w:numPr>
              <w:tabs>
                <w:tab w:val="left" w:pos="2820"/>
              </w:tabs>
              <w:spacing w:after="0"/>
              <w:jc w:val="both"/>
              <w:rPr>
                <w:iCs/>
                <w:noProof/>
                <w:sz w:val="20"/>
                <w:szCs w:val="20"/>
              </w:rPr>
            </w:pPr>
            <w:r w:rsidRPr="00213A18">
              <w:rPr>
                <w:iCs/>
                <w:noProof/>
                <w:sz w:val="20"/>
                <w:szCs w:val="20"/>
              </w:rPr>
              <w:t>integrirano u mikrokvalifikaciju kroz rad u stvarnim radnim situacijama i rješavanju problema u školskim specijaliziranim prostorima (simuliranim uvjetima)</w:t>
            </w:r>
          </w:p>
          <w:p w14:paraId="4EA5E5D5" w14:textId="6612A8B0" w:rsidR="00216BA4" w:rsidRPr="00213A18" w:rsidRDefault="00A3785F" w:rsidP="00036781">
            <w:pPr>
              <w:pStyle w:val="ListParagraph"/>
              <w:numPr>
                <w:ilvl w:val="0"/>
                <w:numId w:val="18"/>
              </w:numPr>
              <w:tabs>
                <w:tab w:val="left" w:pos="2820"/>
              </w:tabs>
              <w:spacing w:after="0"/>
              <w:jc w:val="both"/>
              <w:rPr>
                <w:iCs/>
                <w:noProof/>
                <w:sz w:val="20"/>
                <w:szCs w:val="20"/>
              </w:rPr>
            </w:pPr>
            <w:r w:rsidRPr="00213A18">
              <w:rPr>
                <w:iCs/>
                <w:noProof/>
                <w:sz w:val="20"/>
                <w:szCs w:val="20"/>
              </w:rPr>
              <w:t>učenje na radnome mjestu u području poljoprivrede na kojem se koriste poljoprivredni strojevi i priključci kod poslodavaca s kojim ustanova ima potpisan ugovor o poslovnoj suradnji gdje polaznici sudjeluju u radnom procesu u kontroliranim uvjetima uz mentora.</w:t>
            </w:r>
          </w:p>
        </w:tc>
      </w:tr>
      <w:tr w:rsidR="00216BA4" w:rsidRPr="00213A18" w14:paraId="24BB3B0D" w14:textId="77777777" w:rsidTr="75D94AF3">
        <w:tc>
          <w:tcPr>
            <w:tcW w:w="2537" w:type="dxa"/>
            <w:shd w:val="clear" w:color="auto" w:fill="B4C6E7" w:themeFill="accent1" w:themeFillTint="66"/>
            <w:tcMar>
              <w:left w:w="57" w:type="dxa"/>
              <w:right w:w="57" w:type="dxa"/>
            </w:tcMar>
            <w:vAlign w:val="center"/>
          </w:tcPr>
          <w:p w14:paraId="359ACC00" w14:textId="77777777" w:rsidR="00216BA4" w:rsidRPr="00213A18" w:rsidRDefault="00216BA4" w:rsidP="00BF3062">
            <w:pPr>
              <w:spacing w:after="0" w:line="240" w:lineRule="auto"/>
              <w:rPr>
                <w:rFonts w:asciiTheme="minorHAnsi" w:hAnsiTheme="minorHAnsi" w:cstheme="minorHAnsi"/>
                <w:b/>
                <w:bCs/>
                <w:noProof/>
                <w:color w:val="000000"/>
                <w:sz w:val="20"/>
                <w:szCs w:val="20"/>
                <w:lang w:val="hr-HR"/>
              </w:rPr>
            </w:pPr>
            <w:r w:rsidRPr="00213A1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C8430DD" w14:textId="1F571335" w:rsidR="003A3980" w:rsidRPr="00213A18" w:rsidRDefault="0A88094D" w:rsidP="0B0932C4">
            <w:pPr>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Košutić, Zimmer: Poljoprivredna tehnika u ratarstvu, Sveučilište J J. Strossmayera Osijek, 2009.</w:t>
            </w:r>
          </w:p>
          <w:p w14:paraId="5653874B" w14:textId="77777777" w:rsidR="003A3980" w:rsidRPr="00213A18" w:rsidRDefault="0A88094D" w:rsidP="0B0932C4">
            <w:pPr>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Bašić F., Mihalić V.: Temelji bilinogojstva, udžbenik za srednje poljoprivredne škole,  Zagreb, 2007.</w:t>
            </w:r>
          </w:p>
          <w:p w14:paraId="4610F54A" w14:textId="10E502B7" w:rsidR="003A3980" w:rsidRPr="00213A18" w:rsidRDefault="26836F62" w:rsidP="4D22EEF2">
            <w:pPr>
              <w:spacing w:after="0"/>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Brčić, J.: Mehanizacija u biljnoj proizvodnji, Školska knjiga, Zagreb, 1987.</w:t>
            </w:r>
          </w:p>
          <w:p w14:paraId="1DDDA897" w14:textId="7DAF8EF6" w:rsidR="003A3980" w:rsidRPr="00213A18" w:rsidRDefault="26836F62" w:rsidP="4D22EEF2">
            <w:pPr>
              <w:spacing w:after="0"/>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Brčić, J. i sur.: Mehanizacija u voćarstvu i vinogradarstvu, Agronomski fakultet Zagreb, Zagreb, 1995.</w:t>
            </w:r>
          </w:p>
          <w:p w14:paraId="5D7A2F7F" w14:textId="1AFB02E9" w:rsidR="003A3980" w:rsidRPr="00213A18" w:rsidRDefault="1F728279" w:rsidP="0B0932C4">
            <w:pPr>
              <w:spacing w:after="0"/>
              <w:rPr>
                <w:rFonts w:asciiTheme="minorHAnsi" w:eastAsiaTheme="minorEastAsia" w:hAnsiTheme="minorHAnsi" w:cstheme="minorBidi"/>
                <w:noProof/>
                <w:sz w:val="20"/>
                <w:szCs w:val="20"/>
                <w:lang w:val="hr-HR"/>
              </w:rPr>
            </w:pPr>
            <w:r w:rsidRPr="00213A18">
              <w:rPr>
                <w:rFonts w:asciiTheme="minorHAnsi" w:eastAsiaTheme="minorEastAsia" w:hAnsiTheme="minorHAnsi" w:cstheme="minorBidi"/>
                <w:noProof/>
                <w:color w:val="000000" w:themeColor="text1"/>
                <w:sz w:val="20"/>
                <w:szCs w:val="20"/>
                <w:lang w:val="hr-HR"/>
              </w:rPr>
              <w:t>Filipović, D., Jagar, N.: Traktor na obiteljskom gospodarstvu, Hrvatski poljoprivredni zadružni savez</w:t>
            </w:r>
            <w:r w:rsidR="6AA6D607" w:rsidRPr="00213A18">
              <w:rPr>
                <w:rFonts w:asciiTheme="minorHAnsi" w:eastAsiaTheme="minorEastAsia" w:hAnsiTheme="minorHAnsi" w:cstheme="minorBidi"/>
                <w:noProof/>
                <w:color w:val="000000" w:themeColor="text1"/>
                <w:sz w:val="20"/>
                <w:szCs w:val="20"/>
                <w:lang w:val="hr-HR"/>
              </w:rPr>
              <w:t>, 1997.</w:t>
            </w:r>
          </w:p>
          <w:p w14:paraId="4855E9C8" w14:textId="18C8211F" w:rsidR="003A3980" w:rsidRPr="00213A18" w:rsidRDefault="7CB2BF0A" w:rsidP="3E78A85B">
            <w:pPr>
              <w:spacing w:after="0"/>
              <w:rPr>
                <w:rFonts w:asciiTheme="minorHAnsi" w:eastAsiaTheme="minorEastAsia" w:hAnsiTheme="minorHAnsi" w:cstheme="minorBidi"/>
                <w:noProof/>
                <w:color w:val="000000" w:themeColor="text1"/>
                <w:sz w:val="20"/>
                <w:szCs w:val="20"/>
                <w:lang w:val="hr-HR"/>
              </w:rPr>
            </w:pPr>
            <w:r w:rsidRPr="00213A18">
              <w:rPr>
                <w:rFonts w:asciiTheme="minorHAnsi" w:eastAsiaTheme="minorEastAsia" w:hAnsiTheme="minorHAnsi" w:cstheme="minorBidi"/>
                <w:noProof/>
                <w:color w:val="000000" w:themeColor="text1"/>
                <w:sz w:val="20"/>
                <w:szCs w:val="20"/>
                <w:lang w:val="hr-HR"/>
              </w:rPr>
              <w:t>Uputa za siguran rad traktorom; ZIRS, 2001.</w:t>
            </w:r>
          </w:p>
          <w:p w14:paraId="120CC6B4" w14:textId="31BFA2F6" w:rsidR="003A3980" w:rsidRPr="00213A18" w:rsidRDefault="7CB2BF0A" w:rsidP="3E78A85B">
            <w:pPr>
              <w:spacing w:after="0"/>
              <w:rPr>
                <w:rFonts w:asciiTheme="minorHAnsi" w:hAnsiTheme="minorHAnsi" w:cstheme="minorBidi"/>
                <w:noProof/>
                <w:sz w:val="20"/>
                <w:szCs w:val="20"/>
                <w:lang w:val="hr-HR"/>
              </w:rPr>
            </w:pPr>
            <w:r w:rsidRPr="00213A18">
              <w:rPr>
                <w:rFonts w:asciiTheme="minorHAnsi" w:eastAsiaTheme="minorEastAsia" w:hAnsiTheme="minorHAnsi" w:cstheme="minorBidi"/>
                <w:noProof/>
                <w:color w:val="000000" w:themeColor="text1"/>
                <w:sz w:val="20"/>
                <w:szCs w:val="20"/>
                <w:lang w:val="hr-HR"/>
              </w:rPr>
              <w:t>Agroklub.com, Internet</w:t>
            </w:r>
          </w:p>
          <w:p w14:paraId="337D0084" w14:textId="58B75D06" w:rsidR="003A3980" w:rsidRPr="00213A18" w:rsidRDefault="6236042F" w:rsidP="0B0932C4">
            <w:pPr>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Tehnička dokumentacija strojeva i priključaka</w:t>
            </w:r>
          </w:p>
          <w:p w14:paraId="5D899893" w14:textId="77777777" w:rsidR="003A3980" w:rsidRPr="00213A18" w:rsidRDefault="0A88094D" w:rsidP="0B0932C4">
            <w:pPr>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Video prikazi strojeva i priključaka</w:t>
            </w:r>
          </w:p>
          <w:p w14:paraId="3AF0034C" w14:textId="02AF2A54" w:rsidR="00216BA4" w:rsidRPr="00213A18" w:rsidRDefault="0A88094D" w:rsidP="0B0932C4">
            <w:pPr>
              <w:spacing w:after="0"/>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Modeli strojeva i priključaka</w:t>
            </w:r>
          </w:p>
        </w:tc>
      </w:tr>
    </w:tbl>
    <w:p w14:paraId="27E111AF" w14:textId="77777777" w:rsidR="00216BA4" w:rsidRPr="00213A18" w:rsidRDefault="00216BA4">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925050" w:rsidRPr="00213A18" w14:paraId="613CE820" w14:textId="77777777" w:rsidTr="0B0932C4">
        <w:trPr>
          <w:trHeight w:val="409"/>
        </w:trPr>
        <w:tc>
          <w:tcPr>
            <w:tcW w:w="2679" w:type="dxa"/>
            <w:gridSpan w:val="2"/>
            <w:shd w:val="clear" w:color="auto" w:fill="8EAADB" w:themeFill="accent1" w:themeFillTint="99"/>
            <w:tcMar>
              <w:left w:w="57" w:type="dxa"/>
              <w:right w:w="57" w:type="dxa"/>
            </w:tcMar>
            <w:vAlign w:val="center"/>
          </w:tcPr>
          <w:p w14:paraId="0F1B215B" w14:textId="6C771D45" w:rsidR="00925050" w:rsidRPr="00213A18" w:rsidRDefault="00925050" w:rsidP="00804E2A">
            <w:pPr>
              <w:tabs>
                <w:tab w:val="left" w:pos="2820"/>
              </w:tabs>
              <w:spacing w:after="0"/>
              <w:rPr>
                <w:rFonts w:asciiTheme="minorHAnsi" w:hAnsiTheme="minorHAnsi" w:cstheme="minorHAnsi"/>
                <w:bCs/>
                <w:noProof/>
                <w:sz w:val="20"/>
                <w:szCs w:val="20"/>
                <w:lang w:val="hr-HR"/>
              </w:rPr>
            </w:pPr>
            <w:r w:rsidRPr="00213A18">
              <w:rPr>
                <w:rFonts w:asciiTheme="minorHAnsi" w:hAnsiTheme="minorHAnsi" w:cstheme="minorHAnsi"/>
                <w:b/>
                <w:noProof/>
                <w:sz w:val="20"/>
                <w:szCs w:val="20"/>
                <w:lang w:val="hr-HR"/>
              </w:rPr>
              <w:t>Skup ishoda učenja iz SK-a</w:t>
            </w:r>
            <w:r w:rsidR="007A42AC">
              <w:rPr>
                <w:rFonts w:asciiTheme="minorHAnsi" w:hAnsiTheme="minorHAnsi" w:cstheme="minorHAnsi"/>
                <w:b/>
                <w:noProof/>
                <w:sz w:val="20"/>
                <w:szCs w:val="20"/>
                <w:lang w:val="hr-HR"/>
              </w:rPr>
              <w:t>, obujam</w:t>
            </w:r>
            <w:r w:rsidRPr="00213A18">
              <w:rPr>
                <w:rFonts w:asciiTheme="minorHAnsi" w:hAnsiTheme="minorHAnsi" w:cstheme="minorHAnsi"/>
                <w:b/>
                <w:noProof/>
                <w:sz w:val="20"/>
                <w:szCs w:val="20"/>
                <w:lang w:val="hr-HR"/>
              </w:rPr>
              <w:t>:</w:t>
            </w:r>
          </w:p>
        </w:tc>
        <w:tc>
          <w:tcPr>
            <w:tcW w:w="6814" w:type="dxa"/>
            <w:shd w:val="clear" w:color="auto" w:fill="auto"/>
            <w:vAlign w:val="center"/>
          </w:tcPr>
          <w:p w14:paraId="1EDB61A0" w14:textId="3493A22E" w:rsidR="00925050" w:rsidRPr="00213A18" w:rsidRDefault="00925050" w:rsidP="00BF3062">
            <w:pPr>
              <w:tabs>
                <w:tab w:val="left" w:pos="2820"/>
              </w:tabs>
              <w:spacing w:after="0"/>
              <w:rPr>
                <w:rFonts w:asciiTheme="minorHAnsi" w:hAnsiTheme="minorHAnsi" w:cstheme="minorHAnsi"/>
                <w:b/>
                <w:bCs/>
                <w:iCs/>
                <w:noProof/>
                <w:sz w:val="20"/>
                <w:szCs w:val="20"/>
                <w:lang w:val="hr-HR"/>
              </w:rPr>
            </w:pPr>
            <w:r w:rsidRPr="00213A18">
              <w:rPr>
                <w:rFonts w:asciiTheme="minorHAnsi" w:hAnsiTheme="minorHAnsi" w:cstheme="minorHAnsi"/>
                <w:b/>
                <w:bCs/>
                <w:iCs/>
                <w:noProof/>
                <w:sz w:val="20"/>
                <w:szCs w:val="20"/>
                <w:lang w:val="hr-HR"/>
              </w:rPr>
              <w:t>Rukovanje poljoprivrednim traktorom i priključcima</w:t>
            </w:r>
            <w:r w:rsidR="00B530BA">
              <w:rPr>
                <w:rFonts w:asciiTheme="minorHAnsi" w:hAnsiTheme="minorHAnsi" w:cstheme="minorHAnsi"/>
                <w:b/>
                <w:bCs/>
                <w:iCs/>
                <w:noProof/>
                <w:sz w:val="20"/>
                <w:szCs w:val="20"/>
                <w:lang w:val="hr-HR"/>
              </w:rPr>
              <w:t>, 3 CSVET</w:t>
            </w:r>
          </w:p>
        </w:tc>
      </w:tr>
      <w:tr w:rsidR="00925050" w:rsidRPr="00213A18" w14:paraId="7BAECB65" w14:textId="77777777" w:rsidTr="0B0932C4">
        <w:tc>
          <w:tcPr>
            <w:tcW w:w="9493" w:type="dxa"/>
            <w:gridSpan w:val="3"/>
            <w:shd w:val="clear" w:color="auto" w:fill="B4C6E7" w:themeFill="accent1" w:themeFillTint="66"/>
            <w:tcMar>
              <w:left w:w="57" w:type="dxa"/>
              <w:right w:w="57" w:type="dxa"/>
            </w:tcMar>
            <w:vAlign w:val="center"/>
          </w:tcPr>
          <w:p w14:paraId="78A20BE2" w14:textId="77777777" w:rsidR="00925050" w:rsidRPr="00213A18" w:rsidRDefault="00925050"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Ishodi učenja</w:t>
            </w:r>
          </w:p>
        </w:tc>
      </w:tr>
      <w:tr w:rsidR="00925050" w:rsidRPr="00213A18" w14:paraId="3AF80953" w14:textId="77777777" w:rsidTr="0B0932C4">
        <w:tc>
          <w:tcPr>
            <w:tcW w:w="9493" w:type="dxa"/>
            <w:gridSpan w:val="3"/>
            <w:shd w:val="clear" w:color="auto" w:fill="auto"/>
            <w:tcMar>
              <w:left w:w="57" w:type="dxa"/>
              <w:right w:w="57" w:type="dxa"/>
            </w:tcMar>
            <w:vAlign w:val="center"/>
          </w:tcPr>
          <w:p w14:paraId="7BBDC9EA" w14:textId="07BD0149" w:rsidR="00925050" w:rsidRPr="00213A18" w:rsidRDefault="00804E2A" w:rsidP="00925050">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Rukovati različitim vrstama traktora ovisno o namjeni</w:t>
            </w:r>
          </w:p>
        </w:tc>
      </w:tr>
      <w:tr w:rsidR="00925050" w:rsidRPr="00213A18" w14:paraId="5C0EB086" w14:textId="77777777" w:rsidTr="0B0932C4">
        <w:tc>
          <w:tcPr>
            <w:tcW w:w="9493" w:type="dxa"/>
            <w:gridSpan w:val="3"/>
            <w:shd w:val="clear" w:color="auto" w:fill="auto"/>
            <w:tcMar>
              <w:left w:w="57" w:type="dxa"/>
              <w:right w:w="57" w:type="dxa"/>
            </w:tcMar>
            <w:vAlign w:val="center"/>
          </w:tcPr>
          <w:p w14:paraId="343478E5" w14:textId="5E1A8EB3" w:rsidR="00925050" w:rsidRPr="00213A18" w:rsidRDefault="00925050"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Podesiti priključak prema zahtjevima radnog zadatka  služeći se priručnikom</w:t>
            </w:r>
          </w:p>
        </w:tc>
      </w:tr>
      <w:tr w:rsidR="00925050" w:rsidRPr="00213A18" w14:paraId="20A653E0" w14:textId="77777777" w:rsidTr="0B0932C4">
        <w:tc>
          <w:tcPr>
            <w:tcW w:w="9493" w:type="dxa"/>
            <w:gridSpan w:val="3"/>
            <w:shd w:val="clear" w:color="auto" w:fill="auto"/>
            <w:tcMar>
              <w:left w:w="57" w:type="dxa"/>
              <w:right w:w="57" w:type="dxa"/>
            </w:tcMar>
            <w:vAlign w:val="center"/>
          </w:tcPr>
          <w:p w14:paraId="54E2ECE1" w14:textId="1C9BE7A9" w:rsidR="00925050" w:rsidRPr="00213A18" w:rsidRDefault="00925050"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Provesti dnevni pregled strojeva i opreme u skladu s uputama proizvođača</w:t>
            </w:r>
          </w:p>
        </w:tc>
      </w:tr>
      <w:tr w:rsidR="00925050" w:rsidRPr="00213A18" w14:paraId="1A575DDC" w14:textId="77777777" w:rsidTr="0B0932C4">
        <w:tc>
          <w:tcPr>
            <w:tcW w:w="9493" w:type="dxa"/>
            <w:gridSpan w:val="3"/>
            <w:shd w:val="clear" w:color="auto" w:fill="auto"/>
            <w:tcMar>
              <w:left w:w="57" w:type="dxa"/>
              <w:right w:w="57" w:type="dxa"/>
            </w:tcMar>
            <w:vAlign w:val="center"/>
          </w:tcPr>
          <w:p w14:paraId="67434267" w14:textId="6EEF66A4" w:rsidR="00925050" w:rsidRPr="00213A18" w:rsidRDefault="00925050"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lastRenderedPageBreak/>
              <w:t>Upotijebiti alat za jednostavne popravke na poljoprivrednom stroju ili priključcima</w:t>
            </w:r>
          </w:p>
        </w:tc>
      </w:tr>
      <w:tr w:rsidR="00925050" w:rsidRPr="00213A18" w14:paraId="43B6125B" w14:textId="77777777" w:rsidTr="0B0932C4">
        <w:tc>
          <w:tcPr>
            <w:tcW w:w="9493" w:type="dxa"/>
            <w:gridSpan w:val="3"/>
            <w:shd w:val="clear" w:color="auto" w:fill="auto"/>
            <w:tcMar>
              <w:left w:w="57" w:type="dxa"/>
              <w:right w:w="57" w:type="dxa"/>
            </w:tcMar>
            <w:vAlign w:val="center"/>
          </w:tcPr>
          <w:p w14:paraId="0DFD2661" w14:textId="0A13F460" w:rsidR="00925050" w:rsidRPr="00213A18" w:rsidRDefault="00925050"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Zamijeniti dijelove na poljoprivrednom stroju ili priključcima služeći se priručnikom</w:t>
            </w:r>
          </w:p>
        </w:tc>
      </w:tr>
      <w:tr w:rsidR="00925050" w:rsidRPr="00213A18" w14:paraId="540195F3" w14:textId="77777777" w:rsidTr="0B0932C4">
        <w:tc>
          <w:tcPr>
            <w:tcW w:w="9493" w:type="dxa"/>
            <w:gridSpan w:val="3"/>
            <w:shd w:val="clear" w:color="auto" w:fill="auto"/>
            <w:tcMar>
              <w:left w:w="57" w:type="dxa"/>
              <w:right w:w="57" w:type="dxa"/>
            </w:tcMar>
            <w:vAlign w:val="center"/>
          </w:tcPr>
          <w:p w14:paraId="588A7D9B" w14:textId="3547859F" w:rsidR="00925050" w:rsidRPr="00213A18" w:rsidRDefault="00925050"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Podesiti parametre prema signalima ili uputama s kontrolne ploče</w:t>
            </w:r>
          </w:p>
        </w:tc>
      </w:tr>
      <w:tr w:rsidR="00925050" w:rsidRPr="00213A18" w14:paraId="16C9C786" w14:textId="77777777" w:rsidTr="0B0932C4">
        <w:tc>
          <w:tcPr>
            <w:tcW w:w="9493" w:type="dxa"/>
            <w:gridSpan w:val="3"/>
            <w:shd w:val="clear" w:color="auto" w:fill="auto"/>
            <w:tcMar>
              <w:left w:w="57" w:type="dxa"/>
              <w:right w:w="57" w:type="dxa"/>
            </w:tcMar>
            <w:vAlign w:val="center"/>
          </w:tcPr>
          <w:p w14:paraId="5BE261AB" w14:textId="14E0DF8B" w:rsidR="00925050" w:rsidRPr="00213A18" w:rsidRDefault="00925050"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Primijeniti IKT tehnologije kod  korištenja poljoprivrednih strojeva</w:t>
            </w:r>
          </w:p>
        </w:tc>
      </w:tr>
      <w:tr w:rsidR="00925050" w:rsidRPr="00213A18" w14:paraId="289C3BDC" w14:textId="77777777" w:rsidTr="0B0932C4">
        <w:trPr>
          <w:trHeight w:val="427"/>
        </w:trPr>
        <w:tc>
          <w:tcPr>
            <w:tcW w:w="9493" w:type="dxa"/>
            <w:gridSpan w:val="3"/>
            <w:shd w:val="clear" w:color="auto" w:fill="B4C6E7" w:themeFill="accent1" w:themeFillTint="66"/>
            <w:tcMar>
              <w:left w:w="57" w:type="dxa"/>
              <w:right w:w="57" w:type="dxa"/>
            </w:tcMar>
            <w:vAlign w:val="center"/>
          </w:tcPr>
          <w:p w14:paraId="55F81075" w14:textId="77777777" w:rsidR="00925050" w:rsidRPr="00213A18" w:rsidRDefault="00925050"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Dominantan nastavni sustav i opis načina ostvarivanja SIU</w:t>
            </w:r>
          </w:p>
        </w:tc>
      </w:tr>
      <w:tr w:rsidR="00925050" w:rsidRPr="00213A18" w14:paraId="06399416" w14:textId="77777777" w:rsidTr="0B0932C4">
        <w:trPr>
          <w:trHeight w:val="572"/>
        </w:trPr>
        <w:tc>
          <w:tcPr>
            <w:tcW w:w="9493" w:type="dxa"/>
            <w:gridSpan w:val="3"/>
            <w:shd w:val="clear" w:color="auto" w:fill="auto"/>
            <w:tcMar>
              <w:left w:w="57" w:type="dxa"/>
              <w:right w:w="57" w:type="dxa"/>
            </w:tcMar>
          </w:tcPr>
          <w:p w14:paraId="0CB13B38" w14:textId="4C0B878F" w:rsidR="003A3980" w:rsidRPr="00213A18" w:rsidRDefault="00A3785F" w:rsidP="00804E2A">
            <w:pPr>
              <w:tabs>
                <w:tab w:val="left" w:pos="2820"/>
              </w:tabs>
              <w:spacing w:after="0"/>
              <w:jc w:val="both"/>
              <w:rPr>
                <w:rFonts w:asciiTheme="minorHAnsi" w:hAnsiTheme="minorHAnsi" w:cstheme="minorBidi"/>
                <w:noProof/>
                <w:sz w:val="20"/>
                <w:szCs w:val="20"/>
                <w:lang w:val="hr-HR"/>
              </w:rPr>
            </w:pPr>
            <w:r w:rsidRPr="00213A18">
              <w:rPr>
                <w:rFonts w:asciiTheme="minorHAnsi" w:hAnsiTheme="minorHAnsi" w:cstheme="minorBidi"/>
                <w:noProof/>
                <w:sz w:val="20"/>
                <w:szCs w:val="20"/>
                <w:lang w:val="hr-HR"/>
              </w:rPr>
              <w:t>Ishodi učenja dominantno se ostvaruju kroz učenje temeljeno na radu</w:t>
            </w:r>
            <w:r w:rsidR="006129F4" w:rsidRPr="00213A18">
              <w:rPr>
                <w:rFonts w:asciiTheme="minorHAnsi" w:hAnsiTheme="minorHAnsi" w:cstheme="minorBidi"/>
                <w:noProof/>
                <w:sz w:val="20"/>
                <w:szCs w:val="20"/>
                <w:lang w:val="hr-HR"/>
              </w:rPr>
              <w:t>.</w:t>
            </w:r>
            <w:r w:rsidRPr="00213A18">
              <w:rPr>
                <w:rFonts w:asciiTheme="minorHAnsi" w:hAnsiTheme="minorHAnsi" w:cstheme="minorBidi"/>
                <w:noProof/>
                <w:sz w:val="20"/>
                <w:szCs w:val="20"/>
                <w:lang w:val="hr-HR"/>
              </w:rPr>
              <w:t xml:space="preserve"> </w:t>
            </w:r>
            <w:r w:rsidR="006129F4" w:rsidRPr="00213A18">
              <w:rPr>
                <w:rFonts w:asciiTheme="minorHAnsi" w:hAnsiTheme="minorHAnsi" w:cstheme="minorBidi"/>
                <w:noProof/>
                <w:sz w:val="20"/>
                <w:szCs w:val="20"/>
                <w:lang w:val="hr-HR"/>
              </w:rPr>
              <w:t>Polaznici obavljaju</w:t>
            </w:r>
            <w:r w:rsidRPr="00213A18">
              <w:rPr>
                <w:rFonts w:asciiTheme="minorHAnsi" w:hAnsiTheme="minorHAnsi" w:cstheme="minorBidi"/>
                <w:noProof/>
                <w:sz w:val="20"/>
                <w:szCs w:val="20"/>
                <w:lang w:val="hr-HR"/>
              </w:rPr>
              <w:t xml:space="preserve"> stvarne radne zadaće pod nadzorom prema pravilima struke na siguran način. Tome prethodi vođeni proces učenja i poučavanja u kojem je dominanti nastavni sustav heuristička nastava. Nastavnik moderira razvojni razgovor</w:t>
            </w:r>
            <w:r w:rsidR="00224AC6" w:rsidRPr="00213A18">
              <w:rPr>
                <w:rFonts w:asciiTheme="minorHAnsi" w:hAnsiTheme="minorHAnsi" w:cstheme="minorBidi"/>
                <w:noProof/>
                <w:sz w:val="20"/>
                <w:szCs w:val="20"/>
                <w:lang w:val="hr-HR"/>
              </w:rPr>
              <w:t xml:space="preserve"> </w:t>
            </w:r>
            <w:r w:rsidRPr="00213A18">
              <w:rPr>
                <w:rFonts w:asciiTheme="minorHAnsi" w:hAnsiTheme="minorHAnsi" w:cstheme="minorBidi"/>
                <w:noProof/>
                <w:sz w:val="20"/>
                <w:szCs w:val="20"/>
                <w:lang w:val="hr-HR"/>
              </w:rPr>
              <w:t xml:space="preserve">kroz koji ih potiče i usmjerava </w:t>
            </w:r>
            <w:r w:rsidR="006129F4" w:rsidRPr="00213A18">
              <w:rPr>
                <w:rFonts w:asciiTheme="minorHAnsi" w:hAnsiTheme="minorHAnsi" w:cstheme="minorBidi"/>
                <w:noProof/>
                <w:sz w:val="20"/>
                <w:szCs w:val="20"/>
                <w:lang w:val="hr-HR"/>
              </w:rPr>
              <w:t>p</w:t>
            </w:r>
            <w:r w:rsidR="00224AC6" w:rsidRPr="00213A18">
              <w:rPr>
                <w:rFonts w:asciiTheme="minorHAnsi" w:hAnsiTheme="minorHAnsi" w:cstheme="minorBidi"/>
                <w:noProof/>
                <w:sz w:val="20"/>
                <w:szCs w:val="20"/>
                <w:lang w:val="hr-HR"/>
              </w:rPr>
              <w:t>olazni</w:t>
            </w:r>
            <w:r w:rsidR="006129F4" w:rsidRPr="00213A18">
              <w:rPr>
                <w:rFonts w:asciiTheme="minorHAnsi" w:hAnsiTheme="minorHAnsi" w:cstheme="minorBidi"/>
                <w:noProof/>
                <w:sz w:val="20"/>
                <w:szCs w:val="20"/>
                <w:lang w:val="hr-HR"/>
              </w:rPr>
              <w:t xml:space="preserve">ke na </w:t>
            </w:r>
            <w:r w:rsidR="00224AC6" w:rsidRPr="00213A18">
              <w:rPr>
                <w:rFonts w:asciiTheme="minorHAnsi" w:hAnsiTheme="minorHAnsi" w:cstheme="minorBidi"/>
                <w:noProof/>
                <w:sz w:val="20"/>
                <w:szCs w:val="20"/>
                <w:lang w:val="hr-HR"/>
              </w:rPr>
              <w:t>analiz</w:t>
            </w:r>
            <w:r w:rsidR="006129F4" w:rsidRPr="00213A18">
              <w:rPr>
                <w:rFonts w:asciiTheme="minorHAnsi" w:hAnsiTheme="minorHAnsi" w:cstheme="minorBidi"/>
                <w:noProof/>
                <w:sz w:val="20"/>
                <w:szCs w:val="20"/>
                <w:lang w:val="hr-HR"/>
              </w:rPr>
              <w:t xml:space="preserve">u </w:t>
            </w:r>
            <w:r w:rsidRPr="00213A18">
              <w:rPr>
                <w:rFonts w:asciiTheme="minorHAnsi" w:hAnsiTheme="minorHAnsi" w:cstheme="minorBidi"/>
                <w:noProof/>
                <w:sz w:val="20"/>
                <w:szCs w:val="20"/>
                <w:lang w:val="hr-HR"/>
              </w:rPr>
              <w:t>dokumentacij</w:t>
            </w:r>
            <w:r w:rsidR="006129F4" w:rsidRPr="00213A18">
              <w:rPr>
                <w:rFonts w:asciiTheme="minorHAnsi" w:hAnsiTheme="minorHAnsi" w:cstheme="minorBidi"/>
                <w:noProof/>
                <w:sz w:val="20"/>
                <w:szCs w:val="20"/>
                <w:lang w:val="hr-HR"/>
              </w:rPr>
              <w:t>e</w:t>
            </w:r>
            <w:r w:rsidRPr="00213A18">
              <w:rPr>
                <w:rFonts w:asciiTheme="minorHAnsi" w:hAnsiTheme="minorHAnsi" w:cstheme="minorBidi"/>
                <w:noProof/>
                <w:sz w:val="20"/>
                <w:szCs w:val="20"/>
                <w:lang w:val="hr-HR"/>
              </w:rPr>
              <w:t xml:space="preserve"> i uput</w:t>
            </w:r>
            <w:r w:rsidR="006129F4" w:rsidRPr="00213A18">
              <w:rPr>
                <w:rFonts w:asciiTheme="minorHAnsi" w:hAnsiTheme="minorHAnsi" w:cstheme="minorBidi"/>
                <w:noProof/>
                <w:sz w:val="20"/>
                <w:szCs w:val="20"/>
                <w:lang w:val="hr-HR"/>
              </w:rPr>
              <w:t>a</w:t>
            </w:r>
            <w:r w:rsidRPr="00213A18">
              <w:rPr>
                <w:rFonts w:asciiTheme="minorHAnsi" w:hAnsiTheme="minorHAnsi" w:cstheme="minorBidi"/>
                <w:noProof/>
                <w:sz w:val="20"/>
                <w:szCs w:val="20"/>
                <w:lang w:val="hr-HR"/>
              </w:rPr>
              <w:t xml:space="preserve"> za </w:t>
            </w:r>
            <w:r w:rsidR="006129F4" w:rsidRPr="00213A18">
              <w:rPr>
                <w:rFonts w:asciiTheme="minorHAnsi" w:hAnsiTheme="minorHAnsi" w:cstheme="minorBidi"/>
                <w:noProof/>
                <w:sz w:val="20"/>
                <w:szCs w:val="20"/>
                <w:lang w:val="hr-HR"/>
              </w:rPr>
              <w:t xml:space="preserve">upravljanje </w:t>
            </w:r>
            <w:r w:rsidRPr="00213A18">
              <w:rPr>
                <w:rFonts w:asciiTheme="minorHAnsi" w:hAnsiTheme="minorHAnsi" w:cstheme="minorBidi"/>
                <w:noProof/>
                <w:sz w:val="20"/>
                <w:szCs w:val="20"/>
                <w:lang w:val="hr-HR"/>
              </w:rPr>
              <w:t>traktor</w:t>
            </w:r>
            <w:r w:rsidR="006129F4" w:rsidRPr="00213A18">
              <w:rPr>
                <w:rFonts w:asciiTheme="minorHAnsi" w:hAnsiTheme="minorHAnsi" w:cstheme="minorBidi"/>
                <w:noProof/>
                <w:sz w:val="20"/>
                <w:szCs w:val="20"/>
                <w:lang w:val="hr-HR"/>
              </w:rPr>
              <w:t>om</w:t>
            </w:r>
            <w:r w:rsidRPr="00213A18">
              <w:rPr>
                <w:rFonts w:asciiTheme="minorHAnsi" w:hAnsiTheme="minorHAnsi" w:cstheme="minorBidi"/>
                <w:noProof/>
                <w:sz w:val="20"/>
                <w:szCs w:val="20"/>
                <w:lang w:val="hr-HR"/>
              </w:rPr>
              <w:t xml:space="preserve"> i </w:t>
            </w:r>
            <w:r w:rsidR="006129F4" w:rsidRPr="00213A18">
              <w:rPr>
                <w:rFonts w:asciiTheme="minorHAnsi" w:hAnsiTheme="minorHAnsi" w:cstheme="minorBidi"/>
                <w:noProof/>
                <w:sz w:val="20"/>
                <w:szCs w:val="20"/>
                <w:lang w:val="hr-HR"/>
              </w:rPr>
              <w:t xml:space="preserve">korištenje </w:t>
            </w:r>
            <w:r w:rsidRPr="00213A18">
              <w:rPr>
                <w:rFonts w:asciiTheme="minorHAnsi" w:hAnsiTheme="minorHAnsi" w:cstheme="minorBidi"/>
                <w:noProof/>
                <w:sz w:val="20"/>
                <w:szCs w:val="20"/>
                <w:lang w:val="hr-HR"/>
              </w:rPr>
              <w:t>priključk</w:t>
            </w:r>
            <w:r w:rsidR="006129F4" w:rsidRPr="00213A18">
              <w:rPr>
                <w:rFonts w:asciiTheme="minorHAnsi" w:hAnsiTheme="minorHAnsi" w:cstheme="minorBidi"/>
                <w:noProof/>
                <w:sz w:val="20"/>
                <w:szCs w:val="20"/>
                <w:lang w:val="hr-HR"/>
              </w:rPr>
              <w:t>aka</w:t>
            </w:r>
            <w:r w:rsidR="00224AC6" w:rsidRPr="00213A18">
              <w:rPr>
                <w:rFonts w:asciiTheme="minorHAnsi" w:hAnsiTheme="minorHAnsi" w:cstheme="minorBidi"/>
                <w:noProof/>
                <w:sz w:val="20"/>
                <w:szCs w:val="20"/>
                <w:lang w:val="hr-HR"/>
              </w:rPr>
              <w:t xml:space="preserve">, </w:t>
            </w:r>
            <w:r w:rsidR="006129F4" w:rsidRPr="00213A18">
              <w:rPr>
                <w:rFonts w:asciiTheme="minorHAnsi" w:hAnsiTheme="minorHAnsi" w:cstheme="minorBidi"/>
                <w:noProof/>
                <w:sz w:val="20"/>
                <w:szCs w:val="20"/>
                <w:lang w:val="hr-HR"/>
              </w:rPr>
              <w:t xml:space="preserve">provjeri </w:t>
            </w:r>
            <w:r w:rsidR="00224AC6" w:rsidRPr="00213A18">
              <w:rPr>
                <w:rFonts w:asciiTheme="minorHAnsi" w:hAnsiTheme="minorHAnsi" w:cstheme="minorBidi"/>
                <w:noProof/>
                <w:sz w:val="20"/>
                <w:szCs w:val="20"/>
                <w:lang w:val="hr-HR"/>
              </w:rPr>
              <w:t xml:space="preserve">očekivane funkcionalnosti i </w:t>
            </w:r>
            <w:r w:rsidR="006129F4" w:rsidRPr="00213A18">
              <w:rPr>
                <w:rFonts w:asciiTheme="minorHAnsi" w:hAnsiTheme="minorHAnsi" w:cstheme="minorBidi"/>
                <w:noProof/>
                <w:sz w:val="20"/>
                <w:szCs w:val="20"/>
                <w:lang w:val="hr-HR"/>
              </w:rPr>
              <w:t xml:space="preserve">ispravnosti </w:t>
            </w:r>
            <w:r w:rsidR="00224AC6" w:rsidRPr="00213A18">
              <w:rPr>
                <w:rFonts w:asciiTheme="minorHAnsi" w:hAnsiTheme="minorHAnsi" w:cstheme="minorBidi"/>
                <w:noProof/>
                <w:sz w:val="20"/>
                <w:szCs w:val="20"/>
                <w:lang w:val="hr-HR"/>
              </w:rPr>
              <w:t>djelov</w:t>
            </w:r>
            <w:r w:rsidR="006129F4" w:rsidRPr="00213A18">
              <w:rPr>
                <w:rFonts w:asciiTheme="minorHAnsi" w:hAnsiTheme="minorHAnsi" w:cstheme="minorBidi"/>
                <w:noProof/>
                <w:sz w:val="20"/>
                <w:szCs w:val="20"/>
                <w:lang w:val="hr-HR"/>
              </w:rPr>
              <w:t>a</w:t>
            </w:r>
            <w:r w:rsidR="00224AC6" w:rsidRPr="00213A18">
              <w:rPr>
                <w:rFonts w:asciiTheme="minorHAnsi" w:hAnsiTheme="minorHAnsi" w:cstheme="minorBidi"/>
                <w:noProof/>
                <w:sz w:val="20"/>
                <w:szCs w:val="20"/>
                <w:lang w:val="hr-HR"/>
              </w:rPr>
              <w:t xml:space="preserve"> priključnih uređaja</w:t>
            </w:r>
            <w:r w:rsidR="006129F4" w:rsidRPr="00213A18">
              <w:rPr>
                <w:rFonts w:asciiTheme="minorHAnsi" w:hAnsiTheme="minorHAnsi" w:cstheme="minorBidi"/>
                <w:noProof/>
                <w:sz w:val="20"/>
                <w:szCs w:val="20"/>
                <w:lang w:val="hr-HR"/>
              </w:rPr>
              <w:t xml:space="preserve"> te </w:t>
            </w:r>
            <w:r w:rsidR="00224AC6" w:rsidRPr="00213A18">
              <w:rPr>
                <w:rFonts w:asciiTheme="minorHAnsi" w:hAnsiTheme="minorHAnsi" w:cstheme="minorBidi"/>
                <w:noProof/>
                <w:sz w:val="20"/>
                <w:szCs w:val="20"/>
                <w:lang w:val="hr-HR"/>
              </w:rPr>
              <w:t>utjecaj</w:t>
            </w:r>
            <w:r w:rsidR="006129F4" w:rsidRPr="00213A18">
              <w:rPr>
                <w:rFonts w:asciiTheme="minorHAnsi" w:hAnsiTheme="minorHAnsi" w:cstheme="minorBidi"/>
                <w:noProof/>
                <w:sz w:val="20"/>
                <w:szCs w:val="20"/>
                <w:lang w:val="hr-HR"/>
              </w:rPr>
              <w:t>a</w:t>
            </w:r>
            <w:r w:rsidR="00224AC6" w:rsidRPr="00213A18">
              <w:rPr>
                <w:rFonts w:asciiTheme="minorHAnsi" w:hAnsiTheme="minorHAnsi" w:cstheme="minorBidi"/>
                <w:noProof/>
                <w:sz w:val="20"/>
                <w:szCs w:val="20"/>
                <w:lang w:val="hr-HR"/>
              </w:rPr>
              <w:t xml:space="preserve"> podešavanja na funkcioniranje pojedinih priključnih uređaja. Uspoređuju koncentracije zaštitnih sredstava ili sredstava njege, te utjecaj brzine kretanja na izvođenje radne operacije (rasipanje mineralnih gnojiva, aplikacije pesticida...)</w:t>
            </w:r>
            <w:r w:rsidR="006129F4" w:rsidRPr="00213A18">
              <w:rPr>
                <w:rFonts w:asciiTheme="minorHAnsi" w:hAnsiTheme="minorHAnsi" w:cstheme="minorBidi"/>
                <w:noProof/>
                <w:sz w:val="20"/>
                <w:szCs w:val="20"/>
                <w:lang w:val="hr-HR"/>
              </w:rPr>
              <w:t>.</w:t>
            </w:r>
            <w:r w:rsidR="006129F4" w:rsidRPr="00213A18">
              <w:rPr>
                <w:sz w:val="20"/>
                <w:szCs w:val="20"/>
              </w:rPr>
              <w:t xml:space="preserve"> </w:t>
            </w:r>
            <w:r w:rsidR="006129F4" w:rsidRPr="00213A18">
              <w:rPr>
                <w:rFonts w:asciiTheme="minorHAnsi" w:hAnsiTheme="minorHAnsi" w:cstheme="minorBidi"/>
                <w:noProof/>
                <w:sz w:val="20"/>
                <w:szCs w:val="20"/>
                <w:lang w:val="hr-HR"/>
              </w:rPr>
              <w:t>Nakon provedenog vođenog procesa učenja i poučavanja, učenici će u specijaliziranim učionicama i/ili regionalnim centrima kompetentnosti i/ili kod poslodavca provoditi radne procese u skladu sa standardima kvalitete rada. Mentor organizira i usmjerava aktivnosti učenika te ih potiče na primjenu stečenih znanja i vještina.</w:t>
            </w:r>
          </w:p>
        </w:tc>
      </w:tr>
      <w:tr w:rsidR="00925050" w:rsidRPr="00213A18" w14:paraId="62FEC674" w14:textId="77777777" w:rsidTr="00804E2A">
        <w:tc>
          <w:tcPr>
            <w:tcW w:w="1838" w:type="dxa"/>
            <w:shd w:val="clear" w:color="auto" w:fill="B4C6E7" w:themeFill="accent1" w:themeFillTint="66"/>
            <w:tcMar>
              <w:left w:w="57" w:type="dxa"/>
              <w:right w:w="57" w:type="dxa"/>
            </w:tcMar>
            <w:vAlign w:val="center"/>
          </w:tcPr>
          <w:p w14:paraId="69F2C111" w14:textId="77777777" w:rsidR="00925050" w:rsidRPr="00213A18" w:rsidRDefault="00925050"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2E2C1A8" w14:textId="081597F2" w:rsidR="00925050" w:rsidRPr="00263C9F" w:rsidRDefault="003A3980" w:rsidP="004009AD">
            <w:pPr>
              <w:pStyle w:val="ListParagraph"/>
              <w:numPr>
                <w:ilvl w:val="0"/>
                <w:numId w:val="33"/>
              </w:numPr>
              <w:tabs>
                <w:tab w:val="left" w:pos="2820"/>
              </w:tabs>
              <w:spacing w:after="0"/>
              <w:rPr>
                <w:rFonts w:cstheme="minorHAnsi"/>
                <w:noProof/>
                <w:sz w:val="20"/>
                <w:szCs w:val="20"/>
              </w:rPr>
            </w:pPr>
            <w:r w:rsidRPr="00263C9F">
              <w:rPr>
                <w:rFonts w:cstheme="minorHAnsi"/>
                <w:noProof/>
                <w:sz w:val="20"/>
                <w:szCs w:val="20"/>
              </w:rPr>
              <w:t>Poljoprivredni traktor</w:t>
            </w:r>
          </w:p>
          <w:p w14:paraId="13FC363D" w14:textId="4A401BDC" w:rsidR="003A3980" w:rsidRPr="00263C9F" w:rsidRDefault="003A3980" w:rsidP="004009AD">
            <w:pPr>
              <w:pStyle w:val="ListParagraph"/>
              <w:numPr>
                <w:ilvl w:val="1"/>
                <w:numId w:val="33"/>
              </w:numPr>
              <w:tabs>
                <w:tab w:val="left" w:pos="2820"/>
              </w:tabs>
              <w:spacing w:after="0"/>
              <w:rPr>
                <w:rFonts w:cstheme="minorHAnsi"/>
                <w:noProof/>
                <w:sz w:val="20"/>
                <w:szCs w:val="20"/>
              </w:rPr>
            </w:pPr>
            <w:r w:rsidRPr="00263C9F">
              <w:rPr>
                <w:rFonts w:cstheme="minorHAnsi"/>
                <w:noProof/>
                <w:sz w:val="20"/>
                <w:szCs w:val="20"/>
              </w:rPr>
              <w:t>vrste i izvedbe traktora</w:t>
            </w:r>
          </w:p>
          <w:p w14:paraId="4DB98F73" w14:textId="69FF7B51" w:rsidR="003A3980" w:rsidRPr="00263C9F" w:rsidRDefault="003A3980" w:rsidP="00263C9F">
            <w:pPr>
              <w:pStyle w:val="ListParagraph"/>
              <w:numPr>
                <w:ilvl w:val="1"/>
                <w:numId w:val="33"/>
              </w:numPr>
              <w:tabs>
                <w:tab w:val="left" w:pos="2820"/>
              </w:tabs>
              <w:spacing w:after="0"/>
              <w:rPr>
                <w:rFonts w:cstheme="minorHAnsi"/>
                <w:noProof/>
                <w:sz w:val="20"/>
                <w:szCs w:val="20"/>
              </w:rPr>
            </w:pPr>
            <w:r w:rsidRPr="00263C9F">
              <w:rPr>
                <w:rFonts w:cstheme="minorHAnsi"/>
                <w:noProof/>
                <w:sz w:val="20"/>
                <w:szCs w:val="20"/>
              </w:rPr>
              <w:t>osnove konstrukcije i sastavni djelovi traktora</w:t>
            </w:r>
          </w:p>
          <w:p w14:paraId="21A9C03A" w14:textId="40B7AF3B" w:rsidR="003A3980" w:rsidRPr="00263C9F" w:rsidRDefault="003A3980" w:rsidP="00263C9F">
            <w:pPr>
              <w:pStyle w:val="ListParagraph"/>
              <w:numPr>
                <w:ilvl w:val="1"/>
                <w:numId w:val="33"/>
              </w:numPr>
              <w:tabs>
                <w:tab w:val="left" w:pos="2820"/>
              </w:tabs>
              <w:spacing w:after="0"/>
              <w:rPr>
                <w:rFonts w:cstheme="minorHAnsi"/>
                <w:noProof/>
                <w:sz w:val="20"/>
                <w:szCs w:val="20"/>
              </w:rPr>
            </w:pPr>
            <w:r w:rsidRPr="00263C9F">
              <w:rPr>
                <w:rFonts w:cstheme="minorHAnsi"/>
                <w:noProof/>
                <w:sz w:val="20"/>
                <w:szCs w:val="20"/>
              </w:rPr>
              <w:t>motor</w:t>
            </w:r>
          </w:p>
          <w:p w14:paraId="2386F557" w14:textId="10785518" w:rsidR="003A3980" w:rsidRPr="00263C9F" w:rsidRDefault="003A3980" w:rsidP="00263C9F">
            <w:pPr>
              <w:pStyle w:val="ListParagraph"/>
              <w:numPr>
                <w:ilvl w:val="1"/>
                <w:numId w:val="33"/>
              </w:numPr>
              <w:tabs>
                <w:tab w:val="left" w:pos="2820"/>
              </w:tabs>
              <w:spacing w:after="0"/>
              <w:rPr>
                <w:rFonts w:cstheme="minorHAnsi"/>
                <w:noProof/>
                <w:sz w:val="20"/>
                <w:szCs w:val="20"/>
              </w:rPr>
            </w:pPr>
            <w:r w:rsidRPr="00263C9F">
              <w:rPr>
                <w:rFonts w:cstheme="minorHAnsi"/>
                <w:noProof/>
                <w:sz w:val="20"/>
                <w:szCs w:val="20"/>
              </w:rPr>
              <w:t>uređaji na traktoru</w:t>
            </w:r>
          </w:p>
          <w:p w14:paraId="18EFF610" w14:textId="020689CB" w:rsidR="003A3980" w:rsidRPr="00263C9F" w:rsidRDefault="003A3980" w:rsidP="00263C9F">
            <w:pPr>
              <w:pStyle w:val="ListParagraph"/>
              <w:numPr>
                <w:ilvl w:val="1"/>
                <w:numId w:val="33"/>
              </w:numPr>
              <w:tabs>
                <w:tab w:val="left" w:pos="2820"/>
              </w:tabs>
              <w:spacing w:after="0"/>
              <w:rPr>
                <w:rFonts w:cstheme="minorHAnsi"/>
                <w:noProof/>
                <w:sz w:val="20"/>
                <w:szCs w:val="20"/>
              </w:rPr>
            </w:pPr>
            <w:r w:rsidRPr="00263C9F">
              <w:rPr>
                <w:rFonts w:cstheme="minorHAnsi"/>
                <w:noProof/>
                <w:sz w:val="20"/>
                <w:szCs w:val="20"/>
              </w:rPr>
              <w:t>redovno održavanje traktora</w:t>
            </w:r>
          </w:p>
          <w:p w14:paraId="72EDFD47" w14:textId="22109887" w:rsidR="003A3980" w:rsidRPr="00263C9F" w:rsidRDefault="003A3980" w:rsidP="00263C9F">
            <w:pPr>
              <w:pStyle w:val="ListParagraph"/>
              <w:numPr>
                <w:ilvl w:val="0"/>
                <w:numId w:val="33"/>
              </w:numPr>
              <w:tabs>
                <w:tab w:val="left" w:pos="2820"/>
              </w:tabs>
              <w:spacing w:after="0"/>
              <w:rPr>
                <w:rFonts w:cstheme="minorHAnsi"/>
                <w:noProof/>
                <w:sz w:val="20"/>
                <w:szCs w:val="20"/>
              </w:rPr>
            </w:pPr>
            <w:r w:rsidRPr="00263C9F">
              <w:rPr>
                <w:rFonts w:cstheme="minorHAnsi"/>
                <w:noProof/>
                <w:sz w:val="20"/>
                <w:szCs w:val="20"/>
              </w:rPr>
              <w:t>Priključivanje oruđa i strojeva na traktor</w:t>
            </w:r>
          </w:p>
          <w:p w14:paraId="2EC702B4" w14:textId="0C730701" w:rsidR="003A3980" w:rsidRPr="00263C9F" w:rsidRDefault="00396B02" w:rsidP="004009AD">
            <w:pPr>
              <w:pStyle w:val="ListParagraph"/>
              <w:numPr>
                <w:ilvl w:val="0"/>
                <w:numId w:val="33"/>
              </w:numPr>
              <w:tabs>
                <w:tab w:val="left" w:pos="2820"/>
              </w:tabs>
              <w:spacing w:after="0"/>
              <w:rPr>
                <w:rFonts w:cstheme="minorHAnsi"/>
                <w:noProof/>
                <w:sz w:val="20"/>
                <w:szCs w:val="20"/>
              </w:rPr>
            </w:pPr>
            <w:r w:rsidRPr="00263C9F">
              <w:rPr>
                <w:rFonts w:cstheme="minorHAnsi"/>
                <w:noProof/>
                <w:sz w:val="20"/>
                <w:szCs w:val="20"/>
              </w:rPr>
              <w:t>Pripremne radnje kod rukovanja traktorom</w:t>
            </w:r>
          </w:p>
          <w:p w14:paraId="5628646A" w14:textId="129B1DD3" w:rsidR="00396B02" w:rsidRPr="00263C9F" w:rsidRDefault="00396B02" w:rsidP="004009AD">
            <w:pPr>
              <w:pStyle w:val="ListParagraph"/>
              <w:numPr>
                <w:ilvl w:val="0"/>
                <w:numId w:val="33"/>
              </w:numPr>
              <w:tabs>
                <w:tab w:val="left" w:pos="2820"/>
              </w:tabs>
              <w:spacing w:after="0"/>
              <w:rPr>
                <w:rFonts w:cstheme="minorHAnsi"/>
                <w:noProof/>
                <w:sz w:val="20"/>
                <w:szCs w:val="20"/>
              </w:rPr>
            </w:pPr>
            <w:r w:rsidRPr="00263C9F">
              <w:rPr>
                <w:rFonts w:cstheme="minorHAnsi"/>
                <w:noProof/>
                <w:sz w:val="20"/>
                <w:szCs w:val="20"/>
              </w:rPr>
              <w:t>Kretanje traktora po površinama</w:t>
            </w:r>
          </w:p>
          <w:p w14:paraId="257A6198" w14:textId="424DB6FC" w:rsidR="003A3980" w:rsidRPr="00263C9F" w:rsidRDefault="00396B02" w:rsidP="004009AD">
            <w:pPr>
              <w:pStyle w:val="ListParagraph"/>
              <w:numPr>
                <w:ilvl w:val="0"/>
                <w:numId w:val="33"/>
              </w:numPr>
              <w:tabs>
                <w:tab w:val="left" w:pos="2820"/>
              </w:tabs>
              <w:spacing w:after="0"/>
              <w:rPr>
                <w:rFonts w:cstheme="minorHAnsi"/>
                <w:noProof/>
                <w:sz w:val="20"/>
                <w:szCs w:val="20"/>
              </w:rPr>
            </w:pPr>
            <w:r w:rsidRPr="00263C9F">
              <w:rPr>
                <w:rFonts w:cstheme="minorHAnsi"/>
                <w:noProof/>
                <w:sz w:val="20"/>
                <w:szCs w:val="20"/>
              </w:rPr>
              <w:t>Izvođenje agrotehničkih radova</w:t>
            </w:r>
            <w:r w:rsidRPr="004009AD">
              <w:rPr>
                <w:rFonts w:cstheme="minorHAnsi"/>
                <w:noProof/>
                <w:sz w:val="20"/>
                <w:szCs w:val="20"/>
              </w:rPr>
              <w:t xml:space="preserve"> </w:t>
            </w:r>
            <w:r w:rsidRPr="00263C9F">
              <w:rPr>
                <w:rFonts w:cstheme="minorHAnsi"/>
                <w:noProof/>
                <w:sz w:val="20"/>
                <w:szCs w:val="20"/>
              </w:rPr>
              <w:t>pomoću p</w:t>
            </w:r>
            <w:r w:rsidR="00804E2A" w:rsidRPr="00263C9F">
              <w:rPr>
                <w:rFonts w:cstheme="minorHAnsi"/>
                <w:noProof/>
                <w:sz w:val="20"/>
                <w:szCs w:val="20"/>
              </w:rPr>
              <w:t>oljoprivrednih oruđa i strojeva</w:t>
            </w:r>
          </w:p>
        </w:tc>
      </w:tr>
      <w:tr w:rsidR="00925050" w:rsidRPr="00213A18" w14:paraId="016EAE19" w14:textId="77777777" w:rsidTr="00804E2A">
        <w:trPr>
          <w:trHeight w:val="486"/>
        </w:trPr>
        <w:tc>
          <w:tcPr>
            <w:tcW w:w="9493" w:type="dxa"/>
            <w:gridSpan w:val="3"/>
            <w:shd w:val="clear" w:color="auto" w:fill="B4C6E7" w:themeFill="accent1" w:themeFillTint="66"/>
            <w:tcMar>
              <w:left w:w="57" w:type="dxa"/>
              <w:right w:w="57" w:type="dxa"/>
            </w:tcMar>
            <w:vAlign w:val="center"/>
          </w:tcPr>
          <w:p w14:paraId="63103FDB" w14:textId="394AE664" w:rsidR="00925050" w:rsidRPr="00213A18" w:rsidRDefault="00925050"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Načini i primjer vrjednovanja skupa ishoda učenja</w:t>
            </w:r>
          </w:p>
        </w:tc>
      </w:tr>
      <w:tr w:rsidR="00925050" w:rsidRPr="00213A18" w14:paraId="55C044DD" w14:textId="77777777" w:rsidTr="0B0932C4">
        <w:trPr>
          <w:trHeight w:val="572"/>
        </w:trPr>
        <w:tc>
          <w:tcPr>
            <w:tcW w:w="9493" w:type="dxa"/>
            <w:gridSpan w:val="3"/>
            <w:shd w:val="clear" w:color="auto" w:fill="auto"/>
            <w:tcMar>
              <w:left w:w="57" w:type="dxa"/>
              <w:right w:w="57" w:type="dxa"/>
            </w:tcMar>
          </w:tcPr>
          <w:p w14:paraId="2D715540" w14:textId="0D980944" w:rsidR="006129F4" w:rsidRPr="00213A18" w:rsidRDefault="006129F4" w:rsidP="00224AC6">
            <w:pPr>
              <w:tabs>
                <w:tab w:val="left" w:pos="2820"/>
              </w:tabs>
              <w:spacing w:after="0"/>
              <w:jc w:val="both"/>
              <w:rPr>
                <w:rFonts w:asciiTheme="minorHAnsi" w:hAnsiTheme="minorHAnsi" w:cstheme="minorHAnsi"/>
                <w:bCs/>
                <w:noProof/>
                <w:sz w:val="20"/>
                <w:szCs w:val="20"/>
                <w:lang w:val="hr-HR"/>
              </w:rPr>
            </w:pPr>
            <w:r w:rsidRPr="00213A18">
              <w:rPr>
                <w:rFonts w:asciiTheme="minorHAnsi" w:hAnsiTheme="minorHAnsi" w:cstheme="minorHAnsi"/>
                <w:bCs/>
                <w:noProof/>
                <w:sz w:val="20"/>
                <w:szCs w:val="20"/>
                <w:lang w:val="hr-HR"/>
              </w:rPr>
              <w:t>Skup ishoda učenja i pripadajući ishodi provjeravaju se pisano i/ili usmeno, vrednovanjem postupaka i rezultata rješavanja radne situacije/projektnih aktivnosti/usmene prezentacije i/ili pisanog rada, temeljem unaprijed definiranih kriterija vrednovanja (analitičke i holističke rubrike za vrednovanje).</w:t>
            </w:r>
          </w:p>
          <w:p w14:paraId="79496680" w14:textId="77777777" w:rsidR="006129F4" w:rsidRPr="00213A18" w:rsidRDefault="006129F4" w:rsidP="00224AC6">
            <w:pPr>
              <w:tabs>
                <w:tab w:val="left" w:pos="2820"/>
              </w:tabs>
              <w:spacing w:after="0"/>
              <w:jc w:val="both"/>
              <w:rPr>
                <w:rFonts w:asciiTheme="minorHAnsi" w:hAnsiTheme="minorHAnsi" w:cstheme="minorHAnsi"/>
                <w:bCs/>
                <w:noProof/>
                <w:sz w:val="20"/>
                <w:szCs w:val="20"/>
                <w:lang w:val="hr-HR"/>
              </w:rPr>
            </w:pPr>
          </w:p>
          <w:p w14:paraId="086A142F" w14:textId="139AB7AE" w:rsidR="006129F4" w:rsidRPr="00213A18" w:rsidRDefault="006129F4" w:rsidP="00224AC6">
            <w:pPr>
              <w:tabs>
                <w:tab w:val="left" w:pos="2820"/>
              </w:tabs>
              <w:spacing w:after="0"/>
              <w:jc w:val="both"/>
              <w:rPr>
                <w:rFonts w:asciiTheme="minorHAnsi" w:hAnsiTheme="minorHAnsi" w:cstheme="minorHAnsi"/>
                <w:bCs/>
                <w:noProof/>
                <w:sz w:val="20"/>
                <w:szCs w:val="20"/>
                <w:lang w:val="hr-HR"/>
              </w:rPr>
            </w:pPr>
            <w:r w:rsidRPr="00213A18">
              <w:rPr>
                <w:rFonts w:asciiTheme="minorHAnsi" w:hAnsiTheme="minorHAnsi" w:cstheme="minorHAnsi"/>
                <w:bCs/>
                <w:noProof/>
                <w:sz w:val="20"/>
                <w:szCs w:val="20"/>
                <w:lang w:val="hr-HR"/>
              </w:rPr>
              <w:t>Zadatak:</w:t>
            </w:r>
          </w:p>
          <w:p w14:paraId="455EA828" w14:textId="14A0D765" w:rsidR="00224AC6" w:rsidRPr="00213A18" w:rsidRDefault="006129F4" w:rsidP="00224AC6">
            <w:pPr>
              <w:pStyle w:val="ListParagraph"/>
              <w:numPr>
                <w:ilvl w:val="0"/>
                <w:numId w:val="20"/>
              </w:numPr>
              <w:tabs>
                <w:tab w:val="left" w:pos="2820"/>
              </w:tabs>
              <w:spacing w:after="0"/>
              <w:jc w:val="both"/>
              <w:rPr>
                <w:rFonts w:cstheme="minorHAnsi"/>
                <w:bCs/>
                <w:noProof/>
                <w:sz w:val="20"/>
                <w:szCs w:val="20"/>
              </w:rPr>
            </w:pPr>
            <w:r w:rsidRPr="00213A18">
              <w:rPr>
                <w:rFonts w:cstheme="minorHAnsi"/>
                <w:bCs/>
                <w:noProof/>
                <w:sz w:val="20"/>
                <w:szCs w:val="20"/>
              </w:rPr>
              <w:t>o</w:t>
            </w:r>
            <w:r w:rsidR="00224AC6" w:rsidRPr="00213A18">
              <w:rPr>
                <w:rFonts w:cstheme="minorHAnsi"/>
                <w:bCs/>
                <w:noProof/>
                <w:sz w:val="20"/>
                <w:szCs w:val="20"/>
              </w:rPr>
              <w:t>dabrati odgovarajući stroj i priključak za izvedbu obrade tla</w:t>
            </w:r>
            <w:r w:rsidRPr="00213A18">
              <w:rPr>
                <w:rFonts w:cstheme="minorHAnsi"/>
                <w:bCs/>
                <w:noProof/>
                <w:sz w:val="20"/>
                <w:szCs w:val="20"/>
              </w:rPr>
              <w:t>.</w:t>
            </w:r>
            <w:r w:rsidR="00224AC6" w:rsidRPr="00213A18">
              <w:rPr>
                <w:rFonts w:cstheme="minorHAnsi"/>
                <w:bCs/>
                <w:noProof/>
                <w:sz w:val="20"/>
                <w:szCs w:val="20"/>
              </w:rPr>
              <w:t xml:space="preserve">  Na površini od 1 ha potrebno je izvršiti pojedine agrotehničke radove (osnovnu i dopunsku obradu tla, gnojidbu, njegu i zaštitu, sjetvu) odgovarajućim strojevima i priključcima koji se koriste za izvođenje zadanih radnih operacija. Polaznici odabiru stroj i priključak za izvođenje pojedinog zahvata, demonstriraju priključivanje strojeva i priključaka te analiziraju ulogu, način rada i podešavanje priključaka.  </w:t>
            </w:r>
          </w:p>
          <w:p w14:paraId="214AA99E" w14:textId="77777777" w:rsidR="00224AC6" w:rsidRPr="00213A18" w:rsidRDefault="00224AC6" w:rsidP="00224AC6">
            <w:pPr>
              <w:tabs>
                <w:tab w:val="left" w:pos="2820"/>
              </w:tabs>
              <w:spacing w:after="0"/>
              <w:jc w:val="both"/>
              <w:rPr>
                <w:rFonts w:asciiTheme="minorHAnsi" w:hAnsiTheme="minorHAnsi" w:cstheme="minorHAnsi"/>
                <w:bCs/>
                <w:noProof/>
                <w:sz w:val="20"/>
                <w:szCs w:val="20"/>
                <w:lang w:val="hr-HR"/>
              </w:rPr>
            </w:pPr>
          </w:p>
          <w:p w14:paraId="0736A0B7" w14:textId="162AB806" w:rsidR="00846D62" w:rsidRPr="00213A18" w:rsidRDefault="006129F4" w:rsidP="00224AC6">
            <w:pPr>
              <w:pStyle w:val="ListParagraph"/>
              <w:numPr>
                <w:ilvl w:val="0"/>
                <w:numId w:val="20"/>
              </w:numPr>
              <w:tabs>
                <w:tab w:val="left" w:pos="2820"/>
              </w:tabs>
              <w:spacing w:after="0"/>
              <w:jc w:val="both"/>
              <w:rPr>
                <w:rFonts w:cstheme="minorHAnsi"/>
                <w:bCs/>
                <w:noProof/>
                <w:sz w:val="20"/>
                <w:szCs w:val="20"/>
              </w:rPr>
            </w:pPr>
            <w:r w:rsidRPr="00213A18">
              <w:rPr>
                <w:rFonts w:cstheme="minorHAnsi"/>
                <w:bCs/>
                <w:noProof/>
                <w:sz w:val="20"/>
                <w:szCs w:val="20"/>
              </w:rPr>
              <w:t>p</w:t>
            </w:r>
            <w:r w:rsidR="00224AC6" w:rsidRPr="00213A18">
              <w:rPr>
                <w:rFonts w:cstheme="minorHAnsi"/>
                <w:bCs/>
                <w:noProof/>
                <w:sz w:val="20"/>
                <w:szCs w:val="20"/>
              </w:rPr>
              <w:t>regled i popravak radnog stroja i priključka (sijačice)</w:t>
            </w:r>
            <w:r w:rsidRPr="00213A18">
              <w:rPr>
                <w:rFonts w:cstheme="minorHAnsi"/>
                <w:bCs/>
                <w:noProof/>
                <w:sz w:val="20"/>
                <w:szCs w:val="20"/>
              </w:rPr>
              <w:t xml:space="preserve">. </w:t>
            </w:r>
            <w:r w:rsidR="00224AC6" w:rsidRPr="00213A18">
              <w:rPr>
                <w:rFonts w:cstheme="minorHAnsi"/>
                <w:bCs/>
                <w:noProof/>
                <w:sz w:val="20"/>
                <w:szCs w:val="20"/>
              </w:rPr>
              <w:t>Na površini od 5 ha treba izvršiti sjetvu soje. Tijekom sjetve došlo je do zastoja zbog kvara na sjetvenom uređaju. Polaznici trebaju izvršiti pregled radnog stroja i priključka te na osnovu informacija koje su dobili na zaslonu locirati mjesto kvara, odabrati alat potreban za popravak tj. zamjenu pokvarenog dijela i izvršiti zamjenu istog. Nakon toga trebaju izvršiti provjeru podešenosti sijačice.</w:t>
            </w:r>
          </w:p>
        </w:tc>
      </w:tr>
      <w:tr w:rsidR="00925050" w:rsidRPr="00213A18" w14:paraId="50CDBD0A" w14:textId="77777777" w:rsidTr="00804E2A">
        <w:tc>
          <w:tcPr>
            <w:tcW w:w="9493" w:type="dxa"/>
            <w:gridSpan w:val="3"/>
            <w:shd w:val="clear" w:color="auto" w:fill="B4C6E7" w:themeFill="accent1" w:themeFillTint="66"/>
            <w:tcMar>
              <w:left w:w="57" w:type="dxa"/>
              <w:right w:w="57" w:type="dxa"/>
            </w:tcMar>
            <w:vAlign w:val="center"/>
          </w:tcPr>
          <w:p w14:paraId="4C1EB334" w14:textId="77777777" w:rsidR="00925050" w:rsidRPr="00213A18" w:rsidRDefault="00925050" w:rsidP="00BF3062">
            <w:pPr>
              <w:tabs>
                <w:tab w:val="left" w:pos="2820"/>
              </w:tabs>
              <w:spacing w:after="0"/>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Prilagodba iskustava učenja za polaznike/osobe s invaliditetom</w:t>
            </w:r>
          </w:p>
        </w:tc>
      </w:tr>
      <w:tr w:rsidR="00925050" w:rsidRPr="00213A18" w14:paraId="61590D17" w14:textId="77777777" w:rsidTr="0B0932C4">
        <w:tc>
          <w:tcPr>
            <w:tcW w:w="9493" w:type="dxa"/>
            <w:gridSpan w:val="3"/>
            <w:shd w:val="clear" w:color="auto" w:fill="auto"/>
            <w:tcMar>
              <w:left w:w="57" w:type="dxa"/>
              <w:right w:w="57" w:type="dxa"/>
            </w:tcMar>
          </w:tcPr>
          <w:p w14:paraId="6827FE70" w14:textId="2241B733" w:rsidR="00925050" w:rsidRPr="00213A18" w:rsidRDefault="00804E2A" w:rsidP="00BF3062">
            <w:pPr>
              <w:tabs>
                <w:tab w:val="left" w:pos="2820"/>
              </w:tabs>
              <w:spacing w:after="0"/>
              <w:rPr>
                <w:rFonts w:asciiTheme="minorHAnsi" w:hAnsiTheme="minorHAnsi" w:cstheme="minorHAnsi"/>
                <w:noProof/>
                <w:sz w:val="20"/>
                <w:szCs w:val="20"/>
                <w:lang w:val="hr-HR"/>
              </w:rPr>
            </w:pPr>
            <w:r w:rsidRPr="00213A18">
              <w:rPr>
                <w:rFonts w:asciiTheme="minorHAnsi" w:hAnsiTheme="minorHAnsi" w:cstheme="minorHAnsi"/>
                <w:noProof/>
                <w:sz w:val="20"/>
                <w:szCs w:val="20"/>
                <w:lang w:val="hr-HR"/>
              </w:rPr>
              <w:t>-</w:t>
            </w:r>
          </w:p>
        </w:tc>
      </w:tr>
    </w:tbl>
    <w:p w14:paraId="4FA76AD1" w14:textId="29021402" w:rsidR="0050616A" w:rsidRDefault="0050616A" w:rsidP="00213A18">
      <w:pPr>
        <w:spacing w:after="0"/>
        <w:rPr>
          <w:sz w:val="20"/>
          <w:szCs w:val="20"/>
        </w:rPr>
      </w:pPr>
    </w:p>
    <w:p w14:paraId="4FC655A9" w14:textId="7729EA38" w:rsidR="00140D61" w:rsidRDefault="00140D61" w:rsidP="00213A18">
      <w:pPr>
        <w:spacing w:after="0"/>
        <w:rPr>
          <w:sz w:val="20"/>
          <w:szCs w:val="20"/>
        </w:rPr>
      </w:pPr>
    </w:p>
    <w:p w14:paraId="1E0B6DBE" w14:textId="5AA6B0CE" w:rsidR="00140D61" w:rsidRDefault="00140D61" w:rsidP="00213A18">
      <w:pPr>
        <w:spacing w:after="0"/>
        <w:rPr>
          <w:sz w:val="20"/>
          <w:szCs w:val="20"/>
        </w:rPr>
      </w:pPr>
    </w:p>
    <w:p w14:paraId="47D9AC92" w14:textId="77777777" w:rsidR="00140D61" w:rsidRPr="00213A18" w:rsidRDefault="00140D61" w:rsidP="00213A18">
      <w:pPr>
        <w:spacing w:after="0"/>
        <w:rPr>
          <w:sz w:val="20"/>
          <w:szCs w:val="20"/>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804E2A" w:rsidRPr="00213A18" w14:paraId="113C9062" w14:textId="77777777" w:rsidTr="00FB5C3F">
        <w:tc>
          <w:tcPr>
            <w:tcW w:w="9485" w:type="dxa"/>
            <w:shd w:val="clear" w:color="auto" w:fill="auto"/>
            <w:vAlign w:val="center"/>
          </w:tcPr>
          <w:p w14:paraId="159A325F" w14:textId="2BBEBEB8" w:rsidR="00804E2A" w:rsidRPr="00213A18" w:rsidRDefault="00804E2A" w:rsidP="00FB5C3F">
            <w:pPr>
              <w:tabs>
                <w:tab w:val="left" w:pos="720"/>
              </w:tabs>
              <w:autoSpaceDE w:val="0"/>
              <w:snapToGrid w:val="0"/>
              <w:jc w:val="both"/>
              <w:rPr>
                <w:rFonts w:cstheme="minorHAnsi"/>
                <w:b/>
                <w:bCs/>
                <w:iCs/>
                <w:sz w:val="20"/>
                <w:szCs w:val="20"/>
              </w:rPr>
            </w:pPr>
            <w:r w:rsidRPr="00213A18">
              <w:rPr>
                <w:rFonts w:cstheme="minorHAnsi"/>
                <w:b/>
                <w:bCs/>
                <w:iCs/>
                <w:sz w:val="20"/>
                <w:szCs w:val="20"/>
              </w:rPr>
              <w:lastRenderedPageBreak/>
              <w:t>*Napomena:</w:t>
            </w:r>
          </w:p>
          <w:p w14:paraId="553387DE" w14:textId="77777777" w:rsidR="00804E2A" w:rsidRDefault="00804E2A" w:rsidP="00FB5C3F">
            <w:pPr>
              <w:tabs>
                <w:tab w:val="left" w:pos="720"/>
              </w:tabs>
              <w:autoSpaceDE w:val="0"/>
              <w:jc w:val="both"/>
              <w:rPr>
                <w:rFonts w:cstheme="minorHAnsi"/>
                <w:sz w:val="20"/>
                <w:szCs w:val="20"/>
              </w:rPr>
            </w:pPr>
            <w:r w:rsidRPr="00213A18">
              <w:rPr>
                <w:rFonts w:cstheme="minorHAns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578B2CA5" w14:textId="77777777" w:rsidR="00A64E86" w:rsidRPr="00213A18" w:rsidRDefault="00A64E86" w:rsidP="00FB5C3F">
            <w:pPr>
              <w:tabs>
                <w:tab w:val="left" w:pos="720"/>
              </w:tabs>
              <w:autoSpaceDE w:val="0"/>
              <w:jc w:val="both"/>
              <w:rPr>
                <w:rFonts w:cstheme="minorHAnsi"/>
                <w:sz w:val="20"/>
                <w:szCs w:val="20"/>
              </w:rPr>
            </w:pPr>
          </w:p>
        </w:tc>
      </w:tr>
    </w:tbl>
    <w:p w14:paraId="31E18127" w14:textId="18D908F0" w:rsidR="000B1B5F" w:rsidRPr="00213A18" w:rsidRDefault="00804E2A" w:rsidP="000B1B5F">
      <w:pPr>
        <w:autoSpaceDE w:val="0"/>
        <w:autoSpaceDN w:val="0"/>
        <w:adjustRightInd w:val="0"/>
        <w:spacing w:line="300" w:lineRule="atLeast"/>
        <w:rPr>
          <w:b/>
          <w:bCs/>
          <w:sz w:val="20"/>
          <w:szCs w:val="20"/>
        </w:rPr>
      </w:pPr>
      <w:r w:rsidRPr="00213A18">
        <w:rPr>
          <w:b/>
          <w:bCs/>
          <w:sz w:val="20"/>
          <w:szCs w:val="20"/>
        </w:rPr>
        <w:t>Broj i datum mišljenja na program  (popunjava Agencija):</w:t>
      </w:r>
      <w:r w:rsidR="000B1B5F" w:rsidRPr="00213A18">
        <w:rPr>
          <w:b/>
          <w:bCs/>
          <w:sz w:val="20"/>
          <w:szCs w:val="20"/>
        </w:rPr>
        <w:tab/>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804E2A" w:rsidRPr="00213A18" w14:paraId="62A5E3EE" w14:textId="77777777" w:rsidTr="00FB5C3F">
        <w:tc>
          <w:tcPr>
            <w:tcW w:w="4630" w:type="dxa"/>
            <w:tcBorders>
              <w:top w:val="single" w:sz="12" w:space="0" w:color="auto"/>
              <w:bottom w:val="single" w:sz="6" w:space="0" w:color="auto"/>
            </w:tcBorders>
            <w:hideMark/>
          </w:tcPr>
          <w:p w14:paraId="34F36808" w14:textId="77777777" w:rsidR="00804E2A" w:rsidRPr="00213A18" w:rsidRDefault="00804E2A" w:rsidP="00FB5C3F">
            <w:pPr>
              <w:tabs>
                <w:tab w:val="left" w:pos="720"/>
              </w:tabs>
              <w:autoSpaceDE w:val="0"/>
              <w:autoSpaceDN w:val="0"/>
              <w:adjustRightInd w:val="0"/>
              <w:spacing w:line="300" w:lineRule="atLeast"/>
              <w:jc w:val="both"/>
              <w:rPr>
                <w:rFonts w:cstheme="minorHAnsi"/>
                <w:iCs/>
                <w:sz w:val="20"/>
                <w:szCs w:val="20"/>
              </w:rPr>
            </w:pPr>
            <w:r w:rsidRPr="00213A18">
              <w:rPr>
                <w:rFonts w:cstheme="minorHAnsi"/>
                <w:iCs/>
                <w:sz w:val="20"/>
                <w:szCs w:val="20"/>
              </w:rPr>
              <w:t>KLASA:</w:t>
            </w:r>
          </w:p>
        </w:tc>
        <w:tc>
          <w:tcPr>
            <w:tcW w:w="4886" w:type="dxa"/>
            <w:tcBorders>
              <w:top w:val="single" w:sz="12" w:space="0" w:color="auto"/>
              <w:bottom w:val="single" w:sz="6" w:space="0" w:color="auto"/>
            </w:tcBorders>
          </w:tcPr>
          <w:p w14:paraId="78EACC20" w14:textId="7FE27AF1" w:rsidR="00804E2A" w:rsidRPr="00213A18" w:rsidRDefault="00804E2A" w:rsidP="00FB5C3F">
            <w:pPr>
              <w:tabs>
                <w:tab w:val="left" w:pos="720"/>
              </w:tabs>
              <w:autoSpaceDE w:val="0"/>
              <w:autoSpaceDN w:val="0"/>
              <w:adjustRightInd w:val="0"/>
              <w:spacing w:line="300" w:lineRule="atLeast"/>
              <w:jc w:val="both"/>
              <w:rPr>
                <w:rFonts w:cstheme="minorHAnsi"/>
                <w:iCs/>
                <w:sz w:val="20"/>
                <w:szCs w:val="20"/>
              </w:rPr>
            </w:pPr>
          </w:p>
        </w:tc>
      </w:tr>
      <w:tr w:rsidR="00804E2A" w:rsidRPr="00213A18" w14:paraId="270A8217" w14:textId="77777777" w:rsidTr="00FB5C3F">
        <w:tc>
          <w:tcPr>
            <w:tcW w:w="4630" w:type="dxa"/>
            <w:tcBorders>
              <w:top w:val="single" w:sz="6" w:space="0" w:color="auto"/>
            </w:tcBorders>
            <w:hideMark/>
          </w:tcPr>
          <w:p w14:paraId="1126087E" w14:textId="77777777" w:rsidR="00804E2A" w:rsidRPr="00213A18" w:rsidRDefault="00804E2A" w:rsidP="00FB5C3F">
            <w:pPr>
              <w:tabs>
                <w:tab w:val="left" w:pos="720"/>
              </w:tabs>
              <w:autoSpaceDE w:val="0"/>
              <w:autoSpaceDN w:val="0"/>
              <w:adjustRightInd w:val="0"/>
              <w:spacing w:line="300" w:lineRule="atLeast"/>
              <w:jc w:val="both"/>
              <w:rPr>
                <w:rFonts w:cstheme="minorHAnsi"/>
                <w:iCs/>
                <w:sz w:val="20"/>
                <w:szCs w:val="20"/>
              </w:rPr>
            </w:pPr>
            <w:r w:rsidRPr="00213A18">
              <w:rPr>
                <w:rFonts w:cstheme="minorHAnsi"/>
                <w:iCs/>
                <w:sz w:val="20"/>
                <w:szCs w:val="20"/>
              </w:rPr>
              <w:t>URBROJ:</w:t>
            </w:r>
          </w:p>
        </w:tc>
        <w:tc>
          <w:tcPr>
            <w:tcW w:w="4886" w:type="dxa"/>
            <w:tcBorders>
              <w:top w:val="single" w:sz="6" w:space="0" w:color="auto"/>
            </w:tcBorders>
          </w:tcPr>
          <w:p w14:paraId="7B2073E1" w14:textId="2E937BAB" w:rsidR="00804E2A" w:rsidRPr="00213A18" w:rsidRDefault="00804E2A" w:rsidP="00FB5C3F">
            <w:pPr>
              <w:tabs>
                <w:tab w:val="left" w:pos="720"/>
              </w:tabs>
              <w:autoSpaceDE w:val="0"/>
              <w:autoSpaceDN w:val="0"/>
              <w:adjustRightInd w:val="0"/>
              <w:spacing w:line="300" w:lineRule="atLeast"/>
              <w:jc w:val="both"/>
              <w:rPr>
                <w:rFonts w:cstheme="minorHAnsi"/>
                <w:iCs/>
                <w:sz w:val="20"/>
                <w:szCs w:val="20"/>
              </w:rPr>
            </w:pPr>
          </w:p>
        </w:tc>
      </w:tr>
      <w:tr w:rsidR="00804E2A" w:rsidRPr="00213A18" w14:paraId="31FC90B7" w14:textId="77777777" w:rsidTr="00FB5C3F">
        <w:tc>
          <w:tcPr>
            <w:tcW w:w="4630" w:type="dxa"/>
            <w:hideMark/>
          </w:tcPr>
          <w:p w14:paraId="592D6FDD" w14:textId="77777777" w:rsidR="00804E2A" w:rsidRPr="00213A18" w:rsidRDefault="00804E2A" w:rsidP="00FB5C3F">
            <w:pPr>
              <w:tabs>
                <w:tab w:val="left" w:pos="720"/>
              </w:tabs>
              <w:autoSpaceDE w:val="0"/>
              <w:autoSpaceDN w:val="0"/>
              <w:adjustRightInd w:val="0"/>
              <w:spacing w:line="300" w:lineRule="atLeast"/>
              <w:jc w:val="both"/>
              <w:rPr>
                <w:rFonts w:cstheme="minorHAnsi"/>
                <w:iCs/>
                <w:sz w:val="20"/>
                <w:szCs w:val="20"/>
              </w:rPr>
            </w:pPr>
            <w:r w:rsidRPr="00213A18">
              <w:rPr>
                <w:rFonts w:cstheme="minorHAnsi"/>
                <w:iCs/>
                <w:sz w:val="20"/>
                <w:szCs w:val="20"/>
              </w:rPr>
              <w:t>Datum izdavanja mišljenja na program:</w:t>
            </w:r>
          </w:p>
        </w:tc>
        <w:tc>
          <w:tcPr>
            <w:tcW w:w="4886" w:type="dxa"/>
          </w:tcPr>
          <w:p w14:paraId="3F296460" w14:textId="6AFC1C5F" w:rsidR="00804E2A" w:rsidRPr="00213A18" w:rsidRDefault="00804E2A" w:rsidP="00FB5C3F">
            <w:pPr>
              <w:tabs>
                <w:tab w:val="left" w:pos="720"/>
              </w:tabs>
              <w:autoSpaceDE w:val="0"/>
              <w:autoSpaceDN w:val="0"/>
              <w:adjustRightInd w:val="0"/>
              <w:spacing w:line="300" w:lineRule="atLeast"/>
              <w:jc w:val="both"/>
              <w:rPr>
                <w:rFonts w:cstheme="minorHAnsi"/>
                <w:iCs/>
                <w:sz w:val="20"/>
                <w:szCs w:val="20"/>
              </w:rPr>
            </w:pPr>
          </w:p>
        </w:tc>
      </w:tr>
    </w:tbl>
    <w:p w14:paraId="73B8AE36" w14:textId="77777777" w:rsidR="00804E2A" w:rsidRPr="00213A18" w:rsidRDefault="00804E2A" w:rsidP="00213A18">
      <w:pPr>
        <w:rPr>
          <w:sz w:val="20"/>
          <w:szCs w:val="20"/>
        </w:rPr>
      </w:pPr>
    </w:p>
    <w:sectPr w:rsidR="00804E2A" w:rsidRPr="00213A18" w:rsidSect="00140D61">
      <w:footerReference w:type="default" r:id="rId4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A9182" w14:textId="77777777" w:rsidR="0063153B" w:rsidRDefault="0063153B" w:rsidP="00C759FB">
      <w:pPr>
        <w:spacing w:after="0" w:line="240" w:lineRule="auto"/>
      </w:pPr>
      <w:r>
        <w:separator/>
      </w:r>
    </w:p>
  </w:endnote>
  <w:endnote w:type="continuationSeparator" w:id="0">
    <w:p w14:paraId="58F5AAEE" w14:textId="77777777" w:rsidR="0063153B" w:rsidRDefault="0063153B"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219062"/>
      <w:docPartObj>
        <w:docPartGallery w:val="Page Numbers (Bottom of Page)"/>
        <w:docPartUnique/>
      </w:docPartObj>
    </w:sdtPr>
    <w:sdtEndPr>
      <w:rPr>
        <w:noProof/>
      </w:rPr>
    </w:sdtEndPr>
    <w:sdtContent>
      <w:p w14:paraId="064DCB8A" w14:textId="5964E808" w:rsidR="00140D61" w:rsidRDefault="00140D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CB3274" w14:textId="77777777" w:rsidR="00140D61" w:rsidRDefault="00140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8EC52" w14:textId="77777777" w:rsidR="0063153B" w:rsidRDefault="0063153B" w:rsidP="00C759FB">
      <w:pPr>
        <w:spacing w:after="0" w:line="240" w:lineRule="auto"/>
      </w:pPr>
      <w:r>
        <w:separator/>
      </w:r>
    </w:p>
  </w:footnote>
  <w:footnote w:type="continuationSeparator" w:id="0">
    <w:p w14:paraId="3D8CE9B9" w14:textId="77777777" w:rsidR="0063153B" w:rsidRDefault="0063153B"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DB9"/>
    <w:multiLevelType w:val="hybridMultilevel"/>
    <w:tmpl w:val="DC9838C4"/>
    <w:lvl w:ilvl="0" w:tplc="BE2C25E2">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67992"/>
    <w:multiLevelType w:val="multilevel"/>
    <w:tmpl w:val="F6BC4F1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A5265A"/>
    <w:multiLevelType w:val="hybridMultilevel"/>
    <w:tmpl w:val="0CA44062"/>
    <w:lvl w:ilvl="0" w:tplc="BE2C25E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5B7D64"/>
    <w:multiLevelType w:val="multilevel"/>
    <w:tmpl w:val="8E12E082"/>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1625516C"/>
    <w:multiLevelType w:val="hybridMultilevel"/>
    <w:tmpl w:val="2746EB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2665EC"/>
    <w:multiLevelType w:val="multilevel"/>
    <w:tmpl w:val="9670C1FA"/>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6" w15:restartNumberingAfterBreak="0">
    <w:nsid w:val="1AB3075B"/>
    <w:multiLevelType w:val="hybridMultilevel"/>
    <w:tmpl w:val="AEE4F3BE"/>
    <w:lvl w:ilvl="0" w:tplc="BE2C25E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73E3936"/>
    <w:multiLevelType w:val="multilevel"/>
    <w:tmpl w:val="24A6708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8686411"/>
    <w:multiLevelType w:val="hybridMultilevel"/>
    <w:tmpl w:val="C2247A94"/>
    <w:lvl w:ilvl="0" w:tplc="BE2C25E2">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4FF765"/>
    <w:multiLevelType w:val="hybridMultilevel"/>
    <w:tmpl w:val="9DB6FE22"/>
    <w:lvl w:ilvl="0" w:tplc="005C0F52">
      <w:start w:val="1"/>
      <w:numFmt w:val="decimal"/>
      <w:lvlText w:val="%1."/>
      <w:lvlJc w:val="left"/>
      <w:pPr>
        <w:ind w:left="720" w:hanging="360"/>
      </w:pPr>
      <w:rPr>
        <w:rFonts w:asciiTheme="minorHAnsi" w:eastAsia="Calibri" w:hAnsiTheme="minorHAnsi" w:cstheme="minorBidi"/>
      </w:rPr>
    </w:lvl>
    <w:lvl w:ilvl="1" w:tplc="B574AA82">
      <w:start w:val="1"/>
      <w:numFmt w:val="lowerLetter"/>
      <w:lvlText w:val="%2."/>
      <w:lvlJc w:val="left"/>
      <w:pPr>
        <w:ind w:left="1440" w:hanging="360"/>
      </w:pPr>
    </w:lvl>
    <w:lvl w:ilvl="2" w:tplc="F06621EC">
      <w:start w:val="1"/>
      <w:numFmt w:val="lowerRoman"/>
      <w:lvlText w:val="%3."/>
      <w:lvlJc w:val="right"/>
      <w:pPr>
        <w:ind w:left="2160" w:hanging="180"/>
      </w:pPr>
    </w:lvl>
    <w:lvl w:ilvl="3" w:tplc="C6505DB0">
      <w:start w:val="1"/>
      <w:numFmt w:val="decimal"/>
      <w:lvlText w:val="%4."/>
      <w:lvlJc w:val="left"/>
      <w:pPr>
        <w:ind w:left="2880" w:hanging="360"/>
      </w:pPr>
    </w:lvl>
    <w:lvl w:ilvl="4" w:tplc="8A427412">
      <w:start w:val="1"/>
      <w:numFmt w:val="lowerLetter"/>
      <w:lvlText w:val="%5."/>
      <w:lvlJc w:val="left"/>
      <w:pPr>
        <w:ind w:left="3600" w:hanging="360"/>
      </w:pPr>
    </w:lvl>
    <w:lvl w:ilvl="5" w:tplc="3E4AF2A0">
      <w:start w:val="1"/>
      <w:numFmt w:val="lowerRoman"/>
      <w:lvlText w:val="%6."/>
      <w:lvlJc w:val="right"/>
      <w:pPr>
        <w:ind w:left="4320" w:hanging="180"/>
      </w:pPr>
    </w:lvl>
    <w:lvl w:ilvl="6" w:tplc="898645B8">
      <w:start w:val="1"/>
      <w:numFmt w:val="decimal"/>
      <w:lvlText w:val="%7."/>
      <w:lvlJc w:val="left"/>
      <w:pPr>
        <w:ind w:left="5040" w:hanging="360"/>
      </w:pPr>
    </w:lvl>
    <w:lvl w:ilvl="7" w:tplc="1CBA5BAA">
      <w:start w:val="1"/>
      <w:numFmt w:val="lowerLetter"/>
      <w:lvlText w:val="%8."/>
      <w:lvlJc w:val="left"/>
      <w:pPr>
        <w:ind w:left="5760" w:hanging="360"/>
      </w:pPr>
    </w:lvl>
    <w:lvl w:ilvl="8" w:tplc="260E2914">
      <w:start w:val="1"/>
      <w:numFmt w:val="lowerRoman"/>
      <w:lvlText w:val="%9."/>
      <w:lvlJc w:val="right"/>
      <w:pPr>
        <w:ind w:left="6480" w:hanging="180"/>
      </w:pPr>
    </w:lvl>
  </w:abstractNum>
  <w:abstractNum w:abstractNumId="10" w15:restartNumberingAfterBreak="0">
    <w:nsid w:val="3463709D"/>
    <w:multiLevelType w:val="multilevel"/>
    <w:tmpl w:val="7BA257D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 w15:restartNumberingAfterBreak="0">
    <w:nsid w:val="3822219A"/>
    <w:multiLevelType w:val="hybridMultilevel"/>
    <w:tmpl w:val="9EF80D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5AB7B4F"/>
    <w:multiLevelType w:val="hybridMultilevel"/>
    <w:tmpl w:val="D54EC584"/>
    <w:lvl w:ilvl="0" w:tplc="D426646E">
      <w:start w:val="1"/>
      <w:numFmt w:val="decimal"/>
      <w:lvlText w:val="%1."/>
      <w:lvlJc w:val="left"/>
      <w:pPr>
        <w:ind w:left="501"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A94CD0"/>
    <w:multiLevelType w:val="multilevel"/>
    <w:tmpl w:val="43F0A8C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BE43528"/>
    <w:multiLevelType w:val="multilevel"/>
    <w:tmpl w:val="DF92A6BC"/>
    <w:lvl w:ilvl="0">
      <w:start w:val="2"/>
      <w:numFmt w:val="decimal"/>
      <w:lvlText w:val="%1."/>
      <w:lvlJc w:val="left"/>
      <w:pPr>
        <w:ind w:left="1068" w:hanging="360"/>
      </w:pPr>
      <w:rPr>
        <w:rFonts w:hint="default"/>
      </w:rPr>
    </w:lvl>
    <w:lvl w:ilvl="1">
      <w:start w:val="1"/>
      <w:numFmt w:val="decimal"/>
      <w:lvlText w:val="%1.%2."/>
      <w:lvlJc w:val="left"/>
      <w:pPr>
        <w:ind w:left="2136" w:hanging="360"/>
      </w:pPr>
      <w:rPr>
        <w:rFonts w:hint="default"/>
      </w:rPr>
    </w:lvl>
    <w:lvl w:ilvl="2">
      <w:start w:val="1"/>
      <w:numFmt w:val="decimal"/>
      <w:lvlText w:val="%1.%2.%3."/>
      <w:lvlJc w:val="left"/>
      <w:pPr>
        <w:ind w:left="3564"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128" w:hanging="1080"/>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9624" w:hanging="1440"/>
      </w:pPr>
      <w:rPr>
        <w:rFonts w:hint="default"/>
      </w:rPr>
    </w:lvl>
    <w:lvl w:ilvl="8">
      <w:start w:val="1"/>
      <w:numFmt w:val="decimal"/>
      <w:lvlText w:val="%1.%2.%3.%4.%5.%6.%7.%8.%9."/>
      <w:lvlJc w:val="left"/>
      <w:pPr>
        <w:ind w:left="10692" w:hanging="1440"/>
      </w:pPr>
      <w:rPr>
        <w:rFonts w:hint="default"/>
      </w:rPr>
    </w:lvl>
  </w:abstractNum>
  <w:abstractNum w:abstractNumId="15" w15:restartNumberingAfterBreak="0">
    <w:nsid w:val="4D300291"/>
    <w:multiLevelType w:val="multilevel"/>
    <w:tmpl w:val="F6BC4F1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4AE6609"/>
    <w:multiLevelType w:val="multilevel"/>
    <w:tmpl w:val="7BA257D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7" w15:restartNumberingAfterBreak="0">
    <w:nsid w:val="54EB7F76"/>
    <w:multiLevelType w:val="multilevel"/>
    <w:tmpl w:val="6BD64BC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5154752"/>
    <w:multiLevelType w:val="multilevel"/>
    <w:tmpl w:val="7BA257D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9" w15:restartNumberingAfterBreak="0">
    <w:nsid w:val="55557654"/>
    <w:multiLevelType w:val="hybridMultilevel"/>
    <w:tmpl w:val="C1C09774"/>
    <w:lvl w:ilvl="0" w:tplc="25BE3AB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6A23AFD"/>
    <w:multiLevelType w:val="hybridMultilevel"/>
    <w:tmpl w:val="4A6EB108"/>
    <w:lvl w:ilvl="0" w:tplc="1A86EFF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77F0F40"/>
    <w:multiLevelType w:val="hybridMultilevel"/>
    <w:tmpl w:val="8142358A"/>
    <w:lvl w:ilvl="0" w:tplc="3A96D99A">
      <w:start w:val="1"/>
      <w:numFmt w:val="decimal"/>
      <w:lvlText w:val="%1."/>
      <w:lvlJc w:val="left"/>
      <w:pPr>
        <w:ind w:left="720" w:hanging="360"/>
      </w:pPr>
    </w:lvl>
    <w:lvl w:ilvl="1" w:tplc="7184540A">
      <w:start w:val="1"/>
      <w:numFmt w:val="lowerLetter"/>
      <w:lvlText w:val="%2."/>
      <w:lvlJc w:val="left"/>
      <w:pPr>
        <w:ind w:left="1440" w:hanging="360"/>
      </w:pPr>
    </w:lvl>
    <w:lvl w:ilvl="2" w:tplc="98D0F7B0">
      <w:start w:val="1"/>
      <w:numFmt w:val="lowerRoman"/>
      <w:lvlText w:val="%3."/>
      <w:lvlJc w:val="right"/>
      <w:pPr>
        <w:ind w:left="2160" w:hanging="180"/>
      </w:pPr>
    </w:lvl>
    <w:lvl w:ilvl="3" w:tplc="D8082B9C">
      <w:start w:val="1"/>
      <w:numFmt w:val="decimal"/>
      <w:lvlText w:val="%4."/>
      <w:lvlJc w:val="left"/>
      <w:pPr>
        <w:ind w:left="2880" w:hanging="360"/>
      </w:pPr>
    </w:lvl>
    <w:lvl w:ilvl="4" w:tplc="75F2527C">
      <w:start w:val="1"/>
      <w:numFmt w:val="lowerLetter"/>
      <w:lvlText w:val="%5."/>
      <w:lvlJc w:val="left"/>
      <w:pPr>
        <w:ind w:left="3600" w:hanging="360"/>
      </w:pPr>
    </w:lvl>
    <w:lvl w:ilvl="5" w:tplc="FA60EEB2">
      <w:start w:val="1"/>
      <w:numFmt w:val="lowerRoman"/>
      <w:lvlText w:val="%6."/>
      <w:lvlJc w:val="right"/>
      <w:pPr>
        <w:ind w:left="4320" w:hanging="180"/>
      </w:pPr>
    </w:lvl>
    <w:lvl w:ilvl="6" w:tplc="D9845DF2">
      <w:start w:val="1"/>
      <w:numFmt w:val="decimal"/>
      <w:lvlText w:val="%7."/>
      <w:lvlJc w:val="left"/>
      <w:pPr>
        <w:ind w:left="5040" w:hanging="360"/>
      </w:pPr>
    </w:lvl>
    <w:lvl w:ilvl="7" w:tplc="6FF6A83C">
      <w:start w:val="1"/>
      <w:numFmt w:val="lowerLetter"/>
      <w:lvlText w:val="%8."/>
      <w:lvlJc w:val="left"/>
      <w:pPr>
        <w:ind w:left="5760" w:hanging="360"/>
      </w:pPr>
    </w:lvl>
    <w:lvl w:ilvl="8" w:tplc="8742542E">
      <w:start w:val="1"/>
      <w:numFmt w:val="lowerRoman"/>
      <w:lvlText w:val="%9."/>
      <w:lvlJc w:val="right"/>
      <w:pPr>
        <w:ind w:left="6480" w:hanging="180"/>
      </w:pPr>
    </w:lvl>
  </w:abstractNum>
  <w:abstractNum w:abstractNumId="22" w15:restartNumberingAfterBreak="0">
    <w:nsid w:val="58642EFC"/>
    <w:multiLevelType w:val="hybridMultilevel"/>
    <w:tmpl w:val="88746542"/>
    <w:lvl w:ilvl="0" w:tplc="BE2C25E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D2228C6"/>
    <w:multiLevelType w:val="hybridMultilevel"/>
    <w:tmpl w:val="C622A630"/>
    <w:lvl w:ilvl="0" w:tplc="BE2C25E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037AB2"/>
    <w:multiLevelType w:val="hybridMultilevel"/>
    <w:tmpl w:val="3B327AF2"/>
    <w:lvl w:ilvl="0" w:tplc="BE2C25E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574DE8F"/>
    <w:multiLevelType w:val="hybridMultilevel"/>
    <w:tmpl w:val="AD7CDC98"/>
    <w:lvl w:ilvl="0" w:tplc="71681AE2">
      <w:start w:val="1"/>
      <w:numFmt w:val="decimal"/>
      <w:lvlText w:val="%1."/>
      <w:lvlJc w:val="left"/>
      <w:pPr>
        <w:ind w:left="720" w:hanging="360"/>
      </w:pPr>
    </w:lvl>
    <w:lvl w:ilvl="1" w:tplc="C0F639B2">
      <w:start w:val="1"/>
      <w:numFmt w:val="lowerLetter"/>
      <w:lvlText w:val="%2."/>
      <w:lvlJc w:val="left"/>
      <w:pPr>
        <w:ind w:left="1440" w:hanging="360"/>
      </w:pPr>
    </w:lvl>
    <w:lvl w:ilvl="2" w:tplc="E2BE2B20">
      <w:start w:val="1"/>
      <w:numFmt w:val="lowerRoman"/>
      <w:lvlText w:val="%3."/>
      <w:lvlJc w:val="right"/>
      <w:pPr>
        <w:ind w:left="2160" w:hanging="180"/>
      </w:pPr>
    </w:lvl>
    <w:lvl w:ilvl="3" w:tplc="D310AA22">
      <w:start w:val="1"/>
      <w:numFmt w:val="decimal"/>
      <w:lvlText w:val="%4."/>
      <w:lvlJc w:val="left"/>
      <w:pPr>
        <w:ind w:left="2880" w:hanging="360"/>
      </w:pPr>
    </w:lvl>
    <w:lvl w:ilvl="4" w:tplc="59906B98">
      <w:start w:val="1"/>
      <w:numFmt w:val="lowerLetter"/>
      <w:lvlText w:val="%5."/>
      <w:lvlJc w:val="left"/>
      <w:pPr>
        <w:ind w:left="3600" w:hanging="360"/>
      </w:pPr>
    </w:lvl>
    <w:lvl w:ilvl="5" w:tplc="2BB87CC4">
      <w:start w:val="1"/>
      <w:numFmt w:val="lowerRoman"/>
      <w:lvlText w:val="%6."/>
      <w:lvlJc w:val="right"/>
      <w:pPr>
        <w:ind w:left="4320" w:hanging="180"/>
      </w:pPr>
    </w:lvl>
    <w:lvl w:ilvl="6" w:tplc="CFA45646">
      <w:start w:val="1"/>
      <w:numFmt w:val="decimal"/>
      <w:lvlText w:val="%7."/>
      <w:lvlJc w:val="left"/>
      <w:pPr>
        <w:ind w:left="5040" w:hanging="360"/>
      </w:pPr>
    </w:lvl>
    <w:lvl w:ilvl="7" w:tplc="4F0E48BE">
      <w:start w:val="1"/>
      <w:numFmt w:val="lowerLetter"/>
      <w:lvlText w:val="%8."/>
      <w:lvlJc w:val="left"/>
      <w:pPr>
        <w:ind w:left="5760" w:hanging="360"/>
      </w:pPr>
    </w:lvl>
    <w:lvl w:ilvl="8" w:tplc="F4B68870">
      <w:start w:val="1"/>
      <w:numFmt w:val="lowerRoman"/>
      <w:lvlText w:val="%9."/>
      <w:lvlJc w:val="right"/>
      <w:pPr>
        <w:ind w:left="6480" w:hanging="180"/>
      </w:pPr>
    </w:lvl>
  </w:abstractNum>
  <w:abstractNum w:abstractNumId="26" w15:restartNumberingAfterBreak="0">
    <w:nsid w:val="6D7B69BC"/>
    <w:multiLevelType w:val="hybridMultilevel"/>
    <w:tmpl w:val="A3045572"/>
    <w:lvl w:ilvl="0" w:tplc="CD5CC67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E230550"/>
    <w:multiLevelType w:val="hybridMultilevel"/>
    <w:tmpl w:val="5B0A16E4"/>
    <w:lvl w:ilvl="0" w:tplc="AF96BA86">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E21DCE"/>
    <w:multiLevelType w:val="hybridMultilevel"/>
    <w:tmpl w:val="4EDEFE44"/>
    <w:lvl w:ilvl="0" w:tplc="25F8192E">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2921C3"/>
    <w:multiLevelType w:val="hybridMultilevel"/>
    <w:tmpl w:val="C602B2BA"/>
    <w:lvl w:ilvl="0" w:tplc="BE2C25E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85AE5AC"/>
    <w:multiLevelType w:val="hybridMultilevel"/>
    <w:tmpl w:val="ADAE64C2"/>
    <w:lvl w:ilvl="0" w:tplc="E46CAED2">
      <w:start w:val="1"/>
      <w:numFmt w:val="decimal"/>
      <w:lvlText w:val="%1."/>
      <w:lvlJc w:val="left"/>
      <w:pPr>
        <w:ind w:left="720" w:hanging="360"/>
      </w:pPr>
    </w:lvl>
    <w:lvl w:ilvl="1" w:tplc="2E9430FC">
      <w:start w:val="1"/>
      <w:numFmt w:val="lowerLetter"/>
      <w:lvlText w:val="%2."/>
      <w:lvlJc w:val="left"/>
      <w:pPr>
        <w:ind w:left="1440" w:hanging="360"/>
      </w:pPr>
    </w:lvl>
    <w:lvl w:ilvl="2" w:tplc="B986DD6E">
      <w:start w:val="1"/>
      <w:numFmt w:val="lowerRoman"/>
      <w:lvlText w:val="%3."/>
      <w:lvlJc w:val="right"/>
      <w:pPr>
        <w:ind w:left="2160" w:hanging="180"/>
      </w:pPr>
    </w:lvl>
    <w:lvl w:ilvl="3" w:tplc="7BF255B8">
      <w:start w:val="1"/>
      <w:numFmt w:val="decimal"/>
      <w:lvlText w:val="%4."/>
      <w:lvlJc w:val="left"/>
      <w:pPr>
        <w:ind w:left="2880" w:hanging="360"/>
      </w:pPr>
    </w:lvl>
    <w:lvl w:ilvl="4" w:tplc="C5C6B398">
      <w:start w:val="1"/>
      <w:numFmt w:val="lowerLetter"/>
      <w:lvlText w:val="%5."/>
      <w:lvlJc w:val="left"/>
      <w:pPr>
        <w:ind w:left="3600" w:hanging="360"/>
      </w:pPr>
    </w:lvl>
    <w:lvl w:ilvl="5" w:tplc="40F089F8">
      <w:start w:val="1"/>
      <w:numFmt w:val="lowerRoman"/>
      <w:lvlText w:val="%6."/>
      <w:lvlJc w:val="right"/>
      <w:pPr>
        <w:ind w:left="4320" w:hanging="180"/>
      </w:pPr>
    </w:lvl>
    <w:lvl w:ilvl="6" w:tplc="8C60A7D4">
      <w:start w:val="1"/>
      <w:numFmt w:val="decimal"/>
      <w:lvlText w:val="%7."/>
      <w:lvlJc w:val="left"/>
      <w:pPr>
        <w:ind w:left="5040" w:hanging="360"/>
      </w:pPr>
    </w:lvl>
    <w:lvl w:ilvl="7" w:tplc="0F802372">
      <w:start w:val="1"/>
      <w:numFmt w:val="lowerLetter"/>
      <w:lvlText w:val="%8."/>
      <w:lvlJc w:val="left"/>
      <w:pPr>
        <w:ind w:left="5760" w:hanging="360"/>
      </w:pPr>
    </w:lvl>
    <w:lvl w:ilvl="8" w:tplc="424024AE">
      <w:start w:val="1"/>
      <w:numFmt w:val="lowerRoman"/>
      <w:lvlText w:val="%9."/>
      <w:lvlJc w:val="right"/>
      <w:pPr>
        <w:ind w:left="6480" w:hanging="180"/>
      </w:pPr>
    </w:lvl>
  </w:abstractNum>
  <w:abstractNum w:abstractNumId="31" w15:restartNumberingAfterBreak="0">
    <w:nsid w:val="787B53CC"/>
    <w:multiLevelType w:val="hybridMultilevel"/>
    <w:tmpl w:val="E0F6D20C"/>
    <w:lvl w:ilvl="0" w:tplc="BE2C25E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CC0D081"/>
    <w:multiLevelType w:val="hybridMultilevel"/>
    <w:tmpl w:val="446C4F2E"/>
    <w:lvl w:ilvl="0" w:tplc="1A0CC7F0">
      <w:start w:val="1"/>
      <w:numFmt w:val="decimal"/>
      <w:lvlText w:val="%1."/>
      <w:lvlJc w:val="left"/>
      <w:pPr>
        <w:ind w:left="720" w:hanging="360"/>
      </w:pPr>
    </w:lvl>
    <w:lvl w:ilvl="1" w:tplc="B950D2CE">
      <w:start w:val="1"/>
      <w:numFmt w:val="lowerLetter"/>
      <w:lvlText w:val="%2."/>
      <w:lvlJc w:val="left"/>
      <w:pPr>
        <w:ind w:left="1440" w:hanging="360"/>
      </w:pPr>
    </w:lvl>
    <w:lvl w:ilvl="2" w:tplc="A26EFFC8">
      <w:start w:val="1"/>
      <w:numFmt w:val="lowerRoman"/>
      <w:lvlText w:val="%3."/>
      <w:lvlJc w:val="right"/>
      <w:pPr>
        <w:ind w:left="2160" w:hanging="180"/>
      </w:pPr>
    </w:lvl>
    <w:lvl w:ilvl="3" w:tplc="1F54303C">
      <w:start w:val="1"/>
      <w:numFmt w:val="decimal"/>
      <w:lvlText w:val="%4."/>
      <w:lvlJc w:val="left"/>
      <w:pPr>
        <w:ind w:left="2880" w:hanging="360"/>
      </w:pPr>
    </w:lvl>
    <w:lvl w:ilvl="4" w:tplc="F8100F22">
      <w:start w:val="1"/>
      <w:numFmt w:val="lowerLetter"/>
      <w:lvlText w:val="%5."/>
      <w:lvlJc w:val="left"/>
      <w:pPr>
        <w:ind w:left="3600" w:hanging="360"/>
      </w:pPr>
    </w:lvl>
    <w:lvl w:ilvl="5" w:tplc="EABE0E2E">
      <w:start w:val="1"/>
      <w:numFmt w:val="lowerRoman"/>
      <w:lvlText w:val="%6."/>
      <w:lvlJc w:val="right"/>
      <w:pPr>
        <w:ind w:left="4320" w:hanging="180"/>
      </w:pPr>
    </w:lvl>
    <w:lvl w:ilvl="6" w:tplc="4E4AEF46">
      <w:start w:val="1"/>
      <w:numFmt w:val="decimal"/>
      <w:lvlText w:val="%7."/>
      <w:lvlJc w:val="left"/>
      <w:pPr>
        <w:ind w:left="5040" w:hanging="360"/>
      </w:pPr>
    </w:lvl>
    <w:lvl w:ilvl="7" w:tplc="E3D62228">
      <w:start w:val="1"/>
      <w:numFmt w:val="lowerLetter"/>
      <w:lvlText w:val="%8."/>
      <w:lvlJc w:val="left"/>
      <w:pPr>
        <w:ind w:left="5760" w:hanging="360"/>
      </w:pPr>
    </w:lvl>
    <w:lvl w:ilvl="8" w:tplc="E07A5E80">
      <w:start w:val="1"/>
      <w:numFmt w:val="lowerRoman"/>
      <w:lvlText w:val="%9."/>
      <w:lvlJc w:val="right"/>
      <w:pPr>
        <w:ind w:left="6480" w:hanging="180"/>
      </w:pPr>
    </w:lvl>
  </w:abstractNum>
  <w:num w:numId="1">
    <w:abstractNumId w:val="9"/>
  </w:num>
  <w:num w:numId="2">
    <w:abstractNumId w:val="32"/>
  </w:num>
  <w:num w:numId="3">
    <w:abstractNumId w:val="25"/>
  </w:num>
  <w:num w:numId="4">
    <w:abstractNumId w:val="30"/>
  </w:num>
  <w:num w:numId="5">
    <w:abstractNumId w:val="21"/>
  </w:num>
  <w:num w:numId="6">
    <w:abstractNumId w:val="4"/>
  </w:num>
  <w:num w:numId="7">
    <w:abstractNumId w:val="11"/>
  </w:num>
  <w:num w:numId="8">
    <w:abstractNumId w:val="12"/>
  </w:num>
  <w:num w:numId="9">
    <w:abstractNumId w:val="27"/>
  </w:num>
  <w:num w:numId="10">
    <w:abstractNumId w:val="29"/>
  </w:num>
  <w:num w:numId="11">
    <w:abstractNumId w:val="22"/>
  </w:num>
  <w:num w:numId="12">
    <w:abstractNumId w:val="31"/>
  </w:num>
  <w:num w:numId="13">
    <w:abstractNumId w:val="23"/>
  </w:num>
  <w:num w:numId="14">
    <w:abstractNumId w:val="20"/>
  </w:num>
  <w:num w:numId="15">
    <w:abstractNumId w:val="8"/>
  </w:num>
  <w:num w:numId="16">
    <w:abstractNumId w:val="6"/>
  </w:num>
  <w:num w:numId="17">
    <w:abstractNumId w:val="26"/>
  </w:num>
  <w:num w:numId="18">
    <w:abstractNumId w:val="2"/>
  </w:num>
  <w:num w:numId="19">
    <w:abstractNumId w:val="19"/>
  </w:num>
  <w:num w:numId="20">
    <w:abstractNumId w:val="24"/>
  </w:num>
  <w:num w:numId="21">
    <w:abstractNumId w:val="13"/>
  </w:num>
  <w:num w:numId="22">
    <w:abstractNumId w:val="10"/>
  </w:num>
  <w:num w:numId="23">
    <w:abstractNumId w:val="0"/>
  </w:num>
  <w:num w:numId="24">
    <w:abstractNumId w:val="28"/>
  </w:num>
  <w:num w:numId="25">
    <w:abstractNumId w:val="16"/>
  </w:num>
  <w:num w:numId="26">
    <w:abstractNumId w:val="18"/>
  </w:num>
  <w:num w:numId="27">
    <w:abstractNumId w:val="1"/>
  </w:num>
  <w:num w:numId="28">
    <w:abstractNumId w:val="7"/>
  </w:num>
  <w:num w:numId="29">
    <w:abstractNumId w:val="15"/>
  </w:num>
  <w:num w:numId="30">
    <w:abstractNumId w:val="5"/>
  </w:num>
  <w:num w:numId="31">
    <w:abstractNumId w:val="14"/>
  </w:num>
  <w:num w:numId="32">
    <w:abstractNumId w:val="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10950"/>
    <w:rsid w:val="00012313"/>
    <w:rsid w:val="00036781"/>
    <w:rsid w:val="00040F0F"/>
    <w:rsid w:val="000954F6"/>
    <w:rsid w:val="00096C92"/>
    <w:rsid w:val="000A6797"/>
    <w:rsid w:val="000B1B5F"/>
    <w:rsid w:val="000B7243"/>
    <w:rsid w:val="000D5CCB"/>
    <w:rsid w:val="00102F75"/>
    <w:rsid w:val="0010585A"/>
    <w:rsid w:val="001070C4"/>
    <w:rsid w:val="001406C5"/>
    <w:rsid w:val="00140D61"/>
    <w:rsid w:val="00147135"/>
    <w:rsid w:val="0015DB87"/>
    <w:rsid w:val="00162D0D"/>
    <w:rsid w:val="00187763"/>
    <w:rsid w:val="001D7BE1"/>
    <w:rsid w:val="001F64FE"/>
    <w:rsid w:val="002045DB"/>
    <w:rsid w:val="002078EA"/>
    <w:rsid w:val="00207CF3"/>
    <w:rsid w:val="002132BF"/>
    <w:rsid w:val="00213A18"/>
    <w:rsid w:val="00216BA4"/>
    <w:rsid w:val="002202BF"/>
    <w:rsid w:val="00224AC6"/>
    <w:rsid w:val="0022749C"/>
    <w:rsid w:val="00235286"/>
    <w:rsid w:val="00243C39"/>
    <w:rsid w:val="00263C9F"/>
    <w:rsid w:val="00271D2E"/>
    <w:rsid w:val="00292B6F"/>
    <w:rsid w:val="002A04BE"/>
    <w:rsid w:val="002A7C5D"/>
    <w:rsid w:val="002B7DE4"/>
    <w:rsid w:val="003014FF"/>
    <w:rsid w:val="003210B0"/>
    <w:rsid w:val="00343228"/>
    <w:rsid w:val="0036242B"/>
    <w:rsid w:val="00373C72"/>
    <w:rsid w:val="00396B02"/>
    <w:rsid w:val="003A0AEC"/>
    <w:rsid w:val="003A3980"/>
    <w:rsid w:val="003C4434"/>
    <w:rsid w:val="003F03D4"/>
    <w:rsid w:val="003F431F"/>
    <w:rsid w:val="004009AD"/>
    <w:rsid w:val="00405884"/>
    <w:rsid w:val="00441E9D"/>
    <w:rsid w:val="004472E3"/>
    <w:rsid w:val="00472A9C"/>
    <w:rsid w:val="00485F66"/>
    <w:rsid w:val="004A34BC"/>
    <w:rsid w:val="004D6E4E"/>
    <w:rsid w:val="00501B6A"/>
    <w:rsid w:val="00504135"/>
    <w:rsid w:val="0050616A"/>
    <w:rsid w:val="0053707B"/>
    <w:rsid w:val="00567531"/>
    <w:rsid w:val="0057593A"/>
    <w:rsid w:val="00581FDE"/>
    <w:rsid w:val="005839F8"/>
    <w:rsid w:val="005977AF"/>
    <w:rsid w:val="00597AC6"/>
    <w:rsid w:val="005A5131"/>
    <w:rsid w:val="005B5711"/>
    <w:rsid w:val="005C2739"/>
    <w:rsid w:val="005C423D"/>
    <w:rsid w:val="005D706B"/>
    <w:rsid w:val="005F74EF"/>
    <w:rsid w:val="005F75C5"/>
    <w:rsid w:val="006129F4"/>
    <w:rsid w:val="0063153B"/>
    <w:rsid w:val="00633C6A"/>
    <w:rsid w:val="00634F1C"/>
    <w:rsid w:val="006354FB"/>
    <w:rsid w:val="006A1C68"/>
    <w:rsid w:val="006A5D5B"/>
    <w:rsid w:val="006B163E"/>
    <w:rsid w:val="006B5DCF"/>
    <w:rsid w:val="006C4CA6"/>
    <w:rsid w:val="006D6E81"/>
    <w:rsid w:val="006E3BC0"/>
    <w:rsid w:val="006E3D2A"/>
    <w:rsid w:val="006F1FC2"/>
    <w:rsid w:val="00712ED8"/>
    <w:rsid w:val="00726512"/>
    <w:rsid w:val="00757398"/>
    <w:rsid w:val="0076316D"/>
    <w:rsid w:val="00770CC3"/>
    <w:rsid w:val="007827B0"/>
    <w:rsid w:val="007979E9"/>
    <w:rsid w:val="007A42AC"/>
    <w:rsid w:val="007A50A0"/>
    <w:rsid w:val="007A7C2C"/>
    <w:rsid w:val="007AC9A8"/>
    <w:rsid w:val="007B1634"/>
    <w:rsid w:val="007D1AE3"/>
    <w:rsid w:val="007D1CC8"/>
    <w:rsid w:val="007D2636"/>
    <w:rsid w:val="007D3FC8"/>
    <w:rsid w:val="00804E2A"/>
    <w:rsid w:val="00821053"/>
    <w:rsid w:val="00844401"/>
    <w:rsid w:val="00846D62"/>
    <w:rsid w:val="00852532"/>
    <w:rsid w:val="008E10C2"/>
    <w:rsid w:val="008E3396"/>
    <w:rsid w:val="008F7EE3"/>
    <w:rsid w:val="00913A58"/>
    <w:rsid w:val="00925050"/>
    <w:rsid w:val="009316D7"/>
    <w:rsid w:val="00932647"/>
    <w:rsid w:val="00936717"/>
    <w:rsid w:val="0097278E"/>
    <w:rsid w:val="009743EA"/>
    <w:rsid w:val="00990DC3"/>
    <w:rsid w:val="009A2F55"/>
    <w:rsid w:val="009AAFA0"/>
    <w:rsid w:val="009C1742"/>
    <w:rsid w:val="009E25CC"/>
    <w:rsid w:val="009F4C67"/>
    <w:rsid w:val="00A21DCE"/>
    <w:rsid w:val="00A22A16"/>
    <w:rsid w:val="00A3785F"/>
    <w:rsid w:val="00A5031C"/>
    <w:rsid w:val="00A64E86"/>
    <w:rsid w:val="00A731D5"/>
    <w:rsid w:val="00A844B1"/>
    <w:rsid w:val="00AA6A68"/>
    <w:rsid w:val="00AA6C53"/>
    <w:rsid w:val="00AE4955"/>
    <w:rsid w:val="00B1066E"/>
    <w:rsid w:val="00B17002"/>
    <w:rsid w:val="00B466AC"/>
    <w:rsid w:val="00B5144E"/>
    <w:rsid w:val="00B52B2B"/>
    <w:rsid w:val="00B530BA"/>
    <w:rsid w:val="00B62144"/>
    <w:rsid w:val="00B9085A"/>
    <w:rsid w:val="00BC0210"/>
    <w:rsid w:val="00BC2BB2"/>
    <w:rsid w:val="00BE0346"/>
    <w:rsid w:val="00BF3062"/>
    <w:rsid w:val="00C759FB"/>
    <w:rsid w:val="00C76AB9"/>
    <w:rsid w:val="00CC1803"/>
    <w:rsid w:val="00CD6BFA"/>
    <w:rsid w:val="00CE2711"/>
    <w:rsid w:val="00CE7170"/>
    <w:rsid w:val="00D00B02"/>
    <w:rsid w:val="00D074E1"/>
    <w:rsid w:val="00D11FBD"/>
    <w:rsid w:val="00D27AA3"/>
    <w:rsid w:val="00D72838"/>
    <w:rsid w:val="00D76E3B"/>
    <w:rsid w:val="00DB5B01"/>
    <w:rsid w:val="00DC2268"/>
    <w:rsid w:val="00DD6738"/>
    <w:rsid w:val="00DE78B6"/>
    <w:rsid w:val="00E019E0"/>
    <w:rsid w:val="00E15715"/>
    <w:rsid w:val="00E1778F"/>
    <w:rsid w:val="00E20D41"/>
    <w:rsid w:val="00E2201B"/>
    <w:rsid w:val="00E22930"/>
    <w:rsid w:val="00E40EC0"/>
    <w:rsid w:val="00E52ACF"/>
    <w:rsid w:val="00E63907"/>
    <w:rsid w:val="00E80A16"/>
    <w:rsid w:val="00E92833"/>
    <w:rsid w:val="00EC5D67"/>
    <w:rsid w:val="00F0172C"/>
    <w:rsid w:val="00F01C57"/>
    <w:rsid w:val="00F13403"/>
    <w:rsid w:val="00F330B6"/>
    <w:rsid w:val="00F35919"/>
    <w:rsid w:val="00F406BA"/>
    <w:rsid w:val="00F605EF"/>
    <w:rsid w:val="00FA007C"/>
    <w:rsid w:val="00FB0D00"/>
    <w:rsid w:val="00FBFD6D"/>
    <w:rsid w:val="00FC7710"/>
    <w:rsid w:val="00FD5ED3"/>
    <w:rsid w:val="00FD7B28"/>
    <w:rsid w:val="00FF669A"/>
    <w:rsid w:val="010D50B9"/>
    <w:rsid w:val="0120C285"/>
    <w:rsid w:val="01347A6B"/>
    <w:rsid w:val="0179B719"/>
    <w:rsid w:val="017B1434"/>
    <w:rsid w:val="01C2A882"/>
    <w:rsid w:val="0211E46D"/>
    <w:rsid w:val="022F6D80"/>
    <w:rsid w:val="02ACCD28"/>
    <w:rsid w:val="02CA6467"/>
    <w:rsid w:val="02D26D1A"/>
    <w:rsid w:val="02D31C96"/>
    <w:rsid w:val="02E17EE0"/>
    <w:rsid w:val="030F932D"/>
    <w:rsid w:val="03314BD1"/>
    <w:rsid w:val="035D7303"/>
    <w:rsid w:val="03A5C9A6"/>
    <w:rsid w:val="03E962E0"/>
    <w:rsid w:val="04191851"/>
    <w:rsid w:val="043014A4"/>
    <w:rsid w:val="0444441D"/>
    <w:rsid w:val="04494865"/>
    <w:rsid w:val="0449C8E6"/>
    <w:rsid w:val="044C3B16"/>
    <w:rsid w:val="048A5981"/>
    <w:rsid w:val="04A177C1"/>
    <w:rsid w:val="04ACEBD6"/>
    <w:rsid w:val="04E87E4F"/>
    <w:rsid w:val="04ED5644"/>
    <w:rsid w:val="05101D42"/>
    <w:rsid w:val="0529BF71"/>
    <w:rsid w:val="0567DAE1"/>
    <w:rsid w:val="0577D1E6"/>
    <w:rsid w:val="05C9A3D0"/>
    <w:rsid w:val="05DD1FDC"/>
    <w:rsid w:val="063417FA"/>
    <w:rsid w:val="0646A594"/>
    <w:rsid w:val="065D7A76"/>
    <w:rsid w:val="06680A16"/>
    <w:rsid w:val="0680D57F"/>
    <w:rsid w:val="068D1AD0"/>
    <w:rsid w:val="06D0E2CF"/>
    <w:rsid w:val="076E03C2"/>
    <w:rsid w:val="0777A320"/>
    <w:rsid w:val="07A01321"/>
    <w:rsid w:val="07BFF026"/>
    <w:rsid w:val="07E30450"/>
    <w:rsid w:val="081E167C"/>
    <w:rsid w:val="08284A64"/>
    <w:rsid w:val="0828EB31"/>
    <w:rsid w:val="088125F1"/>
    <w:rsid w:val="089BDBC1"/>
    <w:rsid w:val="08CF087A"/>
    <w:rsid w:val="08D49A9F"/>
    <w:rsid w:val="09041CC4"/>
    <w:rsid w:val="0922B717"/>
    <w:rsid w:val="0959A51E"/>
    <w:rsid w:val="0967B615"/>
    <w:rsid w:val="097ED4B1"/>
    <w:rsid w:val="0990AEE0"/>
    <w:rsid w:val="09C4BB92"/>
    <w:rsid w:val="0A27D07D"/>
    <w:rsid w:val="0A2880A5"/>
    <w:rsid w:val="0A5CA7CD"/>
    <w:rsid w:val="0A88094D"/>
    <w:rsid w:val="0AB90A6A"/>
    <w:rsid w:val="0AB94530"/>
    <w:rsid w:val="0AD1881E"/>
    <w:rsid w:val="0AD44C19"/>
    <w:rsid w:val="0B0932C4"/>
    <w:rsid w:val="0B20995F"/>
    <w:rsid w:val="0B7B0B0B"/>
    <w:rsid w:val="0C160AFA"/>
    <w:rsid w:val="0C167C3C"/>
    <w:rsid w:val="0C327CDD"/>
    <w:rsid w:val="0C48F3F8"/>
    <w:rsid w:val="0C4D7965"/>
    <w:rsid w:val="0C7F262D"/>
    <w:rsid w:val="0CE582C9"/>
    <w:rsid w:val="0CFC61DC"/>
    <w:rsid w:val="0CFEC4CC"/>
    <w:rsid w:val="0D53B4E1"/>
    <w:rsid w:val="0DC9B7D7"/>
    <w:rsid w:val="0E33A802"/>
    <w:rsid w:val="0E3EC9DD"/>
    <w:rsid w:val="0E55A301"/>
    <w:rsid w:val="0E642003"/>
    <w:rsid w:val="0E982CB5"/>
    <w:rsid w:val="0ED98820"/>
    <w:rsid w:val="0F150309"/>
    <w:rsid w:val="0F4DABBC"/>
    <w:rsid w:val="0F51267E"/>
    <w:rsid w:val="0F6A1D9F"/>
    <w:rsid w:val="0F98C7C9"/>
    <w:rsid w:val="0FA4185A"/>
    <w:rsid w:val="0FC6DD03"/>
    <w:rsid w:val="0FE373A9"/>
    <w:rsid w:val="101E7619"/>
    <w:rsid w:val="105174D9"/>
    <w:rsid w:val="10D8F320"/>
    <w:rsid w:val="1105EE00"/>
    <w:rsid w:val="115EE152"/>
    <w:rsid w:val="116B48C4"/>
    <w:rsid w:val="117A11CB"/>
    <w:rsid w:val="11871010"/>
    <w:rsid w:val="11BA830C"/>
    <w:rsid w:val="11D235EF"/>
    <w:rsid w:val="11E8F37A"/>
    <w:rsid w:val="12337B6E"/>
    <w:rsid w:val="1253B284"/>
    <w:rsid w:val="128251FB"/>
    <w:rsid w:val="12AA680D"/>
    <w:rsid w:val="1322D873"/>
    <w:rsid w:val="135503DD"/>
    <w:rsid w:val="13600B8D"/>
    <w:rsid w:val="13BB3766"/>
    <w:rsid w:val="13EB7BB5"/>
    <w:rsid w:val="13EF4CF3"/>
    <w:rsid w:val="14440AB2"/>
    <w:rsid w:val="1444B3FF"/>
    <w:rsid w:val="149E586A"/>
    <w:rsid w:val="14A99998"/>
    <w:rsid w:val="14AF7FC3"/>
    <w:rsid w:val="14B0BF18"/>
    <w:rsid w:val="14BB6A38"/>
    <w:rsid w:val="1509D6B1"/>
    <w:rsid w:val="150F287E"/>
    <w:rsid w:val="15337F9D"/>
    <w:rsid w:val="159413E8"/>
    <w:rsid w:val="15DC2C42"/>
    <w:rsid w:val="15F044B1"/>
    <w:rsid w:val="16325275"/>
    <w:rsid w:val="16390566"/>
    <w:rsid w:val="1667A3E0"/>
    <w:rsid w:val="16F3D527"/>
    <w:rsid w:val="173488F3"/>
    <w:rsid w:val="1755A206"/>
    <w:rsid w:val="1756F968"/>
    <w:rsid w:val="17680C3F"/>
    <w:rsid w:val="17736A3C"/>
    <w:rsid w:val="179AA38D"/>
    <w:rsid w:val="179CE74E"/>
    <w:rsid w:val="17AC5DD6"/>
    <w:rsid w:val="180709ED"/>
    <w:rsid w:val="184D7CB3"/>
    <w:rsid w:val="18978852"/>
    <w:rsid w:val="18A268D6"/>
    <w:rsid w:val="18BD76D8"/>
    <w:rsid w:val="18ED7E4D"/>
    <w:rsid w:val="18F4E21D"/>
    <w:rsid w:val="19086EBA"/>
    <w:rsid w:val="19482E37"/>
    <w:rsid w:val="19683862"/>
    <w:rsid w:val="1A230CC7"/>
    <w:rsid w:val="1A8D42C8"/>
    <w:rsid w:val="1AAC67EC"/>
    <w:rsid w:val="1AC6FCED"/>
    <w:rsid w:val="1AE940A2"/>
    <w:rsid w:val="1B15A238"/>
    <w:rsid w:val="1B21315D"/>
    <w:rsid w:val="1B95A5EE"/>
    <w:rsid w:val="1BA4D14D"/>
    <w:rsid w:val="1BE2085B"/>
    <w:rsid w:val="1C0A02AC"/>
    <w:rsid w:val="1C1B1AE7"/>
    <w:rsid w:val="1C487E33"/>
    <w:rsid w:val="1C6CDB28"/>
    <w:rsid w:val="1C8445F3"/>
    <w:rsid w:val="1CA98513"/>
    <w:rsid w:val="1CEEB224"/>
    <w:rsid w:val="1DED5139"/>
    <w:rsid w:val="1E23E202"/>
    <w:rsid w:val="1E3B9332"/>
    <w:rsid w:val="1E600B44"/>
    <w:rsid w:val="1E7976BA"/>
    <w:rsid w:val="1ED063F6"/>
    <w:rsid w:val="1ED3C774"/>
    <w:rsid w:val="1EE26B11"/>
    <w:rsid w:val="1F5F32FE"/>
    <w:rsid w:val="1F728279"/>
    <w:rsid w:val="1FA7BD97"/>
    <w:rsid w:val="1FB04439"/>
    <w:rsid w:val="20429603"/>
    <w:rsid w:val="2094DE2A"/>
    <w:rsid w:val="20AB0686"/>
    <w:rsid w:val="20ADCED7"/>
    <w:rsid w:val="20C4FEF6"/>
    <w:rsid w:val="210F4C22"/>
    <w:rsid w:val="21363E48"/>
    <w:rsid w:val="21EB332F"/>
    <w:rsid w:val="22325150"/>
    <w:rsid w:val="223548C6"/>
    <w:rsid w:val="22478BE9"/>
    <w:rsid w:val="2268C033"/>
    <w:rsid w:val="228A3571"/>
    <w:rsid w:val="22C03B9C"/>
    <w:rsid w:val="22C8795D"/>
    <w:rsid w:val="2318C697"/>
    <w:rsid w:val="23927CC1"/>
    <w:rsid w:val="239FE504"/>
    <w:rsid w:val="23F37CA1"/>
    <w:rsid w:val="243DFD5E"/>
    <w:rsid w:val="24AB336E"/>
    <w:rsid w:val="25AEFF98"/>
    <w:rsid w:val="25B8069A"/>
    <w:rsid w:val="25BDABB5"/>
    <w:rsid w:val="25C1D633"/>
    <w:rsid w:val="25C550F5"/>
    <w:rsid w:val="25CEFF91"/>
    <w:rsid w:val="26001A1F"/>
    <w:rsid w:val="26836F62"/>
    <w:rsid w:val="269ACE2E"/>
    <w:rsid w:val="269CEFFC"/>
    <w:rsid w:val="26A9B23E"/>
    <w:rsid w:val="26AB1393"/>
    <w:rsid w:val="26FB748E"/>
    <w:rsid w:val="270870C5"/>
    <w:rsid w:val="27090DCF"/>
    <w:rsid w:val="2737D98B"/>
    <w:rsid w:val="27410953"/>
    <w:rsid w:val="275A6C96"/>
    <w:rsid w:val="27726CAC"/>
    <w:rsid w:val="27B2BF21"/>
    <w:rsid w:val="27EC3426"/>
    <w:rsid w:val="27F42540"/>
    <w:rsid w:val="285D5CB9"/>
    <w:rsid w:val="285F3803"/>
    <w:rsid w:val="28C671F5"/>
    <w:rsid w:val="28CBA3E3"/>
    <w:rsid w:val="28D9C800"/>
    <w:rsid w:val="2905F23E"/>
    <w:rsid w:val="29141643"/>
    <w:rsid w:val="2943A065"/>
    <w:rsid w:val="29CB0DD0"/>
    <w:rsid w:val="2A07B9E8"/>
    <w:rsid w:val="2A0DD406"/>
    <w:rsid w:val="2A2040D1"/>
    <w:rsid w:val="2A5C9EA3"/>
    <w:rsid w:val="2A8B77BD"/>
    <w:rsid w:val="2AAC015A"/>
    <w:rsid w:val="2AC2D19C"/>
    <w:rsid w:val="2AC9488F"/>
    <w:rsid w:val="2AD38B42"/>
    <w:rsid w:val="2ADB6624"/>
    <w:rsid w:val="2AE03292"/>
    <w:rsid w:val="2B3B09FE"/>
    <w:rsid w:val="2B7E0128"/>
    <w:rsid w:val="2BADB4BE"/>
    <w:rsid w:val="2BCE87B5"/>
    <w:rsid w:val="2BDFA81C"/>
    <w:rsid w:val="2BF86F04"/>
    <w:rsid w:val="2C0F454D"/>
    <w:rsid w:val="2C1B6A1C"/>
    <w:rsid w:val="2C6F5BA3"/>
    <w:rsid w:val="2CA22BD6"/>
    <w:rsid w:val="2CADDD92"/>
    <w:rsid w:val="2D322682"/>
    <w:rsid w:val="2D4C5D8C"/>
    <w:rsid w:val="2D7A95BB"/>
    <w:rsid w:val="2D7B1708"/>
    <w:rsid w:val="2D9A4373"/>
    <w:rsid w:val="2DBE34CD"/>
    <w:rsid w:val="2DEA7E23"/>
    <w:rsid w:val="2DF0A6F5"/>
    <w:rsid w:val="2E49ADF3"/>
    <w:rsid w:val="2E6366C4"/>
    <w:rsid w:val="2EE5C69A"/>
    <w:rsid w:val="2F424C1D"/>
    <w:rsid w:val="2FB18F97"/>
    <w:rsid w:val="2FC98C28"/>
    <w:rsid w:val="2FD5810B"/>
    <w:rsid w:val="2FE57E54"/>
    <w:rsid w:val="3087E557"/>
    <w:rsid w:val="3092AE87"/>
    <w:rsid w:val="30AA6AE6"/>
    <w:rsid w:val="30B3E727"/>
    <w:rsid w:val="30BDCA66"/>
    <w:rsid w:val="30EA6372"/>
    <w:rsid w:val="31C94C38"/>
    <w:rsid w:val="31F3A7CD"/>
    <w:rsid w:val="32622A1A"/>
    <w:rsid w:val="3267B088"/>
    <w:rsid w:val="32A0593B"/>
    <w:rsid w:val="32D3B0AC"/>
    <w:rsid w:val="332EECBF"/>
    <w:rsid w:val="333624E5"/>
    <w:rsid w:val="33582440"/>
    <w:rsid w:val="339AE4DB"/>
    <w:rsid w:val="33FFD908"/>
    <w:rsid w:val="343325E1"/>
    <w:rsid w:val="347E805C"/>
    <w:rsid w:val="34809D5A"/>
    <w:rsid w:val="34911E05"/>
    <w:rsid w:val="34A80B3F"/>
    <w:rsid w:val="34AB7DDE"/>
    <w:rsid w:val="350E851F"/>
    <w:rsid w:val="354406D8"/>
    <w:rsid w:val="358A2E71"/>
    <w:rsid w:val="35C35DFB"/>
    <w:rsid w:val="35DE46F6"/>
    <w:rsid w:val="360B6D3C"/>
    <w:rsid w:val="366A6575"/>
    <w:rsid w:val="36A1DB43"/>
    <w:rsid w:val="36B5CE93"/>
    <w:rsid w:val="37412225"/>
    <w:rsid w:val="374125B9"/>
    <w:rsid w:val="3765C14D"/>
    <w:rsid w:val="37721BB6"/>
    <w:rsid w:val="37AF2CB9"/>
    <w:rsid w:val="37F6622E"/>
    <w:rsid w:val="3862E951"/>
    <w:rsid w:val="386B0813"/>
    <w:rsid w:val="3879CEDF"/>
    <w:rsid w:val="388CA8E0"/>
    <w:rsid w:val="38E4532C"/>
    <w:rsid w:val="3919D1F9"/>
    <w:rsid w:val="39A0CD63"/>
    <w:rsid w:val="39B41F66"/>
    <w:rsid w:val="39E42462"/>
    <w:rsid w:val="39EA3555"/>
    <w:rsid w:val="39FEB9B2"/>
    <w:rsid w:val="3A14599E"/>
    <w:rsid w:val="3A222AE5"/>
    <w:rsid w:val="3A2FDE13"/>
    <w:rsid w:val="3A3BD8C2"/>
    <w:rsid w:val="3A508F6F"/>
    <w:rsid w:val="3AAAD3A8"/>
    <w:rsid w:val="3AB5A25A"/>
    <w:rsid w:val="3AC12071"/>
    <w:rsid w:val="3ADF0AE9"/>
    <w:rsid w:val="3AF9A196"/>
    <w:rsid w:val="3AFB3A0B"/>
    <w:rsid w:val="3B0E44FF"/>
    <w:rsid w:val="3B5C9F9C"/>
    <w:rsid w:val="3B748A54"/>
    <w:rsid w:val="3BA5C23D"/>
    <w:rsid w:val="3BAA162E"/>
    <w:rsid w:val="3BAB2145"/>
    <w:rsid w:val="3BBC312A"/>
    <w:rsid w:val="3BD5CE53"/>
    <w:rsid w:val="3C149348"/>
    <w:rsid w:val="3C1C8462"/>
    <w:rsid w:val="3C9EE438"/>
    <w:rsid w:val="3CC8A84E"/>
    <w:rsid w:val="3CDCD7FA"/>
    <w:rsid w:val="3D21D617"/>
    <w:rsid w:val="3D3036A4"/>
    <w:rsid w:val="3D436F46"/>
    <w:rsid w:val="3E07F21F"/>
    <w:rsid w:val="3E0A8FE9"/>
    <w:rsid w:val="3E3A73A4"/>
    <w:rsid w:val="3E3BEE21"/>
    <w:rsid w:val="3E7099D8"/>
    <w:rsid w:val="3E78A85B"/>
    <w:rsid w:val="3E8C2138"/>
    <w:rsid w:val="3EB1E384"/>
    <w:rsid w:val="3ECC2EE7"/>
    <w:rsid w:val="3EE029FC"/>
    <w:rsid w:val="3EE2C207"/>
    <w:rsid w:val="3F085145"/>
    <w:rsid w:val="3F470F47"/>
    <w:rsid w:val="4032F3B1"/>
    <w:rsid w:val="405CF19B"/>
    <w:rsid w:val="40B6E286"/>
    <w:rsid w:val="41058056"/>
    <w:rsid w:val="4118CA91"/>
    <w:rsid w:val="414230AB"/>
    <w:rsid w:val="41426B91"/>
    <w:rsid w:val="41B44E2A"/>
    <w:rsid w:val="41D7B46E"/>
    <w:rsid w:val="41E30101"/>
    <w:rsid w:val="42431686"/>
    <w:rsid w:val="4248B2D7"/>
    <w:rsid w:val="42688C24"/>
    <w:rsid w:val="42729D89"/>
    <w:rsid w:val="427C3A7E"/>
    <w:rsid w:val="43155391"/>
    <w:rsid w:val="43AFFC56"/>
    <w:rsid w:val="43FDE02D"/>
    <w:rsid w:val="4414A5C1"/>
    <w:rsid w:val="44279647"/>
    <w:rsid w:val="442ACD7C"/>
    <w:rsid w:val="44448D51"/>
    <w:rsid w:val="4447116B"/>
    <w:rsid w:val="447591BD"/>
    <w:rsid w:val="4492F9CA"/>
    <w:rsid w:val="449A014C"/>
    <w:rsid w:val="44A5B592"/>
    <w:rsid w:val="44BED2F4"/>
    <w:rsid w:val="44C8E660"/>
    <w:rsid w:val="44CEC182"/>
    <w:rsid w:val="44CF0189"/>
    <w:rsid w:val="44DA959F"/>
    <w:rsid w:val="44DCD2BC"/>
    <w:rsid w:val="455851E7"/>
    <w:rsid w:val="4559F111"/>
    <w:rsid w:val="457AAA7A"/>
    <w:rsid w:val="45BB758E"/>
    <w:rsid w:val="46496A13"/>
    <w:rsid w:val="464CF453"/>
    <w:rsid w:val="46A65E8F"/>
    <w:rsid w:val="46B407DC"/>
    <w:rsid w:val="46B7299B"/>
    <w:rsid w:val="46CD001A"/>
    <w:rsid w:val="46E9BC32"/>
    <w:rsid w:val="47093A8A"/>
    <w:rsid w:val="47434960"/>
    <w:rsid w:val="478CEBAE"/>
    <w:rsid w:val="479A6E48"/>
    <w:rsid w:val="482FF5F9"/>
    <w:rsid w:val="483E9616"/>
    <w:rsid w:val="48C05B1B"/>
    <w:rsid w:val="48E65565"/>
    <w:rsid w:val="48F9EFDD"/>
    <w:rsid w:val="4936B57C"/>
    <w:rsid w:val="49523ABE"/>
    <w:rsid w:val="497BFDDC"/>
    <w:rsid w:val="49971B82"/>
    <w:rsid w:val="49DBB263"/>
    <w:rsid w:val="4A1439D7"/>
    <w:rsid w:val="4A35692F"/>
    <w:rsid w:val="4A3629D6"/>
    <w:rsid w:val="4A49303D"/>
    <w:rsid w:val="4A878869"/>
    <w:rsid w:val="4ABA5532"/>
    <w:rsid w:val="4ABB735F"/>
    <w:rsid w:val="4AE42898"/>
    <w:rsid w:val="4B36DC51"/>
    <w:rsid w:val="4B511BCF"/>
    <w:rsid w:val="4B5A3FCA"/>
    <w:rsid w:val="4B7690B8"/>
    <w:rsid w:val="4BB89B63"/>
    <w:rsid w:val="4C2AB712"/>
    <w:rsid w:val="4C819C40"/>
    <w:rsid w:val="4C99160E"/>
    <w:rsid w:val="4CCEBC44"/>
    <w:rsid w:val="4D22EEF2"/>
    <w:rsid w:val="4D78A645"/>
    <w:rsid w:val="4DAACB15"/>
    <w:rsid w:val="4DCE788D"/>
    <w:rsid w:val="4E0085BA"/>
    <w:rsid w:val="4E76A810"/>
    <w:rsid w:val="4E83D3A7"/>
    <w:rsid w:val="4ED21B9A"/>
    <w:rsid w:val="4EE490F4"/>
    <w:rsid w:val="4F5CE031"/>
    <w:rsid w:val="4F6257D4"/>
    <w:rsid w:val="4FA883C9"/>
    <w:rsid w:val="4FC90F00"/>
    <w:rsid w:val="501EF6FC"/>
    <w:rsid w:val="506D314B"/>
    <w:rsid w:val="50B0327A"/>
    <w:rsid w:val="50B136B3"/>
    <w:rsid w:val="5161748E"/>
    <w:rsid w:val="5197F0D9"/>
    <w:rsid w:val="51E0668F"/>
    <w:rsid w:val="51E15799"/>
    <w:rsid w:val="520683DC"/>
    <w:rsid w:val="5227BA73"/>
    <w:rsid w:val="5249AEF0"/>
    <w:rsid w:val="524D0714"/>
    <w:rsid w:val="529EE596"/>
    <w:rsid w:val="529F8A73"/>
    <w:rsid w:val="53219DC6"/>
    <w:rsid w:val="5344BCBD"/>
    <w:rsid w:val="5380AFD4"/>
    <w:rsid w:val="53937809"/>
    <w:rsid w:val="5417AA2B"/>
    <w:rsid w:val="545FEF35"/>
    <w:rsid w:val="546255A5"/>
    <w:rsid w:val="5479E731"/>
    <w:rsid w:val="547B4B31"/>
    <w:rsid w:val="548FF537"/>
    <w:rsid w:val="551B86DC"/>
    <w:rsid w:val="5563751C"/>
    <w:rsid w:val="55A048E9"/>
    <w:rsid w:val="561594F8"/>
    <w:rsid w:val="5622439B"/>
    <w:rsid w:val="566C4685"/>
    <w:rsid w:val="56A499E6"/>
    <w:rsid w:val="56BCB00F"/>
    <w:rsid w:val="56EB25AD"/>
    <w:rsid w:val="570BE53C"/>
    <w:rsid w:val="570F4EBF"/>
    <w:rsid w:val="57123398"/>
    <w:rsid w:val="579FB629"/>
    <w:rsid w:val="57AFF6A3"/>
    <w:rsid w:val="580B60F9"/>
    <w:rsid w:val="58483A24"/>
    <w:rsid w:val="58CB712C"/>
    <w:rsid w:val="596BE21E"/>
    <w:rsid w:val="59825033"/>
    <w:rsid w:val="5A26C5BB"/>
    <w:rsid w:val="5A68264E"/>
    <w:rsid w:val="5A6AF3B9"/>
    <w:rsid w:val="5ACE26A1"/>
    <w:rsid w:val="5B1E2094"/>
    <w:rsid w:val="5B2B38FA"/>
    <w:rsid w:val="5B6309CC"/>
    <w:rsid w:val="5BB297DB"/>
    <w:rsid w:val="5BBCA9A4"/>
    <w:rsid w:val="5BCE9CB9"/>
    <w:rsid w:val="5BD0E9F3"/>
    <w:rsid w:val="5BF687CC"/>
    <w:rsid w:val="5C0311EE"/>
    <w:rsid w:val="5C2D90EA"/>
    <w:rsid w:val="5CA5EDBE"/>
    <w:rsid w:val="5CAC9B80"/>
    <w:rsid w:val="5CB827C6"/>
    <w:rsid w:val="5CDC5206"/>
    <w:rsid w:val="5D38A445"/>
    <w:rsid w:val="5D3DE6B1"/>
    <w:rsid w:val="5D6A6D1A"/>
    <w:rsid w:val="5D8FB9BB"/>
    <w:rsid w:val="5E6452F7"/>
    <w:rsid w:val="5E720803"/>
    <w:rsid w:val="5E979412"/>
    <w:rsid w:val="5EBF36ED"/>
    <w:rsid w:val="5EC20B10"/>
    <w:rsid w:val="5EF1DB92"/>
    <w:rsid w:val="5F041D20"/>
    <w:rsid w:val="5F063D7B"/>
    <w:rsid w:val="5F3DC285"/>
    <w:rsid w:val="5F5470C4"/>
    <w:rsid w:val="5F6F31E1"/>
    <w:rsid w:val="5FBE08EE"/>
    <w:rsid w:val="5FCC4B8A"/>
    <w:rsid w:val="600C733C"/>
    <w:rsid w:val="6025F926"/>
    <w:rsid w:val="60531634"/>
    <w:rsid w:val="608D4F0F"/>
    <w:rsid w:val="60A20DDC"/>
    <w:rsid w:val="60D84FC1"/>
    <w:rsid w:val="612422B2"/>
    <w:rsid w:val="612C7502"/>
    <w:rsid w:val="614ECA41"/>
    <w:rsid w:val="618D6218"/>
    <w:rsid w:val="61DA5D7C"/>
    <w:rsid w:val="61EEE695"/>
    <w:rsid w:val="62167E42"/>
    <w:rsid w:val="6232397F"/>
    <w:rsid w:val="6236042F"/>
    <w:rsid w:val="623DDE3D"/>
    <w:rsid w:val="624C22D3"/>
    <w:rsid w:val="624E97E3"/>
    <w:rsid w:val="6270BF15"/>
    <w:rsid w:val="6272E929"/>
    <w:rsid w:val="62B82F8F"/>
    <w:rsid w:val="62DB47A1"/>
    <w:rsid w:val="62E2E28F"/>
    <w:rsid w:val="62ECEB9B"/>
    <w:rsid w:val="62F90DC9"/>
    <w:rsid w:val="63136FAE"/>
    <w:rsid w:val="63293279"/>
    <w:rsid w:val="63425AD6"/>
    <w:rsid w:val="63464DFD"/>
    <w:rsid w:val="63D82DD2"/>
    <w:rsid w:val="63DC7B87"/>
    <w:rsid w:val="63E0A9BE"/>
    <w:rsid w:val="64B18EB6"/>
    <w:rsid w:val="653780FF"/>
    <w:rsid w:val="6541D52D"/>
    <w:rsid w:val="65868A92"/>
    <w:rsid w:val="662837E1"/>
    <w:rsid w:val="668049F4"/>
    <w:rsid w:val="66A9B567"/>
    <w:rsid w:val="66C257B8"/>
    <w:rsid w:val="66E4F937"/>
    <w:rsid w:val="6710FFA3"/>
    <w:rsid w:val="6762AE1D"/>
    <w:rsid w:val="678ED404"/>
    <w:rsid w:val="67AEED85"/>
    <w:rsid w:val="67B5F1D8"/>
    <w:rsid w:val="67B9203F"/>
    <w:rsid w:val="67BE4CC7"/>
    <w:rsid w:val="680452B4"/>
    <w:rsid w:val="68106DA0"/>
    <w:rsid w:val="681C3CAD"/>
    <w:rsid w:val="6873BD58"/>
    <w:rsid w:val="6877F286"/>
    <w:rsid w:val="68970F30"/>
    <w:rsid w:val="68A1D953"/>
    <w:rsid w:val="6925DBF2"/>
    <w:rsid w:val="6951EB0C"/>
    <w:rsid w:val="69552F76"/>
    <w:rsid w:val="6A17FA57"/>
    <w:rsid w:val="6A1C9F64"/>
    <w:rsid w:val="6A33F6C1"/>
    <w:rsid w:val="6A5424BA"/>
    <w:rsid w:val="6A59A9C8"/>
    <w:rsid w:val="6AA6D607"/>
    <w:rsid w:val="6AB96F1A"/>
    <w:rsid w:val="6AF880AA"/>
    <w:rsid w:val="6B29F2F5"/>
    <w:rsid w:val="6B492135"/>
    <w:rsid w:val="6B6234C3"/>
    <w:rsid w:val="6B6720FD"/>
    <w:rsid w:val="6B8732F1"/>
    <w:rsid w:val="6B9DB661"/>
    <w:rsid w:val="6BAF9348"/>
    <w:rsid w:val="6BBB68B5"/>
    <w:rsid w:val="6BC9BEA9"/>
    <w:rsid w:val="6BE682CA"/>
    <w:rsid w:val="6C148964"/>
    <w:rsid w:val="6C168372"/>
    <w:rsid w:val="6C39CE0D"/>
    <w:rsid w:val="6C45E978"/>
    <w:rsid w:val="6CB89A2C"/>
    <w:rsid w:val="6D2E79BD"/>
    <w:rsid w:val="6D343E4E"/>
    <w:rsid w:val="6D397C7A"/>
    <w:rsid w:val="6D4B63A9"/>
    <w:rsid w:val="6D658F0A"/>
    <w:rsid w:val="6D8CAA14"/>
    <w:rsid w:val="6D9B9EBC"/>
    <w:rsid w:val="6DBA094A"/>
    <w:rsid w:val="6DD59E6E"/>
    <w:rsid w:val="6DE487A3"/>
    <w:rsid w:val="6E043B1A"/>
    <w:rsid w:val="6E16659D"/>
    <w:rsid w:val="6E31B20B"/>
    <w:rsid w:val="6E981D4D"/>
    <w:rsid w:val="6EA58465"/>
    <w:rsid w:val="6EC19AB0"/>
    <w:rsid w:val="6ECCB90F"/>
    <w:rsid w:val="6ED9B6C2"/>
    <w:rsid w:val="6EDE818F"/>
    <w:rsid w:val="6F504CC4"/>
    <w:rsid w:val="6F739D6B"/>
    <w:rsid w:val="6F7D8A3A"/>
    <w:rsid w:val="6FA9F13F"/>
    <w:rsid w:val="6FC13282"/>
    <w:rsid w:val="7012B01B"/>
    <w:rsid w:val="702B7110"/>
    <w:rsid w:val="70D9948E"/>
    <w:rsid w:val="70EF1806"/>
    <w:rsid w:val="7121D9C1"/>
    <w:rsid w:val="717E6A53"/>
    <w:rsid w:val="71A0DA22"/>
    <w:rsid w:val="71F3CF88"/>
    <w:rsid w:val="720CFDD7"/>
    <w:rsid w:val="72140C08"/>
    <w:rsid w:val="721ED4CC"/>
    <w:rsid w:val="729E76AA"/>
    <w:rsid w:val="72FAC97F"/>
    <w:rsid w:val="731DB576"/>
    <w:rsid w:val="733F5643"/>
    <w:rsid w:val="736311D2"/>
    <w:rsid w:val="7379A8FE"/>
    <w:rsid w:val="738F9FE9"/>
    <w:rsid w:val="73BAA52D"/>
    <w:rsid w:val="73CBB63D"/>
    <w:rsid w:val="73CD676E"/>
    <w:rsid w:val="73D0CC05"/>
    <w:rsid w:val="74913FB3"/>
    <w:rsid w:val="74B60B15"/>
    <w:rsid w:val="751EF9E4"/>
    <w:rsid w:val="753EBDA4"/>
    <w:rsid w:val="755601AD"/>
    <w:rsid w:val="7598DCC7"/>
    <w:rsid w:val="75D6176C"/>
    <w:rsid w:val="75D94AF3"/>
    <w:rsid w:val="761AA2FE"/>
    <w:rsid w:val="76690EBE"/>
    <w:rsid w:val="767DED95"/>
    <w:rsid w:val="7682F545"/>
    <w:rsid w:val="76901F62"/>
    <w:rsid w:val="769DE1A1"/>
    <w:rsid w:val="76E08EB1"/>
    <w:rsid w:val="7715ADE7"/>
    <w:rsid w:val="772CB1E3"/>
    <w:rsid w:val="77532BD3"/>
    <w:rsid w:val="777B57AC"/>
    <w:rsid w:val="777BD60B"/>
    <w:rsid w:val="77A7229A"/>
    <w:rsid w:val="78029346"/>
    <w:rsid w:val="780E7E8D"/>
    <w:rsid w:val="785FB673"/>
    <w:rsid w:val="787C3969"/>
    <w:rsid w:val="789FCE8F"/>
    <w:rsid w:val="78E2A404"/>
    <w:rsid w:val="793A68A5"/>
    <w:rsid w:val="797053DB"/>
    <w:rsid w:val="7979A6C2"/>
    <w:rsid w:val="7987CD90"/>
    <w:rsid w:val="79975669"/>
    <w:rsid w:val="7A8D9392"/>
    <w:rsid w:val="7B239DF1"/>
    <w:rsid w:val="7B2768A0"/>
    <w:rsid w:val="7B3A3408"/>
    <w:rsid w:val="7B8E0E22"/>
    <w:rsid w:val="7B975735"/>
    <w:rsid w:val="7BBF50F6"/>
    <w:rsid w:val="7BD56394"/>
    <w:rsid w:val="7BDD2B36"/>
    <w:rsid w:val="7BF2154D"/>
    <w:rsid w:val="7BFD8D6F"/>
    <w:rsid w:val="7C2971EB"/>
    <w:rsid w:val="7C57DF5D"/>
    <w:rsid w:val="7C90F06D"/>
    <w:rsid w:val="7CAB584E"/>
    <w:rsid w:val="7CB2BF0A"/>
    <w:rsid w:val="7CCAB56C"/>
    <w:rsid w:val="7D157F09"/>
    <w:rsid w:val="7D376347"/>
    <w:rsid w:val="7D459E2A"/>
    <w:rsid w:val="7D5120B3"/>
    <w:rsid w:val="7DB8F947"/>
    <w:rsid w:val="7DC0D31F"/>
    <w:rsid w:val="7E071F50"/>
    <w:rsid w:val="7E0A46C4"/>
    <w:rsid w:val="7E2444A8"/>
    <w:rsid w:val="7F5CA380"/>
    <w:rsid w:val="7F793C85"/>
    <w:rsid w:val="7F80EB09"/>
    <w:rsid w:val="7F85DABF"/>
    <w:rsid w:val="7F9323B4"/>
    <w:rsid w:val="7F950FB2"/>
    <w:rsid w:val="7FEBC5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9E25CC"/>
    <w:rPr>
      <w:color w:val="0563C1" w:themeColor="hyperlink"/>
      <w:u w:val="single"/>
    </w:rPr>
  </w:style>
  <w:style w:type="character" w:styleId="FollowedHyperlink">
    <w:name w:val="FollowedHyperlink"/>
    <w:basedOn w:val="DefaultParagraphFont"/>
    <w:uiPriority w:val="99"/>
    <w:semiHidden/>
    <w:unhideWhenUsed/>
    <w:rsid w:val="006E3BC0"/>
    <w:rPr>
      <w:color w:val="954F72" w:themeColor="followedHyperlink"/>
      <w:u w:val="single"/>
    </w:rPr>
  </w:style>
  <w:style w:type="character" w:styleId="CommentReference">
    <w:name w:val="annotation reference"/>
    <w:basedOn w:val="DefaultParagraphFont"/>
    <w:uiPriority w:val="99"/>
    <w:semiHidden/>
    <w:unhideWhenUsed/>
    <w:rsid w:val="00441E9D"/>
    <w:rPr>
      <w:sz w:val="16"/>
      <w:szCs w:val="16"/>
    </w:rPr>
  </w:style>
  <w:style w:type="paragraph" w:styleId="CommentText">
    <w:name w:val="annotation text"/>
    <w:basedOn w:val="Normal"/>
    <w:link w:val="CommentTextChar"/>
    <w:uiPriority w:val="99"/>
    <w:unhideWhenUsed/>
    <w:rsid w:val="00441E9D"/>
    <w:pPr>
      <w:spacing w:line="240" w:lineRule="auto"/>
    </w:pPr>
    <w:rPr>
      <w:sz w:val="20"/>
      <w:szCs w:val="20"/>
    </w:rPr>
  </w:style>
  <w:style w:type="character" w:customStyle="1" w:styleId="CommentTextChar">
    <w:name w:val="Comment Text Char"/>
    <w:basedOn w:val="DefaultParagraphFont"/>
    <w:link w:val="CommentText"/>
    <w:uiPriority w:val="99"/>
    <w:rsid w:val="00441E9D"/>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41E9D"/>
    <w:rPr>
      <w:b/>
      <w:bCs/>
    </w:rPr>
  </w:style>
  <w:style w:type="character" w:customStyle="1" w:styleId="CommentSubjectChar">
    <w:name w:val="Comment Subject Char"/>
    <w:basedOn w:val="CommentTextChar"/>
    <w:link w:val="CommentSubject"/>
    <w:uiPriority w:val="99"/>
    <w:semiHidden/>
    <w:rsid w:val="00441E9D"/>
    <w:rPr>
      <w:rFonts w:ascii="Calibri" w:eastAsia="Calibri" w:hAnsi="Calibri" w:cs="Calibri"/>
      <w:b/>
      <w:bCs/>
      <w:sz w:val="20"/>
      <w:szCs w:val="20"/>
      <w:lang w:val="bs-Latn-BA" w:eastAsia="bs-Latn-BA"/>
    </w:rPr>
  </w:style>
  <w:style w:type="character" w:styleId="Strong">
    <w:name w:val="Strong"/>
    <w:basedOn w:val="DefaultParagraphFont"/>
    <w:uiPriority w:val="22"/>
    <w:qFormat/>
    <w:rsid w:val="00FA007C"/>
    <w:rPr>
      <w:b/>
      <w:bCs/>
    </w:rPr>
  </w:style>
  <w:style w:type="character" w:customStyle="1" w:styleId="UnresolvedMention">
    <w:name w:val="Unresolved Mention"/>
    <w:basedOn w:val="DefaultParagraphFont"/>
    <w:uiPriority w:val="99"/>
    <w:semiHidden/>
    <w:unhideWhenUsed/>
    <w:rsid w:val="006B5DCF"/>
    <w:rPr>
      <w:color w:val="605E5C"/>
      <w:shd w:val="clear" w:color="auto" w:fill="E1DFDD"/>
    </w:rPr>
  </w:style>
  <w:style w:type="paragraph" w:customStyle="1" w:styleId="Default">
    <w:name w:val="Default"/>
    <w:rsid w:val="00581FDE"/>
    <w:pPr>
      <w:autoSpaceDE w:val="0"/>
      <w:autoSpaceDN w:val="0"/>
      <w:adjustRightInd w:val="0"/>
      <w:spacing w:after="0" w:line="240" w:lineRule="auto"/>
    </w:pPr>
    <w:rPr>
      <w:rFonts w:ascii="Calibri" w:hAnsi="Calibri" w:cs="Calibri"/>
      <w:color w:val="000000"/>
      <w:sz w:val="24"/>
      <w:szCs w:val="24"/>
    </w:rPr>
  </w:style>
  <w:style w:type="paragraph" w:customStyle="1" w:styleId="m6900949663817909533xmsonormal">
    <w:name w:val="m_6900949663817909533xmsonormal"/>
    <w:basedOn w:val="Normal"/>
    <w:rsid w:val="00140D6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140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D61"/>
    <w:rPr>
      <w:rFonts w:ascii="Calibri" w:eastAsia="Calibri" w:hAnsi="Calibri" w:cs="Calibri"/>
      <w:lang w:val="bs-Latn-BA" w:eastAsia="bs-Latn-BA"/>
    </w:rPr>
  </w:style>
  <w:style w:type="paragraph" w:styleId="Footer">
    <w:name w:val="footer"/>
    <w:basedOn w:val="Normal"/>
    <w:link w:val="FooterChar"/>
    <w:uiPriority w:val="99"/>
    <w:unhideWhenUsed/>
    <w:rsid w:val="00140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D61"/>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4184" TargetMode="External"/><Relationship Id="rId18" Type="http://schemas.openxmlformats.org/officeDocument/2006/relationships/hyperlink" Target="https://hko.srce.hr/registar/standard-kvalifikacije/detalji/319" TargetMode="External"/><Relationship Id="rId26" Type="http://schemas.openxmlformats.org/officeDocument/2006/relationships/hyperlink" Target="https://hko.srce.hr/registar/skup-ishoda-ucenja/detalji/9550" TargetMode="External"/><Relationship Id="rId39" Type="http://schemas.openxmlformats.org/officeDocument/2006/relationships/hyperlink" Target="https://hko.srce.hr/registar/skup-ishoda-ucenja/detalji/9549" TargetMode="External"/><Relationship Id="rId21" Type="http://schemas.openxmlformats.org/officeDocument/2006/relationships/hyperlink" Target="https://hko.srce.hr/registar/skup-ishoda-ucenja/detalji/9546" TargetMode="External"/><Relationship Id="rId34" Type="http://schemas.openxmlformats.org/officeDocument/2006/relationships/hyperlink" Target="https://hko.srce.hr/registar/skup-ishoda-ucenja/detalji/9550"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hko.srce.hr/registar/skup-kompetencija/detalji/4187" TargetMode="External"/><Relationship Id="rId20" Type="http://schemas.openxmlformats.org/officeDocument/2006/relationships/hyperlink" Target="https://hko.srce.hr/registar/skup-ishoda-ucenja/detalji/9544" TargetMode="External"/><Relationship Id="rId29" Type="http://schemas.openxmlformats.org/officeDocument/2006/relationships/hyperlink" Target="https://hko.srce.hr/registar/skup-ishoda-ucenja/detalji/954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4182" TargetMode="External"/><Relationship Id="rId24" Type="http://schemas.openxmlformats.org/officeDocument/2006/relationships/hyperlink" Target="https://hko.srce.hr/registar/skup-ishoda-ucenja/detalji/9549" TargetMode="External"/><Relationship Id="rId32" Type="http://schemas.openxmlformats.org/officeDocument/2006/relationships/hyperlink" Target="https://hko.srce.hr/registar/skup-ishoda-ucenja/detalji/9545" TargetMode="External"/><Relationship Id="rId37" Type="http://schemas.openxmlformats.org/officeDocument/2006/relationships/hyperlink" Target="https://hko.srce.hr/registar/skup-ishoda-ucenja/detalji/9547" TargetMode="External"/><Relationship Id="rId40" Type="http://schemas.openxmlformats.org/officeDocument/2006/relationships/hyperlink" Target="https://hko.srce.hr/registar/skup-ishoda-ucenja/detalji/9545" TargetMode="External"/><Relationship Id="rId5" Type="http://schemas.openxmlformats.org/officeDocument/2006/relationships/styles" Target="styles.xml"/><Relationship Id="rId15" Type="http://schemas.openxmlformats.org/officeDocument/2006/relationships/hyperlink" Target="https://hko.srce.hr/registar/skup-kompetencija/detalji/4186" TargetMode="External"/><Relationship Id="rId23" Type="http://schemas.openxmlformats.org/officeDocument/2006/relationships/hyperlink" Target="https://hko.srce.hr/registar/skup-ishoda-ucenja/detalji/9548" TargetMode="External"/><Relationship Id="rId28" Type="http://schemas.openxmlformats.org/officeDocument/2006/relationships/hyperlink" Target="https://hko.srce.hr/registar/skup-ishoda-ucenja/detalji/9546" TargetMode="External"/><Relationship Id="rId36" Type="http://schemas.openxmlformats.org/officeDocument/2006/relationships/hyperlink" Target="https://hko.srce.hr/registar/skup-ishoda-ucenja/detalji/9546" TargetMode="External"/><Relationship Id="rId10" Type="http://schemas.openxmlformats.org/officeDocument/2006/relationships/hyperlink" Target="https://hko.srce.hr/registar/standard-zanimanja/detalji/509" TargetMode="External"/><Relationship Id="rId19" Type="http://schemas.openxmlformats.org/officeDocument/2006/relationships/hyperlink" Target="https://hko.srce.hr/registar/skup-ishoda-ucenja/detalji/9550" TargetMode="External"/><Relationship Id="rId31" Type="http://schemas.openxmlformats.org/officeDocument/2006/relationships/hyperlink" Target="https://hko.srce.hr/registar/skup-ishoda-ucenja/detalji/954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4185" TargetMode="External"/><Relationship Id="rId22" Type="http://schemas.openxmlformats.org/officeDocument/2006/relationships/hyperlink" Target="https://hko.srce.hr/registar/skup-ishoda-ucenja/detalji/9547" TargetMode="External"/><Relationship Id="rId27" Type="http://schemas.openxmlformats.org/officeDocument/2006/relationships/hyperlink" Target="https://hko.srce.hr/registar/skup-ishoda-ucenja/detalji/9544" TargetMode="External"/><Relationship Id="rId30" Type="http://schemas.openxmlformats.org/officeDocument/2006/relationships/hyperlink" Target="https://hko.srce.hr/registar/skup-ishoda-ucenja/detalji/9548" TargetMode="External"/><Relationship Id="rId35" Type="http://schemas.openxmlformats.org/officeDocument/2006/relationships/hyperlink" Target="https://hko.srce.hr/registar/skup-ishoda-ucenja/detalji/9544"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hko.srce.hr/registar/skup-kompetencija/detalji/4183" TargetMode="External"/><Relationship Id="rId17" Type="http://schemas.openxmlformats.org/officeDocument/2006/relationships/hyperlink" Target="https://hko.srce.hr/registar/skup-kompetencija/detalji/4188" TargetMode="External"/><Relationship Id="rId25" Type="http://schemas.openxmlformats.org/officeDocument/2006/relationships/hyperlink" Target="https://hko.srce.hr/registar/skup-ishoda-ucenja/detalji/9545" TargetMode="External"/><Relationship Id="rId33"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8" Type="http://schemas.openxmlformats.org/officeDocument/2006/relationships/hyperlink" Target="https://hko.srce.hr/registar/skup-ishoda-ucenja/detalji/9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b4fe9-cfd5-4c80-a7d8-b1838aae2ecf">
      <Terms xmlns="http://schemas.microsoft.com/office/infopath/2007/PartnerControls"/>
    </lcf76f155ced4ddcb4097134ff3c332f>
    <TaxCatchAll xmlns="e2e0fca7-ab15-42e4-a306-7b3b2dc533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EC916C6B004C45AE27B295F25B8138" ma:contentTypeVersion="14" ma:contentTypeDescription="Stvaranje novog dokumenta." ma:contentTypeScope="" ma:versionID="396e078db8faf1b269788c87aaced7cb">
  <xsd:schema xmlns:xsd="http://www.w3.org/2001/XMLSchema" xmlns:xs="http://www.w3.org/2001/XMLSchema" xmlns:p="http://schemas.microsoft.com/office/2006/metadata/properties" xmlns:ns2="bccb4fe9-cfd5-4c80-a7d8-b1838aae2ecf" xmlns:ns3="e2e0fca7-ab15-42e4-a306-7b3b2dc53320" targetNamespace="http://schemas.microsoft.com/office/2006/metadata/properties" ma:root="true" ma:fieldsID="752c4f1fabe115ead0710e73b5e40830" ns2:_="" ns3:_="">
    <xsd:import namespace="bccb4fe9-cfd5-4c80-a7d8-b1838aae2ecf"/>
    <xsd:import namespace="e2e0fca7-ab15-42e4-a306-7b3b2dc5332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b4fe9-cfd5-4c80-a7d8-b1838aae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Oznake slika" ma:readOnly="false" ma:fieldId="{5cf76f15-5ced-4ddc-b409-7134ff3c332f}" ma:taxonomyMulti="true" ma:sspId="01e3eca1-a772-475b-ad39-cfccd29cc76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e0fca7-ab15-42e4-a306-7b3b2dc53320" elementFormDefault="qualified">
    <xsd:import namespace="http://schemas.microsoft.com/office/2006/documentManagement/types"/>
    <xsd:import namespace="http://schemas.microsoft.com/office/infopath/2007/PartnerControls"/>
    <xsd:element name="SharedWithUsers" ma:index="15"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ji o zajedničkom korištenju" ma:internalName="SharedWithDetails" ma:readOnly="true">
      <xsd:simpleType>
        <xsd:restriction base="dms:Note">
          <xsd:maxLength value="255"/>
        </xsd:restriction>
      </xsd:simpleType>
    </xsd:element>
    <xsd:element name="TaxCatchAll" ma:index="19" nillable="true" ma:displayName="Taxonomy Catch All Column" ma:hidden="true" ma:list="{bb9c2e63-4f8a-43f0-894d-f7e687bc4dd5}" ma:internalName="TaxCatchAll" ma:showField="CatchAllData" ma:web="e2e0fca7-ab15-42e4-a306-7b3b2dc5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506D5-6E2A-4C69-B503-F91FEE4FF031}">
  <ds:schemaRefs>
    <ds:schemaRef ds:uri="http://schemas.microsoft.com/sharepoint/v3/contenttype/forms"/>
  </ds:schemaRefs>
</ds:datastoreItem>
</file>

<file path=customXml/itemProps2.xml><?xml version="1.0" encoding="utf-8"?>
<ds:datastoreItem xmlns:ds="http://schemas.openxmlformats.org/officeDocument/2006/customXml" ds:itemID="{48035E0C-CF02-4A3C-8EA5-8FC5325D8334}">
  <ds:schemaRefs>
    <ds:schemaRef ds:uri="http://schemas.microsoft.com/office/2006/metadata/properties"/>
    <ds:schemaRef ds:uri="http://schemas.microsoft.com/office/infopath/2007/PartnerControls"/>
    <ds:schemaRef ds:uri="bccb4fe9-cfd5-4c80-a7d8-b1838aae2ecf"/>
    <ds:schemaRef ds:uri="e2e0fca7-ab15-42e4-a306-7b3b2dc53320"/>
  </ds:schemaRefs>
</ds:datastoreItem>
</file>

<file path=customXml/itemProps3.xml><?xml version="1.0" encoding="utf-8"?>
<ds:datastoreItem xmlns:ds="http://schemas.openxmlformats.org/officeDocument/2006/customXml" ds:itemID="{2D66FE42-FB6E-4A6B-AF84-5A331B5DD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b4fe9-cfd5-4c80-a7d8-b1838aae2ecf"/>
    <ds:schemaRef ds:uri="e2e0fca7-ab15-42e4-a306-7b3b2dc5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6364</Words>
  <Characters>36280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cp:lastPrinted>2023-12-05T11:45:00Z</cp:lastPrinted>
  <dcterms:created xsi:type="dcterms:W3CDTF">2025-05-14T09:15:00Z</dcterms:created>
  <dcterms:modified xsi:type="dcterms:W3CDTF">2025-05-14T09:15:00Z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0x01010064EC916C6B004C45AE27B295F25B8138</vt:lpwstr>
  </property>
  <property fmtid="{D5CDD505-2E9C-101B-9397-08002B2CF9AE}" pid="3" name="MediaServiceImageTags">
    <vt:lpwstr/>
  </property>
</Properties>
</file>