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3882560A" w14:textId="09B32536" w:rsidR="00FB0D00" w:rsidRPr="00AE4955" w:rsidRDefault="005A6D01" w:rsidP="00893E9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68965C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8DA299C" w14:textId="77777777" w:rsidR="005F7D82" w:rsidRDefault="00497E72" w:rsidP="00887BD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6EEB55FE" w14:textId="77777777" w:rsidR="005F7D82" w:rsidRDefault="00497E72" w:rsidP="00887BD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za stjecanje mikrokvalifikacije</w:t>
      </w:r>
      <w:r w:rsidR="00887BDD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45E7A39E" w14:textId="347B07E9" w:rsidR="0062556A" w:rsidRPr="00AE4955" w:rsidRDefault="00001C9C" w:rsidP="00887BDD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>priprema</w:t>
      </w:r>
      <w:r w:rsidR="00A06598">
        <w:rPr>
          <w:rFonts w:asciiTheme="minorHAnsi" w:hAnsiTheme="minorHAnsi" w:cstheme="minorHAnsi"/>
          <w:b/>
          <w:bCs/>
          <w:sz w:val="48"/>
          <w:szCs w:val="48"/>
        </w:rPr>
        <w:t xml:space="preserve"> jela za posebne ob</w:t>
      </w:r>
      <w:r>
        <w:rPr>
          <w:rFonts w:asciiTheme="minorHAnsi" w:hAnsiTheme="minorHAnsi" w:cstheme="minorHAnsi"/>
          <w:b/>
          <w:bCs/>
          <w:sz w:val="48"/>
          <w:szCs w:val="48"/>
        </w:rPr>
        <w:t>l</w:t>
      </w:r>
      <w:r w:rsidR="00A06598">
        <w:rPr>
          <w:rFonts w:asciiTheme="minorHAnsi" w:hAnsiTheme="minorHAnsi" w:cstheme="minorHAnsi"/>
          <w:b/>
          <w:bCs/>
          <w:sz w:val="48"/>
          <w:szCs w:val="48"/>
        </w:rPr>
        <w:t xml:space="preserve">ike </w:t>
      </w:r>
      <w:r w:rsidR="0062556A">
        <w:rPr>
          <w:rFonts w:asciiTheme="minorHAnsi" w:hAnsiTheme="minorHAnsi" w:cstheme="minorHAnsi"/>
          <w:b/>
          <w:bCs/>
          <w:sz w:val="48"/>
          <w:szCs w:val="48"/>
        </w:rPr>
        <w:t>prehrane</w:t>
      </w:r>
      <w:r w:rsidR="00C75DA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6339E4" w14:textId="77777777" w:rsidR="00FB0D00" w:rsidRPr="00AE4955" w:rsidRDefault="00FB0D00" w:rsidP="002460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C7F41B" w14:textId="09C7C384" w:rsidR="00FB0D00" w:rsidRDefault="005A6D01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6CF86345" w14:textId="77777777" w:rsidR="005A6D01" w:rsidRDefault="005A6D01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4D5466" w14:textId="77777777" w:rsidR="00887BDD" w:rsidRPr="00AE4955" w:rsidRDefault="00887BDD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17"/>
        <w:gridCol w:w="2239"/>
        <w:gridCol w:w="2605"/>
      </w:tblGrid>
      <w:tr w:rsidR="00C759FB" w:rsidRPr="00F919E2" w14:paraId="69B3357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51BC7EB6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6B8E8D2B" w:rsidR="00C759FB" w:rsidRPr="00497E7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18EA81C7" w:rsidR="00C759FB" w:rsidRPr="00F919E2" w:rsidRDefault="00497E72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Turizam i ugostiteljstvo</w:t>
            </w:r>
          </w:p>
        </w:tc>
      </w:tr>
      <w:tr w:rsidR="00C759FB" w:rsidRPr="00F919E2" w14:paraId="7899B0FB" w14:textId="77777777" w:rsidTr="008239CD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5297DE43" w:rsidR="00C759FB" w:rsidRPr="001E6BCF" w:rsidRDefault="001E6BCF" w:rsidP="0062578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664A9E">
              <w:rPr>
                <w:rFonts w:asciiTheme="minorHAnsi" w:hAnsiTheme="minorHAnsi" w:cstheme="minorHAnsi"/>
                <w:noProof/>
                <w:sz w:val="20"/>
                <w:szCs w:val="20"/>
              </w:rPr>
              <w:t>Program obrazovanja za stjecanje mikrokvalifikacije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1C9C" w:rsidRPr="00001C9C">
              <w:rPr>
                <w:rFonts w:asciiTheme="minorHAnsi" w:hAnsiTheme="minorHAnsi" w:cstheme="minorHAnsi"/>
                <w:noProof/>
                <w:sz w:val="20"/>
                <w:szCs w:val="20"/>
              </w:rPr>
              <w:t>priprema jela za posebne oblike prehrane</w:t>
            </w:r>
          </w:p>
        </w:tc>
      </w:tr>
      <w:tr w:rsidR="00C759FB" w:rsidRPr="00F919E2" w14:paraId="0B142720" w14:textId="77777777" w:rsidTr="008239CD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50C941C" w:rsidR="00C759FB" w:rsidRPr="00F919E2" w:rsidRDefault="001E6BC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10054116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8239CD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349E9593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8239CD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6E88765" w:rsidR="00C759FB" w:rsidRPr="00D83CCE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="00865581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Prehrana i zdravlje</w:t>
            </w:r>
            <w:r w:rsidR="00D420BC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  <w:p w14:paraId="6B651854" w14:textId="4B7AD764" w:rsidR="00C759FB" w:rsidRPr="006A3F88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865581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 jela za posebne oblike prehrane</w:t>
            </w:r>
            <w:r w:rsidR="00D420BC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5)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35C30C4C" w14:textId="15778F9B" w:rsidR="00D420BC" w:rsidRPr="00D83CCE" w:rsidRDefault="00D420BC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Prehrana i zdravlje (</w:t>
            </w:r>
            <w:r w:rsidR="000868A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8E21B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F5FE4C7" w14:textId="5A612382" w:rsidR="00C72527" w:rsidRPr="00D83CCE" w:rsidRDefault="00D420BC" w:rsidP="00D420B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Priprema jela za posebne oblike prehrane (</w:t>
            </w:r>
            <w:r w:rsidR="000868A8"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 4</w:t>
            </w: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29C236E9" w14:textId="23ABD8A9" w:rsidR="00C72527" w:rsidRPr="008A0E2A" w:rsidRDefault="00C72527" w:rsidP="00D420BC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val="hr-HR"/>
              </w:rPr>
            </w:pPr>
            <w:r w:rsidRPr="008A0E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Ukupno: </w:t>
            </w:r>
            <w:r w:rsidR="006A3F88" w:rsidRPr="008A0E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Pr="008A0E2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</w:tc>
      </w:tr>
      <w:tr w:rsidR="00C759FB" w:rsidRPr="00F919E2" w14:paraId="2D88B913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5F7D82">
        <w:trPr>
          <w:trHeight w:val="499"/>
        </w:trPr>
        <w:tc>
          <w:tcPr>
            <w:tcW w:w="1384" w:type="pct"/>
            <w:shd w:val="clear" w:color="auto" w:fill="B8CCE4"/>
            <w:hideMark/>
          </w:tcPr>
          <w:p w14:paraId="7130C8CB" w14:textId="0CBE1210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</w:t>
            </w:r>
            <w:r w:rsidR="005A6D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</w:t>
            </w:r>
            <w:r w:rsidR="005A6D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skupova kompetencija 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057AF24A" w14:textId="603A7D48" w:rsidR="00C759FB" w:rsidRPr="00F919E2" w:rsidRDefault="00C759FB" w:rsidP="005F7D82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5A6D0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29DEC486" w14:textId="14124FC4" w:rsidR="00457760" w:rsidRPr="003B2898" w:rsidRDefault="009C179D" w:rsidP="00457760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SZ</w:t>
            </w:r>
            <w:r w:rsidR="00487D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457760" w:rsidRPr="003B289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Kuhar chef / Kuharica chef</w:t>
            </w:r>
          </w:p>
          <w:p w14:paraId="3B47418F" w14:textId="77777777" w:rsidR="003B2898" w:rsidRDefault="003B2898" w:rsidP="008239CD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DA6DEC">
                <w:rPr>
                  <w:rStyle w:val="Hyperlink"/>
                  <w:sz w:val="20"/>
                  <w:szCs w:val="20"/>
                </w:rPr>
                <w:t>https://hko.srce.hr/registar/standard-zanimanja/detalji/311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DEB881" w14:textId="6A9320A0" w:rsidR="00835540" w:rsidRPr="00B446F6" w:rsidRDefault="003B289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B2898">
              <w:rPr>
                <w:sz w:val="20"/>
                <w:szCs w:val="20"/>
              </w:rPr>
              <w:t xml:space="preserve"> </w:t>
            </w:r>
            <w:r w:rsidR="00D861A5" w:rsidRPr="00B446F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D861A5" w:rsidRPr="00B446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="00835540" w:rsidRPr="00B446F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Primjena elemenata prehrambene tehnologije i nutricionizma kod izrade jela</w:t>
            </w:r>
          </w:p>
          <w:p w14:paraId="4BED214D" w14:textId="77777777" w:rsidR="00E83314" w:rsidRDefault="00E83314" w:rsidP="00B53D29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DA6DEC">
                <w:rPr>
                  <w:rStyle w:val="Hyperlink"/>
                  <w:sz w:val="20"/>
                  <w:szCs w:val="20"/>
                </w:rPr>
                <w:t>https://hko.srce.hr/registar/skup-kompetencija/detalji/2591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166EAC9" w14:textId="77777777" w:rsidR="00885198" w:rsidRDefault="00885198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9333C01" w14:textId="4A081E36" w:rsidR="00E82F82" w:rsidRPr="008729B7" w:rsidRDefault="00487D26" w:rsidP="00B53D2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SZ: </w:t>
            </w:r>
            <w:r w:rsidR="00982382" w:rsidRPr="008729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Tehničar nutricionist / Tehničarka nutricionistica</w:t>
            </w:r>
          </w:p>
          <w:p w14:paraId="3E8D136E" w14:textId="65D4EBFE" w:rsidR="002A032B" w:rsidRDefault="002A032B" w:rsidP="00B53D2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3" w:history="1">
              <w:r w:rsidRPr="001A54C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https://hko.srce.hr/registar/standard-zanimanja/detalji/190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452E852" w14:textId="3AA5B03A" w:rsidR="00835540" w:rsidRDefault="003B7488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275F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1856C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Planiranje i priprema funkcionalne hrane</w:t>
            </w:r>
            <w:r w:rsidR="00D275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, hrane za posebne, dijetetske prehrambene potrebe i dodataka prehrane</w:t>
            </w:r>
          </w:p>
          <w:p w14:paraId="3D0D3195" w14:textId="33AF25AA" w:rsidR="00910FD8" w:rsidRPr="005A6D01" w:rsidRDefault="001856C4" w:rsidP="005A6D01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4" w:history="1">
              <w:r w:rsidRPr="007B680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https://hko.srce.hr/registar/skup-kompetencija/detalji/1637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20" w:type="pct"/>
            <w:gridSpan w:val="2"/>
          </w:tcPr>
          <w:p w14:paraId="4C4042F3" w14:textId="1D8ACDEC" w:rsidR="00D57B3D" w:rsidRPr="002F35E3" w:rsidRDefault="009C179D" w:rsidP="008F685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</w:t>
            </w:r>
            <w:r w:rsidR="00487D2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D57B3D" w:rsidRPr="002F35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Kuhar specijalist prilagođenih oblika prehrane </w:t>
            </w:r>
            <w:r w:rsidR="002F35E3" w:rsidRPr="002F35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/ Kuharica specijalistica prilagođenih oblika prehrane</w:t>
            </w:r>
          </w:p>
          <w:p w14:paraId="0CDE37F2" w14:textId="61D149F2" w:rsidR="002F35E3" w:rsidRDefault="002F35E3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5" w:history="1">
              <w:r w:rsidRPr="00DA6DE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https://hko.srce.hr/registar/standard-kvalifikacije/detalji/224</w:t>
              </w:r>
            </w:hyperlink>
          </w:p>
          <w:p w14:paraId="11AE90AD" w14:textId="77777777" w:rsidR="00446839" w:rsidRDefault="00446839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6DE0AF" w14:textId="37C2EE64" w:rsidR="008F685D" w:rsidRDefault="008F685D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F7D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AA5B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Prehrana i zdravlje </w:t>
            </w:r>
          </w:p>
          <w:p w14:paraId="5B393E26" w14:textId="6D5A119D" w:rsidR="00811839" w:rsidRDefault="00811839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54005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https://hko.srce.hr/registar/skup-ishoda-ucenja/detalji/3433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6058D32" w14:textId="77777777" w:rsidR="00811839" w:rsidRDefault="00811839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9A67A03" w14:textId="77777777" w:rsidR="009C1F03" w:rsidRDefault="009C1F03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792696" w14:textId="77777777" w:rsidR="009C1F03" w:rsidRPr="00AA5B06" w:rsidRDefault="009C1F03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514243" w14:textId="0A72EEB7" w:rsidR="008F685D" w:rsidRDefault="008F685D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F7D8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AA5B0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Priprema jela za posebne oblike prehrane </w:t>
            </w:r>
          </w:p>
          <w:p w14:paraId="305EEDA5" w14:textId="42606A6C" w:rsidR="00935D7C" w:rsidRDefault="00935D7C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54005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282B5550" w14:textId="77777777" w:rsidR="00935D7C" w:rsidRPr="00AA5B06" w:rsidRDefault="00935D7C" w:rsidP="008F685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24B0136B" w:rsidR="00935D7C" w:rsidRPr="00F919E2" w:rsidRDefault="00935D7C" w:rsidP="00131A4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8239C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522C65B2" w14:textId="168929A1" w:rsidR="00C759FB" w:rsidRPr="005F7D82" w:rsidRDefault="00C72527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Posjedovanje prethodne kvalifikacije na razini 4.</w:t>
            </w:r>
            <w:r w:rsidR="00421D85"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1</w:t>
            </w:r>
            <w:r w:rsidR="00D67BC5"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(kuhar)</w:t>
            </w:r>
          </w:p>
          <w:p w14:paraId="4C4D1402" w14:textId="77777777" w:rsidR="00BB5260" w:rsidRPr="005F7D82" w:rsidRDefault="00BB5260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Važeća sanitarna iskaznica</w:t>
            </w:r>
          </w:p>
          <w:p w14:paraId="3C667CCB" w14:textId="053FA49E" w:rsidR="00E7148C" w:rsidRPr="00BB5260" w:rsidRDefault="008E18EF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liječnička svjedodžba medicine rada</w:t>
            </w:r>
          </w:p>
        </w:tc>
      </w:tr>
      <w:tr w:rsidR="00C759FB" w:rsidRPr="00F919E2" w14:paraId="4AF77F6B" w14:textId="77777777" w:rsidTr="008239CD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16C8724" w14:textId="2ECF562C" w:rsidR="003E058F" w:rsidRPr="003E058F" w:rsidRDefault="003E058F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Stečenih </w:t>
            </w:r>
            <w:r w:rsidR="00D67BC5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7</w:t>
            </w: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 xml:space="preserve"> CSVET bod</w:t>
            </w:r>
            <w:r w:rsidR="00B42BFE" w:rsidRPr="007A68C9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ova</w:t>
            </w:r>
          </w:p>
          <w:p w14:paraId="6B8967D0" w14:textId="77777777" w:rsidR="003E058F" w:rsidRPr="003E058F" w:rsidRDefault="003E058F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3E058F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Uspješna završna provjera stečenih znanja usmenim i/ili pisanim putem, te provjera vještina polaznika projektnim i problemskim zadatcima, a temeljem unaprijed određenih kriterija vrednovanja postignuća.</w:t>
            </w:r>
          </w:p>
          <w:p w14:paraId="11607A98" w14:textId="54A54FF9" w:rsidR="003E058F" w:rsidRPr="00910FD8" w:rsidRDefault="003E058F" w:rsidP="003E058F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3E058F">
              <w:rPr>
                <w:rFonts w:asciiTheme="minorHAnsi" w:hAnsiTheme="minorHAnsi"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="00A719B1" w:rsidRPr="00A719B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Uvjerenje o usavršavanju za stjecanje mikrokvalifikacije: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Priprema jela za posebne ob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l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ike prehrane</w:t>
            </w:r>
            <w:r w:rsidR="00A719B1" w:rsidRPr="00A719B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</w:p>
          <w:p w14:paraId="34480BBF" w14:textId="3D4BDF94" w:rsidR="00C759FB" w:rsidRPr="007A68C9" w:rsidRDefault="003E058F" w:rsidP="003E058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>O završnoj provjeri vodi se zapisnik i provodi ju tročlano povjerenstvo.</w:t>
            </w:r>
          </w:p>
        </w:tc>
      </w:tr>
      <w:tr w:rsidR="00012313" w:rsidRPr="00F919E2" w14:paraId="34A012B0" w14:textId="77777777" w:rsidTr="008239CD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7FAF50A7" w14:textId="7FD9E221" w:rsidR="007F4595" w:rsidRPr="00A719B1" w:rsidRDefault="007F4595" w:rsidP="007F4595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Program obrazovanja za stjecanje mikrokvalifikacije 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Pripre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ma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 xml:space="preserve"> jela za posebne ob</w:t>
            </w:r>
            <w:r w:rsidR="00001C9C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l</w:t>
            </w:r>
            <w:r w:rsidR="00A719B1" w:rsidRPr="002904A4"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  <w:t>ike prehrane</w:t>
            </w:r>
            <w:r w:rsidR="00A719B1" w:rsidRPr="00A719B1"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provodi se redovitom nastavom u </w:t>
            </w:r>
            <w:r w:rsidRPr="00957FFD">
              <w:rPr>
                <w:rFonts w:asciiTheme="minorHAnsi" w:hAnsiTheme="minorHAnsi" w:cstheme="minorHAnsi"/>
                <w:sz w:val="20"/>
                <w:szCs w:val="20"/>
              </w:rPr>
              <w:t xml:space="preserve">trajanju od </w:t>
            </w:r>
            <w:r w:rsidR="001B0B40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A51697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</w:t>
            </w:r>
            <w:r w:rsidR="00957FFD"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B0B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sati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, uz mogućnost izvođenja teorijskog dijela nastave putem </w:t>
            </w:r>
            <w:r w:rsidRPr="001B0B4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online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 prijenosa u stvarnom vremenu.</w:t>
            </w:r>
          </w:p>
          <w:p w14:paraId="03B61FF1" w14:textId="3C030260" w:rsidR="007F4595" w:rsidRPr="007A68C9" w:rsidRDefault="007F4595" w:rsidP="007F4595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Ishodi učenja ostvaruju se dijelom vođenim procesom učenja u ustanovi, u trajanju od  </w:t>
            </w:r>
            <w:r w:rsidR="00051AE4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CD182E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sati,</w:t>
            </w:r>
            <w:r w:rsidRPr="007D150B">
              <w:rPr>
                <w:rFonts w:asciiTheme="minorHAnsi" w:hAnsiTheme="minorHAnsi" w:cstheme="minorHAnsi"/>
                <w:sz w:val="20"/>
                <w:szCs w:val="20"/>
              </w:rPr>
              <w:t xml:space="preserve"> dijelom</w:t>
            </w: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 učenjem temeljenim na radu u trajanju od 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0</w:t>
            </w:r>
            <w:r w:rsidR="007D150B"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5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sati</w:t>
            </w:r>
            <w:r w:rsidRPr="007D150B">
              <w:rPr>
                <w:rFonts w:asciiTheme="minorHAnsi" w:hAnsiTheme="minorHAnsi" w:cstheme="minorHAnsi"/>
                <w:sz w:val="20"/>
                <w:szCs w:val="20"/>
                <w:shd w:val="clear" w:color="auto" w:fill="FFFFFF" w:themeFill="background1"/>
              </w:rPr>
              <w:t xml:space="preserve">, a dijelom samostalnim aktivnostima polaznika, u trajanju od </w:t>
            </w:r>
            <w:r w:rsidR="00051AE4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2</w:t>
            </w:r>
            <w:r w:rsidR="007D150B" w:rsidRPr="00051AE4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>0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 sati.</w:t>
            </w:r>
            <w:r w:rsidRPr="007070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C062EF" w14:textId="183959B5" w:rsidR="00012313" w:rsidRPr="007A68C9" w:rsidRDefault="007F4595" w:rsidP="007F4595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A68C9">
              <w:rPr>
                <w:rFonts w:asciiTheme="minorHAnsi" w:hAnsiTheme="minorHAnsi" w:cstheme="minorHAnsi"/>
                <w:sz w:val="20"/>
                <w:szCs w:val="20"/>
              </w:rPr>
              <w:t xml:space="preserve">Učenje temeljeno na radu odvija se u specijaliziranoj učionici gdje se izvode simulacije stvarnih problemskih situacija, kao i </w:t>
            </w:r>
            <w:r w:rsidR="00775EA2" w:rsidRPr="007A68C9">
              <w:rPr>
                <w:rFonts w:asciiTheme="minorHAnsi" w:hAnsiTheme="minorHAnsi" w:cstheme="minorHAnsi"/>
                <w:sz w:val="20"/>
                <w:szCs w:val="20"/>
              </w:rPr>
              <w:t>u kuhinjskim prostorijama ugositeljskog objekta</w:t>
            </w:r>
            <w:r w:rsidR="00F96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759FB" w:rsidRPr="00F919E2" w14:paraId="2F5BF833" w14:textId="77777777" w:rsidTr="008239CD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4B1D105D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6596F4E3" w14:textId="77777777" w:rsidTr="008239CD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5711B8FC" w:rsidR="00C759FB" w:rsidRPr="00F919E2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F919E2" w14:paraId="2C76E0A8" w14:textId="77777777" w:rsidTr="008239CD">
        <w:trPr>
          <w:trHeight w:val="109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60A8B3FB" w14:textId="07FC80F8" w:rsidR="00275B39" w:rsidRPr="005F7D82" w:rsidRDefault="00275B39" w:rsidP="00275B39">
            <w:pPr>
              <w:spacing w:before="60" w:after="60" w:line="240" w:lineRule="auto"/>
              <w:rPr>
                <w:sz w:val="20"/>
                <w:szCs w:val="20"/>
              </w:rPr>
            </w:pPr>
            <w:r w:rsidRPr="005F7D82">
              <w:rPr>
                <w:sz w:val="20"/>
                <w:szCs w:val="20"/>
              </w:rPr>
              <w:t>Kuharski praktikum, opremljen sa svim potrebnim uređajima za:</w:t>
            </w:r>
          </w:p>
          <w:p w14:paraId="430D9F24" w14:textId="3528BC0E" w:rsidR="00275B39" w:rsidRPr="005F7D82" w:rsidRDefault="00275B39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obradu (</w:t>
            </w:r>
            <w:proofErr w:type="spellStart"/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mesoreznica</w:t>
            </w:r>
            <w:proofErr w:type="spellEnd"/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, stroj za mljevenje mesa, kuhinjski radni stolovi, zidne police otvorene i zatvorene, topli stol, mramorna ploča, topla kupka, praonici, daske za rezanje, osobni alat, sitni kuhinjski inventar, sterilizator za osobni alat, lonci i tave različitih veličina, gastro posude raznih dimenzija, uređaji za miksanje i sjeckanje, vakumirka),</w:t>
            </w:r>
          </w:p>
          <w:p w14:paraId="7C9F04B0" w14:textId="7F12C79F" w:rsidR="00275B39" w:rsidRPr="005F7D82" w:rsidRDefault="00275B39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skladištenje (prostor za suho skladište, rashladni uređaji – i + režima rada i šoker),</w:t>
            </w:r>
          </w:p>
          <w:p w14:paraId="7B83C141" w14:textId="00805D20" w:rsidR="00275B39" w:rsidRPr="005F7D82" w:rsidRDefault="00275B39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gotovljenje namirnica i jela (termički uređaji, parno konvekcijska peć, peći, uređaj za sporo kuhanje, roštilj, friteza, salamander i dehidrator) te</w:t>
            </w:r>
          </w:p>
          <w:p w14:paraId="0899DB6B" w14:textId="4B3A703D" w:rsidR="00275B39" w:rsidRPr="005F7D82" w:rsidRDefault="00275B39" w:rsidP="005F7D82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 w:rsidRPr="005F7D82"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ventilaciju prostora.</w:t>
            </w:r>
          </w:p>
          <w:p w14:paraId="11CEA739" w14:textId="18D0F051" w:rsidR="00275B39" w:rsidRPr="005F7D82" w:rsidRDefault="00275B39" w:rsidP="00275B39">
            <w:pPr>
              <w:spacing w:before="60" w:after="60" w:line="240" w:lineRule="auto"/>
              <w:jc w:val="both"/>
              <w:rPr>
                <w:sz w:val="20"/>
                <w:szCs w:val="20"/>
              </w:rPr>
            </w:pPr>
            <w:r w:rsidRPr="005F7D82">
              <w:rPr>
                <w:sz w:val="20"/>
                <w:szCs w:val="20"/>
              </w:rPr>
              <w:t>Zaštitna odjeća i obuća</w:t>
            </w:r>
          </w:p>
          <w:p w14:paraId="172A328A" w14:textId="55CF9708" w:rsidR="00B13922" w:rsidRPr="00B13922" w:rsidRDefault="00275B39" w:rsidP="00275B3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A718F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https://hko.srce.hr/registar/skup-ishoda-ucenja/detalji/3433</w:t>
              </w:r>
            </w:hyperlink>
            <w:r w:rsidR="00B139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3922" w:rsidRPr="00B139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2254FE5" w14:textId="58A21690" w:rsidR="00F9604C" w:rsidRPr="00893E93" w:rsidRDefault="00B13922" w:rsidP="00B1392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DA6DEC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https://hko.srce.hr/registar/skup-ishoda-ucenja/detalji/3435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64AD4354" w14:textId="77777777" w:rsidTr="008239CD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0E2CA32F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8239CD">
        <w:trPr>
          <w:trHeight w:val="304"/>
        </w:trPr>
        <w:tc>
          <w:tcPr>
            <w:tcW w:w="5000" w:type="pct"/>
            <w:gridSpan w:val="4"/>
          </w:tcPr>
          <w:p w14:paraId="29B7C1A8" w14:textId="77777777" w:rsidR="00D817D3" w:rsidRPr="004129C4" w:rsidRDefault="00D817D3" w:rsidP="00D817D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Predložiti novu funkcionalnu hranu, hranu za posebne prehrambene potrebe i dodatke prehrani u timu</w:t>
            </w:r>
          </w:p>
          <w:p w14:paraId="2ECF9C10" w14:textId="47309212" w:rsidR="00F2779A" w:rsidRPr="00B13922" w:rsidRDefault="00D817D3" w:rsidP="00F2779A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Izbalansirati nutritivni sastav funkcionalne hrane, hrane za posebne, dijetetske prehrambene potrebe i dodatke prehrani prema uputi</w:t>
            </w:r>
          </w:p>
          <w:p w14:paraId="4E98C900" w14:textId="38C90640" w:rsidR="0097538C" w:rsidRPr="004129C4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Primijeniti načela uravnoteženog kombiniranja namirnica u jelu poštujući pravila struke</w:t>
            </w:r>
          </w:p>
          <w:p w14:paraId="531B655B" w14:textId="789C5701" w:rsidR="0097538C" w:rsidRPr="004129C4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t>Sastaviti jelovnik i meni za posebne prehrambene potrebe uvažavajući organizacijski proces rada u kuhinji i dostupnost namirnica</w:t>
            </w:r>
          </w:p>
          <w:p w14:paraId="16708040" w14:textId="26BD3C5F" w:rsidR="0097538C" w:rsidRDefault="0097538C" w:rsidP="003821E7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129C4">
              <w:rPr>
                <w:rFonts w:cstheme="minorHAnsi"/>
                <w:noProof/>
                <w:sz w:val="20"/>
                <w:szCs w:val="20"/>
              </w:rPr>
              <w:lastRenderedPageBreak/>
              <w:t>Prepoznati aditive i alergene u namirnicama temeljem deklaracije proizvoda</w:t>
            </w:r>
          </w:p>
          <w:p w14:paraId="65FCC8DA" w14:textId="04D9279C" w:rsidR="00323F7C" w:rsidRPr="005D6F61" w:rsidRDefault="005D6F61" w:rsidP="005D6F61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Osmisliti jelo uz izbalansiran izbor nutrijenata</w:t>
            </w:r>
          </w:p>
        </w:tc>
      </w:tr>
      <w:tr w:rsidR="00C759FB" w:rsidRPr="00F919E2" w14:paraId="3D59805F" w14:textId="77777777" w:rsidTr="008239CD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3650775E" w14:textId="77777777" w:rsidR="002C781E" w:rsidRDefault="002C781E" w:rsidP="002C781E">
            <w:pPr>
              <w:spacing w:before="60" w:after="60"/>
              <w:jc w:val="both"/>
              <w:rPr>
                <w:rFonts w:eastAsia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U procesu praćenja kvalitete i uspješnosti izvedbe programa obrazovanja </w:t>
            </w:r>
            <w:r>
              <w:rPr>
                <w:rFonts w:eastAsiaTheme="minorHAnsi" w:cstheme="minorHAnsi"/>
                <w:sz w:val="20"/>
                <w:szCs w:val="20"/>
                <w:lang w:val="hr-HR" w:eastAsia="en-US"/>
              </w:rPr>
              <w:t>primjenjuju se sljedeće aktivnosti:</w:t>
            </w:r>
          </w:p>
          <w:p w14:paraId="48002119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 </w:t>
            </w:r>
          </w:p>
          <w:p w14:paraId="48028EA7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istraživanje i anketiranje nastavnika o istim pitanjima navedenim u prethodnoj stavci</w:t>
            </w:r>
          </w:p>
          <w:p w14:paraId="25277CF4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uspjeha, transparentnosti i objektivnosti provjera i ostvarenosti ishoda učenja</w:t>
            </w:r>
          </w:p>
          <w:p w14:paraId="76F15FC6" w14:textId="77777777" w:rsidR="002C781E" w:rsidRDefault="002C781E" w:rsidP="002C781E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hr-HR" w:eastAsia="en-US"/>
              </w:rPr>
              <w:t>provodi se analiza materijalnih i kadrovskih uvjeta potrebnih za izvođenje procesa učenja i poučavanja</w:t>
            </w:r>
          </w:p>
          <w:p w14:paraId="25D37C6F" w14:textId="7649475B" w:rsidR="00C759FB" w:rsidRPr="00F919E2" w:rsidRDefault="00001C9C" w:rsidP="002C781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2C781E">
              <w:rPr>
                <w:rFonts w:cstheme="minorHAnsi"/>
                <w:sz w:val="20"/>
                <w:szCs w:val="20"/>
              </w:rPr>
              <w:t>obivenim rezultatima anketa dobiva se pregled uspješnosti izvedbe programa, kao i  procjena kvalitete nastavničkog rada ustanove.</w:t>
            </w:r>
          </w:p>
        </w:tc>
      </w:tr>
      <w:tr w:rsidR="00C759FB" w:rsidRPr="00F919E2" w14:paraId="56EB1F55" w14:textId="77777777" w:rsidTr="008239CD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744361BF" w:rsidR="002C781E" w:rsidRPr="002C781E" w:rsidRDefault="002C781E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</w:p>
        </w:tc>
      </w:tr>
      <w:bookmarkEnd w:id="0"/>
    </w:tbl>
    <w:p w14:paraId="637A94EB" w14:textId="77777777" w:rsidR="00F119D5" w:rsidRDefault="00F119D5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cstheme="minorHAnsi"/>
          <w:b/>
          <w:bCs/>
          <w:noProof/>
          <w:sz w:val="24"/>
          <w:szCs w:val="24"/>
        </w:rPr>
        <w:br w:type="page"/>
      </w:r>
    </w:p>
    <w:p w14:paraId="1D976449" w14:textId="2090863D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8239CD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8239CD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8239CD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8239CD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1C2885" w:rsidRPr="00F919E2" w14:paraId="61061CEA" w14:textId="77777777" w:rsidTr="00465544">
        <w:trPr>
          <w:trHeight w:val="369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14:paraId="1E8B8FC1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6B16A236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28E19672" w:rsidR="001C2885" w:rsidRPr="00F919E2" w:rsidRDefault="004E557D" w:rsidP="00076C97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za posebne oblike prehrane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7396F06B" w:rsidR="001C2885" w:rsidRPr="00F919E2" w:rsidRDefault="00076C97" w:rsidP="008610C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Prehrana i zdravlje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4EFFC903" w:rsidR="001C2885" w:rsidRPr="00F919E2" w:rsidRDefault="00C232AD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0C2228BA" w:rsidR="001C2885" w:rsidRPr="00F919E2" w:rsidRDefault="00AD5E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D5F5A19" w:rsidR="001C2885" w:rsidRPr="00F919E2" w:rsidRDefault="002B46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CD5A21F" w:rsidR="001C2885" w:rsidRPr="00F919E2" w:rsidRDefault="002B4694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233BBD6" w:rsidR="001C2885" w:rsidRPr="00F919E2" w:rsidRDefault="00332BA9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A880C34" w:rsidR="001C2885" w:rsidRPr="00F919E2" w:rsidRDefault="00AD5EB7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75</w:t>
            </w:r>
          </w:p>
        </w:tc>
      </w:tr>
      <w:tr w:rsidR="001C2885" w:rsidRPr="00F919E2" w14:paraId="7D575575" w14:textId="77777777" w:rsidTr="005B35DD">
        <w:trPr>
          <w:trHeight w:val="368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237FF6" w14:textId="77777777" w:rsidR="001C2885" w:rsidRPr="00F919E2" w:rsidRDefault="001C2885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B8F0" w14:textId="77777777" w:rsidR="001C2885" w:rsidRPr="00F919E2" w:rsidRDefault="001C2885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F3AE58" w14:textId="7A95F2EA" w:rsidR="001C2885" w:rsidRPr="00F919E2" w:rsidRDefault="00076C97" w:rsidP="008610C5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Priprema jela za posebne oblike prehrane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45A09" w14:textId="45CF518E" w:rsidR="001C2885" w:rsidRPr="00F919E2" w:rsidRDefault="00C232AD" w:rsidP="008239CD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AECC9C" w14:textId="49E8343C" w:rsidR="001C2885" w:rsidRPr="00F919E2" w:rsidRDefault="00C232AD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EC3F22" w14:textId="12BE47FE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3EE51C" w14:textId="5B4F15C2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70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85F08" w14:textId="343A00EF" w:rsidR="001C2885" w:rsidRPr="00F919E2" w:rsidRDefault="002A741C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30927320" w14:textId="6268C2B7" w:rsidR="001C2885" w:rsidRPr="00F919E2" w:rsidRDefault="00200EAB" w:rsidP="008239CD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100</w:t>
            </w:r>
          </w:p>
        </w:tc>
      </w:tr>
      <w:tr w:rsidR="00C759FB" w:rsidRPr="00F919E2" w14:paraId="2FEF4CE6" w14:textId="77777777" w:rsidTr="008239CD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8239CD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25A775F0" w:rsidR="00C759FB" w:rsidRPr="005F7D82" w:rsidRDefault="004E557D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5F7D8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6E9C74B9" w:rsidR="00C759FB" w:rsidRPr="00B14168" w:rsidRDefault="00F468C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F1DB487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351A9B13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2E0A04D6" w:rsidR="00C759FB" w:rsidRPr="00B14168" w:rsidRDefault="0086774E" w:rsidP="008239C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2C2D8B7D" w14:textId="52CB0965" w:rsidR="00C759FB" w:rsidRPr="00F919E2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462C4B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6A4D0424" w14:textId="77777777" w:rsidR="00C759FB" w:rsidRPr="00F919E2" w:rsidRDefault="00C759FB" w:rsidP="00C759FB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7A4BFBB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268"/>
        <w:gridCol w:w="2410"/>
        <w:gridCol w:w="2278"/>
      </w:tblGrid>
      <w:tr w:rsidR="00C759FB" w:rsidRPr="00F919E2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78E6EED4" w:rsidR="00C759FB" w:rsidRPr="005F7D82" w:rsidRDefault="005F7D82" w:rsidP="00D340CB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5F7D8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PRIPREMA JELA ZA POSEBNE OBLIKE PREHRANE </w:t>
            </w:r>
          </w:p>
        </w:tc>
      </w:tr>
      <w:tr w:rsidR="00C759FB" w:rsidRPr="00F919E2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F919E2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08317D75" w14:textId="77777777" w:rsidTr="00854D1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D368E44" w14:textId="7F3BED16" w:rsidR="00BC79AF" w:rsidRPr="004917DA" w:rsidRDefault="00BC79AF" w:rsidP="00BC79AF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0" w:history="1">
              <w:r w:rsidRPr="004917DA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https://hko.srce.hr/registar/skup-ishoda-ucenja/detalji/3433</w:t>
              </w:r>
            </w:hyperlink>
            <w:r w:rsidRPr="004917DA">
              <w:rPr>
                <w:rFonts w:cstheme="minorHAnsi"/>
                <w:bCs/>
                <w:noProof/>
                <w:sz w:val="20"/>
                <w:szCs w:val="20"/>
              </w:rPr>
              <w:t xml:space="preserve">   </w:t>
            </w:r>
          </w:p>
          <w:p w14:paraId="1CC916C4" w14:textId="77777777" w:rsidR="00C759FB" w:rsidRDefault="00BC79AF" w:rsidP="00BC79AF">
            <w:p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hyperlink r:id="rId21" w:history="1">
              <w:r w:rsidRPr="004917DA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https://hko.srce.hr/registar/skup-ishoda-ucenja/detalji/3435</w:t>
              </w:r>
            </w:hyperlink>
            <w:r w:rsidRPr="004917D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48EEB20D" w14:textId="709FE6E9" w:rsidR="00206848" w:rsidRPr="00BC79AF" w:rsidRDefault="00206848" w:rsidP="00BC79AF">
            <w:pPr>
              <w:spacing w:after="0"/>
              <w:rPr>
                <w:rFonts w:cstheme="minorHAnsi"/>
                <w:bCs/>
                <w:noProof/>
                <w:sz w:val="16"/>
                <w:szCs w:val="16"/>
              </w:rPr>
            </w:pPr>
            <w:r w:rsidRPr="00206848">
              <w:rPr>
                <w:rFonts w:cstheme="minorHAnsi"/>
                <w:bCs/>
                <w:noProof/>
                <w:sz w:val="20"/>
                <w:szCs w:val="20"/>
              </w:rPr>
              <w:t>Za izvođenje VPUP-a najmanje razina 6.st ili 6.sv HKO-a odgovarajućeg profila, a za izvođenje UTR-a najmanje razina 4.1. HKO-a odgovarajućeg profila s najmanje 5 godina radnog iskustva u struci.</w:t>
            </w:r>
          </w:p>
        </w:tc>
      </w:tr>
      <w:tr w:rsidR="00C759FB" w:rsidRPr="00F919E2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83AB034" w14:textId="77777777" w:rsidR="00C759FB" w:rsidRDefault="003E5DD7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2A0690" w:rsidRPr="002E024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 </w:t>
            </w:r>
          </w:p>
          <w:p w14:paraId="1E866FA4" w14:textId="77777777" w:rsidR="005F7D82" w:rsidRPr="00D83CCE" w:rsidRDefault="005F7D82" w:rsidP="005F7D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 Prehrana i zdravlje (CSVET 3)</w:t>
            </w:r>
          </w:p>
          <w:p w14:paraId="2FF101E1" w14:textId="26CDD660" w:rsidR="005F7D82" w:rsidRPr="005F7D82" w:rsidRDefault="005F7D82" w:rsidP="005F7D8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CC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2: Priprema jela za posebne oblike prehrane (CSVET 4)</w:t>
            </w:r>
          </w:p>
        </w:tc>
      </w:tr>
      <w:tr w:rsidR="00C759FB" w:rsidRPr="00F919E2" w14:paraId="0308AD4C" w14:textId="77777777" w:rsidTr="005F7D82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226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408DFAB9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278" w:type="dxa"/>
            <w:shd w:val="clear" w:color="auto" w:fill="8EAADB" w:themeFill="accent1" w:themeFillTint="99"/>
            <w:vAlign w:val="center"/>
          </w:tcPr>
          <w:p w14:paraId="21D85384" w14:textId="77777777" w:rsidR="00C759FB" w:rsidRPr="00F919E2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F919E2" w14:paraId="070A689A" w14:textId="77777777" w:rsidTr="005F7D82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37B4563" w14:textId="252BEE30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  <w:r w:rsidR="00DC6C7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97368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29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410" w:type="dxa"/>
            <w:vAlign w:val="center"/>
          </w:tcPr>
          <w:p w14:paraId="0B21DC3B" w14:textId="4F3972F1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105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5008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278" w:type="dxa"/>
            <w:vAlign w:val="center"/>
          </w:tcPr>
          <w:p w14:paraId="2D0A812D" w14:textId="6EB3E9E4" w:rsidR="00C759FB" w:rsidRPr="00F919E2" w:rsidRDefault="00D411DF" w:rsidP="002904A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DB41D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27A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5008F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11</w:t>
            </w:r>
            <w:r w:rsidR="00E27A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F919E2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3EDE86FD" w:rsidR="00C759FB" w:rsidRPr="00F919E2" w:rsidRDefault="001B2874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F919E2" w14:paraId="1BC4FD5C" w14:textId="77777777" w:rsidTr="0058764C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16023" w14:textId="72C53411" w:rsidR="00C759FB" w:rsidRDefault="0058764C" w:rsidP="00F036B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</w:t>
            </w:r>
            <w:r w:rsidR="00022C5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stjecanje znanja i vještina potrebnih za obavljanje procesa vezanih u</w:t>
            </w:r>
            <w:r w:rsidR="00D60AB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 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važnost povezivanja prehrane i zdravlja </w:t>
            </w:r>
            <w:r w:rsidR="00A6718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te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priprem</w:t>
            </w:r>
            <w:r w:rsidR="005859C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anje</w:t>
            </w:r>
            <w:r w:rsidR="00093156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jela za posebne oblike prehrane. Polaznik će ovim modulom</w:t>
            </w:r>
            <w:r w:rsidR="00B1076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osvijestiti važnost usklađivanja nutritivne i energetske vrijednosti obroka, </w:t>
            </w:r>
            <w:r w:rsidR="00B42FC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samostalno kreirati sredstvo ponude s naznačenim sastavom jela, razlikovati alergene i objasniti njihovu važnost u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kreiranju jela</w:t>
            </w:r>
            <w:r w:rsidR="004C4C1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79332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stilove prehrane i namirice koje se koriste u svakom tipu prehrane.</w:t>
            </w:r>
          </w:p>
          <w:p w14:paraId="2DB1DF01" w14:textId="5FE38F0F" w:rsidR="00C759FB" w:rsidRPr="006F5D42" w:rsidRDefault="00B42FC8" w:rsidP="00F036B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konačnici,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ovim modulom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polaznik će samostalno</w:t>
            </w:r>
            <w:r w:rsidR="00C413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izraditi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4912E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jelo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C413D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skladu s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prehrambenim potrebama korisnika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555F9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usklađujući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pritom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nutritivnu i energetsku vrijednost</w:t>
            </w:r>
            <w:r w:rsidR="000635D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obroka</w:t>
            </w:r>
            <w:r w:rsidR="006F5D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C759FB" w:rsidRPr="00F919E2" w14:paraId="6BF7193D" w14:textId="77777777" w:rsidTr="005F72F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Ključni pojmovi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27BE0" w14:textId="26777362" w:rsidR="00C759FB" w:rsidRPr="005F7D82" w:rsidRDefault="005F7D82" w:rsidP="002904A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</w:t>
            </w:r>
            <w:r w:rsidR="005F72F8" w:rsidRPr="005F7D8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rehrambene potrebe korisnika, fiziološke potrebe, alergije, alergeni, alergeni u hrani, </w:t>
            </w:r>
            <w:r w:rsidR="00582580" w:rsidRPr="005F7D8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posebni režimi prehrane</w:t>
            </w:r>
            <w:r w:rsidR="004A27B7" w:rsidRPr="005F7D8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nutritivna vrijednost</w:t>
            </w:r>
            <w:r w:rsidR="00896D61" w:rsidRPr="005F7D82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kreiranje jela posebnih oblika</w:t>
            </w:r>
          </w:p>
        </w:tc>
      </w:tr>
      <w:tr w:rsidR="00C759FB" w:rsidRPr="00F919E2" w14:paraId="53185C32" w14:textId="77777777" w:rsidTr="00C50217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A0111C" w14:textId="77777777" w:rsidR="00C50217" w:rsidRPr="00EB5DDB" w:rsidRDefault="00C50217" w:rsidP="00C50217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Učenje temeljeno na radu provodi se kroz dva oblika:</w:t>
            </w:r>
          </w:p>
          <w:p w14:paraId="45BD223C" w14:textId="77777777" w:rsidR="00C50217" w:rsidRPr="00EB5DDB" w:rsidRDefault="00C50217" w:rsidP="005F7D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na situacijskoj i problemskoj nastavi u školskim specijaliziranim prostorima (simuliranim objektima)</w:t>
            </w:r>
          </w:p>
          <w:p w14:paraId="03D72115" w14:textId="77777777" w:rsidR="00C50217" w:rsidRPr="00EB5DDB" w:rsidRDefault="00C50217" w:rsidP="005F7D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učenje na radnome mjestu za vrijeme praktične nastave u prostorima specijaliziranima za rad</w:t>
            </w:r>
          </w:p>
          <w:p w14:paraId="6F1CC877" w14:textId="77777777" w:rsidR="00C50217" w:rsidRPr="00EB5DDB" w:rsidRDefault="00C50217" w:rsidP="005F7D82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16"/>
                <w:szCs w:val="16"/>
              </w:rPr>
            </w:pPr>
            <w:r w:rsidRPr="00EB5DDB">
              <w:rPr>
                <w:rFonts w:cstheme="minorHAnsi"/>
                <w:iCs/>
                <w:noProof/>
                <w:sz w:val="20"/>
                <w:szCs w:val="20"/>
              </w:rPr>
              <w:t>polaznici se postupno uvode u posao te u ograničenom obujmu sudjeluju u radnom procesu u kontroliranim uvjetima uz mentora</w:t>
            </w:r>
          </w:p>
          <w:p w14:paraId="02F383EA" w14:textId="38E5BA5D" w:rsidR="00C759FB" w:rsidRPr="00EB5DDB" w:rsidRDefault="001579F7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R</w:t>
            </w:r>
            <w:r w:rsidR="00C50217" w:rsidRPr="00EB5DDB">
              <w:rPr>
                <w:rFonts w:cstheme="minorHAnsi"/>
                <w:iCs/>
                <w:noProof/>
                <w:sz w:val="20"/>
                <w:szCs w:val="20"/>
              </w:rPr>
              <w:t>ad na radnome mjestu dio je programa strukovnog obrazovanja i osposobljavanja koji vodi do mikrokvalifikacije</w:t>
            </w:r>
            <w:r w:rsidR="00EB5DDB" w:rsidRPr="00EB5DD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EB5DDB" w:rsidRPr="005F7D82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Pripremanje jela za posebne obike prehrane</w:t>
            </w:r>
          </w:p>
        </w:tc>
      </w:tr>
      <w:tr w:rsidR="00C759FB" w:rsidRPr="00F919E2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E2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0240DB6" w14:textId="537899E4" w:rsidR="00CC32A5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Matelja. George. 2009.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Najzdravije namirnice svijeta</w:t>
            </w:r>
            <w:r w:rsidRPr="00F32CE3">
              <w:rPr>
                <w:noProof/>
                <w:sz w:val="20"/>
                <w:szCs w:val="20"/>
              </w:rPr>
              <w:t xml:space="preserve">. Planetopija. Profil.      </w:t>
            </w:r>
          </w:p>
          <w:p w14:paraId="622EDB34" w14:textId="3AE39846" w:rsidR="00CC32A5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>InterantionL. Zagreb.Udruga Split zdravi grad. Split. 2. izdanje. Zagreb.</w:t>
            </w:r>
          </w:p>
          <w:p w14:paraId="3A9C3CCC" w14:textId="77777777" w:rsidR="00CC32A5" w:rsidRPr="007A16D4" w:rsidRDefault="00CC32A5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7C4A0F">
              <w:rPr>
                <w:noProof/>
                <w:sz w:val="20"/>
                <w:szCs w:val="20"/>
                <w:lang w:val="bs-Latn-BA"/>
              </w:rPr>
              <w:t>Muller, H. (2004): Turizam i ekologija, Povezanost područja i djelovanja, Masmedija, Zagreb. 17. Odraz (2006): Održivi turizam u deset koraka, Institut za turizam, Zagreb.</w:t>
            </w:r>
          </w:p>
          <w:p w14:paraId="27D22DCA" w14:textId="77777777" w:rsidR="007A16D4" w:rsidRPr="00F32CE3" w:rsidRDefault="007A16D4" w:rsidP="007A16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Kulier, Ignac. 2001.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Što jedemo – tablice kemijskog sastava namirnica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>. Tiskara Impress. Zagreb.</w:t>
            </w:r>
          </w:p>
          <w:p w14:paraId="45335814" w14:textId="77777777" w:rsidR="007A16D4" w:rsidRPr="00F32CE3" w:rsidRDefault="007A16D4" w:rsidP="007A16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rFonts w:eastAsiaTheme="minorEastAsia"/>
                <w:noProof/>
                <w:sz w:val="20"/>
                <w:szCs w:val="20"/>
              </w:rPr>
            </w:pPr>
            <w:r w:rsidRPr="00F32CE3">
              <w:rPr>
                <w:noProof/>
                <w:sz w:val="20"/>
                <w:szCs w:val="20"/>
              </w:rPr>
              <w:t xml:space="preserve">Mandić, Milena, Lela. 2007. </w:t>
            </w:r>
            <w:r w:rsidRPr="00F32CE3">
              <w:rPr>
                <w:i/>
                <w:iCs/>
                <w:noProof/>
                <w:sz w:val="20"/>
                <w:szCs w:val="20"/>
              </w:rPr>
              <w:t>Znanost o prehrani. Hrana i prehrana u čuvanju zdravlja</w:t>
            </w:r>
            <w:r w:rsidRPr="00F32CE3">
              <w:rPr>
                <w:noProof/>
                <w:sz w:val="20"/>
                <w:szCs w:val="20"/>
              </w:rPr>
              <w:t>. Sveučilište J.J.Strossmayera u Osijeku. Prehrambeno tehnološki fakultet. Osijek.</w:t>
            </w:r>
          </w:p>
          <w:p w14:paraId="47DBFB39" w14:textId="77777777" w:rsidR="00A205D4" w:rsidRPr="00F32CE3" w:rsidRDefault="00A205D4" w:rsidP="00A205D4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rPr>
                <w:noProof/>
                <w:sz w:val="20"/>
                <w:szCs w:val="20"/>
              </w:rPr>
            </w:pP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Kaic-Rak, Antoniette. 1990. </w:t>
            </w:r>
            <w:r w:rsidRPr="00F32CE3">
              <w:rPr>
                <w:rFonts w:ascii="Calibri" w:eastAsia="Calibri" w:hAnsi="Calibri" w:cs="Calibri"/>
                <w:i/>
                <w:iCs/>
                <w:noProof/>
                <w:sz w:val="20"/>
                <w:szCs w:val="20"/>
              </w:rPr>
              <w:t>Tablice o sastavu namirnica i pića.</w:t>
            </w:r>
            <w:r w:rsidRPr="00F32CE3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Zavod za zaštitu zdravlja SR Hrvatske. Zagreb.</w:t>
            </w:r>
          </w:p>
          <w:p w14:paraId="2F77F3D6" w14:textId="41CDB92D" w:rsidR="007A16D4" w:rsidRPr="00C44CBD" w:rsidRDefault="00C44CBD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C44CBD">
              <w:rPr>
                <w:noProof/>
                <w:sz w:val="20"/>
                <w:szCs w:val="20"/>
                <w:lang w:val="bs-Latn-BA"/>
              </w:rPr>
              <w:t>Kažinić Kreho, L. (2009.) Prehrana 21.stoljeća, Zagreb: Profil</w:t>
            </w:r>
          </w:p>
          <w:p w14:paraId="263CA430" w14:textId="741BC0CF" w:rsidR="00C44CBD" w:rsidRPr="003B2DBA" w:rsidRDefault="00E16D17" w:rsidP="00CC32A5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E16D17">
              <w:rPr>
                <w:noProof/>
                <w:sz w:val="20"/>
                <w:szCs w:val="20"/>
                <w:lang w:val="bs-Latn-BA"/>
              </w:rPr>
              <w:t>Krešić, G. (2012.) Trendovi u prehrani, Opatija: Fakultet za menadžment u turizmu i ugostiteljstvu</w:t>
            </w:r>
          </w:p>
          <w:p w14:paraId="21C3634F" w14:textId="5400F78D" w:rsidR="00C95500" w:rsidRPr="00C95500" w:rsidRDefault="003B2DBA" w:rsidP="00C95500">
            <w:pPr>
              <w:pStyle w:val="ListParagraph"/>
              <w:numPr>
                <w:ilvl w:val="0"/>
                <w:numId w:val="9"/>
              </w:numPr>
              <w:spacing w:after="0"/>
              <w:rPr>
                <w:noProof/>
                <w:sz w:val="20"/>
                <w:szCs w:val="20"/>
              </w:rPr>
            </w:pPr>
            <w:r w:rsidRPr="003B2DBA">
              <w:rPr>
                <w:sz w:val="20"/>
                <w:szCs w:val="20"/>
              </w:rPr>
              <w:t>Šatalić,Z.,</w:t>
            </w:r>
            <w:proofErr w:type="spellStart"/>
            <w:r w:rsidRPr="003B2DBA">
              <w:rPr>
                <w:sz w:val="20"/>
                <w:szCs w:val="20"/>
              </w:rPr>
              <w:t>Sorić,M</w:t>
            </w:r>
            <w:proofErr w:type="spellEnd"/>
            <w:r w:rsidRPr="003B2DBA">
              <w:rPr>
                <w:sz w:val="20"/>
                <w:szCs w:val="20"/>
              </w:rPr>
              <w:t xml:space="preserve">., </w:t>
            </w:r>
            <w:proofErr w:type="spellStart"/>
            <w:r w:rsidRPr="003B2DBA">
              <w:rPr>
                <w:sz w:val="20"/>
                <w:szCs w:val="20"/>
              </w:rPr>
              <w:t>Mišigoj</w:t>
            </w:r>
            <w:proofErr w:type="spellEnd"/>
            <w:r w:rsidRPr="003B2DBA">
              <w:rPr>
                <w:sz w:val="20"/>
                <w:szCs w:val="20"/>
              </w:rPr>
              <w:t xml:space="preserve">-Duraković, M.(2016.) Sportska prehrana, udžbenici Sveučilišta u Zagrebu: Znanje </w:t>
            </w:r>
          </w:p>
          <w:p w14:paraId="57CBA86D" w14:textId="77777777" w:rsidR="00C759FB" w:rsidRPr="00F919E2" w:rsidRDefault="00C759FB" w:rsidP="008239CD">
            <w:pPr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</w:tbl>
    <w:p w14:paraId="6BCBB36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759FB" w:rsidRPr="00F919E2" w14:paraId="11953FAD" w14:textId="77777777" w:rsidTr="00EA4E7A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6F584621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F7D8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, </w:t>
            </w:r>
            <w:r w:rsidR="00EA4E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37383D4" w14:textId="40FEA3B0" w:rsidR="00C759FB" w:rsidRPr="00F919E2" w:rsidRDefault="00E73CF4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Prehrana i zdravlje</w:t>
            </w:r>
            <w:r w:rsidR="00EA4E7A"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201B5A"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3  CSVET</w:t>
            </w:r>
          </w:p>
        </w:tc>
      </w:tr>
      <w:tr w:rsidR="00C759FB" w:rsidRPr="00F919E2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F919E2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8D08FB" w:rsidRPr="00F919E2" w14:paraId="119A87DB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CDB4B5" w14:textId="008F9E18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Povezati prehrambene potrebe korisnika s dobi/razvojnim/fiziološkim osobitostima</w:t>
            </w:r>
          </w:p>
        </w:tc>
      </w:tr>
      <w:tr w:rsidR="008D08FB" w:rsidRPr="00F919E2" w14:paraId="5EAD6B6C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5A9906" w14:textId="75381E4D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Usporediti stilove prehrane i njihov utjecaj na zdravlje</w:t>
            </w:r>
          </w:p>
        </w:tc>
      </w:tr>
      <w:tr w:rsidR="008D08FB" w:rsidRPr="00F919E2" w14:paraId="0857AAA6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25DDD" w14:textId="11FB50EB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Povezati nutritivnu i energetsku vrijednost obroka sa zdravljem čovjeka</w:t>
            </w:r>
          </w:p>
        </w:tc>
      </w:tr>
      <w:tr w:rsidR="008D08FB" w:rsidRPr="00F919E2" w14:paraId="4C74BE8F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B922B2" w14:textId="099FC9BA" w:rsidR="008D08FB" w:rsidRPr="00AC4DB6" w:rsidRDefault="008D08FB" w:rsidP="008D0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</w:rPr>
              <w:t>Razlikovati dopuštene i nedopuštene namirnice za pripremu jela prilagođenih oblika prehrane</w:t>
            </w:r>
          </w:p>
        </w:tc>
      </w:tr>
      <w:tr w:rsidR="00727567" w:rsidRPr="00F919E2" w14:paraId="2899BCA0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8E63DC" w14:textId="7E95AAEE" w:rsidR="00727567" w:rsidRPr="00AC4DB6" w:rsidRDefault="002C1E9B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C1E9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Definirati alergije, vrste alergija i izvore alergena u hrani</w:t>
            </w:r>
          </w:p>
        </w:tc>
      </w:tr>
      <w:tr w:rsidR="00727567" w:rsidRPr="00F919E2" w14:paraId="1DE60EE1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4911BD9" w14:textId="602AD91A" w:rsidR="00727567" w:rsidRPr="00AC4D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C4DB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Osmisliti sredstva ponude hrane s naznačenim sastavom jela (namirnice, energetska i prehrambena  vrijednost, alergenima)</w:t>
            </w:r>
          </w:p>
        </w:tc>
      </w:tr>
      <w:tr w:rsidR="00AC4DB6" w:rsidRPr="00F919E2" w14:paraId="45E9475D" w14:textId="77777777" w:rsidTr="000F1340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E386E39" w14:textId="3FED1FEA" w:rsidR="00AC4DB6" w:rsidRDefault="000C4C88" w:rsidP="00727567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Prilagoditi način pripreme hrane sukladno obliku prehrane</w:t>
            </w:r>
          </w:p>
        </w:tc>
      </w:tr>
      <w:tr w:rsidR="00727567" w:rsidRPr="00F919E2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727567" w:rsidRPr="00F919E2" w14:paraId="27BCC39F" w14:textId="77777777" w:rsidTr="00D45D9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93CD667" w14:textId="6E4212AB" w:rsidR="0050709A" w:rsidRPr="0050709A" w:rsidRDefault="0050709A" w:rsidP="0050709A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</w:t>
            </w:r>
            <w:r w:rsidR="00EA4E7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 nastavni sustav u ovom skupu ishoda učenja je situacijsko učenje.</w:t>
            </w:r>
          </w:p>
          <w:p w14:paraId="72BDE9A0" w14:textId="7258D9E2" w:rsidR="00727567" w:rsidRDefault="00C578E0" w:rsidP="00E05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Polaznici će na početku obrazovanja usvojiti teoretska znanja o nutritivnoj i energetskoj vrijednosti, alergenima, suplementima </w:t>
            </w:r>
            <w:r w:rsidR="00DF1423">
              <w:rPr>
                <w:rFonts w:asciiTheme="minorHAnsi" w:hAnsiTheme="minorHAnsi" w:cstheme="minorHAnsi"/>
                <w:bCs/>
                <w:sz w:val="20"/>
                <w:szCs w:val="20"/>
              </w:rPr>
              <w:t>te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povezanosti prehrane s bolestima.</w:t>
            </w:r>
            <w:r w:rsidR="00EA6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Od polaznika se očekuje aktivno sudjelovanje u procesu učenja, poučavanja i vrednovanja postignuća, redovito pohađanje svih oblika nastave, sistematiziranje novih informacija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</w:t>
            </w:r>
            <w:r w:rsidR="00EA606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povezanosti prehrane 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>sa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zdravlj</w:t>
            </w:r>
            <w:r w:rsidR="000A6D39">
              <w:rPr>
                <w:rFonts w:asciiTheme="minorHAnsi" w:hAnsiTheme="minorHAnsi" w:cstheme="minorHAnsi"/>
                <w:bCs/>
                <w:sz w:val="20"/>
                <w:szCs w:val="20"/>
              </w:rPr>
              <w:t>em</w:t>
            </w:r>
            <w:r w:rsidR="00D66C0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koje će mu u praktičnom dijelu pomoći u </w:t>
            </w:r>
            <w:r w:rsidR="007B42C6">
              <w:rPr>
                <w:rFonts w:asciiTheme="minorHAnsi" w:hAnsiTheme="minorHAnsi" w:cstheme="minorHAnsi"/>
                <w:bCs/>
                <w:sz w:val="20"/>
                <w:szCs w:val="20"/>
              </w:rPr>
              <w:t>izradi jela bogate nutritivne i energetske vrijednosti.</w:t>
            </w:r>
          </w:p>
          <w:p w14:paraId="158EE4D1" w14:textId="77777777" w:rsidR="00B05D22" w:rsidRDefault="00B05D22" w:rsidP="00E05C5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7D1603" w14:textId="5677BFD7" w:rsidR="006B1D10" w:rsidRDefault="00B05D22" w:rsidP="00E05C58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lastRenderedPageBreak/>
              <w:t>Nakon provedenog vođenog procesa učenja i poučavanja, polaznik će usvojiti vještine izvođenja postupaka učenjem temeljenom na radu, kod poslodavca</w:t>
            </w:r>
            <w:r w:rsidR="001953A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radnom mjestu. Kroz projektnu nastavu polaznik će, prvo vođen od strane strukovnog nastavnika, a zatim samostalno</w:t>
            </w:r>
            <w:r w:rsidR="004F5C5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, 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kreirati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sredstvo ponude</w:t>
            </w:r>
            <w:r w:rsidR="00EF371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jela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 svima elementima važnim za održavanje zdravlj</w:t>
            </w:r>
            <w:r w:rsidR="00B2534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a</w:t>
            </w:r>
            <w:r w:rsidR="00E648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nutritivn</w:t>
            </w:r>
            <w:r w:rsidR="00C509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energetsk</w:t>
            </w:r>
            <w:r w:rsidR="00C5096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vrijednost</w:t>
            </w:r>
            <w:r w:rsidR="00E648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  <w:r w:rsidR="003F75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poštujući pritom </w:t>
            </w:r>
            <w:r w:rsidR="00E05C58" w:rsidRPr="0029772A">
              <w:rPr>
                <w:sz w:val="20"/>
                <w:szCs w:val="20"/>
                <w:lang w:val="hr-HR"/>
              </w:rPr>
              <w:t>prehrambene potrebe korisnika</w:t>
            </w:r>
            <w:r w:rsidR="00E6480E">
              <w:rPr>
                <w:sz w:val="20"/>
                <w:szCs w:val="20"/>
                <w:lang w:val="hr-HR"/>
              </w:rPr>
              <w:t xml:space="preserve"> s</w:t>
            </w:r>
            <w:r w:rsidR="00EA6815">
              <w:rPr>
                <w:sz w:val="20"/>
                <w:szCs w:val="20"/>
                <w:lang w:val="hr-HR"/>
              </w:rPr>
              <w:t xml:space="preserve"> naglaskom na njegovu</w:t>
            </w:r>
            <w:r w:rsidR="00E05C58" w:rsidRPr="0029772A">
              <w:rPr>
                <w:sz w:val="20"/>
                <w:szCs w:val="20"/>
                <w:lang w:val="hr-HR"/>
              </w:rPr>
              <w:t xml:space="preserve"> dob</w:t>
            </w:r>
            <w:r w:rsidR="00EA6815">
              <w:rPr>
                <w:sz w:val="20"/>
                <w:szCs w:val="20"/>
                <w:lang w:val="hr-HR"/>
              </w:rPr>
              <w:t xml:space="preserve">, </w:t>
            </w:r>
            <w:r w:rsidR="00E05C58" w:rsidRPr="0029772A">
              <w:rPr>
                <w:sz w:val="20"/>
                <w:szCs w:val="20"/>
                <w:lang w:val="hr-HR"/>
              </w:rPr>
              <w:t>razvoj</w:t>
            </w:r>
            <w:r w:rsidR="00E3597F">
              <w:rPr>
                <w:sz w:val="20"/>
                <w:szCs w:val="20"/>
                <w:lang w:val="hr-HR"/>
              </w:rPr>
              <w:t>nu</w:t>
            </w:r>
            <w:r w:rsidR="00EA6815">
              <w:rPr>
                <w:sz w:val="20"/>
                <w:szCs w:val="20"/>
                <w:lang w:val="hr-HR"/>
              </w:rPr>
              <w:t xml:space="preserve"> i </w:t>
            </w:r>
            <w:r w:rsidR="00E05C58" w:rsidRPr="0029772A">
              <w:rPr>
                <w:sz w:val="20"/>
                <w:szCs w:val="20"/>
                <w:lang w:val="hr-HR"/>
              </w:rPr>
              <w:t>fiziološk</w:t>
            </w:r>
            <w:r w:rsidR="00EA6815">
              <w:rPr>
                <w:sz w:val="20"/>
                <w:szCs w:val="20"/>
                <w:lang w:val="hr-HR"/>
              </w:rPr>
              <w:t>u</w:t>
            </w:r>
            <w:r w:rsidR="00E05C58" w:rsidRPr="0029772A">
              <w:rPr>
                <w:sz w:val="20"/>
                <w:szCs w:val="20"/>
                <w:lang w:val="hr-HR"/>
              </w:rPr>
              <w:t xml:space="preserve"> osobitost</w:t>
            </w:r>
            <w:r w:rsidR="00E05C58">
              <w:rPr>
                <w:sz w:val="20"/>
                <w:szCs w:val="20"/>
                <w:lang w:val="hr-HR"/>
              </w:rPr>
              <w:t>.</w:t>
            </w:r>
          </w:p>
          <w:p w14:paraId="44C2653B" w14:textId="77777777" w:rsidR="006B1D10" w:rsidRDefault="006B1D10" w:rsidP="006B1D10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95E0A44" w14:textId="70B250BD" w:rsidR="006B1D10" w:rsidRPr="00F919E2" w:rsidRDefault="006B1D10" w:rsidP="006B1D1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038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povratne informacije o njegovom napretku. </w:t>
            </w:r>
            <w:r w:rsidRPr="00FB01B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7567" w:rsidRPr="00F919E2" w14:paraId="5678871B" w14:textId="77777777" w:rsidTr="00A958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31BFF3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Prehrana po dobnim skupinama</w:t>
            </w:r>
          </w:p>
          <w:p w14:paraId="469D8C71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Hrana i suplementi</w:t>
            </w:r>
          </w:p>
          <w:p w14:paraId="1774A85B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Stilovi prehrane</w:t>
            </w:r>
          </w:p>
          <w:p w14:paraId="716B6700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Prehrana i bolesti</w:t>
            </w:r>
          </w:p>
          <w:p w14:paraId="0A38A92A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Pretilost – bolest 21.stoljeća</w:t>
            </w:r>
          </w:p>
          <w:p w14:paraId="3ABE630F" w14:textId="77777777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Alergije, vrste alergija i izvori alergena u hrani</w:t>
            </w:r>
          </w:p>
          <w:p w14:paraId="064DC377" w14:textId="77777777" w:rsidR="00727567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47E6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Sredstva ponude s naznačenim sastavom jela </w:t>
            </w:r>
          </w:p>
          <w:p w14:paraId="24511AA9" w14:textId="5EE9A763" w:rsidR="00727567" w:rsidRPr="00847E61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Usklađivanje nutritivne i energetske vrijednosti u izradi jela</w:t>
            </w:r>
          </w:p>
        </w:tc>
      </w:tr>
      <w:tr w:rsidR="00727567" w:rsidRPr="00F919E2" w14:paraId="0D4BAE31" w14:textId="77777777" w:rsidTr="00A958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727567" w:rsidRPr="00F919E2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D14A93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Vrednovanje: </w:t>
            </w:r>
          </w:p>
          <w:p w14:paraId="4F26B11C" w14:textId="77777777" w:rsidR="00727567" w:rsidRPr="00893E93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893E9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1A65527F" w14:textId="77777777" w:rsidR="00727567" w:rsidRPr="00893E93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</w:p>
          <w:p w14:paraId="3C1A8503" w14:textId="77777777" w:rsidR="00727567" w:rsidRPr="00893E93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</w:pPr>
            <w:r w:rsidRPr="00893E9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  <w:t>Opis radne situacije i/ili projektnog zadatka:</w:t>
            </w:r>
          </w:p>
          <w:p w14:paraId="606DAABD" w14:textId="35985866" w:rsidR="00727567" w:rsidRPr="00280FB6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93E93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it-IT"/>
              </w:rPr>
              <w:t>U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digitalnom alatu nastavnik priprema </w:t>
            </w:r>
            <w:r w:rsidRPr="00201B5A"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  <w:t>online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zid s tri stupca</w:t>
            </w:r>
            <w:r w:rsidR="0039003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Nastavnik dijeli 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poveznicu polaznicima i upućuje ih da u prvi stupac unesu sve što znaju o pojedinim nutri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j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entima, a u drugi stupac što još žele znati o njima. Primjerice, koja im je uloga u organizmu, koje bolesti mogu nastati u slučaju smanjenog ili povišenog unosa u organizam, u kojoj hrani se nalaze ili neku drugu informaciju koja im je zanimljiva.</w:t>
            </w:r>
          </w:p>
          <w:p w14:paraId="6A3C0F04" w14:textId="77777777" w:rsidR="00727567" w:rsidRPr="00280FB6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Nastavnik potiče kritički način razmišljanja spram korištenja dodataka prehrani pitanjima: Je li svejedno na kojem mjestu se kupuju dodatci prehrani? Jesu li svi dodatci prehrani zdravi i mogu li imati štetno djelovanje na organizam (dodatci prehrani nepoznatog sastava, nepoznatog porijekla i proizvođača i sl.)?</w:t>
            </w:r>
          </w:p>
          <w:p w14:paraId="4A73B957" w14:textId="1D555CAB" w:rsidR="00727567" w:rsidRDefault="00727567" w:rsidP="00201B5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Polaznike podijeliti u grupe i zadati im da usporede sastav nekoliko dodataka prehrani različitih proizvođača ko</w:t>
            </w:r>
            <w:r w:rsidR="00B826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je je nastavnik 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unaprijed pripremi</w:t>
            </w:r>
            <w:r w:rsidR="00B8262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o</w:t>
            </w:r>
            <w:r w:rsidRPr="00280FB6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 Neka argumentirano predlože koji od uzoraka je najkvalitetniji.</w:t>
            </w:r>
          </w:p>
          <w:p w14:paraId="14A92C2C" w14:textId="77777777" w:rsidR="00B8262E" w:rsidRDefault="00B8262E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7C21139" w14:textId="7979C486" w:rsidR="00727567" w:rsidRPr="00FB403D" w:rsidRDefault="00727567" w:rsidP="00727567">
            <w:pPr>
              <w:tabs>
                <w:tab w:val="left" w:pos="2835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B403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 w:rsidRPr="00FB403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AA0CF8" w:rsidRPr="00AA0CF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Na temelju dopuštenih namirnica koje se koriste u vegetarijanstvu, polaznik dobiva zadatak kreirati sredstvo ponude jela. Usmenim putem povezuje nutritivnu i energetsku vrijednost namirnica sa zdravljem čovjeka. U radnom zadatku, potrebno je istaknuti alergene i njihov utjecaj na zdravlje.</w:t>
            </w:r>
          </w:p>
          <w:p w14:paraId="28DDBE7C" w14:textId="77777777" w:rsidR="00727567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B424F52" w14:textId="47A6FA36" w:rsidR="00727567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FB403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924C2B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na stolu se nalaze namirnice biljnog i životinjskog podrijetla. Polaznici će svakoj namirnici izraditi i pridružiti odgovarajuću deklaraciju s opisom sadržaja hranjivih tvari, predložiti termičku obradu s kojom bi se u što većoj mjeri sačuvale hranjive tvari</w:t>
            </w:r>
            <w:r w:rsidR="00FC2C68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.</w:t>
            </w:r>
          </w:p>
          <w:p w14:paraId="5D001477" w14:textId="4813452D" w:rsidR="00727567" w:rsidRPr="00250612" w:rsidRDefault="00727567" w:rsidP="00727567">
            <w:pPr>
              <w:tabs>
                <w:tab w:val="left" w:pos="2835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5061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Vježba</w:t>
            </w:r>
            <w:r w:rsidRPr="0025061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: osmišljavanje jela, izrada normativa u skladu s različitim režimima prehrane vodeći računa o nutritivnoj i energetskoj vrijednosti jela za različite dobne skupine</w:t>
            </w:r>
          </w:p>
          <w:p w14:paraId="3EB78B3E" w14:textId="77777777" w:rsidR="00727567" w:rsidRPr="00280FB6" w:rsidRDefault="00727567" w:rsidP="0072756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10108DDE" w14:textId="0E20A764" w:rsidR="00727567" w:rsidRPr="00893E93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893E9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</w:t>
            </w:r>
            <w:r w:rsidRPr="00893E9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:</w:t>
            </w:r>
            <w:r w:rsidRPr="00893E93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br/>
              <w:t>Nastavnik, pomoću unaprijed definiranih kriterija, vrednuje izrađeni zadatak.</w:t>
            </w:r>
          </w:p>
        </w:tc>
      </w:tr>
      <w:tr w:rsidR="00727567" w:rsidRPr="00F919E2" w14:paraId="7B414016" w14:textId="77777777" w:rsidTr="00A958A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27567" w:rsidRPr="00F919E2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727567" w:rsidRPr="00F919E2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3731F600" w:rsidR="00727567" w:rsidRPr="00280FB6" w:rsidRDefault="00727567" w:rsidP="0072756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</w:t>
            </w:r>
          </w:p>
        </w:tc>
      </w:tr>
    </w:tbl>
    <w:p w14:paraId="4F62B729" w14:textId="77777777" w:rsidR="00C759FB" w:rsidRDefault="00C759FB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6"/>
        <w:gridCol w:w="6389"/>
      </w:tblGrid>
      <w:tr w:rsidR="00CD2DE1" w:rsidRPr="00F919E2" w14:paraId="604A38AC" w14:textId="77777777" w:rsidTr="00EA4E7A">
        <w:trPr>
          <w:trHeight w:val="409"/>
        </w:trPr>
        <w:tc>
          <w:tcPr>
            <w:tcW w:w="310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989E512" w14:textId="06430566" w:rsidR="00CD2DE1" w:rsidRPr="00F919E2" w:rsidRDefault="00CD2DE1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EA4E7A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0A259ED0" w14:textId="23CB88D8" w:rsidR="00CD2DE1" w:rsidRPr="00EA4E7A" w:rsidRDefault="00552AF7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</w:pPr>
            <w:r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Priprema jela za posebne oblike prehrane</w:t>
            </w:r>
            <w:r w:rsidR="00EA4E7A"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201B5A" w:rsidRPr="00EA4E7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  <w:lang w:val="hr-HR"/>
              </w:rPr>
              <w:t>4 CSVET</w:t>
            </w:r>
          </w:p>
        </w:tc>
      </w:tr>
      <w:tr w:rsidR="00CD2DE1" w:rsidRPr="00F919E2" w14:paraId="6630E3C4" w14:textId="77777777" w:rsidTr="00A76364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A6D17A5" w14:textId="77777777" w:rsidR="00CD2DE1" w:rsidRPr="00F919E2" w:rsidRDefault="00CD2DE1" w:rsidP="00A763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7578A" w:rsidRPr="00F919E2" w14:paraId="6D03CC8D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B417D9" w14:textId="6464BC6B" w:rsidR="0017578A" w:rsidRPr="00F919E2" w:rsidRDefault="003A6603" w:rsidP="001757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Utvrditi nutritivnu i energetsku vrijednost namirnica</w:t>
            </w:r>
          </w:p>
        </w:tc>
      </w:tr>
      <w:tr w:rsidR="0017578A" w:rsidRPr="00F919E2" w14:paraId="7C85CE32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FC1A32" w14:textId="05FD5C6A" w:rsidR="0017578A" w:rsidRPr="00F919E2" w:rsidRDefault="0017578A" w:rsidP="0017578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Klasificirati namirnice u skupine prema podrijetlu</w:t>
            </w:r>
            <w:r w:rsidR="004576AA">
              <w:rPr>
                <w:sz w:val="20"/>
                <w:szCs w:val="20"/>
                <w:lang w:val="hr-HR"/>
              </w:rPr>
              <w:t xml:space="preserve"> za posebne oblike prehrane</w:t>
            </w:r>
          </w:p>
        </w:tc>
      </w:tr>
      <w:tr w:rsidR="004C4C7F" w:rsidRPr="00F919E2" w14:paraId="605AFC35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FA3F781" w14:textId="6A13FB70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Izraditi </w:t>
            </w:r>
            <w:r w:rsidR="004576AA">
              <w:rPr>
                <w:sz w:val="20"/>
                <w:szCs w:val="20"/>
                <w:lang w:val="hr-HR"/>
              </w:rPr>
              <w:t>meni</w:t>
            </w:r>
            <w:r w:rsidR="00654522">
              <w:rPr>
                <w:sz w:val="20"/>
                <w:szCs w:val="20"/>
                <w:lang w:val="hr-HR"/>
              </w:rPr>
              <w:t xml:space="preserve"> </w:t>
            </w:r>
            <w:r>
              <w:rPr>
                <w:sz w:val="20"/>
                <w:szCs w:val="20"/>
                <w:lang w:val="hr-HR"/>
              </w:rPr>
              <w:t>za posebne oblike prehrane</w:t>
            </w:r>
          </w:p>
        </w:tc>
      </w:tr>
      <w:tr w:rsidR="004C4C7F" w:rsidRPr="00F919E2" w14:paraId="60ABAF2A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24ED2D" w14:textId="2F5F5C60" w:rsidR="004C4C7F" w:rsidRPr="00C254EA" w:rsidRDefault="004C4C7F" w:rsidP="004C4C7F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Pripremiti jelo od ekološki uzgojenih namirnica</w:t>
            </w:r>
          </w:p>
        </w:tc>
      </w:tr>
      <w:tr w:rsidR="004C4C7F" w:rsidRPr="00F919E2" w14:paraId="2898E8FE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0E59D5" w14:textId="78679CB9" w:rsidR="004C4C7F" w:rsidRDefault="004C4C7F" w:rsidP="004C4C7F">
            <w:pPr>
              <w:tabs>
                <w:tab w:val="left" w:pos="2820"/>
              </w:tabs>
              <w:spacing w:after="0"/>
              <w:rPr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za različite dobne skupine i grupe korisnika</w:t>
            </w:r>
          </w:p>
        </w:tc>
      </w:tr>
      <w:tr w:rsidR="004C4C7F" w:rsidRPr="00F919E2" w14:paraId="1103F5C5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13A34AF" w14:textId="39F45AD8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bez upotrebe alergena (gluten, mlijeko, jaja itd.)</w:t>
            </w:r>
          </w:p>
        </w:tc>
      </w:tr>
      <w:tr w:rsidR="004C4C7F" w:rsidRPr="00F919E2" w14:paraId="397DA344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481FAC1" w14:textId="6E4DF133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bez upotrebe namirnica životinjskog podrijetla</w:t>
            </w:r>
          </w:p>
        </w:tc>
      </w:tr>
      <w:tr w:rsidR="004C4C7F" w:rsidRPr="00F919E2" w14:paraId="74F381BD" w14:textId="77777777" w:rsidTr="00AE2553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0FEC92" w14:textId="3F2B1E79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C254EA">
              <w:rPr>
                <w:sz w:val="20"/>
                <w:szCs w:val="20"/>
                <w:lang w:val="hr-HR"/>
              </w:rPr>
              <w:t>Kreirati jela sa smanjenom količinom soli i bez upotrebe masnoće</w:t>
            </w:r>
          </w:p>
        </w:tc>
      </w:tr>
      <w:tr w:rsidR="004C4C7F" w:rsidRPr="00F919E2" w14:paraId="2E73ECE4" w14:textId="77777777" w:rsidTr="00A76364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836EECC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C4C7F" w:rsidRPr="00F919E2" w14:paraId="1416BFB5" w14:textId="77777777" w:rsidTr="00D228CF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AD83866" w14:textId="059EB8CD" w:rsidR="003F3D90" w:rsidRDefault="003F3D90" w:rsidP="003F3D90">
            <w:pPr>
              <w:tabs>
                <w:tab w:val="left" w:pos="2820"/>
              </w:tabs>
              <w:spacing w:after="12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Dominant</w:t>
            </w:r>
            <w:r w:rsidR="00EA4E7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n nastavni sustav u ovom skupu ishoda učenja je učenje temeljeno na radu.</w:t>
            </w:r>
          </w:p>
          <w:p w14:paraId="24DCBF57" w14:textId="1E402BE2" w:rsidR="00322857" w:rsidRDefault="00322857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Polaznici će na početku obrazovanja usvojiti teor</w:t>
            </w:r>
            <w:r w:rsidR="002743A3">
              <w:rPr>
                <w:rFonts w:asciiTheme="minorHAnsi" w:hAnsiTheme="minorHAnsi" w:cstheme="minorHAnsi"/>
                <w:bCs/>
                <w:sz w:val="20"/>
                <w:szCs w:val="20"/>
              </w:rPr>
              <w:t>ijsk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znanja o </w:t>
            </w:r>
            <w:r w:rsidR="00BA0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osnovnim elementima nutricionizma i njihove važnosti u </w:t>
            </w:r>
            <w:r w:rsidR="0084212C">
              <w:rPr>
                <w:rFonts w:asciiTheme="minorHAnsi" w:hAnsiTheme="minorHAnsi" w:cstheme="minorHAnsi"/>
                <w:bCs/>
                <w:sz w:val="20"/>
                <w:szCs w:val="20"/>
              </w:rPr>
              <w:t>izradi</w:t>
            </w:r>
            <w:r w:rsidR="00BA08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jela. </w:t>
            </w:r>
            <w:r w:rsidR="00652A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 polaznika se očekuje aktivno sudjelovanje u procesu učenja, poučavanja i vrednovanja postignuća, redovito pohađanje svih oblika nastave, sistematiziranje novih informacija o </w:t>
            </w:r>
            <w:r w:rsidR="00AE618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posebnim oblicima prehrane i njihove povezanosti sa zdravljem. </w:t>
            </w:r>
          </w:p>
          <w:p w14:paraId="31900E82" w14:textId="77777777" w:rsidR="00AE6186" w:rsidRDefault="00AE6186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11089E" w14:textId="7B336E42" w:rsidR="006B1D10" w:rsidRDefault="000301CC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Nakon provedenog vođenog procesa učenja i poučavanja, polaznik će usvojiti vještine izvođenja postupaka učenjem temeljenom na radu, kod poslodavca</w:t>
            </w:r>
            <w:r w:rsidR="00A958A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 radnom mjestu. Kroz projektnu nastavu polaznik će, prvo vođen od strane strukovnog nastavnika, a zatim samostalno </w:t>
            </w:r>
            <w:r w:rsidR="0083707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dobivenom zadatku od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strukovnog nastavnika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B6688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izraditi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jelo za posebne oblike prehran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 (</w:t>
            </w:r>
            <w:r w:rsidR="004A5A9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jelo 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smanjene masnoće, bezglutensko</w:t>
            </w:r>
            <w:r w:rsidR="00B467E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bez upotrebe masnoće itd.</w:t>
            </w:r>
            <w:r w:rsidR="0040320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)</w:t>
            </w:r>
          </w:p>
          <w:p w14:paraId="38B1F8A4" w14:textId="77777777" w:rsidR="00B6688C" w:rsidRDefault="00B6688C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3053A612" w14:textId="27C0536C" w:rsidR="006B1D10" w:rsidRPr="00F919E2" w:rsidRDefault="006B1D10" w:rsidP="0084212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 w:rsidRPr="0030384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Ako polaznik pred sobom ima teškoću koju ne može samostalno savladati, nastavnik ga usmjerava prema mogućem rješenju. Nastavnik kroz proces poučavanja, prati rad polaznika te daje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povratne informacije o njegovom napretku. </w:t>
            </w:r>
            <w:r w:rsidRPr="00FB01B9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C4C7F" w:rsidRPr="00F919E2" w14:paraId="15CE1F88" w14:textId="77777777" w:rsidTr="00A958AD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C53AF3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AB52B" w14:textId="77777777" w:rsidR="004C4C7F" w:rsidRPr="000C65C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O</w:t>
            </w:r>
            <w:r w:rsidRPr="00B52EFF">
              <w:rPr>
                <w:sz w:val="20"/>
                <w:szCs w:val="20"/>
              </w:rPr>
              <w:t>snove nutricionizma</w:t>
            </w:r>
          </w:p>
          <w:p w14:paraId="4AE52AA8" w14:textId="77777777" w:rsidR="004C4C7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Ekološka hrana – odakle je hrana koju jedem?</w:t>
            </w:r>
          </w:p>
          <w:p w14:paraId="139C0132" w14:textId="62E69502" w:rsidR="004C4C7F" w:rsidRPr="000C65CF" w:rsidRDefault="004C4C7F" w:rsidP="004C4C7F">
            <w:pPr>
              <w:pStyle w:val="NoSpacing"/>
              <w:rPr>
                <w:sz w:val="20"/>
                <w:szCs w:val="20"/>
              </w:rPr>
            </w:pPr>
            <w:r w:rsidRPr="000C65CF">
              <w:rPr>
                <w:sz w:val="20"/>
                <w:szCs w:val="20"/>
              </w:rPr>
              <w:t>Dodaci prehrani</w:t>
            </w:r>
          </w:p>
          <w:p w14:paraId="54A24892" w14:textId="18DC5625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C4C7F">
              <w:rPr>
                <w:sz w:val="20"/>
                <w:szCs w:val="20"/>
              </w:rPr>
              <w:t>elo</w:t>
            </w:r>
            <w:r w:rsidR="004C4C7F" w:rsidRPr="000C65CF">
              <w:rPr>
                <w:sz w:val="20"/>
                <w:szCs w:val="20"/>
              </w:rPr>
              <w:t xml:space="preserve"> bez glutena</w:t>
            </w:r>
          </w:p>
          <w:p w14:paraId="70C6E533" w14:textId="5C679396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4C4C7F">
              <w:rPr>
                <w:sz w:val="20"/>
                <w:szCs w:val="20"/>
              </w:rPr>
              <w:t>elo</w:t>
            </w:r>
            <w:r w:rsidR="004C4C7F" w:rsidRPr="000C65CF">
              <w:rPr>
                <w:sz w:val="20"/>
                <w:szCs w:val="20"/>
              </w:rPr>
              <w:t xml:space="preserve"> za posebne medicinske namjene</w:t>
            </w:r>
          </w:p>
          <w:p w14:paraId="1953BF67" w14:textId="495635C3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namijenjen</w:t>
            </w:r>
            <w:r w:rsidR="004C4C7F">
              <w:rPr>
                <w:sz w:val="20"/>
                <w:szCs w:val="20"/>
              </w:rPr>
              <w:t>o</w:t>
            </w:r>
            <w:r w:rsidR="004C4C7F" w:rsidRPr="000C65CF">
              <w:rPr>
                <w:sz w:val="20"/>
                <w:szCs w:val="20"/>
              </w:rPr>
              <w:t xml:space="preserve"> redukciji tjelesne mase </w:t>
            </w:r>
          </w:p>
          <w:p w14:paraId="3CE29F38" w14:textId="47C32AD5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namijenjen</w:t>
            </w:r>
            <w:r w:rsidR="004C4C7F">
              <w:rPr>
                <w:sz w:val="20"/>
                <w:szCs w:val="20"/>
              </w:rPr>
              <w:t>o</w:t>
            </w:r>
            <w:r w:rsidR="004C4C7F" w:rsidRPr="000C65CF">
              <w:rPr>
                <w:sz w:val="20"/>
                <w:szCs w:val="20"/>
              </w:rPr>
              <w:t xml:space="preserve"> osobama oboljelih od šećerne bolesti </w:t>
            </w:r>
          </w:p>
          <w:p w14:paraId="5D030826" w14:textId="232B1510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s malom, smanjenom i/ili izmijenjenom količinom hranjivih sastojaka</w:t>
            </w:r>
          </w:p>
          <w:p w14:paraId="585C8DB8" w14:textId="1CFD403B" w:rsidR="004C4C7F" w:rsidRPr="000C65CF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>sa značajnim sadržajem, bogata i/ili obogaćena hranjivim sastojcima</w:t>
            </w:r>
          </w:p>
          <w:p w14:paraId="090EBF50" w14:textId="7D0BAA75" w:rsidR="004C4C7F" w:rsidRPr="00A97468" w:rsidRDefault="000E5D37" w:rsidP="004C4C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Jelo</w:t>
            </w:r>
            <w:r w:rsidRPr="000C65CF">
              <w:rPr>
                <w:sz w:val="20"/>
                <w:szCs w:val="20"/>
              </w:rPr>
              <w:t xml:space="preserve"> </w:t>
            </w:r>
            <w:r w:rsidR="004C4C7F" w:rsidRPr="000C65CF">
              <w:rPr>
                <w:sz w:val="20"/>
                <w:szCs w:val="20"/>
              </w:rPr>
              <w:t xml:space="preserve">sa smanjenom ili povećanom energetskom vrijednosti </w:t>
            </w:r>
          </w:p>
        </w:tc>
      </w:tr>
      <w:tr w:rsidR="004C4C7F" w:rsidRPr="00F919E2" w14:paraId="4B06F4BB" w14:textId="77777777" w:rsidTr="00A958AD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9C521D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4C4C7F" w:rsidRPr="00F919E2" w14:paraId="753334CA" w14:textId="77777777" w:rsidTr="00A76364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436BB61" w14:textId="77777777" w:rsidR="004C4C7F" w:rsidRPr="00641C37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1C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Vrednovanje: </w:t>
            </w:r>
          </w:p>
          <w:p w14:paraId="679584BD" w14:textId="7AE0B55E" w:rsidR="004C4C7F" w:rsidRPr="00893E93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93E9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Skup ishoda učenja i pripadajući ishodi provjeravaju se pisano i/ili usmeno, vrednovanjem postupaka i rezultata rješavanja radne situacije / projektnih aktivnosti / usmene prezentacije i/ili pisanog rada i/ili mapom radova, a na temelju unaprijed definiranih elemenata i kriterija vrednovanja (analitičke i holističke rubrike za vrednovanje).</w:t>
            </w:r>
          </w:p>
          <w:p w14:paraId="3FC28923" w14:textId="77777777" w:rsidR="007804AD" w:rsidRPr="00893E93" w:rsidRDefault="007804AD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21150E8" w14:textId="58CA651A" w:rsidR="004C4C7F" w:rsidRPr="00893E93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</w:pPr>
            <w:r w:rsidRPr="00893E9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it-IT"/>
              </w:rPr>
              <w:t>Opis radne situacije i/ili projektnog zadatka:</w:t>
            </w:r>
          </w:p>
          <w:p w14:paraId="1D59CFD7" w14:textId="1B841B60" w:rsidR="004C4C7F" w:rsidRPr="00641C37" w:rsidRDefault="004C4C7F" w:rsidP="004C4C7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Polaznike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podijeli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četiri skupine.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Start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vaka</w:t>
            </w:r>
            <w:proofErr w:type="spellEnd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skupina </w:t>
            </w:r>
            <w:proofErr w:type="spellStart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odab</w:t>
            </w:r>
            <w:proofErr w:type="spellEnd"/>
            <w:r w:rsidRPr="00641C3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Start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re</w:t>
            </w:r>
            <w:proofErr w:type="spellEnd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jedan sport i 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istražuje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energetsku potrošnju aktivnih sportaša koji se bave tim sportom.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odabiru sedam namirnica npr. povrće (brokula, karfiol, mrkva), riba (pastva, oslić, orada), meso (piletina, puretina), jaja, slani inćuni, međuobrok: orašasti plodovi, keksi </w:t>
            </w:r>
            <w:proofErr w:type="spellStart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misura</w:t>
            </w:r>
            <w:proofErr w:type="spellEnd"/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), sezonsko voće, mliječni proizvodi (jogurt, bademovo ili kokosovo mlijeko) za koje pretpostavljaju da su potrebne u prehrani sportaša koji se bavi odabranim sportom. </w:t>
            </w:r>
          </w:p>
          <w:p w14:paraId="198732D1" w14:textId="34CBA1DF" w:rsidR="004C4C7F" w:rsidRPr="002B40CC" w:rsidRDefault="004C4C7F" w:rsidP="004C4C7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Zadatak za polaznike: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ove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zati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 grupe slične sportove kako bi ih </w:t>
            </w:r>
            <w:r w:rsidRPr="00641C37">
              <w:rPr>
                <w:rFonts w:asciiTheme="minorHAnsi" w:hAnsiTheme="minorHAnsi" w:cstheme="minorHAnsi"/>
                <w:sz w:val="20"/>
                <w:szCs w:val="20"/>
              </w:rPr>
              <w:t xml:space="preserve">polaznici 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kasnije mogli uspoređivati prema različitim parametrima npr. tjelesnim naporima, potrošnji energije, aktivnosti pojedinih mišićnih skupina i sl. (npr. mogu se uspoređivati atletičari na 100 m s maratoncima ili bacačima kugle/kladiva). Trebaju li se energetske potrebe, tj. prehrana, prilagoditi fizičkoj zahtjevnosti sporta?</w:t>
            </w:r>
          </w:p>
          <w:p w14:paraId="2AEE3F58" w14:textId="69658D32" w:rsidR="004C4C7F" w:rsidRPr="00B640D8" w:rsidRDefault="004C4C7F" w:rsidP="004C4C7F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prve skupine izrađuju tablicu prehrambenih namirnica koje su izuzetno hranjive i zdrave.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druge skupine izrađuju popis proteinskih prehrambenih namirnica.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treće skupine izrađuju popis loših prehrambenih namirnica.</w:t>
            </w: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641C37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Polaznici</w:t>
            </w:r>
            <w:r w:rsidRPr="002B40CC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četvrte skupine izrađuju tablicu koja sadrži popis namirnica koje unose sportaši </w:t>
            </w:r>
            <w:r w:rsidRPr="00B640D8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ovisno o sportovima kojima se bave.</w:t>
            </w:r>
          </w:p>
          <w:p w14:paraId="3E688F9D" w14:textId="1AAC5D9C" w:rsidR="003E2DFD" w:rsidRPr="003E2DFD" w:rsidRDefault="003E2DFD" w:rsidP="003E2DFD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Zadatak </w:t>
            </w:r>
            <w:r w:rsidR="005646E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2</w:t>
            </w: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Polaznik dobiva zadatak samostalno izraditi meni za posebni oblik prehrane uvažavajući nutritivnu i energetsku vrijednost namirnice.</w:t>
            </w:r>
          </w:p>
          <w:p w14:paraId="4C5A58E5" w14:textId="67B945C0" w:rsidR="003E2DFD" w:rsidRPr="003E2DFD" w:rsidRDefault="003E2DFD" w:rsidP="003E2DFD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Zadatak </w:t>
            </w:r>
            <w:r w:rsidR="005646E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3</w:t>
            </w:r>
            <w:r w:rsidRPr="003E2DF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: Polaznik dobiva zadatak samostalno odabrati namirnice prema prethodno izrađenom meniju te izraditi jelo za posebni oblik prehrane. </w:t>
            </w:r>
          </w:p>
          <w:p w14:paraId="22356367" w14:textId="3EB2FE2D" w:rsidR="004C4C7F" w:rsidRPr="00893E93" w:rsidRDefault="004C4C7F" w:rsidP="004C4C7F">
            <w:pPr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893E93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  <w:t>Vrednovanje</w:t>
            </w:r>
            <w:r w:rsidRPr="00893E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:</w:t>
            </w:r>
            <w:r w:rsidRPr="00893E9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br/>
              <w:t>Nastavnik, pomoću unaprijed definiranih kriterija, vrednuje izrađeni zadatak.</w:t>
            </w:r>
          </w:p>
        </w:tc>
      </w:tr>
      <w:tr w:rsidR="004C4C7F" w:rsidRPr="00F919E2" w14:paraId="04AB7180" w14:textId="77777777" w:rsidTr="00A958A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7D296F" w14:textId="77777777" w:rsidR="004C4C7F" w:rsidRPr="00F919E2" w:rsidRDefault="004C4C7F" w:rsidP="004C4C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C4C7F" w:rsidRPr="00F919E2" w14:paraId="2E093DA0" w14:textId="77777777" w:rsidTr="00A7636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F6C0504" w14:textId="59E13B64" w:rsidR="004C4C7F" w:rsidRPr="00641C37" w:rsidRDefault="004C4C7F" w:rsidP="004C4C7F">
            <w:pPr>
              <w:pStyle w:val="ListParagraph"/>
              <w:numPr>
                <w:ilvl w:val="0"/>
                <w:numId w:val="3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</w:p>
        </w:tc>
      </w:tr>
    </w:tbl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3F2A67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190D75" w:rsidRPr="004713DC" w14:paraId="68D8E251" w14:textId="77777777" w:rsidTr="003F2A67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523442A7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90D75" w:rsidRPr="004713DC" w14:paraId="5E54E6EE" w14:textId="77777777" w:rsidTr="003F2A67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39EDEE24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190D75" w:rsidRPr="004713DC" w14:paraId="61F07FA7" w14:textId="77777777" w:rsidTr="003F2A67">
        <w:tc>
          <w:tcPr>
            <w:tcW w:w="4630" w:type="dxa"/>
            <w:hideMark/>
          </w:tcPr>
          <w:p w14:paraId="7A2C2F98" w14:textId="77777777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D59D03" w:rsidR="00190D75" w:rsidRPr="004713DC" w:rsidRDefault="00190D75" w:rsidP="00190D7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7B3A54D1" w14:textId="77777777" w:rsidR="00D15B08" w:rsidRPr="00D15B08" w:rsidRDefault="00D15B08" w:rsidP="00D15B08"/>
    <w:sectPr w:rsidR="00D15B08" w:rsidRPr="00D1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6F63A" w14:textId="77777777" w:rsidR="00C96581" w:rsidRDefault="00C96581" w:rsidP="00C759FB">
      <w:pPr>
        <w:spacing w:after="0" w:line="240" w:lineRule="auto"/>
      </w:pPr>
      <w:r>
        <w:separator/>
      </w:r>
    </w:p>
  </w:endnote>
  <w:endnote w:type="continuationSeparator" w:id="0">
    <w:p w14:paraId="33A345CC" w14:textId="77777777" w:rsidR="00C96581" w:rsidRDefault="00C96581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9D6D" w14:textId="77777777" w:rsidR="00C96581" w:rsidRDefault="00C96581" w:rsidP="00C759FB">
      <w:pPr>
        <w:spacing w:after="0" w:line="240" w:lineRule="auto"/>
      </w:pPr>
      <w:r>
        <w:separator/>
      </w:r>
    </w:p>
  </w:footnote>
  <w:footnote w:type="continuationSeparator" w:id="0">
    <w:p w14:paraId="2934DDAB" w14:textId="77777777" w:rsidR="00C96581" w:rsidRDefault="00C96581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4591F"/>
    <w:multiLevelType w:val="hybridMultilevel"/>
    <w:tmpl w:val="7D4E7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A5959"/>
    <w:multiLevelType w:val="hybridMultilevel"/>
    <w:tmpl w:val="0302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023"/>
    <w:multiLevelType w:val="hybridMultilevel"/>
    <w:tmpl w:val="2A9CF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00D"/>
    <w:multiLevelType w:val="hybridMultilevel"/>
    <w:tmpl w:val="118470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86158"/>
    <w:multiLevelType w:val="hybridMultilevel"/>
    <w:tmpl w:val="25E67502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456AD"/>
    <w:multiLevelType w:val="hybridMultilevel"/>
    <w:tmpl w:val="924E2B3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71429"/>
    <w:multiLevelType w:val="hybridMultilevel"/>
    <w:tmpl w:val="0B261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25537"/>
    <w:multiLevelType w:val="hybridMultilevel"/>
    <w:tmpl w:val="B346254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E01C73"/>
    <w:multiLevelType w:val="hybridMultilevel"/>
    <w:tmpl w:val="38A21530"/>
    <w:lvl w:ilvl="0" w:tplc="1E5862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20EB7"/>
    <w:multiLevelType w:val="hybridMultilevel"/>
    <w:tmpl w:val="6DFCCB54"/>
    <w:lvl w:ilvl="0" w:tplc="F60E20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C90337"/>
    <w:multiLevelType w:val="hybridMultilevel"/>
    <w:tmpl w:val="168E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A48A2"/>
    <w:multiLevelType w:val="hybridMultilevel"/>
    <w:tmpl w:val="8BB66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47E83"/>
    <w:multiLevelType w:val="hybridMultilevel"/>
    <w:tmpl w:val="CAF0CC2E"/>
    <w:lvl w:ilvl="0" w:tplc="79F2A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D7798"/>
    <w:multiLevelType w:val="hybridMultilevel"/>
    <w:tmpl w:val="B3462548"/>
    <w:lvl w:ilvl="0" w:tplc="C22CAB3E">
      <w:start w:val="1"/>
      <w:numFmt w:val="decimal"/>
      <w:lvlText w:val="%1."/>
      <w:lvlJc w:val="left"/>
      <w:pPr>
        <w:ind w:left="720" w:hanging="360"/>
      </w:pPr>
    </w:lvl>
    <w:lvl w:ilvl="1" w:tplc="090420CA">
      <w:start w:val="1"/>
      <w:numFmt w:val="lowerLetter"/>
      <w:lvlText w:val="%2."/>
      <w:lvlJc w:val="left"/>
      <w:pPr>
        <w:ind w:left="1440" w:hanging="360"/>
      </w:pPr>
    </w:lvl>
    <w:lvl w:ilvl="2" w:tplc="4496A064">
      <w:start w:val="1"/>
      <w:numFmt w:val="lowerRoman"/>
      <w:lvlText w:val="%3."/>
      <w:lvlJc w:val="right"/>
      <w:pPr>
        <w:ind w:left="2160" w:hanging="180"/>
      </w:pPr>
    </w:lvl>
    <w:lvl w:ilvl="3" w:tplc="C03AFD72">
      <w:start w:val="1"/>
      <w:numFmt w:val="decimal"/>
      <w:lvlText w:val="%4."/>
      <w:lvlJc w:val="left"/>
      <w:pPr>
        <w:ind w:left="2880" w:hanging="360"/>
      </w:pPr>
    </w:lvl>
    <w:lvl w:ilvl="4" w:tplc="C6F2E6C8">
      <w:start w:val="1"/>
      <w:numFmt w:val="lowerLetter"/>
      <w:lvlText w:val="%5."/>
      <w:lvlJc w:val="left"/>
      <w:pPr>
        <w:ind w:left="3600" w:hanging="360"/>
      </w:pPr>
    </w:lvl>
    <w:lvl w:ilvl="5" w:tplc="342AAC72">
      <w:start w:val="1"/>
      <w:numFmt w:val="lowerRoman"/>
      <w:lvlText w:val="%6."/>
      <w:lvlJc w:val="right"/>
      <w:pPr>
        <w:ind w:left="4320" w:hanging="180"/>
      </w:pPr>
    </w:lvl>
    <w:lvl w:ilvl="6" w:tplc="3CA61400">
      <w:start w:val="1"/>
      <w:numFmt w:val="decimal"/>
      <w:lvlText w:val="%7."/>
      <w:lvlJc w:val="left"/>
      <w:pPr>
        <w:ind w:left="5040" w:hanging="360"/>
      </w:pPr>
    </w:lvl>
    <w:lvl w:ilvl="7" w:tplc="B582B7FE">
      <w:start w:val="1"/>
      <w:numFmt w:val="lowerLetter"/>
      <w:lvlText w:val="%8."/>
      <w:lvlJc w:val="left"/>
      <w:pPr>
        <w:ind w:left="5760" w:hanging="360"/>
      </w:pPr>
    </w:lvl>
    <w:lvl w:ilvl="8" w:tplc="30CA0A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7781C"/>
    <w:multiLevelType w:val="hybridMultilevel"/>
    <w:tmpl w:val="689A6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EE021F"/>
    <w:multiLevelType w:val="hybridMultilevel"/>
    <w:tmpl w:val="1D7ED93C"/>
    <w:lvl w:ilvl="0" w:tplc="DF020142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A9EBA16">
      <w:numFmt w:val="bullet"/>
      <w:lvlText w:val="-"/>
      <w:lvlJc w:val="left"/>
      <w:pPr>
        <w:ind w:left="2148" w:hanging="708"/>
      </w:pPr>
      <w:rPr>
        <w:rFonts w:ascii="Cambria" w:eastAsia="Calibri" w:hAnsi="Cambria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553072">
    <w:abstractNumId w:val="3"/>
  </w:num>
  <w:num w:numId="2" w16cid:durableId="1820421942">
    <w:abstractNumId w:val="6"/>
  </w:num>
  <w:num w:numId="3" w16cid:durableId="1476144162">
    <w:abstractNumId w:val="16"/>
  </w:num>
  <w:num w:numId="4" w16cid:durableId="265582895">
    <w:abstractNumId w:val="4"/>
  </w:num>
  <w:num w:numId="5" w16cid:durableId="1829132262">
    <w:abstractNumId w:val="7"/>
  </w:num>
  <w:num w:numId="6" w16cid:durableId="129639878">
    <w:abstractNumId w:val="9"/>
  </w:num>
  <w:num w:numId="7" w16cid:durableId="1043140473">
    <w:abstractNumId w:val="15"/>
  </w:num>
  <w:num w:numId="8" w16cid:durableId="73860904">
    <w:abstractNumId w:val="0"/>
  </w:num>
  <w:num w:numId="9" w16cid:durableId="1432167584">
    <w:abstractNumId w:val="14"/>
  </w:num>
  <w:num w:numId="10" w16cid:durableId="717750525">
    <w:abstractNumId w:val="8"/>
  </w:num>
  <w:num w:numId="11" w16cid:durableId="1450316484">
    <w:abstractNumId w:val="11"/>
  </w:num>
  <w:num w:numId="12" w16cid:durableId="1028946179">
    <w:abstractNumId w:val="2"/>
  </w:num>
  <w:num w:numId="13" w16cid:durableId="772626863">
    <w:abstractNumId w:val="13"/>
  </w:num>
  <w:num w:numId="14" w16cid:durableId="1466853317">
    <w:abstractNumId w:val="10"/>
  </w:num>
  <w:num w:numId="15" w16cid:durableId="293214114">
    <w:abstractNumId w:val="1"/>
  </w:num>
  <w:num w:numId="16" w16cid:durableId="45765519">
    <w:abstractNumId w:val="12"/>
  </w:num>
  <w:num w:numId="17" w16cid:durableId="1154448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C9C"/>
    <w:rsid w:val="00012313"/>
    <w:rsid w:val="00022C5D"/>
    <w:rsid w:val="0002326F"/>
    <w:rsid w:val="000301CC"/>
    <w:rsid w:val="00033BF2"/>
    <w:rsid w:val="00036C21"/>
    <w:rsid w:val="00051AE4"/>
    <w:rsid w:val="00055C83"/>
    <w:rsid w:val="000635DD"/>
    <w:rsid w:val="0007006C"/>
    <w:rsid w:val="000735D7"/>
    <w:rsid w:val="00074D9A"/>
    <w:rsid w:val="00076C97"/>
    <w:rsid w:val="000868A8"/>
    <w:rsid w:val="00086F83"/>
    <w:rsid w:val="00093156"/>
    <w:rsid w:val="000A6D39"/>
    <w:rsid w:val="000C4C88"/>
    <w:rsid w:val="000D1029"/>
    <w:rsid w:val="000E5D37"/>
    <w:rsid w:val="000F6C48"/>
    <w:rsid w:val="001121DB"/>
    <w:rsid w:val="00112A87"/>
    <w:rsid w:val="00124F3A"/>
    <w:rsid w:val="00130F2D"/>
    <w:rsid w:val="00131309"/>
    <w:rsid w:val="00131A4C"/>
    <w:rsid w:val="00140D5D"/>
    <w:rsid w:val="001579F7"/>
    <w:rsid w:val="00164901"/>
    <w:rsid w:val="001665E3"/>
    <w:rsid w:val="00171773"/>
    <w:rsid w:val="00174C04"/>
    <w:rsid w:val="0017578A"/>
    <w:rsid w:val="001856C4"/>
    <w:rsid w:val="00190D75"/>
    <w:rsid w:val="001953AA"/>
    <w:rsid w:val="001973B8"/>
    <w:rsid w:val="001B0B40"/>
    <w:rsid w:val="001B2874"/>
    <w:rsid w:val="001B4245"/>
    <w:rsid w:val="001C2885"/>
    <w:rsid w:val="001D316F"/>
    <w:rsid w:val="001D4F8F"/>
    <w:rsid w:val="001D7CD4"/>
    <w:rsid w:val="001E3F89"/>
    <w:rsid w:val="001E6BCF"/>
    <w:rsid w:val="00200EAB"/>
    <w:rsid w:val="002016EE"/>
    <w:rsid w:val="00201B5A"/>
    <w:rsid w:val="002044C9"/>
    <w:rsid w:val="0020479D"/>
    <w:rsid w:val="00206848"/>
    <w:rsid w:val="002132BF"/>
    <w:rsid w:val="002356C7"/>
    <w:rsid w:val="002460FA"/>
    <w:rsid w:val="00250223"/>
    <w:rsid w:val="00250612"/>
    <w:rsid w:val="002724FB"/>
    <w:rsid w:val="002743A3"/>
    <w:rsid w:val="00275B39"/>
    <w:rsid w:val="00276174"/>
    <w:rsid w:val="00280926"/>
    <w:rsid w:val="00280FB6"/>
    <w:rsid w:val="002904A4"/>
    <w:rsid w:val="0029772A"/>
    <w:rsid w:val="002A032B"/>
    <w:rsid w:val="002A0690"/>
    <w:rsid w:val="002A741C"/>
    <w:rsid w:val="002B020B"/>
    <w:rsid w:val="002B4694"/>
    <w:rsid w:val="002B747E"/>
    <w:rsid w:val="002C1E9B"/>
    <w:rsid w:val="002C781E"/>
    <w:rsid w:val="002D12A2"/>
    <w:rsid w:val="002E0240"/>
    <w:rsid w:val="002F35E3"/>
    <w:rsid w:val="00304C7E"/>
    <w:rsid w:val="00310B4F"/>
    <w:rsid w:val="00317B19"/>
    <w:rsid w:val="00322857"/>
    <w:rsid w:val="00323F7C"/>
    <w:rsid w:val="00326226"/>
    <w:rsid w:val="00332BA9"/>
    <w:rsid w:val="00343228"/>
    <w:rsid w:val="00350C8D"/>
    <w:rsid w:val="00353F75"/>
    <w:rsid w:val="00380C2C"/>
    <w:rsid w:val="003821E7"/>
    <w:rsid w:val="0039003A"/>
    <w:rsid w:val="003A6603"/>
    <w:rsid w:val="003B2898"/>
    <w:rsid w:val="003B2DBA"/>
    <w:rsid w:val="003B2F1A"/>
    <w:rsid w:val="003B7488"/>
    <w:rsid w:val="003E058F"/>
    <w:rsid w:val="003E2DFD"/>
    <w:rsid w:val="003E5DD7"/>
    <w:rsid w:val="003F1EED"/>
    <w:rsid w:val="003F3D90"/>
    <w:rsid w:val="003F750E"/>
    <w:rsid w:val="0040320E"/>
    <w:rsid w:val="004039D7"/>
    <w:rsid w:val="00403EF0"/>
    <w:rsid w:val="00404474"/>
    <w:rsid w:val="004129C4"/>
    <w:rsid w:val="00421D85"/>
    <w:rsid w:val="0043370E"/>
    <w:rsid w:val="00441EBF"/>
    <w:rsid w:val="00445D30"/>
    <w:rsid w:val="00446839"/>
    <w:rsid w:val="004576AA"/>
    <w:rsid w:val="00457760"/>
    <w:rsid w:val="00462C4B"/>
    <w:rsid w:val="00464CB3"/>
    <w:rsid w:val="004713DC"/>
    <w:rsid w:val="004755A6"/>
    <w:rsid w:val="00487495"/>
    <w:rsid w:val="00487D26"/>
    <w:rsid w:val="004912E8"/>
    <w:rsid w:val="004917DA"/>
    <w:rsid w:val="00493B2C"/>
    <w:rsid w:val="00496DA8"/>
    <w:rsid w:val="00497025"/>
    <w:rsid w:val="00497E72"/>
    <w:rsid w:val="004A27B7"/>
    <w:rsid w:val="004A5A9F"/>
    <w:rsid w:val="004B1557"/>
    <w:rsid w:val="004C4C15"/>
    <w:rsid w:val="004C4C7F"/>
    <w:rsid w:val="004D6501"/>
    <w:rsid w:val="004E0714"/>
    <w:rsid w:val="004E557D"/>
    <w:rsid w:val="004E5F92"/>
    <w:rsid w:val="004E68EA"/>
    <w:rsid w:val="004F30AB"/>
    <w:rsid w:val="004F5C53"/>
    <w:rsid w:val="005008F2"/>
    <w:rsid w:val="005038C0"/>
    <w:rsid w:val="0050709A"/>
    <w:rsid w:val="0052460C"/>
    <w:rsid w:val="00527A20"/>
    <w:rsid w:val="005350EE"/>
    <w:rsid w:val="005447CE"/>
    <w:rsid w:val="005455DC"/>
    <w:rsid w:val="00552AF7"/>
    <w:rsid w:val="00555F90"/>
    <w:rsid w:val="005646EA"/>
    <w:rsid w:val="005708D0"/>
    <w:rsid w:val="00582580"/>
    <w:rsid w:val="005839F8"/>
    <w:rsid w:val="005859C0"/>
    <w:rsid w:val="0058764C"/>
    <w:rsid w:val="00591951"/>
    <w:rsid w:val="0059528C"/>
    <w:rsid w:val="00597AC6"/>
    <w:rsid w:val="00597B04"/>
    <w:rsid w:val="005A53C4"/>
    <w:rsid w:val="005A6D01"/>
    <w:rsid w:val="005A7E6B"/>
    <w:rsid w:val="005B3863"/>
    <w:rsid w:val="005D1557"/>
    <w:rsid w:val="005D271E"/>
    <w:rsid w:val="005D2F0F"/>
    <w:rsid w:val="005D6F61"/>
    <w:rsid w:val="005E638D"/>
    <w:rsid w:val="005E7B57"/>
    <w:rsid w:val="005F72F8"/>
    <w:rsid w:val="005F7D82"/>
    <w:rsid w:val="00621896"/>
    <w:rsid w:val="0062556A"/>
    <w:rsid w:val="0062578F"/>
    <w:rsid w:val="0063465C"/>
    <w:rsid w:val="00641C37"/>
    <w:rsid w:val="00647224"/>
    <w:rsid w:val="00652A0E"/>
    <w:rsid w:val="00654522"/>
    <w:rsid w:val="00655F0A"/>
    <w:rsid w:val="00662921"/>
    <w:rsid w:val="00674BFF"/>
    <w:rsid w:val="00680390"/>
    <w:rsid w:val="006941D9"/>
    <w:rsid w:val="006944E4"/>
    <w:rsid w:val="006A3F88"/>
    <w:rsid w:val="006B119B"/>
    <w:rsid w:val="006B163E"/>
    <w:rsid w:val="006B1D10"/>
    <w:rsid w:val="006B2057"/>
    <w:rsid w:val="006B638E"/>
    <w:rsid w:val="006C53D5"/>
    <w:rsid w:val="006E21E4"/>
    <w:rsid w:val="006F0EA4"/>
    <w:rsid w:val="006F5791"/>
    <w:rsid w:val="006F5D42"/>
    <w:rsid w:val="00707051"/>
    <w:rsid w:val="00726512"/>
    <w:rsid w:val="00727567"/>
    <w:rsid w:val="00735AEC"/>
    <w:rsid w:val="0074775B"/>
    <w:rsid w:val="007538D4"/>
    <w:rsid w:val="00775EA2"/>
    <w:rsid w:val="007804AD"/>
    <w:rsid w:val="007805BD"/>
    <w:rsid w:val="007852A5"/>
    <w:rsid w:val="0079332D"/>
    <w:rsid w:val="00795FC0"/>
    <w:rsid w:val="00796533"/>
    <w:rsid w:val="0079689D"/>
    <w:rsid w:val="007A16D4"/>
    <w:rsid w:val="007A2A4A"/>
    <w:rsid w:val="007A50A0"/>
    <w:rsid w:val="007A68C9"/>
    <w:rsid w:val="007A6E96"/>
    <w:rsid w:val="007A7DEB"/>
    <w:rsid w:val="007B42C6"/>
    <w:rsid w:val="007C0BAC"/>
    <w:rsid w:val="007D13AA"/>
    <w:rsid w:val="007D150B"/>
    <w:rsid w:val="007F4595"/>
    <w:rsid w:val="00805039"/>
    <w:rsid w:val="00811839"/>
    <w:rsid w:val="008353A8"/>
    <w:rsid w:val="00835540"/>
    <w:rsid w:val="00837071"/>
    <w:rsid w:val="0084212C"/>
    <w:rsid w:val="00844401"/>
    <w:rsid w:val="008469A6"/>
    <w:rsid w:val="00847E61"/>
    <w:rsid w:val="00854D1D"/>
    <w:rsid w:val="008610C5"/>
    <w:rsid w:val="00865581"/>
    <w:rsid w:val="0086774E"/>
    <w:rsid w:val="008702A9"/>
    <w:rsid w:val="008729B7"/>
    <w:rsid w:val="00875B18"/>
    <w:rsid w:val="00880E90"/>
    <w:rsid w:val="00885198"/>
    <w:rsid w:val="00887BDD"/>
    <w:rsid w:val="00893E93"/>
    <w:rsid w:val="00896D61"/>
    <w:rsid w:val="008A0E2A"/>
    <w:rsid w:val="008A18F6"/>
    <w:rsid w:val="008D0240"/>
    <w:rsid w:val="008D08FB"/>
    <w:rsid w:val="008E097D"/>
    <w:rsid w:val="008E10C2"/>
    <w:rsid w:val="008E18EF"/>
    <w:rsid w:val="008E21B8"/>
    <w:rsid w:val="008F685D"/>
    <w:rsid w:val="00906080"/>
    <w:rsid w:val="00910FD8"/>
    <w:rsid w:val="009175DB"/>
    <w:rsid w:val="00924C2B"/>
    <w:rsid w:val="0092551E"/>
    <w:rsid w:val="00935D7C"/>
    <w:rsid w:val="009361E2"/>
    <w:rsid w:val="00941BB1"/>
    <w:rsid w:val="00942562"/>
    <w:rsid w:val="00953649"/>
    <w:rsid w:val="00955BB2"/>
    <w:rsid w:val="00957FFD"/>
    <w:rsid w:val="009642E5"/>
    <w:rsid w:val="00970DDF"/>
    <w:rsid w:val="00970EE8"/>
    <w:rsid w:val="00973685"/>
    <w:rsid w:val="0097538C"/>
    <w:rsid w:val="0098101A"/>
    <w:rsid w:val="00982382"/>
    <w:rsid w:val="00983C7C"/>
    <w:rsid w:val="009A0116"/>
    <w:rsid w:val="009C179D"/>
    <w:rsid w:val="009C1F03"/>
    <w:rsid w:val="009C2FED"/>
    <w:rsid w:val="009E1A8F"/>
    <w:rsid w:val="009F07B8"/>
    <w:rsid w:val="009F4DF2"/>
    <w:rsid w:val="00A03831"/>
    <w:rsid w:val="00A06598"/>
    <w:rsid w:val="00A205D4"/>
    <w:rsid w:val="00A2250B"/>
    <w:rsid w:val="00A51697"/>
    <w:rsid w:val="00A67181"/>
    <w:rsid w:val="00A719B1"/>
    <w:rsid w:val="00A731D5"/>
    <w:rsid w:val="00A90AA7"/>
    <w:rsid w:val="00A958AD"/>
    <w:rsid w:val="00A959AE"/>
    <w:rsid w:val="00A97468"/>
    <w:rsid w:val="00AA0CF8"/>
    <w:rsid w:val="00AA22CE"/>
    <w:rsid w:val="00AA5B06"/>
    <w:rsid w:val="00AC4DB6"/>
    <w:rsid w:val="00AD5EB7"/>
    <w:rsid w:val="00AD6F88"/>
    <w:rsid w:val="00AE2114"/>
    <w:rsid w:val="00AE4955"/>
    <w:rsid w:val="00AE6186"/>
    <w:rsid w:val="00AF69C1"/>
    <w:rsid w:val="00B05D22"/>
    <w:rsid w:val="00B0692E"/>
    <w:rsid w:val="00B10764"/>
    <w:rsid w:val="00B13922"/>
    <w:rsid w:val="00B14168"/>
    <w:rsid w:val="00B2534A"/>
    <w:rsid w:val="00B35D04"/>
    <w:rsid w:val="00B42BFE"/>
    <w:rsid w:val="00B42FC8"/>
    <w:rsid w:val="00B446F6"/>
    <w:rsid w:val="00B4663D"/>
    <w:rsid w:val="00B467EB"/>
    <w:rsid w:val="00B517C4"/>
    <w:rsid w:val="00B52B2B"/>
    <w:rsid w:val="00B53D29"/>
    <w:rsid w:val="00B640D8"/>
    <w:rsid w:val="00B6688C"/>
    <w:rsid w:val="00B66F8C"/>
    <w:rsid w:val="00B8262E"/>
    <w:rsid w:val="00BA0806"/>
    <w:rsid w:val="00BA0B6B"/>
    <w:rsid w:val="00BA4CF1"/>
    <w:rsid w:val="00BA5E94"/>
    <w:rsid w:val="00BB5260"/>
    <w:rsid w:val="00BB587B"/>
    <w:rsid w:val="00BC79AF"/>
    <w:rsid w:val="00BF3714"/>
    <w:rsid w:val="00BF6F90"/>
    <w:rsid w:val="00BF71FC"/>
    <w:rsid w:val="00C14958"/>
    <w:rsid w:val="00C15CAF"/>
    <w:rsid w:val="00C232AD"/>
    <w:rsid w:val="00C2771C"/>
    <w:rsid w:val="00C3342C"/>
    <w:rsid w:val="00C40F8D"/>
    <w:rsid w:val="00C413DA"/>
    <w:rsid w:val="00C44AE6"/>
    <w:rsid w:val="00C44CBD"/>
    <w:rsid w:val="00C50217"/>
    <w:rsid w:val="00C50648"/>
    <w:rsid w:val="00C5096F"/>
    <w:rsid w:val="00C578E0"/>
    <w:rsid w:val="00C62B99"/>
    <w:rsid w:val="00C71C1C"/>
    <w:rsid w:val="00C72527"/>
    <w:rsid w:val="00C72C87"/>
    <w:rsid w:val="00C759FB"/>
    <w:rsid w:val="00C75DA8"/>
    <w:rsid w:val="00C76F48"/>
    <w:rsid w:val="00C94B27"/>
    <w:rsid w:val="00C95500"/>
    <w:rsid w:val="00C96581"/>
    <w:rsid w:val="00CB1CEA"/>
    <w:rsid w:val="00CC32A5"/>
    <w:rsid w:val="00CD182E"/>
    <w:rsid w:val="00CD2DE1"/>
    <w:rsid w:val="00CD4B00"/>
    <w:rsid w:val="00CD57B2"/>
    <w:rsid w:val="00CE36AC"/>
    <w:rsid w:val="00CF15A6"/>
    <w:rsid w:val="00D15B08"/>
    <w:rsid w:val="00D173FB"/>
    <w:rsid w:val="00D228CF"/>
    <w:rsid w:val="00D275FF"/>
    <w:rsid w:val="00D340CB"/>
    <w:rsid w:val="00D37BE8"/>
    <w:rsid w:val="00D411DF"/>
    <w:rsid w:val="00D420BC"/>
    <w:rsid w:val="00D45D9D"/>
    <w:rsid w:val="00D57B3D"/>
    <w:rsid w:val="00D60ABF"/>
    <w:rsid w:val="00D66C0F"/>
    <w:rsid w:val="00D67BC5"/>
    <w:rsid w:val="00D817D3"/>
    <w:rsid w:val="00D83CCE"/>
    <w:rsid w:val="00D861A5"/>
    <w:rsid w:val="00DB277B"/>
    <w:rsid w:val="00DB41D5"/>
    <w:rsid w:val="00DB784B"/>
    <w:rsid w:val="00DC0C8D"/>
    <w:rsid w:val="00DC1023"/>
    <w:rsid w:val="00DC6C73"/>
    <w:rsid w:val="00DC6DCE"/>
    <w:rsid w:val="00DD0D77"/>
    <w:rsid w:val="00DD1CF7"/>
    <w:rsid w:val="00DD34B7"/>
    <w:rsid w:val="00DD6738"/>
    <w:rsid w:val="00DD6E7F"/>
    <w:rsid w:val="00DE0818"/>
    <w:rsid w:val="00DE5D3E"/>
    <w:rsid w:val="00DF1423"/>
    <w:rsid w:val="00DF41E0"/>
    <w:rsid w:val="00DF6C0D"/>
    <w:rsid w:val="00E05C58"/>
    <w:rsid w:val="00E0784B"/>
    <w:rsid w:val="00E16D17"/>
    <w:rsid w:val="00E2431F"/>
    <w:rsid w:val="00E27A6F"/>
    <w:rsid w:val="00E3597F"/>
    <w:rsid w:val="00E36C27"/>
    <w:rsid w:val="00E42006"/>
    <w:rsid w:val="00E576C3"/>
    <w:rsid w:val="00E6480E"/>
    <w:rsid w:val="00E64833"/>
    <w:rsid w:val="00E7148C"/>
    <w:rsid w:val="00E73CF4"/>
    <w:rsid w:val="00E75378"/>
    <w:rsid w:val="00E81A6F"/>
    <w:rsid w:val="00E82F82"/>
    <w:rsid w:val="00E83314"/>
    <w:rsid w:val="00EA4E7A"/>
    <w:rsid w:val="00EA606B"/>
    <w:rsid w:val="00EA6815"/>
    <w:rsid w:val="00EB1D30"/>
    <w:rsid w:val="00EB5DDB"/>
    <w:rsid w:val="00EB7C0A"/>
    <w:rsid w:val="00EC04D2"/>
    <w:rsid w:val="00EC2548"/>
    <w:rsid w:val="00ED4674"/>
    <w:rsid w:val="00EF3714"/>
    <w:rsid w:val="00F01938"/>
    <w:rsid w:val="00F036BE"/>
    <w:rsid w:val="00F119D5"/>
    <w:rsid w:val="00F25A69"/>
    <w:rsid w:val="00F2779A"/>
    <w:rsid w:val="00F30C1C"/>
    <w:rsid w:val="00F31B04"/>
    <w:rsid w:val="00F35919"/>
    <w:rsid w:val="00F468CE"/>
    <w:rsid w:val="00F56391"/>
    <w:rsid w:val="00F93B96"/>
    <w:rsid w:val="00F9604C"/>
    <w:rsid w:val="00FA67F5"/>
    <w:rsid w:val="00FB0D00"/>
    <w:rsid w:val="00FB403D"/>
    <w:rsid w:val="00FC2C68"/>
    <w:rsid w:val="00FD6288"/>
    <w:rsid w:val="00FE30ED"/>
    <w:rsid w:val="00FF0AF3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82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7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200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974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D08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B08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D15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B08"/>
    <w:rPr>
      <w:rFonts w:ascii="Calibri" w:eastAsia="Calibri" w:hAnsi="Calibri" w:cs="Calibri"/>
      <w:lang w:val="bs-Latn-BA" w:eastAsia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2B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0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020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20B"/>
    <w:rPr>
      <w:rFonts w:ascii="Calibri" w:eastAsia="Calibri" w:hAnsi="Calibri" w:cs="Calibri"/>
      <w:b/>
      <w:bCs/>
      <w:sz w:val="20"/>
      <w:szCs w:val="20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1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9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2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2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3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95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89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8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2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08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6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7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9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7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4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3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6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ko.srce.hr/registar/standard-zanimanja/detalji/190" TargetMode="External"/><Relationship Id="rId18" Type="http://schemas.openxmlformats.org/officeDocument/2006/relationships/hyperlink" Target="https://hko.srce.hr/registar/skup-ishoda-ucenja/detalji/343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hko.srce.hr/registar/skup-ishoda-ucenja/detalji/343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kup-kompetencija/detalji/2591" TargetMode="External"/><Relationship Id="rId17" Type="http://schemas.openxmlformats.org/officeDocument/2006/relationships/hyperlink" Target="https://hko.srce.hr/registar/skup-ishoda-ucenja/detalji/343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3433" TargetMode="External"/><Relationship Id="rId20" Type="http://schemas.openxmlformats.org/officeDocument/2006/relationships/hyperlink" Target="https://hko.srce.hr/registar/skup-ishoda-ucenja/detalji/343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31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kvalifikacije/detalji/224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ishoda-ucenja/detalji/343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6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1D487DE5F8488E5EF54F9A8B4689" ma:contentTypeVersion="16" ma:contentTypeDescription="Create a new document." ma:contentTypeScope="" ma:versionID="9566ff75a1c1cf04ecbd90d7e68ce1b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e5a6cf1fb8f813ba6a1a672185e602ad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7C951C-CE21-4B7D-9A4D-40E82CC5C398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28DD12B4-8875-486B-9160-E4298E0620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38A11-9E21-4FBF-8208-C21E3F28D2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73FFF-4784-4628-BCE1-CF6B8D636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2959</Words>
  <Characters>16868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14</cp:revision>
  <dcterms:created xsi:type="dcterms:W3CDTF">2025-01-28T12:02:00Z</dcterms:created>
  <dcterms:modified xsi:type="dcterms:W3CDTF">2025-03-24T15:09:00Z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