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B7B8" w14:textId="77777777" w:rsidR="00800A6E" w:rsidRDefault="00871EA6">
      <w:pPr>
        <w:spacing w:after="20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5086F1A6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3F1450B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9F2ABBC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DB324FD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C9EC1A5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177B894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F0ACE0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4250688" w14:textId="77777777" w:rsidR="00800A6E" w:rsidRDefault="00800A6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4B78900F" w14:textId="77777777" w:rsidR="00800A6E" w:rsidRDefault="00800A6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29C21378" w14:textId="77777777" w:rsidR="00922CB2" w:rsidRDefault="00871EA6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Program</w:t>
      </w:r>
      <w:r w:rsidR="00D116FC">
        <w:rPr>
          <w:rFonts w:cstheme="minorHAnsi"/>
          <w:b/>
          <w:bCs/>
          <w:sz w:val="40"/>
          <w:szCs w:val="40"/>
        </w:rPr>
        <w:t xml:space="preserve"> obrazovanja</w:t>
      </w:r>
      <w:r>
        <w:rPr>
          <w:rFonts w:cstheme="minorHAnsi"/>
          <w:b/>
          <w:bCs/>
          <w:sz w:val="40"/>
          <w:szCs w:val="40"/>
        </w:rPr>
        <w:t xml:space="preserve"> </w:t>
      </w:r>
    </w:p>
    <w:p w14:paraId="6B3B64A4" w14:textId="615234D7" w:rsidR="00800A6E" w:rsidRDefault="00871EA6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za stjecanje mikrokvalifikacije </w:t>
      </w:r>
    </w:p>
    <w:p w14:paraId="6090D592" w14:textId="77777777" w:rsidR="00800A6E" w:rsidRDefault="00871EA6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digitalna potpora u modnoj prodaji</w:t>
      </w:r>
    </w:p>
    <w:p w14:paraId="2F5E34C1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C1AAD79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67DE13C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6369251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697E6E5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C81C53E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978C480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9172856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87329CF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517B760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9E2BB29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32F333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FA8ED87" w14:textId="51DF26EF" w:rsidR="00800A6E" w:rsidRDefault="00DF250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</w:t>
      </w:r>
      <w:r w:rsidR="00871EA6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datum</w:t>
      </w:r>
    </w:p>
    <w:p w14:paraId="4EAD3380" w14:textId="77777777" w:rsidR="00800A6E" w:rsidRDefault="00800A6E">
      <w:pPr>
        <w:rPr>
          <w:rFonts w:ascii="Cambria" w:hAnsi="Cambria"/>
          <w:b/>
          <w:bCs/>
          <w:sz w:val="28"/>
          <w:szCs w:val="28"/>
        </w:rPr>
      </w:pPr>
    </w:p>
    <w:p w14:paraId="659D9F12" w14:textId="77777777" w:rsidR="00800A6E" w:rsidRDefault="00871EA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OPĆI DIO</w:t>
      </w:r>
    </w:p>
    <w:tbl>
      <w:tblPr>
        <w:tblW w:w="5170" w:type="pct"/>
        <w:tblLayout w:type="fixed"/>
        <w:tblLook w:val="04A0" w:firstRow="1" w:lastRow="0" w:firstColumn="1" w:lastColumn="0" w:noHBand="0" w:noVBand="1"/>
      </w:tblPr>
      <w:tblGrid>
        <w:gridCol w:w="3238"/>
        <w:gridCol w:w="1134"/>
        <w:gridCol w:w="2062"/>
        <w:gridCol w:w="2899"/>
      </w:tblGrid>
      <w:tr w:rsidR="00800A6E" w14:paraId="578BCAF4" w14:textId="77777777" w:rsidTr="00114415">
        <w:trPr>
          <w:trHeight w:val="304"/>
        </w:trPr>
        <w:tc>
          <w:tcPr>
            <w:tcW w:w="93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6AEC731E" w14:textId="77777777" w:rsidR="00800A6E" w:rsidRPr="00642A3D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A3D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0C09303A" w14:textId="77777777" w:rsidR="00800A6E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A3D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800A6E" w14:paraId="031579C4" w14:textId="77777777" w:rsidTr="00114415">
        <w:trPr>
          <w:trHeight w:val="366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BC8D8CA" w14:textId="11DE6214" w:rsidR="00800A6E" w:rsidRPr="0084272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31A861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800A6E" w14:paraId="592971BC" w14:textId="77777777" w:rsidTr="00114415">
        <w:trPr>
          <w:trHeight w:val="314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9ED1696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887626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obrazovanja za stjecanje mikrokvalifikacije digitalna potpora u modnoj prodaji</w:t>
            </w:r>
          </w:p>
        </w:tc>
      </w:tr>
      <w:tr w:rsidR="00800A6E" w14:paraId="21B609B9" w14:textId="77777777" w:rsidTr="00114415">
        <w:trPr>
          <w:trHeight w:val="304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5FD22A6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26FC9D" w14:textId="64DAAA47" w:rsidR="00800A6E" w:rsidRDefault="0084272E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800A6E" w14:paraId="5C0CB6A2" w14:textId="77777777" w:rsidTr="00114415">
        <w:trPr>
          <w:trHeight w:val="513"/>
        </w:trPr>
        <w:tc>
          <w:tcPr>
            <w:tcW w:w="323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F9FCD41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09228A8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2E7A0A" w14:textId="77777777" w:rsidR="00800A6E" w:rsidRDefault="00800A6E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A6E" w14:paraId="3EED1548" w14:textId="77777777" w:rsidTr="00114415">
        <w:trPr>
          <w:trHeight w:val="323"/>
        </w:trPr>
        <w:tc>
          <w:tcPr>
            <w:tcW w:w="323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EC75F5B" w14:textId="77777777" w:rsidR="00800A6E" w:rsidRDefault="00800A6E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1A22595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88CB53" w14:textId="77777777" w:rsidR="00800A6E" w:rsidRDefault="00800A6E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A6E" w14:paraId="6747D3C8" w14:textId="77777777" w:rsidTr="00114415">
        <w:trPr>
          <w:trHeight w:val="827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E34D83F" w14:textId="2F2C847E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Razina </w:t>
            </w:r>
            <w:r w:rsidR="006B2707">
              <w:rPr>
                <w:rFonts w:cstheme="minorHAnsi"/>
                <w:b/>
                <w:bCs/>
                <w:sz w:val="20"/>
                <w:szCs w:val="20"/>
              </w:rPr>
              <w:t>kvalifikacije/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skup</w:t>
            </w:r>
            <w:r w:rsidR="006B2707">
              <w:rPr>
                <w:rFonts w:cstheme="minorHAnsi"/>
                <w:b/>
                <w:bCs/>
                <w:sz w:val="20"/>
                <w:szCs w:val="20"/>
              </w:rPr>
              <w:t>a/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ova ishoda učenja prema HKO-u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C58A3B5" w14:textId="52769948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</w:t>
            </w:r>
            <w:r w:rsidR="00E57C6C">
              <w:rPr>
                <w:rFonts w:cstheme="minorHAnsi"/>
                <w:bCs/>
                <w:sz w:val="20"/>
                <w:szCs w:val="20"/>
              </w:rPr>
              <w:t xml:space="preserve"> 1</w:t>
            </w:r>
            <w:r>
              <w:rPr>
                <w:rFonts w:cstheme="minorHAnsi"/>
                <w:bCs/>
                <w:sz w:val="20"/>
                <w:szCs w:val="20"/>
              </w:rPr>
              <w:t xml:space="preserve">: Informatička potpora u modnom poslovanju ( razina 4) </w:t>
            </w:r>
          </w:p>
          <w:p w14:paraId="0F8D20C9" w14:textId="69EEC1BB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</w:t>
            </w:r>
            <w:r w:rsidR="00E57C6C">
              <w:rPr>
                <w:rFonts w:cstheme="minorHAnsi"/>
                <w:bCs/>
                <w:sz w:val="20"/>
                <w:szCs w:val="20"/>
              </w:rPr>
              <w:t xml:space="preserve"> 2</w:t>
            </w:r>
            <w:r>
              <w:rPr>
                <w:rFonts w:cstheme="minorHAnsi"/>
                <w:bCs/>
                <w:sz w:val="20"/>
                <w:szCs w:val="20"/>
              </w:rPr>
              <w:t>: Digitalni alati za izradu vizualnog modnog sadržaja (razina 4 )</w:t>
            </w:r>
          </w:p>
          <w:p w14:paraId="20DEFC9A" w14:textId="0585569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</w:t>
            </w:r>
            <w:r w:rsidR="00E57C6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A610D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 xml:space="preserve">: Prodaja održivih modnih proizvoda (razina 4) </w:t>
            </w:r>
          </w:p>
          <w:p w14:paraId="1DEEA54A" w14:textId="2A8E4B17" w:rsidR="006A610D" w:rsidRDefault="006A610D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 4: Suvremeni prodajni pristup (razina 4)</w:t>
            </w:r>
          </w:p>
        </w:tc>
      </w:tr>
      <w:tr w:rsidR="00800A6E" w14:paraId="759A24E2" w14:textId="77777777" w:rsidTr="00114415">
        <w:trPr>
          <w:trHeight w:val="732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9949FEF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C86C76" w14:textId="16B30B72" w:rsidR="00800A6E" w:rsidRDefault="002D581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871EA6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54F5E67F" w14:textId="19FE1D2C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</w:t>
            </w:r>
            <w:r w:rsidR="00E57C6C">
              <w:rPr>
                <w:rFonts w:cstheme="minorHAnsi"/>
                <w:bCs/>
                <w:sz w:val="20"/>
                <w:szCs w:val="20"/>
              </w:rPr>
              <w:t xml:space="preserve"> 1</w:t>
            </w:r>
            <w:r>
              <w:rPr>
                <w:rFonts w:cstheme="minorHAnsi"/>
                <w:bCs/>
                <w:sz w:val="20"/>
                <w:szCs w:val="20"/>
              </w:rPr>
              <w:t xml:space="preserve">: Informatička potpora u modnom poslovanju (2 CSVET) </w:t>
            </w:r>
          </w:p>
          <w:p w14:paraId="78988B19" w14:textId="77ABD375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</w:t>
            </w:r>
            <w:r w:rsidR="00E57C6C">
              <w:rPr>
                <w:rFonts w:cstheme="minorHAnsi"/>
                <w:bCs/>
                <w:sz w:val="20"/>
                <w:szCs w:val="20"/>
              </w:rPr>
              <w:t xml:space="preserve"> 2</w:t>
            </w:r>
            <w:r>
              <w:rPr>
                <w:rFonts w:cstheme="minorHAnsi"/>
                <w:bCs/>
                <w:sz w:val="20"/>
                <w:szCs w:val="20"/>
              </w:rPr>
              <w:t>: Digitalni alati za izradu vizualnog modnog sadržaja (2 CSVET)</w:t>
            </w:r>
          </w:p>
          <w:p w14:paraId="1828AE83" w14:textId="601ECBB6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</w:t>
            </w:r>
            <w:r w:rsidR="00E57C6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A610D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>: Prodaja održivih modnih proizvoda (</w:t>
            </w:r>
            <w:r w:rsidR="002D5816">
              <w:rPr>
                <w:rFonts w:cstheme="minorHAnsi"/>
                <w:bCs/>
                <w:sz w:val="20"/>
                <w:szCs w:val="20"/>
              </w:rPr>
              <w:t xml:space="preserve"> 1 </w:t>
            </w:r>
            <w:r>
              <w:rPr>
                <w:rFonts w:cstheme="minorHAnsi"/>
                <w:bCs/>
                <w:sz w:val="20"/>
                <w:szCs w:val="20"/>
              </w:rPr>
              <w:t>CSVET)</w:t>
            </w:r>
          </w:p>
          <w:p w14:paraId="6D47C695" w14:textId="47FB5A4C" w:rsidR="006A610D" w:rsidRDefault="006A610D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SIU 4: Suvremeni prodajni pristup (2 CSVET) </w:t>
            </w:r>
          </w:p>
        </w:tc>
      </w:tr>
      <w:tr w:rsidR="00800A6E" w14:paraId="1A7A833A" w14:textId="77777777" w:rsidTr="00114415">
        <w:trPr>
          <w:trHeight w:val="304"/>
        </w:trPr>
        <w:tc>
          <w:tcPr>
            <w:tcW w:w="93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3585DB87" w14:textId="77777777" w:rsidR="00800A6E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6B439365" w14:textId="77777777" w:rsidR="00800A6E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mikrokvalifikacije/djelomične/cjelovite kvalifikacija</w:t>
            </w:r>
          </w:p>
        </w:tc>
      </w:tr>
      <w:tr w:rsidR="00800A6E" w14:paraId="1E6C3613" w14:textId="77777777" w:rsidTr="005F7039">
        <w:trPr>
          <w:trHeight w:val="496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9091385" w14:textId="4322035B" w:rsidR="00800A6E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D00C564" w14:textId="77777777" w:rsidR="007B1891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 w:rsidR="007B1891">
              <w:rPr>
                <w:rFonts w:cstheme="minorHAnsi"/>
                <w:b/>
                <w:sz w:val="20"/>
                <w:szCs w:val="20"/>
              </w:rPr>
              <w:t>/</w:t>
            </w:r>
          </w:p>
          <w:p w14:paraId="3110C6CF" w14:textId="43C523F2" w:rsidR="00800A6E" w:rsidRDefault="007B1891" w:rsidP="00AB3EC7">
            <w:pPr>
              <w:widowControl w:val="0"/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skupova ishoda učenja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4C6E7" w:themeFill="accent1" w:themeFillTint="66"/>
            <w:vAlign w:val="center"/>
          </w:tcPr>
          <w:p w14:paraId="6BA7C638" w14:textId="77777777" w:rsidR="00800A6E" w:rsidRDefault="00871EA6" w:rsidP="00AB3EC7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7B1891" w14:paraId="55ABB623" w14:textId="77777777" w:rsidTr="00C26045">
        <w:trPr>
          <w:trHeight w:val="496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2B5DA" w14:textId="45A9522C" w:rsidR="007B1891" w:rsidRPr="002B700C" w:rsidRDefault="001C6A0B" w:rsidP="00AB3EC7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sz w:val="20"/>
                <w:szCs w:val="20"/>
              </w:rPr>
            </w:pPr>
            <w:r w:rsidRPr="002B700C">
              <w:rPr>
                <w:rFonts w:eastAsia="Verdana" w:cstheme="minorHAnsi"/>
                <w:b/>
                <w:sz w:val="20"/>
                <w:szCs w:val="20"/>
              </w:rPr>
              <w:t>SZ</w:t>
            </w:r>
            <w:r w:rsidR="00E31827" w:rsidRPr="002B700C">
              <w:rPr>
                <w:rFonts w:eastAsia="Verdana" w:cstheme="minorHAnsi"/>
                <w:b/>
                <w:sz w:val="20"/>
                <w:szCs w:val="20"/>
              </w:rPr>
              <w:t>:</w:t>
            </w:r>
            <w:r w:rsidRPr="002B700C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7B1891" w:rsidRPr="002B700C">
              <w:rPr>
                <w:rFonts w:eastAsia="Verdana" w:cstheme="minorHAnsi"/>
                <w:b/>
                <w:sz w:val="20"/>
                <w:szCs w:val="20"/>
              </w:rPr>
              <w:t xml:space="preserve">Modni asistent u prodaji/ </w:t>
            </w:r>
          </w:p>
          <w:p w14:paraId="16B8864B" w14:textId="058ABDAC" w:rsidR="007B1891" w:rsidRPr="002B700C" w:rsidRDefault="007B1891" w:rsidP="00AB3EC7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sz w:val="20"/>
                <w:szCs w:val="20"/>
              </w:rPr>
            </w:pPr>
            <w:r w:rsidRPr="002B700C">
              <w:rPr>
                <w:rFonts w:eastAsia="Verdana" w:cstheme="minorHAnsi"/>
                <w:b/>
                <w:sz w:val="20"/>
                <w:szCs w:val="20"/>
              </w:rPr>
              <w:t>Modna asistentica u prodaji</w:t>
            </w:r>
          </w:p>
          <w:p w14:paraId="369B3265" w14:textId="7AE92E65" w:rsidR="00F82917" w:rsidRDefault="00F82917" w:rsidP="00AB3EC7">
            <w:pPr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1AAFA441" w14:textId="46D52A82" w:rsidR="00F82917" w:rsidRPr="002B700C" w:rsidRDefault="00F82917" w:rsidP="00AB3EC7">
            <w:pPr>
              <w:widowControl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B700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SKOMP 1:</w:t>
            </w:r>
          </w:p>
          <w:p w14:paraId="5F3D016A" w14:textId="77777777" w:rsidR="00F82917" w:rsidRDefault="00F82917" w:rsidP="00AB3EC7">
            <w:pPr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Digitalna tehnologija u području rada modnog asistenta u prodaji</w:t>
            </w:r>
          </w:p>
          <w:p w14:paraId="426C3B5D" w14:textId="77777777" w:rsidR="00F82917" w:rsidRDefault="00F82917" w:rsidP="00AB3EC7">
            <w:pPr>
              <w:widowControl w:val="0"/>
              <w:spacing w:before="60" w:after="60" w:line="240" w:lineRule="auto"/>
              <w:rPr>
                <w:rStyle w:val="Internetskapoveznica"/>
                <w:rFonts w:eastAsia="Verdana" w:cstheme="minorHAnsi"/>
                <w:bCs/>
                <w:sz w:val="20"/>
                <w:szCs w:val="20"/>
              </w:rPr>
            </w:pPr>
            <w:hyperlink r:id="rId8">
              <w:r>
                <w:rPr>
                  <w:rStyle w:val="Internetskapoveznica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https://hko.srce.hr/registar/skup-kompetencija/detalji/459</w:t>
              </w:r>
            </w:hyperlink>
          </w:p>
          <w:p w14:paraId="6A2CCAC9" w14:textId="77777777" w:rsidR="00904C5A" w:rsidRDefault="00904C5A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BB4A2A3" w14:textId="161CB53B" w:rsidR="00904C5A" w:rsidRPr="002B700C" w:rsidRDefault="00904C5A" w:rsidP="00AB3EC7">
            <w:pPr>
              <w:widowControl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B700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SKOMP 2:</w:t>
            </w:r>
          </w:p>
          <w:p w14:paraId="5BD03FFF" w14:textId="77777777" w:rsidR="00904C5A" w:rsidRDefault="00904C5A" w:rsidP="00AB3EC7">
            <w:pPr>
              <w:widowControl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Poduzetničke ideje i održivost u modnom poslovanju</w:t>
            </w:r>
          </w:p>
          <w:p w14:paraId="5F341258" w14:textId="77777777" w:rsidR="00904C5A" w:rsidRDefault="00904C5A" w:rsidP="00AB3EC7">
            <w:pPr>
              <w:widowControl w:val="0"/>
              <w:spacing w:before="60" w:after="60" w:line="240" w:lineRule="auto"/>
              <w:rPr>
                <w:rStyle w:val="Internetskapoveznica"/>
                <w:rFonts w:eastAsia="Times New Roman" w:cstheme="minorHAnsi"/>
                <w:sz w:val="20"/>
                <w:szCs w:val="20"/>
                <w:lang w:eastAsia="hr-HR"/>
              </w:rPr>
            </w:pPr>
            <w:hyperlink r:id="rId9">
              <w:r>
                <w:rPr>
                  <w:rStyle w:val="Internetskapoveznica"/>
                  <w:rFonts w:eastAsia="Times New Roman" w:cstheme="minorHAnsi"/>
                  <w:sz w:val="20"/>
                  <w:szCs w:val="20"/>
                  <w:lang w:eastAsia="hr-HR"/>
                </w:rPr>
                <w:t>https://hko.srce.hr/registar/skup-kompetencija/detalji/460</w:t>
              </w:r>
            </w:hyperlink>
          </w:p>
          <w:p w14:paraId="2FE84306" w14:textId="121C7E7A" w:rsidR="007B1891" w:rsidRDefault="007B1891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F7026" w14:textId="4ECB29ED" w:rsidR="007B1891" w:rsidRPr="002B700C" w:rsidRDefault="001C6A0B" w:rsidP="00AB3EC7">
            <w:pPr>
              <w:widowControl w:val="0"/>
              <w:spacing w:before="60" w:after="60" w:line="240" w:lineRule="auto"/>
              <w:rPr>
                <w:rFonts w:eastAsia="Verdana" w:cstheme="minorHAnsi"/>
                <w:b/>
                <w:sz w:val="20"/>
                <w:szCs w:val="20"/>
              </w:rPr>
            </w:pPr>
            <w:r w:rsidRPr="002B700C">
              <w:rPr>
                <w:rFonts w:eastAsia="Verdana" w:cstheme="minorHAnsi"/>
                <w:b/>
                <w:sz w:val="20"/>
                <w:szCs w:val="20"/>
              </w:rPr>
              <w:t>SK</w:t>
            </w:r>
            <w:r w:rsidR="00E31827" w:rsidRPr="002B700C">
              <w:rPr>
                <w:rFonts w:eastAsia="Verdana" w:cstheme="minorHAnsi"/>
                <w:b/>
                <w:sz w:val="20"/>
                <w:szCs w:val="20"/>
              </w:rPr>
              <w:t>:</w:t>
            </w:r>
            <w:r w:rsidRPr="002B700C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7B1891" w:rsidRPr="002B700C">
              <w:rPr>
                <w:rFonts w:eastAsia="Verdana" w:cstheme="minorHAnsi"/>
                <w:b/>
                <w:sz w:val="20"/>
                <w:szCs w:val="20"/>
              </w:rPr>
              <w:t>Modni asistent u prodaji / Modna asistentica u prodaji</w:t>
            </w:r>
            <w:r w:rsidR="003A7E9A">
              <w:rPr>
                <w:rFonts w:eastAsia="Verdana" w:cstheme="minorHAnsi"/>
                <w:b/>
                <w:sz w:val="20"/>
                <w:szCs w:val="20"/>
              </w:rPr>
              <w:t xml:space="preserve"> </w:t>
            </w:r>
            <w:r w:rsidR="007B1891" w:rsidRPr="002B700C">
              <w:rPr>
                <w:rFonts w:eastAsia="Verdana" w:cstheme="minorHAnsi"/>
                <w:b/>
                <w:sz w:val="20"/>
                <w:szCs w:val="20"/>
              </w:rPr>
              <w:t>(standard strukovnog dijela    kvalifikacije)</w:t>
            </w:r>
          </w:p>
          <w:p w14:paraId="388C4C7B" w14:textId="77777777" w:rsidR="00E57C6C" w:rsidRDefault="00E57C6C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https://hko.srce.hr/registar/standard-kvalifikacije/detalji/476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D92FC5A" w14:textId="77777777" w:rsidR="002B700C" w:rsidRDefault="002B700C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8F034A9" w14:textId="66614B4F" w:rsidR="00E57C6C" w:rsidRDefault="00E57C6C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B700C">
              <w:rPr>
                <w:rFonts w:cstheme="minorHAnsi"/>
                <w:b/>
                <w:sz w:val="20"/>
                <w:szCs w:val="20"/>
              </w:rPr>
              <w:t>SIU 1: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Informatička potpora u modnom poslovanju</w:t>
            </w:r>
          </w:p>
          <w:p w14:paraId="40A614E3" w14:textId="6C38A6D8" w:rsidR="004A6B31" w:rsidRDefault="004A6B31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48101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https://hko.srce.hr/registar/skup-ishoda-ucenja/detalji/13610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0A3D88" w14:textId="77777777" w:rsidR="002B700C" w:rsidRDefault="002B700C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07F7871" w14:textId="4AE7DCB1" w:rsidR="00E57C6C" w:rsidRDefault="002F3642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00C">
              <w:rPr>
                <w:rFonts w:cstheme="minorHAnsi"/>
                <w:b/>
                <w:sz w:val="20"/>
                <w:szCs w:val="20"/>
              </w:rPr>
              <w:t>SIU 2: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Digitalni alati za izradu vizualnog modnog sadržaja</w:t>
            </w:r>
          </w:p>
          <w:p w14:paraId="22FA1798" w14:textId="760BFD30" w:rsidR="00E57C6C" w:rsidRDefault="002F3642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https://hko.srce.hr/registar/skup-ishoda-ucenja/detalji/13578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5A4077" w14:textId="77777777" w:rsidR="002B700C" w:rsidRDefault="002B700C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FD0E34" w14:textId="6FE74BF7" w:rsidR="006528B1" w:rsidRDefault="006528B1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B700C">
              <w:rPr>
                <w:rFonts w:cstheme="minorHAnsi"/>
                <w:b/>
                <w:sz w:val="20"/>
                <w:szCs w:val="20"/>
              </w:rPr>
              <w:t>SIU 3: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Prodaja održivih modnih proizvoda</w:t>
            </w:r>
          </w:p>
          <w:p w14:paraId="071145CA" w14:textId="1C3FA153" w:rsidR="005C5770" w:rsidRDefault="005C5770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</w:t>
              </w:r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ishoda-ucenja/detalji/13599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60A6E0" w14:textId="77777777" w:rsidR="002B700C" w:rsidRDefault="002B700C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5DA73D8" w14:textId="7C67C0E9" w:rsidR="00593109" w:rsidRDefault="00593109" w:rsidP="00AB3EC7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B700C">
              <w:rPr>
                <w:rFonts w:cstheme="minorHAnsi"/>
                <w:b/>
                <w:sz w:val="20"/>
                <w:szCs w:val="20"/>
              </w:rPr>
              <w:t xml:space="preserve">SIU </w:t>
            </w:r>
            <w:r w:rsidR="006A610D" w:rsidRPr="002B700C">
              <w:rPr>
                <w:rFonts w:cstheme="minorHAnsi"/>
                <w:b/>
                <w:sz w:val="20"/>
                <w:szCs w:val="20"/>
              </w:rPr>
              <w:t>4</w:t>
            </w:r>
            <w:r w:rsidRPr="002B700C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Suvremeni prodajni pristup</w:t>
            </w:r>
          </w:p>
          <w:p w14:paraId="7C600F4C" w14:textId="6BB0ABB5" w:rsidR="00E57C6C" w:rsidRPr="00E57C6C" w:rsidRDefault="00C7258F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https://hko.srce.hr/registar/skup-ishoda-ucenja/detalji/13598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C37D9D0" w14:textId="4CCABA68" w:rsidR="007B1891" w:rsidRPr="007B1891" w:rsidRDefault="007B1891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A6E" w14:paraId="7A96AFAC" w14:textId="77777777" w:rsidTr="00114415">
        <w:trPr>
          <w:trHeight w:val="291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E07DB52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E5BB19" w14:textId="3DE922C8" w:rsidR="00800A6E" w:rsidRPr="001E3C0F" w:rsidRDefault="001E3C0F" w:rsidP="00AB3EC7">
            <w:pPr>
              <w:widowControl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871EA6" w:rsidRPr="001E3C0F">
              <w:rPr>
                <w:rFonts w:cstheme="minorHAnsi"/>
                <w:color w:val="000000"/>
                <w:sz w:val="20"/>
                <w:szCs w:val="20"/>
              </w:rPr>
              <w:t>jelovita kvalifikacija minimalno na razini 4.1</w:t>
            </w:r>
            <w:r w:rsidR="002B700C">
              <w:rPr>
                <w:rFonts w:cstheme="minorHAnsi"/>
                <w:color w:val="000000"/>
                <w:sz w:val="20"/>
                <w:szCs w:val="20"/>
              </w:rPr>
              <w:t xml:space="preserve"> HKO</w:t>
            </w:r>
          </w:p>
          <w:p w14:paraId="01AD90BF" w14:textId="2675AAA3" w:rsidR="004C4C70" w:rsidRPr="001E3C0F" w:rsidRDefault="004C4C70" w:rsidP="00AB3EC7">
            <w:pPr>
              <w:suppressAutoHyphens w:val="0"/>
              <w:spacing w:before="60" w:after="60" w:line="240" w:lineRule="auto"/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0A6E" w14:paraId="431F486F" w14:textId="77777777" w:rsidTr="00114415">
        <w:trPr>
          <w:trHeight w:val="732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1DE53D9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494367B3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EE1CE4" w14:textId="57066D12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 w:rsidR="00FD2AF0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7ED71FA8" w14:textId="77777777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zentacijom sudjelovanja i izvedbi projekatnih aktivnosti u području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digitalne potpore u modnoj prodaji.</w:t>
            </w:r>
          </w:p>
          <w:p w14:paraId="1DE65F27" w14:textId="77777777" w:rsidR="00800A6E" w:rsidRDefault="00800A6E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DD1D08" w14:textId="77777777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2AF88C9" w14:textId="77777777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digitalna potpora u modnoj prodaji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800A6E" w14:paraId="1B9BDDCC" w14:textId="77777777" w:rsidTr="00114415">
        <w:trPr>
          <w:trHeight w:val="732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22A93C2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732D40" w14:textId="4F58A843" w:rsidR="00800A6E" w:rsidRDefault="00800A6E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</w:tr>
      <w:tr w:rsidR="00800A6E" w14:paraId="68AFACB0" w14:textId="77777777" w:rsidTr="00AB3EC7">
        <w:trPr>
          <w:trHeight w:val="732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E758B61" w14:textId="50FCBE8A" w:rsidR="00800A6E" w:rsidRDefault="00E031B3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71EA6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70CE86" w14:textId="173BEA15" w:rsidR="00800A6E" w:rsidRDefault="00800A6E" w:rsidP="00AB3EC7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0A6E" w14:paraId="5F39BAF0" w14:textId="77777777" w:rsidTr="00114415">
        <w:trPr>
          <w:trHeight w:val="2962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680DD1D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AF8113" w14:textId="59008B2D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digitalni alati u modnoj prodaji izvodi se redovitom nastavom u trajanju od </w:t>
            </w:r>
            <w:r w:rsidR="00FD2AF0" w:rsidRPr="00FD2AF0">
              <w:rPr>
                <w:rFonts w:cstheme="minorHAnsi"/>
                <w:b/>
                <w:sz w:val="20"/>
                <w:szCs w:val="20"/>
              </w:rPr>
              <w:t>175</w:t>
            </w:r>
            <w:r w:rsidRPr="00FD2AF0">
              <w:rPr>
                <w:rFonts w:cstheme="minorHAnsi"/>
                <w:b/>
                <w:sz w:val="20"/>
                <w:szCs w:val="20"/>
              </w:rPr>
              <w:t xml:space="preserve"> sati</w:t>
            </w:r>
            <w:r>
              <w:rPr>
                <w:rFonts w:cstheme="minorHAnsi"/>
                <w:sz w:val="20"/>
                <w:szCs w:val="20"/>
              </w:rPr>
              <w:t xml:space="preserve"> uz mogućnost izvođenja teorijskih dijelova programa na daljinu, u realnom vremenu za SIU </w:t>
            </w:r>
            <w:r>
              <w:rPr>
                <w:rFonts w:cstheme="minorHAnsi"/>
                <w:bCs/>
                <w:sz w:val="20"/>
                <w:szCs w:val="20"/>
              </w:rPr>
              <w:t>Informatička potpora u modnom poslovanju i SIU Digitalni alati za izradu vizualnog modnog sadržaja.</w:t>
            </w:r>
          </w:p>
          <w:p w14:paraId="4FF759B8" w14:textId="586C402C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Ishodi učenja ostvaruju se vođenim procesom učenja u ustanovi u trajanju od </w:t>
            </w:r>
            <w:r w:rsidR="00FD2AF0" w:rsidRPr="00FD2AF0">
              <w:rPr>
                <w:rFonts w:cstheme="minorHAnsi"/>
                <w:b/>
                <w:sz w:val="20"/>
                <w:szCs w:val="20"/>
              </w:rPr>
              <w:t>53</w:t>
            </w:r>
            <w:r w:rsidRPr="00FD2AF0">
              <w:rPr>
                <w:rFonts w:cstheme="minorHAnsi"/>
                <w:b/>
                <w:sz w:val="20"/>
                <w:szCs w:val="20"/>
              </w:rPr>
              <w:t xml:space="preserve"> sat</w:t>
            </w:r>
            <w:r w:rsidR="00FD2AF0" w:rsidRPr="00FD2AF0">
              <w:rPr>
                <w:rFonts w:cstheme="minorHAnsi"/>
                <w:b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, učenjem temeljenim na radu, u trajanju od </w:t>
            </w:r>
            <w:r w:rsidR="00FD2AF0" w:rsidRPr="00FD2AF0">
              <w:rPr>
                <w:rFonts w:cstheme="minorHAnsi"/>
                <w:b/>
                <w:sz w:val="20"/>
                <w:szCs w:val="20"/>
              </w:rPr>
              <w:t>112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2AF0">
              <w:rPr>
                <w:rFonts w:cstheme="minorHAnsi"/>
                <w:b/>
                <w:sz w:val="20"/>
                <w:szCs w:val="20"/>
              </w:rPr>
              <w:t>sati</w:t>
            </w:r>
            <w:r>
              <w:rPr>
                <w:rFonts w:cstheme="minorHAnsi"/>
                <w:sz w:val="20"/>
                <w:szCs w:val="20"/>
              </w:rPr>
              <w:t xml:space="preserve">, a dijelom samostalnim aktivnostima, u trajanju od </w:t>
            </w:r>
            <w:r w:rsidRPr="00FD2AF0">
              <w:rPr>
                <w:rFonts w:cstheme="minorHAnsi"/>
                <w:b/>
                <w:sz w:val="20"/>
                <w:szCs w:val="20"/>
              </w:rPr>
              <w:t>10 sati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  <w:t xml:space="preserve"> 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="00404029">
              <w:rPr>
                <w:rFonts w:eastAsia="Calibri" w:cstheme="minorHAnsi"/>
                <w:sz w:val="20"/>
                <w:szCs w:val="20"/>
              </w:rPr>
              <w:t xml:space="preserve">, zelene i </w:t>
            </w:r>
            <w:r w:rsidR="00463157">
              <w:rPr>
                <w:rFonts w:eastAsia="Calibri" w:cstheme="minorHAnsi"/>
                <w:sz w:val="20"/>
                <w:szCs w:val="20"/>
              </w:rPr>
              <w:t xml:space="preserve">digitalne </w:t>
            </w:r>
            <w:r>
              <w:rPr>
                <w:rFonts w:cstheme="minorHAnsi"/>
                <w:sz w:val="20"/>
                <w:szCs w:val="20"/>
              </w:rPr>
              <w:t>vještin</w:t>
            </w:r>
            <w:r>
              <w:rPr>
                <w:rFonts w:eastAsia="Calibri" w:cstheme="minorHAnsi"/>
                <w:sz w:val="20"/>
                <w:szCs w:val="20"/>
              </w:rPr>
              <w:t xml:space="preserve">e u </w:t>
            </w:r>
            <w:r>
              <w:rPr>
                <w:rFonts w:eastAsia="Verdana" w:cstheme="minorHAnsi"/>
                <w:sz w:val="20"/>
                <w:szCs w:val="20"/>
              </w:rPr>
              <w:t>konceptima modnog dizajna.</w:t>
            </w:r>
          </w:p>
        </w:tc>
      </w:tr>
      <w:tr w:rsidR="00800A6E" w14:paraId="3474A212" w14:textId="77777777" w:rsidTr="00114415">
        <w:trPr>
          <w:trHeight w:val="420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4C573E3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FB981D" w14:textId="77777777" w:rsidR="00800A6E" w:rsidRDefault="00871EA6" w:rsidP="00AB3EC7">
            <w:pPr>
              <w:pStyle w:val="LO-normal"/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Materijalni uvjeti: </w:t>
            </w:r>
          </w:p>
          <w:p w14:paraId="000789C6" w14:textId="77777777" w:rsidR="00800A6E" w:rsidRDefault="00871EA6" w:rsidP="00AB3EC7">
            <w:pPr>
              <w:pStyle w:val="LO-normal"/>
              <w:widowControl w:val="0"/>
              <w:spacing w:before="60" w:after="60" w:line="240" w:lineRule="auto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Standardna učionica: računalo s pristupom internetu projektor, zaslon, udžbenik, stručna literatura, slike grafikoni, uzorci, tiskanice, videosnimke, računalni programi, plakati.</w:t>
            </w:r>
          </w:p>
          <w:p w14:paraId="3C3D205C" w14:textId="77777777" w:rsidR="00800A6E" w:rsidRDefault="00871EA6" w:rsidP="00AB3EC7">
            <w:pPr>
              <w:pStyle w:val="LO-normal"/>
              <w:widowControl w:val="0"/>
              <w:spacing w:before="60" w:after="60" w:line="240" w:lineRule="auto"/>
              <w:jc w:val="both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Informatička učionica: računalo za nastavnika s instaliranom potrebnom programskog potporom, pristupom internetu i lokalnoj mreži, zaslon, projektor, minimalno 14 uredskih stolova i ergonomskih stolaca s minimalno 14 umreženih računala, pisač, skener, kutija za ekološko spremanje nepotrebne papirnate dokumentacije, mjesto za pohranu i klasifikaciju poslovne dokumentacije, police za pohranu i klasificiranje dokumentacije u elektroničkom obliku.</w:t>
            </w:r>
          </w:p>
          <w:p w14:paraId="34011AFC" w14:textId="5975B891" w:rsidR="00D1110A" w:rsidRDefault="00871EA6" w:rsidP="00AB3EC7">
            <w:pPr>
              <w:pStyle w:val="LO-normal"/>
              <w:widowControl w:val="0"/>
              <w:spacing w:before="60" w:after="60" w:line="240" w:lineRule="auto"/>
              <w:jc w:val="both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Modno prodajni praktikum: mjerni uređaji, blagajna, informatička oprema, kartični uređaji, dokumentacija, računalo, police, ormarić, ženske lutke, muške lutke, dječje lutke, tekstilna roba, vrpce, digitalni fotoaparat.</w:t>
            </w:r>
          </w:p>
          <w:p w14:paraId="661C7809" w14:textId="77777777" w:rsidR="00D1110A" w:rsidRDefault="00D1110A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https://hko.srce.hr/registar/skup-ishoda-ucenja/detalji/13610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199332" w14:textId="77777777" w:rsidR="00D1110A" w:rsidRDefault="00D1110A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https://hko.srce.hr/registar/skup-ishoda-ucenja/detalji/13578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10DB8D" w14:textId="77777777" w:rsidR="00D1110A" w:rsidRDefault="00D1110A" w:rsidP="00AB3EC7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https://hko.srce.hr/registar/skup-ishoda-ucenja/detalji/13599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0F4271" w14:textId="5DFB8945" w:rsidR="00D1110A" w:rsidRDefault="00D1110A" w:rsidP="00AB3EC7">
            <w:pPr>
              <w:pStyle w:val="LO-normal"/>
              <w:widowControl w:val="0"/>
              <w:spacing w:before="60" w:after="60" w:line="240" w:lineRule="auto"/>
              <w:jc w:val="both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hyperlink r:id="rId18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https://hko.srce.hr/registar/skup-ishoda-ucenja/detalji/13598</w:t>
              </w:r>
            </w:hyperlink>
          </w:p>
        </w:tc>
      </w:tr>
      <w:tr w:rsidR="00800A6E" w14:paraId="6906B9C7" w14:textId="77777777" w:rsidTr="00114415">
        <w:trPr>
          <w:trHeight w:val="304"/>
        </w:trPr>
        <w:tc>
          <w:tcPr>
            <w:tcW w:w="93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797A6F24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800A6E" w14:paraId="0EA9C5EF" w14:textId="77777777" w:rsidTr="00C26045">
        <w:trPr>
          <w:trHeight w:val="304"/>
        </w:trPr>
        <w:tc>
          <w:tcPr>
            <w:tcW w:w="93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211F151" w14:textId="77777777" w:rsidR="00800A6E" w:rsidRPr="00F368AA" w:rsidRDefault="00871EA6" w:rsidP="00AB3EC7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368A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uređaje za elektroničko poslovanje u području modnog poslovanja</w:t>
            </w:r>
          </w:p>
          <w:p w14:paraId="45638B17" w14:textId="77777777" w:rsidR="00800A6E" w:rsidRPr="00F368AA" w:rsidRDefault="00871EA6" w:rsidP="00AB3EC7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368A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alate za izradu osnovnih digitalnih modnih slika</w:t>
            </w:r>
          </w:p>
          <w:p w14:paraId="16DBC2F5" w14:textId="77777777" w:rsidR="00800A6E" w:rsidRPr="00F368AA" w:rsidRDefault="00871EA6" w:rsidP="00AB3EC7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368A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informacijske alate za obradu i vizualizaciju podataka</w:t>
            </w:r>
          </w:p>
          <w:p w14:paraId="07D2DD11" w14:textId="77777777" w:rsidR="00800A6E" w:rsidRPr="00F368AA" w:rsidRDefault="00871EA6" w:rsidP="00AB3EC7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368A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digitalne alate za komunikaciju i suradnju</w:t>
            </w:r>
          </w:p>
          <w:p w14:paraId="493FCB3D" w14:textId="33456886" w:rsidR="00F368AA" w:rsidRPr="00F368AA" w:rsidRDefault="00871EA6" w:rsidP="00AB3EC7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368A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Razmotriti koncept održivog razvoja te njegove primjene u modnom poslovanju</w:t>
            </w:r>
          </w:p>
          <w:p w14:paraId="66A2CD45" w14:textId="6EE26D5A" w:rsidR="00404029" w:rsidRPr="00F368AA" w:rsidRDefault="00F368AA" w:rsidP="00AB3EC7">
            <w:pPr>
              <w:pStyle w:val="ListParagraph"/>
              <w:widowControl w:val="0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368AA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online prodaju modnih proizvoda</w:t>
            </w:r>
          </w:p>
        </w:tc>
      </w:tr>
      <w:tr w:rsidR="00800A6E" w14:paraId="7244B001" w14:textId="77777777" w:rsidTr="00114415">
        <w:trPr>
          <w:trHeight w:val="552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21B0A96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71EF24" w14:textId="77777777" w:rsidR="00800A6E" w:rsidRDefault="00871EA6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67EFF8F7" w14:textId="77777777" w:rsidR="00800A6E" w:rsidRDefault="00871EA6" w:rsidP="00AB3EC7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>
              <w:rPr>
                <w:rFonts w:eastAsia="Calibri" w:cstheme="minorHAnsi"/>
                <w:sz w:val="20"/>
                <w:szCs w:val="20"/>
              </w:rPr>
              <w:t>polaznicima</w:t>
            </w:r>
            <w:r>
              <w:rPr>
                <w:rFonts w:cstheme="minorHAnsi"/>
                <w:sz w:val="20"/>
                <w:szCs w:val="20"/>
              </w:rPr>
              <w:t xml:space="preserve">, izvođenju i unapređenju procesa učenja i poučavanja, radnom opterećenju polaznika (CSVET), provjerama znanja te komunikaciji s nastavnicima </w:t>
            </w:r>
          </w:p>
          <w:p w14:paraId="7C2F011C" w14:textId="77777777" w:rsidR="00800A6E" w:rsidRDefault="00871EA6" w:rsidP="00AB3EC7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324A76CD" w14:textId="77777777" w:rsidR="00800A6E" w:rsidRDefault="00871EA6" w:rsidP="00AB3EC7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DBC520A" w14:textId="77777777" w:rsidR="00800A6E" w:rsidRDefault="00871EA6" w:rsidP="00AB3EC7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6CA432FB" w14:textId="77777777" w:rsidR="00800A6E" w:rsidRDefault="00871EA6" w:rsidP="00AB3EC7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dobivenim rezultatima anketa dobiva se pregled uspješnosti izvedbe programa, kao i procjena kvalitete nastavničkog rada ustanove.</w:t>
            </w:r>
          </w:p>
        </w:tc>
      </w:tr>
      <w:tr w:rsidR="00800A6E" w14:paraId="312B0308" w14:textId="77777777" w:rsidTr="00114415">
        <w:trPr>
          <w:trHeight w:val="386"/>
        </w:trPr>
        <w:tc>
          <w:tcPr>
            <w:tcW w:w="32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0211B10" w14:textId="77777777" w:rsidR="00800A6E" w:rsidRDefault="00871EA6" w:rsidP="00AB3EC7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11802AA" w14:textId="77777777" w:rsidR="00800A6E" w:rsidRDefault="00800A6E" w:rsidP="00AB3EC7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D2F6380" w14:textId="77777777" w:rsidR="008D597D" w:rsidRDefault="008D597D">
      <w:pPr>
        <w:rPr>
          <w:rFonts w:ascii="Cambria" w:hAnsi="Cambria"/>
          <w:b/>
          <w:bCs/>
          <w:sz w:val="24"/>
          <w:szCs w:val="24"/>
        </w:rPr>
      </w:pPr>
    </w:p>
    <w:p w14:paraId="47FC5894" w14:textId="77777777" w:rsidR="00800A6E" w:rsidRDefault="00871EA6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 xml:space="preserve">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28"/>
        <w:gridCol w:w="1719"/>
        <w:gridCol w:w="2128"/>
        <w:gridCol w:w="849"/>
        <w:gridCol w:w="992"/>
        <w:gridCol w:w="691"/>
        <w:gridCol w:w="728"/>
        <w:gridCol w:w="566"/>
        <w:gridCol w:w="992"/>
      </w:tblGrid>
      <w:tr w:rsidR="00800A6E" w14:paraId="10423D50" w14:textId="77777777" w:rsidTr="008419C9">
        <w:trPr>
          <w:trHeight w:val="552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6289627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71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A367890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50909989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4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75DAB5C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88786A3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2CAD527D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800A6E" w14:paraId="4166153D" w14:textId="77777777" w:rsidTr="008419C9">
        <w:trPr>
          <w:trHeight w:val="114"/>
        </w:trPr>
        <w:tc>
          <w:tcPr>
            <w:tcW w:w="82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5836DD82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4BDCADF3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6C0A286E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5CBDE60A" w14:textId="77777777" w:rsidR="00800A6E" w:rsidRDefault="00800A6E" w:rsidP="008419C9">
            <w:pPr>
              <w:spacing w:before="60" w:after="60" w:line="240" w:lineRule="auto"/>
              <w:ind w:left="3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C2F04FD" w14:textId="77777777" w:rsidR="00800A6E" w:rsidRDefault="00800A6E" w:rsidP="008419C9">
            <w:pPr>
              <w:spacing w:before="60" w:after="60" w:line="240" w:lineRule="auto"/>
              <w:ind w:left="3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2DF6BAD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403298CD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01CB8DA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  <w:vAlign w:val="center"/>
          </w:tcPr>
          <w:p w14:paraId="18EC6EDF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800A6E" w14:paraId="654992F1" w14:textId="77777777" w:rsidTr="008419C9">
        <w:tc>
          <w:tcPr>
            <w:tcW w:w="82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04498FCB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151E0EEE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D2F6C12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BD70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Digitalna potpora u modnoj prodaji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55CA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Informatička potpora u modnom poslovanju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11A00" w14:textId="77777777" w:rsidR="00800A6E" w:rsidRDefault="00871EA6" w:rsidP="008419C9">
            <w:pPr>
              <w:spacing w:before="60" w:after="60" w:line="240" w:lineRule="auto"/>
              <w:ind w:left="3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2FE3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1904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8A77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D32B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30AED97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800A6E" w14:paraId="29FDAAFD" w14:textId="77777777" w:rsidTr="008419C9">
        <w:tc>
          <w:tcPr>
            <w:tcW w:w="828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9726A1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B1CABB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0C0D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Digitalni alati za izradu vizualnog modnog sadržaja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1754" w14:textId="77777777" w:rsidR="00800A6E" w:rsidRDefault="00871EA6" w:rsidP="008419C9">
            <w:pPr>
              <w:spacing w:before="60" w:after="60" w:line="240" w:lineRule="auto"/>
              <w:ind w:left="3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CBBA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D9316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77DA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BD44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938FBB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D35901" w14:paraId="6B9A44B9" w14:textId="77777777" w:rsidTr="008419C9">
        <w:tc>
          <w:tcPr>
            <w:tcW w:w="82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68076F0" w14:textId="77777777" w:rsidR="00D35901" w:rsidRDefault="00D35901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A73D" w14:textId="77777777" w:rsidR="00D35901" w:rsidRDefault="00D35901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7EAB" w14:textId="12DAE29C" w:rsidR="00D35901" w:rsidRDefault="00D35901" w:rsidP="008419C9">
            <w:pPr>
              <w:spacing w:before="60" w:after="6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Prodaja održivih modnih proizvoda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1FBD" w14:textId="723434E3" w:rsidR="00D35901" w:rsidRDefault="00D35901" w:rsidP="008419C9">
            <w:pPr>
              <w:spacing w:before="60" w:after="60" w:line="240" w:lineRule="auto"/>
              <w:ind w:left="36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89A6" w14:textId="4A9BBC30" w:rsidR="00D35901" w:rsidRDefault="00762BBA" w:rsidP="008419C9">
            <w:pPr>
              <w:spacing w:before="60" w:after="6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6860A" w14:textId="39D40523" w:rsidR="00D35901" w:rsidRDefault="00762BBA" w:rsidP="008419C9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0F436" w14:textId="49BAD372" w:rsidR="00D35901" w:rsidRDefault="00762BBA" w:rsidP="008419C9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BFDD" w14:textId="2C23FEB9" w:rsidR="00D35901" w:rsidRDefault="00762BBA" w:rsidP="008419C9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EE720E" w14:textId="3CD24324" w:rsidR="00D35901" w:rsidRDefault="00762BBA" w:rsidP="008419C9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</w:tr>
      <w:tr w:rsidR="00800A6E" w14:paraId="21CA18FD" w14:textId="77777777" w:rsidTr="008419C9">
        <w:tc>
          <w:tcPr>
            <w:tcW w:w="82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145CE6C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CF195" w14:textId="77777777" w:rsidR="00800A6E" w:rsidRDefault="00800A6E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ADC7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Suvremeni prodajni pristup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3A487" w14:textId="77777777" w:rsidR="00800A6E" w:rsidRDefault="00871EA6" w:rsidP="008419C9">
            <w:pPr>
              <w:spacing w:before="60" w:after="60" w:line="240" w:lineRule="auto"/>
              <w:ind w:left="3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BA4FC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3E7F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7E01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CD8B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E33DE3" w14:textId="77777777" w:rsidR="00800A6E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800A6E" w14:paraId="4F3D0266" w14:textId="77777777" w:rsidTr="008419C9">
        <w:tc>
          <w:tcPr>
            <w:tcW w:w="552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12D6E7C" w14:textId="69B62852" w:rsidR="00800A6E" w:rsidRPr="00114415" w:rsidRDefault="00871EA6" w:rsidP="008419C9">
            <w:pPr>
              <w:spacing w:before="60" w:after="6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F47D50" w14:textId="3EA0BE9E" w:rsidR="00800A6E" w:rsidRPr="00114415" w:rsidRDefault="00762BBA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783FFB" w14:textId="76582B51" w:rsidR="00800A6E" w:rsidRPr="00114415" w:rsidRDefault="00762BBA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3B3275" w14:textId="06B9EEF2" w:rsidR="00800A6E" w:rsidRPr="00114415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762BBA"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0BAE24" w14:textId="77777777" w:rsidR="00800A6E" w:rsidRPr="00114415" w:rsidRDefault="00871EA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244378" w14:textId="4AEC007D" w:rsidR="00800A6E" w:rsidRPr="00114415" w:rsidRDefault="00C263E6" w:rsidP="008419C9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</w:tbl>
    <w:p w14:paraId="7291D88C" w14:textId="77777777" w:rsidR="00800A6E" w:rsidRDefault="00871EA6">
      <w:pPr>
        <w:spacing w:after="0" w:line="240" w:lineRule="auto"/>
        <w:jc w:val="both"/>
        <w:rPr>
          <w:rFonts w:ascii="Cambria" w:hAnsi="Cambria"/>
          <w:i/>
          <w:iCs/>
          <w:color w:val="000000"/>
          <w:sz w:val="16"/>
          <w:szCs w:val="16"/>
        </w:rPr>
      </w:pPr>
      <w:r>
        <w:rPr>
          <w:rFonts w:ascii="Cambria" w:hAnsi="Cambria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602D565D" w14:textId="77777777" w:rsidR="00800A6E" w:rsidRDefault="00871EA6">
      <w:pPr>
        <w:spacing w:after="0"/>
        <w:rPr>
          <w:rFonts w:ascii="Cambria" w:hAnsi="Cambria"/>
          <w:i/>
          <w:iCs/>
          <w:color w:val="000000"/>
          <w:sz w:val="16"/>
          <w:szCs w:val="16"/>
        </w:rPr>
      </w:pPr>
      <w:r>
        <w:rPr>
          <w:rFonts w:ascii="Cambria" w:hAnsi="Cambria"/>
          <w:i/>
          <w:iCs/>
          <w:color w:val="000000"/>
          <w:sz w:val="16"/>
          <w:szCs w:val="16"/>
        </w:rPr>
        <w:t xml:space="preserve">UTR – učenje temeljeno na radu </w:t>
      </w:r>
    </w:p>
    <w:p w14:paraId="4BC6699C" w14:textId="2CA5E121" w:rsidR="00800A6E" w:rsidRDefault="00871EA6">
      <w:pPr>
        <w:rPr>
          <w:rFonts w:ascii="Cambria" w:hAnsi="Cambria"/>
          <w:i/>
          <w:iCs/>
          <w:color w:val="000000"/>
          <w:sz w:val="16"/>
          <w:szCs w:val="16"/>
        </w:rPr>
      </w:pPr>
      <w:r>
        <w:rPr>
          <w:rFonts w:ascii="Cambria" w:hAnsi="Cambria"/>
          <w:i/>
          <w:iCs/>
          <w:color w:val="000000"/>
          <w:sz w:val="16"/>
          <w:szCs w:val="16"/>
        </w:rPr>
        <w:t>SAP– samostalne aktivnosti</w:t>
      </w:r>
      <w:r>
        <w:rPr>
          <w:rFonts w:ascii="Cambria" w:hAnsi="Cambria"/>
          <w:i/>
          <w:iCs/>
          <w:color w:val="FF0000"/>
          <w:sz w:val="16"/>
          <w:szCs w:val="16"/>
        </w:rPr>
        <w:t xml:space="preserve"> </w:t>
      </w:r>
      <w:r>
        <w:rPr>
          <w:rFonts w:ascii="Cambria" w:hAnsi="Cambria"/>
          <w:i/>
          <w:iCs/>
          <w:color w:val="000000"/>
          <w:sz w:val="16"/>
          <w:szCs w:val="16"/>
        </w:rPr>
        <w:t>polaznika</w:t>
      </w:r>
    </w:p>
    <w:p w14:paraId="6616939B" w14:textId="7ADBAB42" w:rsidR="004077D9" w:rsidRDefault="004077D9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58460D98" w14:textId="32FD0F9A" w:rsidR="00C26045" w:rsidRDefault="00C26045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314C52D9" w14:textId="77777777" w:rsidR="007E2D11" w:rsidRDefault="007E2D11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15CE5A6B" w14:textId="77777777" w:rsidR="00800A6E" w:rsidRPr="001D6AA4" w:rsidRDefault="00871EA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D6AA4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2268"/>
        <w:gridCol w:w="2138"/>
        <w:gridCol w:w="2550"/>
      </w:tblGrid>
      <w:tr w:rsidR="00800A6E" w14:paraId="7A87235E" w14:textId="77777777" w:rsidTr="00593109">
        <w:trPr>
          <w:trHeight w:val="55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86F7F0F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A212A" w14:textId="1DFCAFEB" w:rsidR="00800A6E" w:rsidRDefault="00114415" w:rsidP="008419C9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DIGITALNA POTPORA U MODNOJ PRODAJI</w:t>
            </w:r>
          </w:p>
        </w:tc>
      </w:tr>
      <w:tr w:rsidR="00800A6E" w14:paraId="4C23A168" w14:textId="77777777" w:rsidTr="00593109">
        <w:trPr>
          <w:trHeight w:val="47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64C88F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ECFB9" w14:textId="77777777" w:rsidR="00800A6E" w:rsidRDefault="00800A6E" w:rsidP="008419C9">
            <w:pPr>
              <w:widowControl w:val="0"/>
              <w:spacing w:before="60" w:after="60" w:line="240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00A6E" w14:paraId="6C7C6F0E" w14:textId="77777777" w:rsidTr="00593109">
        <w:trPr>
          <w:trHeight w:val="839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F3EB46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BC294" w14:textId="77777777" w:rsidR="00D1110A" w:rsidRDefault="00D1110A" w:rsidP="008419C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https://hko.srce.hr/registar/skup-ishoda-ucenja/detalji/13610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432B40" w14:textId="77777777" w:rsidR="00D1110A" w:rsidRDefault="00D1110A" w:rsidP="008419C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https://hko.srce.hr/registar/skup-ishoda-ucenja/detalji/13578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19B5D7" w14:textId="77777777" w:rsidR="00D1110A" w:rsidRDefault="00D1110A" w:rsidP="008419C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https://hko.srce.hr/registar/skup-ishoda-ucenja/detalji/13599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B846AF" w14:textId="00173D64" w:rsidR="00800A6E" w:rsidRPr="008D597D" w:rsidRDefault="00D1110A" w:rsidP="008419C9">
            <w:pPr>
              <w:widowControl w:val="0"/>
              <w:spacing w:before="60" w:after="60" w:line="240" w:lineRule="auto"/>
              <w:rPr>
                <w:rFonts w:eastAsia="Calibri" w:cstheme="minorHAnsi"/>
                <w:bCs/>
                <w:iCs/>
                <w:sz w:val="20"/>
                <w:szCs w:val="20"/>
              </w:rPr>
            </w:pPr>
            <w:hyperlink r:id="rId22" w:history="1">
              <w:r w:rsidRPr="005928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https://hko.srce.hr/registar/skup-ishoda-ucenja/detalji/13598</w:t>
              </w:r>
            </w:hyperlink>
          </w:p>
        </w:tc>
      </w:tr>
      <w:tr w:rsidR="00800A6E" w14:paraId="340EB0F0" w14:textId="77777777" w:rsidTr="00593109">
        <w:trPr>
          <w:trHeight w:val="55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CBD50DC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D5902" w14:textId="77777777" w:rsidR="00800A6E" w:rsidRPr="00114415" w:rsidRDefault="00762BBA" w:rsidP="008419C9">
            <w:pPr>
              <w:widowControl w:val="0"/>
              <w:spacing w:before="60" w:after="60" w:line="240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 w:rsidRPr="00114415">
              <w:rPr>
                <w:rFonts w:eastAsia="Calibri" w:cstheme="minorHAnsi"/>
                <w:b/>
                <w:sz w:val="20"/>
                <w:szCs w:val="20"/>
              </w:rPr>
              <w:t>7</w:t>
            </w:r>
            <w:r w:rsidR="00871EA6" w:rsidRPr="00114415">
              <w:rPr>
                <w:rFonts w:eastAsia="Calibri" w:cstheme="minorHAnsi"/>
                <w:b/>
                <w:sz w:val="20"/>
                <w:szCs w:val="20"/>
              </w:rPr>
              <w:t xml:space="preserve"> CSVET</w:t>
            </w:r>
          </w:p>
          <w:p w14:paraId="2CEF6E75" w14:textId="77777777" w:rsidR="00D1110A" w:rsidRPr="00A70B70" w:rsidRDefault="00D1110A" w:rsidP="008419C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SIU </w:t>
            </w:r>
            <w:r w:rsidRPr="00A70B70">
              <w:rPr>
                <w:rFonts w:cstheme="minorHAnsi"/>
                <w:sz w:val="20"/>
                <w:szCs w:val="20"/>
              </w:rPr>
              <w:t xml:space="preserve">1: Informatička potpora u modnom poslovanju (2 CSVET) </w:t>
            </w:r>
          </w:p>
          <w:p w14:paraId="786D4502" w14:textId="77777777" w:rsidR="00D1110A" w:rsidRPr="00A70B70" w:rsidRDefault="00D1110A" w:rsidP="008419C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70B70">
              <w:rPr>
                <w:rFonts w:cstheme="minorHAnsi"/>
                <w:sz w:val="20"/>
                <w:szCs w:val="20"/>
              </w:rPr>
              <w:t>SIU 2: Digitalni alati za izradu vizualnog modnog sadržaja (2 CSVET)</w:t>
            </w:r>
          </w:p>
          <w:p w14:paraId="12FD5B02" w14:textId="77777777" w:rsidR="00D1110A" w:rsidRPr="00A70B70" w:rsidRDefault="00D1110A" w:rsidP="008419C9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70B70">
              <w:rPr>
                <w:rFonts w:cstheme="minorHAnsi"/>
                <w:sz w:val="20"/>
                <w:szCs w:val="20"/>
              </w:rPr>
              <w:t>SIU 3: Prodaja održivih modnih proizvoda ( 1 CSVET)</w:t>
            </w:r>
          </w:p>
          <w:p w14:paraId="05D413F7" w14:textId="1C992A2E" w:rsidR="00D1110A" w:rsidRDefault="00D1110A" w:rsidP="008419C9">
            <w:pPr>
              <w:widowControl w:val="0"/>
              <w:spacing w:before="60" w:after="60" w:line="240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 w:rsidRPr="00A70B70">
              <w:rPr>
                <w:rFonts w:cstheme="minorHAnsi"/>
                <w:sz w:val="20"/>
                <w:szCs w:val="20"/>
              </w:rPr>
              <w:t>SIU 4: Suvremeni prodajni pristup (2 CSVET)</w:t>
            </w:r>
          </w:p>
        </w:tc>
      </w:tr>
      <w:tr w:rsidR="00800A6E" w14:paraId="7BF6AEAE" w14:textId="77777777" w:rsidTr="00593109"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2A6C898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36A4E27" w14:textId="77777777" w:rsidR="00800A6E" w:rsidRPr="00C67F8B" w:rsidRDefault="00871EA6" w:rsidP="008419C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7F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450D53" w14:textId="77777777" w:rsidR="00800A6E" w:rsidRPr="00C67F8B" w:rsidRDefault="00871EA6" w:rsidP="008419C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7F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41D1D37" w14:textId="77777777" w:rsidR="00800A6E" w:rsidRPr="00C67F8B" w:rsidRDefault="00871EA6" w:rsidP="008419C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67F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800A6E" w14:paraId="34B7B950" w14:textId="77777777" w:rsidTr="00593109">
        <w:trPr>
          <w:trHeight w:val="540"/>
        </w:trPr>
        <w:tc>
          <w:tcPr>
            <w:tcW w:w="2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983209" w14:textId="77777777" w:rsidR="00800A6E" w:rsidRDefault="00800A6E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619C" w14:textId="135D79C0" w:rsidR="00800A6E" w:rsidRPr="00A70B70" w:rsidRDefault="00AE1566" w:rsidP="008419C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0B70">
              <w:rPr>
                <w:rFonts w:cstheme="minorHAnsi"/>
                <w:bCs/>
                <w:sz w:val="20"/>
                <w:szCs w:val="20"/>
              </w:rPr>
              <w:t>5</w:t>
            </w:r>
            <w:r w:rsidR="00246EB5">
              <w:rPr>
                <w:rFonts w:cstheme="minorHAnsi"/>
                <w:bCs/>
                <w:sz w:val="20"/>
                <w:szCs w:val="20"/>
              </w:rPr>
              <w:t>3</w:t>
            </w:r>
            <w:r w:rsidR="00542A1D" w:rsidRPr="00A70B70">
              <w:rPr>
                <w:rFonts w:cstheme="minorHAnsi"/>
                <w:bCs/>
                <w:sz w:val="20"/>
                <w:szCs w:val="20"/>
              </w:rPr>
              <w:t xml:space="preserve"> sati </w:t>
            </w:r>
            <w:r w:rsidR="00871EA6" w:rsidRPr="00A70B70">
              <w:rPr>
                <w:rFonts w:cstheme="minorHAnsi"/>
                <w:bCs/>
                <w:sz w:val="20"/>
                <w:szCs w:val="20"/>
              </w:rPr>
              <w:t>(30%)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E14516" w14:textId="38CAF2B9" w:rsidR="00800A6E" w:rsidRPr="00A70B70" w:rsidRDefault="00871EA6" w:rsidP="008419C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0B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42A1D" w:rsidRPr="00A70B70">
              <w:rPr>
                <w:rFonts w:cstheme="minorHAnsi"/>
                <w:bCs/>
                <w:sz w:val="20"/>
                <w:szCs w:val="20"/>
              </w:rPr>
              <w:t>11</w:t>
            </w:r>
            <w:r w:rsidR="007B6ED1">
              <w:rPr>
                <w:rFonts w:cstheme="minorHAnsi"/>
                <w:bCs/>
                <w:sz w:val="20"/>
                <w:szCs w:val="20"/>
              </w:rPr>
              <w:t>2</w:t>
            </w:r>
            <w:r w:rsidR="00542A1D" w:rsidRPr="00A70B70">
              <w:rPr>
                <w:rFonts w:cstheme="minorHAnsi"/>
                <w:bCs/>
                <w:sz w:val="20"/>
                <w:szCs w:val="20"/>
              </w:rPr>
              <w:t xml:space="preserve"> sati </w:t>
            </w:r>
            <w:r w:rsidRPr="00A70B70">
              <w:rPr>
                <w:rFonts w:cstheme="minorHAnsi"/>
                <w:bCs/>
                <w:sz w:val="20"/>
                <w:szCs w:val="20"/>
              </w:rPr>
              <w:t>(6</w:t>
            </w:r>
            <w:r w:rsidR="006548B8">
              <w:rPr>
                <w:rFonts w:cstheme="minorHAnsi"/>
                <w:bCs/>
                <w:sz w:val="20"/>
                <w:szCs w:val="20"/>
              </w:rPr>
              <w:t>4</w:t>
            </w:r>
            <w:r w:rsidRPr="00A70B70">
              <w:rPr>
                <w:rFonts w:cstheme="minorHAnsi"/>
                <w:bCs/>
                <w:sz w:val="20"/>
                <w:szCs w:val="20"/>
              </w:rPr>
              <w:t>%)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24254B" w14:textId="45F40FBA" w:rsidR="00800A6E" w:rsidRPr="00A70B70" w:rsidRDefault="007B6ED1" w:rsidP="008419C9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="00871EA6" w:rsidRPr="00A70B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42A1D" w:rsidRPr="00A70B70">
              <w:rPr>
                <w:rFonts w:cstheme="minorHAnsi"/>
                <w:bCs/>
                <w:sz w:val="20"/>
                <w:szCs w:val="20"/>
              </w:rPr>
              <w:t xml:space="preserve">sati </w:t>
            </w:r>
            <w:r w:rsidR="00871EA6" w:rsidRPr="00A70B70">
              <w:rPr>
                <w:rFonts w:cstheme="minorHAnsi"/>
                <w:bCs/>
                <w:sz w:val="20"/>
                <w:szCs w:val="20"/>
              </w:rPr>
              <w:t>(</w:t>
            </w:r>
            <w:r w:rsidR="006548B8">
              <w:rPr>
                <w:rFonts w:cstheme="minorHAnsi"/>
                <w:bCs/>
                <w:sz w:val="20"/>
                <w:szCs w:val="20"/>
              </w:rPr>
              <w:t>6</w:t>
            </w:r>
            <w:r w:rsidR="00871EA6" w:rsidRPr="00A70B70">
              <w:rPr>
                <w:rFonts w:cstheme="minorHAnsi"/>
                <w:bCs/>
                <w:sz w:val="20"/>
                <w:szCs w:val="20"/>
              </w:rPr>
              <w:t>%)</w:t>
            </w:r>
          </w:p>
        </w:tc>
      </w:tr>
      <w:tr w:rsidR="00800A6E" w14:paraId="2273FC17" w14:textId="77777777" w:rsidTr="00593109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4D10B3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2866650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0FE93F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ob</w:t>
            </w:r>
            <w:r w:rsidRPr="007E2D11">
              <w:rPr>
                <w:rFonts w:cstheme="minorHAnsi"/>
                <w:sz w:val="20"/>
                <w:szCs w:val="20"/>
              </w:rPr>
              <w:t>vezni</w:t>
            </w:r>
          </w:p>
        </w:tc>
      </w:tr>
      <w:tr w:rsidR="00800A6E" w14:paraId="0437EBB2" w14:textId="77777777" w:rsidTr="00593109">
        <w:trPr>
          <w:trHeight w:val="626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9ACEE7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057E0" w14:textId="77777777" w:rsidR="00800A6E" w:rsidRDefault="00871EA6" w:rsidP="008419C9">
            <w:pPr>
              <w:pStyle w:val="NoSpacing"/>
              <w:widowControl w:val="0"/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Cilj modula je polaznicima omogućiti stjecanje znanja i vještina za primjenu informatičke potpore u modnom poslovanju, korištenje digitalnih alata za izradu vizualnog modnog sadržaja, analizu suvremenih prodajnih pristupa i prodaje održivih modnih proizvoda. </w:t>
            </w:r>
          </w:p>
        </w:tc>
      </w:tr>
      <w:tr w:rsidR="00800A6E" w14:paraId="53EE6AF8" w14:textId="77777777" w:rsidTr="00593109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059AB6E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129BC3" w14:textId="1FEDE5F6" w:rsidR="00800A6E" w:rsidRPr="00C67F8B" w:rsidRDefault="00C67F8B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</w:rPr>
              <w:t>m</w:t>
            </w:r>
            <w:r w:rsidR="00871EA6" w:rsidRPr="00C67F8B"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</w:rPr>
              <w:t>odeli i pravila elektroničkog poslovanja, informatička oprema i uređaji u modnom poslovanju, online prodaja, reklamacije, vizualni modni sadržaj, tržišta održive i etičke mode, percepcija kupaca, društveno odgovorna modna prodaja, održivi modni proizvod, suvremeni pristup prodaji i utjecaj digitalnih tehnologija na prodaju</w:t>
            </w:r>
          </w:p>
        </w:tc>
      </w:tr>
      <w:tr w:rsidR="00800A6E" w14:paraId="21EA4175" w14:textId="77777777" w:rsidTr="006C77AD">
        <w:trPr>
          <w:trHeight w:val="2961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C8A91D8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9FEEE" w14:textId="77777777" w:rsidR="00800A6E" w:rsidRDefault="00871EA6" w:rsidP="008419C9">
            <w:pPr>
              <w:widowControl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te za rješavanje stvarnih problema radnog procesa korištenjem </w:t>
            </w:r>
            <w:r>
              <w:rPr>
                <w:rFonts w:cstheme="minorHAnsi"/>
                <w:sz w:val="20"/>
                <w:szCs w:val="20"/>
              </w:rPr>
              <w:t>informatičke potpore u modnom poslovanju, digitalnih alata za izradu vizualnog modnog sadržaja, analizom suvremenih prodajnih pristupa i prodaje održivih modnih proizvoda.</w:t>
            </w:r>
          </w:p>
          <w:p w14:paraId="7985ED37" w14:textId="635B468F" w:rsidR="00800A6E" w:rsidRDefault="00871EA6" w:rsidP="008419C9">
            <w:pPr>
              <w:widowControl w:val="0"/>
              <w:spacing w:before="60" w:after="6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rješava radne situacije i projektne zadatke u području digitalne potpore u modnoj prodaji. </w:t>
            </w:r>
            <w:r w:rsidR="006C77AD">
              <w:rPr>
                <w:color w:val="000000"/>
                <w:sz w:val="20"/>
                <w:szCs w:val="20"/>
              </w:rPr>
              <w:t>Aktivnosti</w:t>
            </w:r>
            <w:r>
              <w:rPr>
                <w:color w:val="000000"/>
                <w:sz w:val="20"/>
                <w:szCs w:val="20"/>
              </w:rPr>
              <w:t xml:space="preserve"> se temelje na primjeni u struci, suvremenom pristupu rješavanja zadanog zad</w:t>
            </w:r>
            <w:r w:rsidR="006C77AD">
              <w:rPr>
                <w:color w:val="000000"/>
                <w:sz w:val="20"/>
                <w:szCs w:val="20"/>
              </w:rPr>
              <w:t>anih aktivnosti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C77AD">
              <w:rPr>
                <w:color w:val="000000"/>
                <w:sz w:val="20"/>
                <w:szCs w:val="20"/>
              </w:rPr>
              <w:t>te</w:t>
            </w:r>
            <w:r>
              <w:rPr>
                <w:color w:val="000000"/>
                <w:sz w:val="20"/>
                <w:szCs w:val="20"/>
              </w:rPr>
              <w:t xml:space="preserve"> razvoju kreativnosti, inovativnosti i originalnosti polaznika. Nastavnik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projektnu temu i aktivnost, a polaznici primjenom stečenih znanja i vještina, osmišljavaju plan rješavanja zada</w:t>
            </w:r>
            <w:r w:rsidR="006C77AD">
              <w:rPr>
                <w:color w:val="000000"/>
                <w:sz w:val="20"/>
                <w:szCs w:val="20"/>
              </w:rPr>
              <w:t>nog.</w:t>
            </w:r>
          </w:p>
        </w:tc>
      </w:tr>
      <w:tr w:rsidR="00800A6E" w14:paraId="0D319B0F" w14:textId="77777777" w:rsidTr="00593109"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DDDD54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809F5C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Preporučena literatura:</w:t>
            </w:r>
          </w:p>
          <w:p w14:paraId="556E369B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Prema preporuci nastavnika.</w:t>
            </w:r>
          </w:p>
          <w:p w14:paraId="0031BC44" w14:textId="77777777" w:rsidR="00800A6E" w:rsidRDefault="00871EA6" w:rsidP="008419C9">
            <w:pPr>
              <w:widowControl w:val="0"/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 realizaciju nastave mogu se koristiti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F103C05" w14:textId="77777777" w:rsidR="00800A6E" w:rsidRDefault="00871EA6" w:rsidP="008419C9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programi za obradu teksta, slike i prezentacije (softver koji se može koristiti MS Office paket) </w:t>
            </w:r>
          </w:p>
          <w:p w14:paraId="7CDB51F3" w14:textId="77777777" w:rsidR="00800A6E" w:rsidRDefault="00871EA6" w:rsidP="008419C9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lastRenderedPageBreak/>
              <w:t>društvene mreže ovisno o popularnosti/aktualnosti (Facebook, Instagram,</w:t>
            </w:r>
          </w:p>
          <w:p w14:paraId="04E3C016" w14:textId="77777777" w:rsidR="00800A6E" w:rsidRDefault="00871EA6" w:rsidP="008419C9">
            <w:pPr>
              <w:widowControl w:val="0"/>
              <w:spacing w:before="60" w:after="60" w:line="240" w:lineRule="auto"/>
              <w:ind w:left="36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LinkedIn, Twitter, Pinterest, TikTok i aktualne društvene mreže)</w:t>
            </w:r>
          </w:p>
          <w:p w14:paraId="304CCBC2" w14:textId="77777777" w:rsidR="00800A6E" w:rsidRDefault="00871EA6" w:rsidP="008419C9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Slikovni primjeri modne prodaje i modnih brendova na Internetu.</w:t>
            </w:r>
          </w:p>
        </w:tc>
      </w:tr>
    </w:tbl>
    <w:p w14:paraId="6E1833C1" w14:textId="77777777" w:rsidR="00800A6E" w:rsidRDefault="00800A6E" w:rsidP="008419C9">
      <w:pPr>
        <w:spacing w:before="60" w:after="60" w:line="240" w:lineRule="auto"/>
        <w:rPr>
          <w:rFonts w:cstheme="minorHAnsi"/>
          <w:sz w:val="20"/>
          <w:szCs w:val="20"/>
        </w:rPr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1410"/>
        <w:gridCol w:w="6247"/>
      </w:tblGrid>
      <w:tr w:rsidR="00800A6E" w14:paraId="48847A21" w14:textId="77777777" w:rsidTr="00C67F8B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186544C" w14:textId="5315E1E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9A0552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A859C" w14:textId="583CCBC7" w:rsidR="00800A6E" w:rsidRPr="000D10CF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Informatička potpora u modnom poslovanju</w:t>
            </w:r>
            <w:r w:rsidR="000D10CF">
              <w:rPr>
                <w:rFonts w:eastAsia="Calibr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b/>
                <w:sz w:val="18"/>
                <w:szCs w:val="18"/>
              </w:rPr>
              <w:t>2 CSVET</w:t>
            </w:r>
          </w:p>
        </w:tc>
      </w:tr>
      <w:tr w:rsidR="00800A6E" w14:paraId="56D2D718" w14:textId="77777777" w:rsidTr="00C67F8B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D4E104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20C8BC0B" w14:textId="77777777" w:rsidTr="00C67F8B">
        <w:trPr>
          <w:trHeight w:val="16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929E1D" w14:textId="77777777" w:rsidR="00800A6E" w:rsidRDefault="00871EA6" w:rsidP="008419C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primijeniti način komunikacije Internetom u svrhu modnog poslovanja</w:t>
            </w:r>
          </w:p>
        </w:tc>
      </w:tr>
      <w:tr w:rsidR="00800A6E" w14:paraId="4662D413" w14:textId="77777777" w:rsidTr="00C67F8B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2AF10" w14:textId="77777777" w:rsidR="00800A6E" w:rsidRDefault="00871EA6" w:rsidP="008419C9">
            <w:pPr>
              <w:pStyle w:val="Textbody"/>
              <w:widowControl w:val="0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identificirati modele i pravila elektroničkog poslovanja u području modnog poslovanja</w:t>
            </w:r>
          </w:p>
        </w:tc>
      </w:tr>
      <w:tr w:rsidR="00800A6E" w14:paraId="2BC418EB" w14:textId="77777777" w:rsidTr="00C67F8B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6EBFE2" w14:textId="77777777" w:rsidR="00800A6E" w:rsidRDefault="00871EA6" w:rsidP="008419C9">
            <w:pPr>
              <w:widowControl w:val="0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primijeniti informatičku opremu i uređaje u modnom prodajnom prostoru</w:t>
            </w:r>
          </w:p>
        </w:tc>
      </w:tr>
      <w:tr w:rsidR="00800A6E" w14:paraId="2813760D" w14:textId="77777777" w:rsidTr="00C67F8B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CC4B8" w14:textId="77777777" w:rsidR="00800A6E" w:rsidRDefault="00871EA6" w:rsidP="008419C9">
            <w:pPr>
              <w:pStyle w:val="Textbody"/>
              <w:widowControl w:val="0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koristiti softverske alate za obradu narudžbi i ponuda</w:t>
            </w:r>
          </w:p>
        </w:tc>
      </w:tr>
      <w:tr w:rsidR="00800A6E" w14:paraId="7DEE8D7C" w14:textId="77777777" w:rsidTr="00C67F8B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494D6" w14:textId="77777777" w:rsidR="00800A6E" w:rsidRDefault="00871EA6" w:rsidP="008419C9">
            <w:pPr>
              <w:pStyle w:val="Textbody"/>
              <w:widowControl w:val="0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ažurirati internetsku prodajnu stranicu</w:t>
            </w:r>
          </w:p>
        </w:tc>
      </w:tr>
      <w:tr w:rsidR="00800A6E" w14:paraId="57E235AF" w14:textId="77777777" w:rsidTr="00C67F8B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6D3A5" w14:textId="77777777" w:rsidR="00800A6E" w:rsidRDefault="00871EA6" w:rsidP="008419C9">
            <w:pPr>
              <w:pStyle w:val="Textbody"/>
              <w:widowControl w:val="0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provjeriti zadovoljstvo kupaca nakon obavljene kupnje</w:t>
            </w:r>
          </w:p>
        </w:tc>
      </w:tr>
      <w:tr w:rsidR="00800A6E" w14:paraId="545E3B57" w14:textId="77777777" w:rsidTr="00C67F8B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26520" w14:textId="77777777" w:rsidR="00800A6E" w:rsidRDefault="00871EA6" w:rsidP="008419C9">
            <w:pPr>
              <w:widowControl w:val="0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provesti postupak primanja i rješavanja reklamacije</w:t>
            </w:r>
          </w:p>
        </w:tc>
      </w:tr>
      <w:tr w:rsidR="00800A6E" w14:paraId="1FF38EE4" w14:textId="77777777" w:rsidTr="00C67F8B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E1753B8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28CBBA5F" w14:textId="77777777" w:rsidTr="00C67F8B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BD7A8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digitalnih vještina u informatičkoj potpori u modnom poslovanju. Individualnim razgovorima i grupnim/timskim aktivnostima (suradničko učenje) se dodatno jačaju strukovne i informacijsko komunikacijske kompetencije.</w:t>
            </w:r>
          </w:p>
          <w:p w14:paraId="49123B46" w14:textId="77777777" w:rsidR="00800A6E" w:rsidRDefault="00800A6E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5B78C90A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bCs/>
                <w:iCs/>
                <w:sz w:val="20"/>
                <w:szCs w:val="20"/>
              </w:rPr>
              <w:t>komunikaciji i suradnji s kupcima, dobavljačima i proizvođačima; primjeni modela i pravila elektroničkog poslovanja;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ažuriranju internetskih stranica novim sadržajima i informacijama te </w:t>
            </w: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>informatičkoj opremi u modnom prodajnom prostoru,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a nastavnik po potrebi pomaže i usmjerava polaznika ka mogućem rješenju. </w:t>
            </w:r>
          </w:p>
          <w:p w14:paraId="08B17802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Također, nastavnik polazniku daje povratnu informaciju o uspješnosti rješavanja projektnih aktivnosti.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3E1310AF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ascii="Calibri" w:eastAsia="Calibri" w:hAnsi="Calibri" w:cstheme="minorHAnsi"/>
                <w:bCs/>
                <w:sz w:val="20"/>
                <w:szCs w:val="20"/>
              </w:rPr>
              <w:t>a pohrana svih vježbi i aktivnosti.</w:t>
            </w:r>
          </w:p>
          <w:p w14:paraId="038F3AB4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ascii="Calibri" w:eastAsia="Verdana" w:hAnsi="Calibri" w:cstheme="minorHAnsi"/>
                <w:bCs/>
                <w:color w:val="000000"/>
                <w:sz w:val="20"/>
                <w:szCs w:val="20"/>
                <w:lang w:eastAsia="hr-HR"/>
              </w:rPr>
              <w:t>Informatička potpora u modnom poslovanju.</w:t>
            </w:r>
          </w:p>
        </w:tc>
      </w:tr>
      <w:tr w:rsidR="00800A6E" w14:paraId="1D451A45" w14:textId="77777777" w:rsidTr="00C67F8B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B9A41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D87DBD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IKT-e u modnom poslovanje</w:t>
            </w:r>
          </w:p>
          <w:p w14:paraId="425C99C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Korisnički programski alati za obradu podataka u području modnog poslovanja</w:t>
            </w:r>
          </w:p>
          <w:p w14:paraId="7583F9CC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Digitalni alate za komunikaciju i kolaboraciju u modnom poslovanju</w:t>
            </w:r>
          </w:p>
          <w:p w14:paraId="63130224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Informatička oprema i uređaji u modnom prodajnom prostoru</w:t>
            </w:r>
          </w:p>
          <w:p w14:paraId="6B4602CE" w14:textId="77777777" w:rsidR="00800A6E" w:rsidRDefault="00871EA6" w:rsidP="008419C9">
            <w:pPr>
              <w:pStyle w:val="Textbody"/>
              <w:widowControl w:val="0"/>
              <w:spacing w:before="60" w:after="6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Softverski alati za komunikaciju i suradnju s kupcima, dobavljačima i proizvođačima</w:t>
            </w:r>
          </w:p>
          <w:p w14:paraId="77E68FF8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</w:rPr>
              <w:t>nternetska prodajna stranica</w:t>
            </w:r>
          </w:p>
          <w:p w14:paraId="632E161A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Digitalna komunikacija sa kupcima</w:t>
            </w:r>
          </w:p>
          <w:p w14:paraId="7A12CAC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Sigurnosti i mogućnosti zaštite poslovnih podataka i informacija u modnom poslovanju</w:t>
            </w:r>
          </w:p>
          <w:p w14:paraId="3DF9D3EA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Zaštite okoliša i zdravlja korisnika u osobnom radu na računalu</w:t>
            </w:r>
          </w:p>
          <w:p w14:paraId="344384A9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Autorska prava i srodna prava u korištenju internetskih sadržaja u modnom poslovanju</w:t>
            </w:r>
          </w:p>
        </w:tc>
      </w:tr>
      <w:tr w:rsidR="00800A6E" w14:paraId="42D47927" w14:textId="77777777" w:rsidTr="00C67F8B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F0D787E" w14:textId="77777777" w:rsidR="00800A6E" w:rsidRPr="00C67F8B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C67F8B"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1FD2CF99" w14:textId="77777777" w:rsidTr="00C67F8B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35575D" w14:textId="77777777" w:rsidR="00800A6E" w:rsidRDefault="00871EA6" w:rsidP="008419C9">
            <w:pPr>
              <w:widowControl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40657B67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Projektna aktivnost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Cs/>
                <w:sz w:val="20"/>
                <w:szCs w:val="20"/>
              </w:rPr>
              <w:t xml:space="preserve">: Komunikacija i suradnja s kupcima, dobavljačima i proizvođačima </w:t>
            </w:r>
          </w:p>
          <w:p w14:paraId="103BF87C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Zadatak 1</w:t>
            </w:r>
            <w:r>
              <w:rPr>
                <w:rFonts w:cstheme="minorHAnsi"/>
                <w:bCs/>
                <w:sz w:val="20"/>
                <w:szCs w:val="20"/>
              </w:rPr>
              <w:t xml:space="preserve">.: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Pripremiti informativne obavijesti o popustima i novitetima modnih proizvoda tvrtke i poslati e-mailom  kupcima. Zatražiti povratnu informaciju od dobavljača i proizvođača tkanina o ponudi ekoloških/održivih tkanina za proizvode modne klasike. Koristiti siguran i kulturan način komunikacije primjenom digitalnih alata u skladu s organizacijskim zahtjevima poslovnog subjekta kojeg predstavljaš/zastupaš.</w:t>
            </w:r>
          </w:p>
          <w:p w14:paraId="67B86D42" w14:textId="77777777" w:rsidR="00800A6E" w:rsidRDefault="00800A6E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2944705E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Projektna aktivnost 2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: Izrada ponude za dekorativne jastuke i pokrivače za natječaj ugostiteljsko - turističke tvrtke </w:t>
            </w:r>
          </w:p>
          <w:p w14:paraId="4197957F" w14:textId="77777777" w:rsidR="00800A6E" w:rsidRDefault="00871EA6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Zadatak 1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: Prikupiti informacije za izradu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specifikacije ponude (vrsti i mjestu turističkog objekta, broju komada, materijalu, boji, uzorcima tkanina u smještajnim objektima, cijeni osnovnog i pomoćnog materijala, dizajnu interijera i sl.). Izraditi kalkulaciju troškova i usluga za proizvode u natječajnoj dokumentaciji. Sastaviti ponudu prema specifikaciji natječaja, poslati elektroničkom poštom na kontakt natječaja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ugostiteljsko - turističke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tvrtke. U ponudi predložiti ugostiteljsko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>turističkoj tvrtki proširenje ponude modnih proizvoda za prostor soba i restorana.</w:t>
            </w:r>
          </w:p>
          <w:p w14:paraId="6F4F10AF" w14:textId="77777777" w:rsidR="00800A6E" w:rsidRDefault="00800A6E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7400AD3" w14:textId="77777777" w:rsidR="00800A6E" w:rsidRDefault="00871EA6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Projektna aktivnost 3: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Internetska prodajna stranica modne tvrtke</w:t>
            </w:r>
          </w:p>
          <w:p w14:paraId="7EEC273A" w14:textId="77777777" w:rsidR="00800A6E" w:rsidRDefault="00871EA6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Zadatak 1</w:t>
            </w:r>
            <w:r>
              <w:rPr>
                <w:rFonts w:cstheme="minorHAnsi"/>
                <w:color w:val="000000"/>
                <w:sz w:val="20"/>
                <w:szCs w:val="20"/>
              </w:rPr>
              <w:t>:  Ažurirati internetsku stranicu novim sadržajima i informacijama o ponudi modnih proizvoda tvrtke za opremanje doma tekstilnim proizvodima (npr. dodati nove informacije i fotografije u 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>trgovinu modnih proizvoda i slično).</w:t>
            </w:r>
          </w:p>
          <w:p w14:paraId="44A9CF76" w14:textId="77777777" w:rsidR="00800A6E" w:rsidRDefault="00800A6E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88B137" w14:textId="77777777" w:rsidR="00800A6E" w:rsidRDefault="00871EA6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Projektna aktivnost 4: 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Analiza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zadovoljstva kupaca primjenom digitalnih alata</w:t>
            </w:r>
          </w:p>
          <w:p w14:paraId="34037288" w14:textId="6A7109D9" w:rsidR="00800A6E" w:rsidRDefault="00871EA6" w:rsidP="008419C9">
            <w:pPr>
              <w:pStyle w:val="BodyText"/>
              <w:widowControl w:val="0"/>
              <w:tabs>
                <w:tab w:val="left" w:pos="0"/>
              </w:tabs>
              <w:spacing w:before="60" w:after="6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Zad</w:t>
            </w:r>
            <w:r w:rsidR="00F747D8">
              <w:rPr>
                <w:rFonts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tak 1</w:t>
            </w:r>
            <w:r>
              <w:rPr>
                <w:rFonts w:cstheme="minorHAnsi"/>
                <w:color w:val="000000"/>
                <w:sz w:val="20"/>
                <w:szCs w:val="20"/>
              </w:rPr>
              <w:t>: Izraditi anketu o zadovoljstvu kupaca proizvoda modne tvrtke dječje odjeće do 12 mjeseci primjenom digitalnih alata. Na temelju povratnih informacija kupaca sastaviti ponudu za proizvod i/ili uslugu po izboru. S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astaviti dopis (nagodbu) u svrhu rješavanja reklamacije kupaca prema prigovoru na proizvod ili uslugu tvrtke.</w:t>
            </w:r>
          </w:p>
          <w:p w14:paraId="034DA64C" w14:textId="77777777" w:rsidR="00800A6E" w:rsidRDefault="00800A6E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54F171BF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Projektna aktivnost 5: 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Informatička oprema u modnom prodajnom prostoru</w:t>
            </w:r>
          </w:p>
          <w:p w14:paraId="4DA598CF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Zadatak 1: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Upoznati se sa informatičkom opremom u modnom prodajnom prostoru. Koristiti informatičku opremu i uređaje u modnom prodajnom prostoru tekstilnih proizvoda za dom pridržavajući se mjera zaštite na radu.</w:t>
            </w:r>
          </w:p>
          <w:p w14:paraId="64E427AC" w14:textId="77777777" w:rsidR="00800A6E" w:rsidRDefault="00800A6E" w:rsidP="008419C9">
            <w:pPr>
              <w:pStyle w:val="BodyText"/>
              <w:widowControl w:val="0"/>
              <w:tabs>
                <w:tab w:val="left" w:pos="0"/>
                <w:tab w:val="left" w:pos="2113"/>
              </w:tabs>
              <w:spacing w:before="60" w:after="6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  <w:tr w:rsidR="00800A6E" w14:paraId="520D0BCF" w14:textId="77777777" w:rsidTr="00C67F8B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572D973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800A6E" w14:paraId="40F0663C" w14:textId="77777777" w:rsidTr="00C67F8B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8AE7ED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618EDE4B" w14:textId="77777777" w:rsidR="00800A6E" w:rsidRDefault="00800A6E" w:rsidP="008419C9">
      <w:pPr>
        <w:spacing w:before="60" w:after="60" w:line="240" w:lineRule="auto"/>
        <w:rPr>
          <w:rFonts w:cstheme="minorHAnsi"/>
          <w:sz w:val="20"/>
          <w:szCs w:val="20"/>
        </w:rPr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1410"/>
        <w:gridCol w:w="6247"/>
      </w:tblGrid>
      <w:tr w:rsidR="00800A6E" w14:paraId="08AFEB9D" w14:textId="77777777" w:rsidTr="00BF50D5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0F2BC90" w14:textId="7F103E6A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644E41" w:rsidRPr="00644E41">
              <w:t>,</w:t>
            </w:r>
            <w:r w:rsidR="00644E41" w:rsidRPr="00BF50D5">
              <w:rPr>
                <w:sz w:val="20"/>
                <w:szCs w:val="20"/>
              </w:rPr>
              <w:t xml:space="preserve"> </w:t>
            </w:r>
            <w:r w:rsidR="00644E41" w:rsidRPr="00BF50D5">
              <w:rPr>
                <w:b/>
                <w:bCs/>
                <w:sz w:val="20"/>
                <w:szCs w:val="20"/>
              </w:rPr>
              <w:t>obujam</w:t>
            </w:r>
          </w:p>
        </w:tc>
        <w:tc>
          <w:tcPr>
            <w:tcW w:w="6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15BEB" w14:textId="68263132" w:rsidR="00800A6E" w:rsidRPr="000D10CF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747D8">
              <w:rPr>
                <w:rFonts w:cstheme="minorHAnsi"/>
                <w:b/>
                <w:bCs/>
                <w:iCs/>
                <w:sz w:val="20"/>
                <w:szCs w:val="20"/>
              </w:rPr>
              <w:t>Digitalni alati za izradu vizualnog modnog sadržaja</w:t>
            </w:r>
            <w:r w:rsidR="004C0CDB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Pr="007D2CE6">
              <w:rPr>
                <w:rFonts w:eastAsia="Calibri" w:cstheme="minorHAnsi"/>
                <w:b/>
                <w:sz w:val="20"/>
                <w:szCs w:val="20"/>
              </w:rPr>
              <w:t>2 CSVET</w:t>
            </w:r>
            <w:r w:rsidRPr="00F747D8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00A6E" w14:paraId="61195606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FEEA413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19C5BFC0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61E51" w14:textId="77777777" w:rsidR="00800A6E" w:rsidRPr="002F3642" w:rsidRDefault="00871EA6" w:rsidP="008419C9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F3642">
              <w:rPr>
                <w:rFonts w:eastAsia="Calibri" w:cstheme="minorHAnsi"/>
                <w:sz w:val="20"/>
                <w:szCs w:val="20"/>
              </w:rPr>
              <w:t>kreirati infografike modnog sadržaja primjenom digitalnih alata</w:t>
            </w:r>
          </w:p>
        </w:tc>
      </w:tr>
      <w:tr w:rsidR="00800A6E" w14:paraId="60592117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59F6AD" w14:textId="77777777" w:rsidR="00800A6E" w:rsidRPr="002F3642" w:rsidRDefault="00871EA6" w:rsidP="008419C9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F3642">
              <w:rPr>
                <w:rFonts w:eastAsia="Calibri" w:cstheme="minorHAnsi"/>
                <w:sz w:val="20"/>
                <w:szCs w:val="20"/>
              </w:rPr>
              <w:t>koristiti alate za izradu modnih poslovnih izvješća</w:t>
            </w:r>
          </w:p>
        </w:tc>
      </w:tr>
      <w:tr w:rsidR="00800A6E" w14:paraId="6E04704F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74BD1" w14:textId="77777777" w:rsidR="00800A6E" w:rsidRPr="002F3642" w:rsidRDefault="00871EA6" w:rsidP="008419C9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F3642">
              <w:rPr>
                <w:rFonts w:eastAsia="Calibri" w:cstheme="minorHAnsi"/>
                <w:sz w:val="20"/>
                <w:szCs w:val="20"/>
              </w:rPr>
              <w:t>oblikovati prezentacije modnog sadržaja primjenom digitalnih alata</w:t>
            </w:r>
          </w:p>
        </w:tc>
      </w:tr>
      <w:tr w:rsidR="00800A6E" w14:paraId="56B5B0AC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55694E" w14:textId="77777777" w:rsidR="00800A6E" w:rsidRPr="002F3642" w:rsidRDefault="00871EA6" w:rsidP="008419C9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F3642">
              <w:rPr>
                <w:rFonts w:eastAsia="Calibri" w:cstheme="minorHAnsi"/>
                <w:sz w:val="20"/>
                <w:szCs w:val="20"/>
              </w:rPr>
              <w:t>dizajnirati interaktivni baner za modne web platforme</w:t>
            </w:r>
          </w:p>
        </w:tc>
      </w:tr>
      <w:tr w:rsidR="00800A6E" w14:paraId="3DE29605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7A070" w14:textId="77777777" w:rsidR="00800A6E" w:rsidRPr="002F3642" w:rsidRDefault="00871EA6" w:rsidP="008419C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F3642">
              <w:rPr>
                <w:rFonts w:eastAsia="Calibri" w:cstheme="minorHAnsi"/>
                <w:sz w:val="20"/>
                <w:szCs w:val="20"/>
              </w:rPr>
              <w:t>primijeniti digitalne alate u izradi tematskih multimedijalnih modnih slika</w:t>
            </w:r>
          </w:p>
        </w:tc>
      </w:tr>
      <w:tr w:rsidR="00800A6E" w14:paraId="3CD440D1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8A21389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78E92C6E" w14:textId="77777777" w:rsidTr="00BF50D5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C767CB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digitalnih vještina za izradu vizualnog modnog sadržaja. Individualnim razgovorima i grupnim/timskim aktivnostima (suradničko učenje) se dodatno jačaju strukovne i informacijsko komunikacijske kompetencije.</w:t>
            </w:r>
          </w:p>
          <w:p w14:paraId="3DE5B6BB" w14:textId="77777777" w:rsidR="00800A6E" w:rsidRDefault="00800A6E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309FF190" w14:textId="12D0F961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Polaznici samostalno rješavaju </w:t>
            </w:r>
            <w:r w:rsidR="00F34C16">
              <w:rPr>
                <w:rFonts w:ascii="Calibri" w:eastAsia="Calibri" w:hAnsi="Calibri"/>
                <w:bCs/>
                <w:sz w:val="20"/>
                <w:szCs w:val="20"/>
              </w:rPr>
              <w:t xml:space="preserve">radnu situaciju i aktivnosti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koristeći stečena teorijska znanja o primjeni digitalnih alata u oblikovanju modnih sadržaja, izradi modnih poslovnih izvješća, izradi tematskih multimedijalnih modnih slika, dizajnu interaktivnih banera za modne web platforme i stvaranju tematskog modnog vizualnog sadržaja, a nastavnik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lastRenderedPageBreak/>
              <w:t xml:space="preserve">po potrebi pomaže i usmjerava polaznika ka mogućem rješenju. </w:t>
            </w:r>
          </w:p>
          <w:p w14:paraId="1FB28F29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Također, nastavnik polazniku daje povratnu informaciju o uspješnosti rješavanja zadanih aktivnosti u radnoj situaciji i/ili projektu.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25641D34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ascii="Calibri" w:eastAsia="Calibri" w:hAnsi="Calibri" w:cstheme="minorHAnsi"/>
                <w:bCs/>
                <w:sz w:val="20"/>
                <w:szCs w:val="20"/>
              </w:rPr>
              <w:t>a pohrana svih vježbi i aktivnosti.</w:t>
            </w:r>
          </w:p>
          <w:p w14:paraId="69BC53D6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ascii="Calibri" w:eastAsia="Verdana" w:hAnsi="Calibri" w:cstheme="minorHAnsi"/>
                <w:bCs/>
                <w:color w:val="000000"/>
                <w:sz w:val="20"/>
                <w:szCs w:val="20"/>
                <w:lang w:eastAsia="hr-HR"/>
              </w:rPr>
              <w:t>Digitalni alati za izradu vizualnog modnog sadržaja.</w:t>
            </w:r>
          </w:p>
        </w:tc>
      </w:tr>
      <w:tr w:rsidR="00800A6E" w14:paraId="7160B389" w14:textId="77777777" w:rsidTr="00BF50D5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45A632F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BD937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Infografika modnog sadržaja primjenom digitalnih alata</w:t>
            </w:r>
          </w:p>
          <w:p w14:paraId="07E8F657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Alati  za izradu modnih poslovnih izvješća</w:t>
            </w:r>
          </w:p>
          <w:p w14:paraId="0F3F158A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Oblikovanje modnih sadržaja primjenom digitalnih alata</w:t>
            </w:r>
          </w:p>
          <w:p w14:paraId="022A0FE0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Digitalni alati u izradi tematskih multimedijalnih modnih slika</w:t>
            </w:r>
          </w:p>
          <w:p w14:paraId="22AFB57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Dizajn interaktivnih banera za modne web platforme</w:t>
            </w:r>
          </w:p>
          <w:p w14:paraId="49D0FC02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Tematski modni vizualni sadržaji</w:t>
            </w:r>
          </w:p>
        </w:tc>
      </w:tr>
      <w:tr w:rsidR="00800A6E" w14:paraId="67582E5F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5D494AB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17AB9D36" w14:textId="77777777" w:rsidTr="00BF50D5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CE2570" w14:textId="77777777" w:rsidR="0013414D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3414D">
              <w:rPr>
                <w:rFonts w:cstheme="minorHAnsi"/>
                <w:bCs/>
                <w:sz w:val="20"/>
                <w:szCs w:val="20"/>
              </w:rPr>
              <w:t>Ishodi učenja provjeravaju se pisano i/ili usmeno i/ili vježbom i/ili problemskim zadatkom i/ili projektnom temom i/ili projektnim zadatkom i/ili kreativnom mapom (tkz. osobnim portfoliom) i/ili radnom situacijom i/ili aktivnostima.</w:t>
            </w:r>
          </w:p>
          <w:p w14:paraId="567F18D8" w14:textId="77777777" w:rsidR="0013414D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3414D">
              <w:rPr>
                <w:rFonts w:cstheme="minorHAnsi"/>
                <w:bCs/>
                <w:sz w:val="20"/>
                <w:szCs w:val="20"/>
              </w:rPr>
              <w:t> </w:t>
            </w:r>
          </w:p>
          <w:p w14:paraId="64E90A88" w14:textId="77777777" w:rsidR="0013414D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3414D">
              <w:rPr>
                <w:rFonts w:cstheme="minorHAnsi"/>
                <w:b/>
                <w:bCs/>
                <w:sz w:val="20"/>
                <w:szCs w:val="20"/>
              </w:rPr>
              <w:t>Primjer vrednovanja:</w:t>
            </w:r>
          </w:p>
          <w:p w14:paraId="5B45EB1B" w14:textId="77777777" w:rsidR="0013414D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3414D">
              <w:rPr>
                <w:rFonts w:cstheme="minorHAnsi"/>
                <w:b/>
                <w:bCs/>
                <w:sz w:val="20"/>
                <w:szCs w:val="20"/>
              </w:rPr>
              <w:t>Radna situacija</w:t>
            </w:r>
            <w:r w:rsidRPr="0013414D">
              <w:rPr>
                <w:rFonts w:cstheme="minorHAnsi"/>
                <w:bCs/>
                <w:sz w:val="20"/>
                <w:szCs w:val="20"/>
              </w:rPr>
              <w:t>: Lokalni modni brend, koji se bavi proizvodnjom modnih proizvoda od prirodnih materijala,  zatražio je izradu vizualnih sadržaja za društvene medije u svrhu promicanja misije i vizije brenda, transparentnosti poslovanja i informiranja ciljane skupine o novim proizvodima.</w:t>
            </w:r>
          </w:p>
          <w:p w14:paraId="245953A3" w14:textId="77777777" w:rsidR="0013414D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3414D">
              <w:rPr>
                <w:rFonts w:cstheme="minorHAnsi"/>
                <w:b/>
                <w:bCs/>
                <w:sz w:val="20"/>
                <w:szCs w:val="20"/>
              </w:rPr>
              <w:t>Aktivnost 1</w:t>
            </w:r>
            <w:r w:rsidRPr="0013414D">
              <w:rPr>
                <w:rFonts w:cstheme="minorHAnsi"/>
                <w:bCs/>
                <w:sz w:val="20"/>
                <w:szCs w:val="20"/>
              </w:rPr>
              <w:t>: Na poslovnom sastanku s lokalnim modnim brendom, raspraviti zahtjeve za izradu vizualnih sadržaja te prikupiti potrebne informacije o vizualnom imidžu, misiji i viziji brenda i ciljanoj skupini. Istražiti, prezentirati i raspraviti karakteristike vizualnih sadržaja modnih brendova (od web stranica i društvenih medija do tiskanih i digitalnih oglasa).</w:t>
            </w:r>
          </w:p>
          <w:p w14:paraId="11EA4C1D" w14:textId="77777777" w:rsidR="0013414D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3414D">
              <w:rPr>
                <w:rFonts w:cstheme="minorHAnsi"/>
                <w:b/>
                <w:bCs/>
                <w:sz w:val="20"/>
                <w:szCs w:val="20"/>
              </w:rPr>
              <w:t>Aktivnost 2:</w:t>
            </w:r>
            <w:r w:rsidRPr="0013414D">
              <w:rPr>
                <w:rFonts w:cstheme="minorHAnsi"/>
                <w:bCs/>
                <w:sz w:val="20"/>
                <w:szCs w:val="20"/>
              </w:rPr>
              <w:t> Planirati, skicirati i izraditi tematske oblike vizualnoga sadržaja (slike, dijagrame, grafikone, izvješća, infografike, jednostavne videozapise, prezentacije) primjenom elemenata i načela grafičkoga dizajna i dostupnih alata prema ciljanoj skupini.</w:t>
            </w:r>
          </w:p>
          <w:p w14:paraId="675DE1C8" w14:textId="1163DE5B" w:rsidR="00800A6E" w:rsidRPr="0013414D" w:rsidRDefault="0013414D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3414D">
              <w:rPr>
                <w:rFonts w:cstheme="minorHAnsi"/>
                <w:b/>
                <w:bCs/>
                <w:sz w:val="20"/>
                <w:szCs w:val="20"/>
              </w:rPr>
              <w:t>Aktivnost 3</w:t>
            </w:r>
            <w:r w:rsidRPr="0013414D">
              <w:rPr>
                <w:rFonts w:cstheme="minorHAnsi"/>
                <w:bCs/>
                <w:sz w:val="20"/>
                <w:szCs w:val="20"/>
              </w:rPr>
              <w:t>: Kreirati banere za modne web platforme pomoću prilagodljivih predložaka dostupnih digitalnih alata namijenjenih sezonskoj kampanji i predstaviti klijentu vizualne sadržaje, a  prema potrebi prilagoditi iste povratnim informacijama.</w:t>
            </w:r>
          </w:p>
        </w:tc>
      </w:tr>
      <w:tr w:rsidR="00800A6E" w14:paraId="738FAC94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DBAD52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00A6E" w14:paraId="4E7A82FB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DC962F" w14:textId="77777777" w:rsidR="00800A6E" w:rsidRPr="00BF50D5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iCs/>
                <w:sz w:val="16"/>
                <w:szCs w:val="16"/>
                <w:highlight w:val="yellow"/>
              </w:rPr>
            </w:pPr>
            <w:r w:rsidRPr="00BF50D5"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5E3A7BD7" w14:textId="77777777" w:rsidR="004077D9" w:rsidRDefault="004077D9" w:rsidP="008419C9">
      <w:pPr>
        <w:spacing w:before="60" w:after="60" w:line="240" w:lineRule="auto"/>
        <w:rPr>
          <w:sz w:val="16"/>
          <w:szCs w:val="16"/>
        </w:rPr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1410"/>
        <w:gridCol w:w="6247"/>
      </w:tblGrid>
      <w:tr w:rsidR="00800A6E" w14:paraId="15513BAC" w14:textId="77777777" w:rsidTr="00BF50D5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B4201CF" w14:textId="1F5B5C5C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644E41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347AB" w14:textId="70AB1D05" w:rsidR="00800A6E" w:rsidRPr="00F353E7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747D8">
              <w:rPr>
                <w:rFonts w:cstheme="minorHAnsi"/>
                <w:b/>
                <w:bCs/>
                <w:iCs/>
                <w:sz w:val="20"/>
                <w:szCs w:val="20"/>
              </w:rPr>
              <w:t>Prodaja održivih modnih proizvoda</w:t>
            </w:r>
            <w:r w:rsidR="00F353E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F4E3A">
              <w:rPr>
                <w:rFonts w:eastAsia="Calibri" w:cstheme="minorHAnsi"/>
                <w:b/>
                <w:sz w:val="20"/>
                <w:szCs w:val="20"/>
              </w:rPr>
              <w:t>1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CSVET </w:t>
            </w:r>
          </w:p>
        </w:tc>
      </w:tr>
      <w:tr w:rsidR="00800A6E" w14:paraId="69FC0594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86AF313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2E4443C8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6EEB44" w14:textId="77777777" w:rsidR="00800A6E" w:rsidRDefault="00871EA6" w:rsidP="00FC504D">
            <w:pPr>
              <w:widowControl w:val="0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istražiti društveno odgovornu modnu prodaju</w:t>
            </w:r>
          </w:p>
        </w:tc>
      </w:tr>
      <w:tr w:rsidR="00800A6E" w14:paraId="068B911F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E90C5A" w14:textId="77777777" w:rsidR="00800A6E" w:rsidRDefault="00871EA6" w:rsidP="00FC504D">
            <w:pPr>
              <w:widowControl w:val="0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promovirati obilježja održivih modnih proizvoda</w:t>
            </w:r>
          </w:p>
        </w:tc>
      </w:tr>
      <w:tr w:rsidR="00800A6E" w14:paraId="5EDD6434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4AFD1F" w14:textId="77777777" w:rsidR="00800A6E" w:rsidRDefault="00871EA6" w:rsidP="00FC504D">
            <w:pPr>
              <w:widowControl w:val="0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analizirati tržište održive i etičke mode</w:t>
            </w:r>
          </w:p>
        </w:tc>
      </w:tr>
      <w:tr w:rsidR="00800A6E" w14:paraId="0E9EF8FA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A05D7" w14:textId="77777777" w:rsidR="00800A6E" w:rsidRDefault="00871EA6" w:rsidP="00FC504D">
            <w:pPr>
              <w:widowControl w:val="0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identificirati motivaciju kupaca pri kupnji održivih modnih proizvoda</w:t>
            </w:r>
          </w:p>
        </w:tc>
      </w:tr>
      <w:tr w:rsidR="00800A6E" w14:paraId="4F8FE29B" w14:textId="77777777" w:rsidTr="00BF50D5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249A5" w14:textId="77777777" w:rsidR="00800A6E" w:rsidRPr="00FC504D" w:rsidRDefault="00871EA6" w:rsidP="00FC504D">
            <w:pPr>
              <w:widowControl w:val="0"/>
              <w:numPr>
                <w:ilvl w:val="0"/>
                <w:numId w:val="18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protumačiti zakonsku regulativu prodaje održivih modnih proizvoda</w:t>
            </w:r>
          </w:p>
        </w:tc>
      </w:tr>
      <w:tr w:rsidR="00800A6E" w14:paraId="249E9AF5" w14:textId="77777777" w:rsidTr="00BF50D5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DF53FD4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5AEF6D88" w14:textId="77777777" w:rsidTr="00BF50D5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AB74E7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nastavnik potiče razvoj kompetencija za </w:t>
            </w:r>
            <w:r>
              <w:rPr>
                <w:rFonts w:ascii="Calibri" w:hAnsi="Calibri" w:cstheme="minorHAnsi"/>
                <w:iCs/>
                <w:sz w:val="20"/>
                <w:szCs w:val="20"/>
              </w:rPr>
              <w:t xml:space="preserve">prodaju </w:t>
            </w:r>
            <w:r>
              <w:rPr>
                <w:rFonts w:ascii="Calibri" w:hAnsi="Calibri" w:cstheme="minorHAnsi"/>
                <w:iCs/>
                <w:sz w:val="20"/>
                <w:szCs w:val="20"/>
              </w:rPr>
              <w:lastRenderedPageBreak/>
              <w:t>održivih modnih proizvoda</w:t>
            </w:r>
            <w:r>
              <w:rPr>
                <w:rFonts w:ascii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 Individualnim razgovorima i grupnim/timskim aktivnostima (suradničko učenje) se dodatno jačaju strukovne i informacijsko komunikacijske kompetencije.</w:t>
            </w:r>
          </w:p>
          <w:p w14:paraId="13B0C233" w14:textId="77777777" w:rsidR="00800A6E" w:rsidRDefault="00800A6E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7F16D0CD" w14:textId="1B16EAD8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Polaznici samostalno rješavaju</w:t>
            </w:r>
            <w:r w:rsidR="0007633E">
              <w:rPr>
                <w:rFonts w:ascii="Calibri" w:eastAsia="Calibri" w:hAnsi="Calibri"/>
                <w:bCs/>
                <w:sz w:val="20"/>
                <w:szCs w:val="20"/>
              </w:rPr>
              <w:t xml:space="preserve"> radnih situacija i aktivnosti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koristeći stečena teorijska znanja o društveno odgovornoj modnoj prodaji, specifičnostima održivih modnih proizvoda, karakteristikama tržišta održive i etičke mode, motivaciji kupaca pri kupnji održivih modnih proizvoda te zakonskoj regulativi prodaje održivih modnih proizvoda.</w:t>
            </w:r>
          </w:p>
          <w:p w14:paraId="47228E8F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Također, nastavnik polazniku daje povratnu informaciju o uspješnosti rješavanja zadanih aktivnosti u radnoj situaciji i/ili projektu.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5B938664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ascii="Calibri" w:eastAsia="Calibri" w:hAnsi="Calibri" w:cstheme="minorHAnsi"/>
                <w:bCs/>
                <w:sz w:val="20"/>
                <w:szCs w:val="20"/>
              </w:rPr>
              <w:t>a pohrana svih vježbi i aktivnosti.</w:t>
            </w:r>
          </w:p>
          <w:p w14:paraId="6229069C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mbria" w:hAnsi="Cambria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ascii="Calibri" w:eastAsia="Verdana" w:hAnsi="Calibri" w:cstheme="minorHAnsi"/>
                <w:iCs/>
                <w:color w:val="000000"/>
                <w:sz w:val="20"/>
                <w:szCs w:val="20"/>
                <w:lang w:eastAsia="hr-HR"/>
              </w:rPr>
              <w:t>Prodaja održivih modnih proizvoda.</w:t>
            </w:r>
          </w:p>
        </w:tc>
      </w:tr>
      <w:tr w:rsidR="00800A6E" w14:paraId="126E6F01" w14:textId="77777777" w:rsidTr="00BF50D5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49D299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10967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Društveno odgovorna modna prodaja</w:t>
            </w:r>
          </w:p>
          <w:p w14:paraId="4B729BBE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Obilježja održivih modnih proizvoda</w:t>
            </w:r>
          </w:p>
          <w:p w14:paraId="06CDB460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Tržište održive i etičke mode</w:t>
            </w:r>
          </w:p>
          <w:p w14:paraId="1C8D6D04" w14:textId="3FDD661D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Kupci održivih modnih proizvoda</w:t>
            </w:r>
          </w:p>
          <w:p w14:paraId="789BF762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>Zakonska regulativa prodaje održivih modnih proizvoda</w:t>
            </w:r>
          </w:p>
        </w:tc>
      </w:tr>
      <w:tr w:rsidR="00800A6E" w14:paraId="287C885E" w14:textId="77777777" w:rsidTr="00E76EC3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1A52B57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08483BA4" w14:textId="77777777" w:rsidTr="00BF50D5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579E48" w14:textId="77777777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color w:val="000000"/>
                <w:sz w:val="20"/>
              </w:rPr>
              <w:t>Ishodi učenja provjeravaju se pisano i/ili usmeno i/ili vježbom i/ili problemskim zadatkom i/ili projektnom temom i/ili projektnim zadatkom i/ili kreativnom mapom (tkz. osobnim portfoliom) i/ili radnom situacijom i/ili aktivnostima.</w:t>
            </w:r>
          </w:p>
          <w:p w14:paraId="2DD2C3AB" w14:textId="0C2C985D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b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Primjer vrednovanja:</w:t>
            </w:r>
          </w:p>
          <w:p w14:paraId="09A94EA4" w14:textId="77777777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Radna  situacija 1</w:t>
            </w:r>
            <w:r w:rsidRPr="008F4E3A">
              <w:rPr>
                <w:rFonts w:cstheme="minorHAnsi"/>
                <w:color w:val="000000"/>
                <w:sz w:val="20"/>
              </w:rPr>
              <w:t>: Modna tvrtka odlučila je primijeniti koncept održivosti  s ciljem smanjenja onečišćenja okoliša s naglaskom na poštenu trgovinu i jačanje zadovoljstva zaposlenika.</w:t>
            </w:r>
          </w:p>
          <w:p w14:paraId="3F3AA30C" w14:textId="25DDDDA9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Aktivnost 1:</w:t>
            </w:r>
            <w:r w:rsidRPr="008F4E3A">
              <w:rPr>
                <w:rFonts w:cstheme="minorHAnsi"/>
                <w:color w:val="000000"/>
                <w:sz w:val="20"/>
              </w:rPr>
              <w:t xml:space="preserve"> Istražiti primjere dobre prakse u modnoj industriji te povezati model održive mode s ekonomskom, ekološkom i socijalnom dimenzijom održivog razvoja.</w:t>
            </w:r>
          </w:p>
          <w:p w14:paraId="478DE969" w14:textId="77777777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Aktivnost 2:</w:t>
            </w:r>
            <w:r w:rsidRPr="008F4E3A">
              <w:rPr>
                <w:rFonts w:cstheme="minorHAnsi"/>
                <w:color w:val="000000"/>
                <w:sz w:val="20"/>
              </w:rPr>
              <w:t xml:space="preserve"> Izraditi anketni upitnik u svrhu istraživanja   o motivima i kriterijima odabira održivih proizvoda. Anketni upitnik treba sadržavati pitanja koja se odnose na pet temeljnih dimenzija: funkcionalnost, lokalnost, vjerodostojnost, pravednost i jedinstvenost.</w:t>
            </w:r>
          </w:p>
          <w:p w14:paraId="2A404A1F" w14:textId="70C9887A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Aktivnost 3:</w:t>
            </w:r>
            <w:r w:rsidRPr="008F4E3A">
              <w:rPr>
                <w:rFonts w:cstheme="minorHAnsi"/>
                <w:color w:val="000000"/>
                <w:sz w:val="20"/>
              </w:rPr>
              <w:t xml:space="preserve"> Odabrati jedan održivi modni proizvod te analizirati  elemente razvoja proizvoda, cijenu, marketinšku poruku, načine prodaje i održivost lanca distribucije.</w:t>
            </w:r>
          </w:p>
          <w:p w14:paraId="7F684D17" w14:textId="77777777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color w:val="000000"/>
                <w:sz w:val="20"/>
              </w:rPr>
              <w:t> </w:t>
            </w:r>
            <w:r w:rsidRPr="008F4E3A">
              <w:rPr>
                <w:rFonts w:cstheme="minorHAnsi"/>
                <w:b/>
                <w:color w:val="000000"/>
                <w:sz w:val="20"/>
              </w:rPr>
              <w:t>Aktivnost 4:</w:t>
            </w:r>
            <w:r w:rsidRPr="008F4E3A">
              <w:rPr>
                <w:rFonts w:cstheme="minorHAnsi"/>
                <w:color w:val="000000"/>
                <w:sz w:val="20"/>
              </w:rPr>
              <w:t xml:space="preserve"> Istražiti modne proizvode koji pripadaju sljedećim kategorijama održive mode: reciklirano, organsko, rabljeno, vegansko, obrtnički izrađeno, lokalno proizvedeno, izrađeno po narudžbi, certificirano po narudžbi. Izraditi plakat na temu Održivi modni proizvodi.</w:t>
            </w:r>
          </w:p>
          <w:p w14:paraId="5F6276A5" w14:textId="77777777" w:rsidR="008F4E3A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Radna situacija 2:</w:t>
            </w:r>
            <w:r w:rsidRPr="008F4E3A">
              <w:rPr>
                <w:rFonts w:cstheme="minorHAnsi"/>
                <w:color w:val="000000"/>
                <w:sz w:val="20"/>
              </w:rPr>
              <w:t> Tvrtka za proizvodnju i prodaju tekstilnih proizvoda zaprimila je službeni dopis o obvezi primjene strategije za održive i kružne tekstilne proizvode.</w:t>
            </w:r>
          </w:p>
          <w:p w14:paraId="0B84FF71" w14:textId="398412FA" w:rsidR="00800A6E" w:rsidRPr="008F4E3A" w:rsidRDefault="008F4E3A" w:rsidP="008419C9">
            <w:pPr>
              <w:shd w:val="clear" w:color="auto" w:fill="FFFFFF"/>
              <w:suppressAutoHyphens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8F4E3A">
              <w:rPr>
                <w:rFonts w:cstheme="minorHAnsi"/>
                <w:b/>
                <w:color w:val="000000"/>
                <w:sz w:val="20"/>
              </w:rPr>
              <w:t>Aktivnost 1:</w:t>
            </w:r>
            <w:r w:rsidRPr="008F4E3A">
              <w:rPr>
                <w:rFonts w:cstheme="minorHAnsi"/>
                <w:color w:val="000000"/>
                <w:sz w:val="20"/>
              </w:rPr>
              <w:t> Analizirati zaprimljeni dopis u svrhu primjene glavnih mjera obuhvaćenih strategijom s naglaskom na proizvodnju, prodaju i potrošnju tekstilnih proizvoda te izraditi izvješće.</w:t>
            </w:r>
          </w:p>
        </w:tc>
      </w:tr>
      <w:tr w:rsidR="00800A6E" w14:paraId="5852354D" w14:textId="77777777" w:rsidTr="00FA760E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624AEC9" w14:textId="77777777" w:rsidR="00800A6E" w:rsidRPr="00FA760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</w:rPr>
            </w:pPr>
            <w:r w:rsidRPr="00FA760E">
              <w:rPr>
                <w:rFonts w:cstheme="minorHAnsi"/>
                <w:b/>
                <w:bCs/>
                <w:color w:val="000000"/>
                <w:sz w:val="20"/>
              </w:rPr>
              <w:t>Prilagodba iskustava učenja za polaznike/osobe s invaliditetom</w:t>
            </w:r>
          </w:p>
        </w:tc>
      </w:tr>
      <w:tr w:rsidR="00800A6E" w14:paraId="28BF5635" w14:textId="77777777" w:rsidTr="00FA760E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D3B478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1B033C3E" w14:textId="77777777" w:rsidR="004077D9" w:rsidRDefault="004077D9" w:rsidP="008419C9">
      <w:pPr>
        <w:spacing w:before="60" w:after="60" w:line="240" w:lineRule="auto"/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1410"/>
        <w:gridCol w:w="6247"/>
      </w:tblGrid>
      <w:tr w:rsidR="00800A6E" w14:paraId="566800D7" w14:textId="77777777" w:rsidTr="003F1F22">
        <w:trPr>
          <w:trHeight w:val="409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FCF6E0A" w14:textId="10D6E42C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644E41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0E904" w14:textId="1FA75A7A" w:rsidR="00800A6E" w:rsidRPr="003973AD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973AD">
              <w:rPr>
                <w:rFonts w:cstheme="minorHAnsi"/>
                <w:b/>
                <w:bCs/>
                <w:iCs/>
                <w:sz w:val="20"/>
                <w:szCs w:val="20"/>
              </w:rPr>
              <w:t>Suvremeni  prodajni pristup</w:t>
            </w:r>
            <w:r w:rsidR="00F353E7" w:rsidRPr="003973A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Pr="003973AD">
              <w:rPr>
                <w:rFonts w:eastAsia="Calibri" w:cstheme="minorHAnsi"/>
                <w:b/>
                <w:sz w:val="20"/>
                <w:szCs w:val="20"/>
              </w:rPr>
              <w:t>2 CSVET</w:t>
            </w:r>
          </w:p>
        </w:tc>
      </w:tr>
      <w:tr w:rsidR="00800A6E" w14:paraId="4A5C86FC" w14:textId="77777777" w:rsidTr="004C2307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EF50F6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294EFE6F" w14:textId="77777777" w:rsidTr="003F1F22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33D99" w14:textId="77777777" w:rsidR="00800A6E" w:rsidRDefault="00871EA6" w:rsidP="00FC504D">
            <w:pPr>
              <w:widowControl w:val="0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analizirati suvremeni pristup prodaji u modnom poslovanju</w:t>
            </w:r>
          </w:p>
        </w:tc>
      </w:tr>
      <w:tr w:rsidR="00800A6E" w14:paraId="1652673A" w14:textId="77777777" w:rsidTr="003F1F22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83B8B9" w14:textId="77777777" w:rsidR="00800A6E" w:rsidRDefault="00871EA6" w:rsidP="00FC504D">
            <w:pPr>
              <w:widowControl w:val="0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procijeniti utjecaj digitalnih tehnologija na prodaju modnih proizvoda</w:t>
            </w:r>
          </w:p>
        </w:tc>
      </w:tr>
      <w:tr w:rsidR="00800A6E" w14:paraId="577F5CDF" w14:textId="77777777" w:rsidTr="003F1F22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4EE3A0" w14:textId="77777777" w:rsidR="00800A6E" w:rsidRDefault="00871EA6" w:rsidP="00FC504D">
            <w:pPr>
              <w:widowControl w:val="0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t>povezati korake pronalaženja novih kupaca</w:t>
            </w:r>
          </w:p>
        </w:tc>
      </w:tr>
      <w:tr w:rsidR="00800A6E" w14:paraId="382A5F6B" w14:textId="77777777" w:rsidTr="003F1F22">
        <w:trPr>
          <w:trHeight w:val="22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AB8A5" w14:textId="77777777" w:rsidR="00800A6E" w:rsidRDefault="00871EA6" w:rsidP="00FC504D">
            <w:pPr>
              <w:widowControl w:val="0"/>
              <w:numPr>
                <w:ilvl w:val="0"/>
                <w:numId w:val="19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C504D">
              <w:rPr>
                <w:rFonts w:eastAsia="Calibri" w:cstheme="minorHAnsi"/>
                <w:sz w:val="20"/>
                <w:szCs w:val="20"/>
              </w:rPr>
              <w:lastRenderedPageBreak/>
              <w:t>razlikovati transakcijsku prodaju i prodaju temeljenu na razvoju odnosa</w:t>
            </w:r>
          </w:p>
        </w:tc>
      </w:tr>
      <w:tr w:rsidR="00800A6E" w14:paraId="7F8B94F1" w14:textId="77777777" w:rsidTr="004C2307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C9B5EAB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5814BA02" w14:textId="77777777" w:rsidTr="003F1F22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DDE50D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kompetencija za suvremeni prodajni pristup u modnom okruženju. Individualnim razgovorima i grupnim/timskim aktivnostima (suradničko učenje) se dodatno jačaju strukovne i informacijsko komunikacijske kompetencije.</w:t>
            </w:r>
          </w:p>
          <w:p w14:paraId="63D25D78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Polaznici samostalno rješavaju zadatak koristeći stečena teorijska znanja o suvremenim pristupima prodaji u modnom poslovanju, u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tjecaju digitalnih tehnologija na prodaju modnih proizvoda, pronalaženje novih kupaca, t</w:t>
            </w: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ransakcijskoj prodaji i prodaji temeljenoj na razvoju odnosa s kupcima.</w:t>
            </w:r>
          </w:p>
          <w:p w14:paraId="1ADF98B5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 xml:space="preserve">Također, nastavnik polazniku daje povratnu informaciju o uspješnosti rješavanja zadanih aktivnosti u radnoj situaciji i/ili projektu. </w:t>
            </w:r>
          </w:p>
          <w:p w14:paraId="76272DCB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Od polaznika se očekuje aktivno sudjelovanje u procesu učenja, poučavanja i vrednovanja postignuća, redovito pohađanje svih oblika nastave te digitalna pohrana svih vježbi i aktivnosti. Ako polaznik pred sobom ima teškoću koju ne može samostalno savladati, nastavnik ga usmjerava prema mogućem rješenju. Također, nastavnik polaznika prati u radu te daje povratne informacije o uspješnosti u izvođenju SIU Suvremeni prodajni pristup.</w:t>
            </w:r>
          </w:p>
        </w:tc>
      </w:tr>
      <w:tr w:rsidR="00800A6E" w14:paraId="32AF6068" w14:textId="77777777" w:rsidTr="003F1F22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30C2E8" w14:textId="77777777" w:rsidR="00800A6E" w:rsidRPr="004C2307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2307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B21281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Suvremeni pristup prodaji u modnom poslovanju</w:t>
            </w:r>
          </w:p>
          <w:p w14:paraId="0D7C98A3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Utjecaj digitalnih tehnologija na prodaju modnih proizvoda</w:t>
            </w:r>
          </w:p>
          <w:p w14:paraId="7FF85A69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Pronalaženje novih kupaca</w:t>
            </w:r>
          </w:p>
          <w:p w14:paraId="75B16CFF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>Transakcijska prodaja i prodaja temeljena na razvoju odnosa s kupcima</w:t>
            </w:r>
          </w:p>
        </w:tc>
      </w:tr>
      <w:tr w:rsidR="00800A6E" w14:paraId="13209174" w14:textId="77777777" w:rsidTr="004C2307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D1253AB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5B49871D" w14:textId="77777777" w:rsidTr="003F1F22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82C07E" w14:textId="7777777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color w:val="000000"/>
                <w:sz w:val="20"/>
              </w:rPr>
              <w:t>Ishodi učenja provjeravaju se pisano i/ili usmeno i/ili vježbom i/ili problemskim zadatkom i/ili projektnom temom i/ili projektnim zadatkom i/ili kreativnom mapom (tkz. osobnim portfoliom) i/ili radnom situacijom i/ili aktivnostima.</w:t>
            </w:r>
          </w:p>
          <w:p w14:paraId="3DD63338" w14:textId="1FA4B90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b/>
                <w:color w:val="000000"/>
                <w:sz w:val="20"/>
              </w:rPr>
            </w:pPr>
            <w:r w:rsidRPr="00235B0F">
              <w:rPr>
                <w:rFonts w:cstheme="minorHAnsi"/>
                <w:color w:val="000000"/>
                <w:sz w:val="20"/>
              </w:rPr>
              <w:t> </w:t>
            </w:r>
            <w:r w:rsidRPr="00235B0F">
              <w:rPr>
                <w:rFonts w:cstheme="minorHAnsi"/>
                <w:b/>
                <w:color w:val="000000"/>
                <w:sz w:val="20"/>
              </w:rPr>
              <w:t>Primjer vrednovanja:</w:t>
            </w:r>
          </w:p>
          <w:p w14:paraId="5D77B3DF" w14:textId="7777777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b/>
                <w:color w:val="000000"/>
                <w:sz w:val="20"/>
              </w:rPr>
              <w:t>Radna situacija</w:t>
            </w:r>
            <w:r w:rsidRPr="00235B0F">
              <w:rPr>
                <w:rFonts w:cstheme="minorHAnsi"/>
                <w:color w:val="000000"/>
                <w:sz w:val="20"/>
              </w:rPr>
              <w:t>: Menadžeri i voditelji modnih prodajnih prostora odlaze u Italiju  na godišnje ugovaranje modne kolekcije jesen/zima.</w:t>
            </w:r>
          </w:p>
          <w:p w14:paraId="543C6B9F" w14:textId="0D7C6DB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b/>
                <w:color w:val="000000"/>
                <w:sz w:val="20"/>
              </w:rPr>
              <w:t>Aktivnost 1</w:t>
            </w:r>
            <w:r w:rsidR="008F5D5E">
              <w:rPr>
                <w:rFonts w:cstheme="minorHAnsi"/>
                <w:b/>
                <w:color w:val="000000"/>
                <w:sz w:val="20"/>
              </w:rPr>
              <w:t xml:space="preserve">: </w:t>
            </w:r>
            <w:r w:rsidRPr="00235B0F">
              <w:rPr>
                <w:rFonts w:cstheme="minorHAnsi"/>
                <w:color w:val="000000"/>
                <w:sz w:val="20"/>
              </w:rPr>
              <w:t>Odabrati sudjelovanje u timu:</w:t>
            </w:r>
          </w:p>
          <w:p w14:paraId="2CF98509" w14:textId="7777777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color w:val="000000"/>
                <w:sz w:val="20"/>
              </w:rPr>
              <w:t>a) Prodajni tim modne kolekcije jesen/zima.</w:t>
            </w:r>
          </w:p>
          <w:p w14:paraId="7B716EAD" w14:textId="7777777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color w:val="000000"/>
                <w:sz w:val="20"/>
              </w:rPr>
              <w:t>b) Tim kupaca modne kolekcije jesen/zima.</w:t>
            </w:r>
          </w:p>
          <w:p w14:paraId="49AFDCD5" w14:textId="77777777" w:rsidR="00235B0F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b/>
                <w:color w:val="000000"/>
                <w:sz w:val="20"/>
              </w:rPr>
              <w:t>Aktivnost 2</w:t>
            </w:r>
            <w:r w:rsidRPr="00235B0F">
              <w:rPr>
                <w:rFonts w:cstheme="minorHAnsi"/>
                <w:color w:val="000000"/>
                <w:sz w:val="20"/>
              </w:rPr>
              <w:t>: Prodajni tim: Odabrati oblik prodaje (transakcijska prodaja/prodaja kroz razvoj odnosa) za novu kolekciju ovisno o poslovnom partneru / kupcu s kojim održava sastanak . Sobzirom na dugogodišnju suradnju priprema se promidžbeni materijal ( katalozi, uzorci i sl.). </w:t>
            </w:r>
          </w:p>
          <w:p w14:paraId="2C6C8C27" w14:textId="3AF91CEE" w:rsidR="00800A6E" w:rsidRPr="00235B0F" w:rsidRDefault="00235B0F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</w:rPr>
            </w:pPr>
            <w:r w:rsidRPr="00235B0F">
              <w:rPr>
                <w:rFonts w:cstheme="minorHAnsi"/>
                <w:b/>
                <w:color w:val="000000"/>
                <w:sz w:val="20"/>
              </w:rPr>
              <w:t>Aktivnost 3:</w:t>
            </w:r>
            <w:r w:rsidRPr="00235B0F">
              <w:rPr>
                <w:rFonts w:cstheme="minorHAnsi"/>
                <w:color w:val="000000"/>
                <w:sz w:val="20"/>
              </w:rPr>
              <w:t> Tim kupaca ima specificiranu narudžbu / zahtjev boja i dezena /  za svoje modne prostore prateći potrebe i želje kupaca te modne trendove. Komentiraju oblik prodaje kojim se prodavatelj predstavio  / preporučuju u  budućnosti nove oblike npr. kupovinu pomoću desktop aplikacije koja će igrati ulogu posrednika u kupovini</w:t>
            </w:r>
            <w:r w:rsidR="00FA760E">
              <w:rPr>
                <w:rFonts w:cstheme="minorHAnsi"/>
                <w:color w:val="000000"/>
                <w:sz w:val="20"/>
              </w:rPr>
              <w:t>.</w:t>
            </w:r>
          </w:p>
        </w:tc>
      </w:tr>
      <w:tr w:rsidR="00800A6E" w14:paraId="2C9C7881" w14:textId="77777777" w:rsidTr="004C2307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ED1404C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00A6E" w14:paraId="4EF6A662" w14:textId="77777777" w:rsidTr="004C2307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C7BEFD" w14:textId="77777777" w:rsidR="00800A6E" w:rsidRDefault="00871EA6" w:rsidP="008419C9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ascii="Cambria" w:hAnsi="Cambria" w:cstheme="minorHAnsi"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6759D976" w14:textId="01FDE717" w:rsidR="00465D17" w:rsidRDefault="00465D17" w:rsidP="008419C9">
      <w:pPr>
        <w:spacing w:before="60" w:after="60" w:line="240" w:lineRule="auto"/>
        <w:rPr>
          <w:sz w:val="16"/>
          <w:szCs w:val="16"/>
        </w:rPr>
      </w:pPr>
    </w:p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800A6E" w14:paraId="426E2E48" w14:textId="77777777">
        <w:tc>
          <w:tcPr>
            <w:tcW w:w="9480" w:type="dxa"/>
            <w:vAlign w:val="center"/>
          </w:tcPr>
          <w:p w14:paraId="7CF8783A" w14:textId="77777777" w:rsidR="00800A6E" w:rsidRDefault="00871EA6" w:rsidP="008419C9">
            <w:pPr>
              <w:widowControl w:val="0"/>
              <w:tabs>
                <w:tab w:val="left" w:pos="720"/>
              </w:tabs>
              <w:snapToGrid w:val="0"/>
              <w:spacing w:before="60" w:after="6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63294CA4" w14:textId="77777777" w:rsidR="00800A6E" w:rsidRDefault="00871EA6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7F25FEB" w14:textId="77777777" w:rsidR="00800A6E" w:rsidRDefault="00800A6E" w:rsidP="008419C9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48567317" w14:textId="77777777" w:rsidR="00800A6E" w:rsidRDefault="00871EA6" w:rsidP="008419C9">
      <w:pPr>
        <w:spacing w:before="60" w:after="60" w:line="240" w:lineRule="auto"/>
        <w:rPr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800A6E" w14:paraId="6267D708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8A2674" w14:textId="77777777" w:rsidR="00800A6E" w:rsidRDefault="00871EA6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F1F599" w14:textId="77777777" w:rsidR="00800A6E" w:rsidRDefault="00800A6E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0A6E" w14:paraId="1AED9D40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12FB0" w14:textId="77777777" w:rsidR="00800A6E" w:rsidRDefault="00871EA6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7F4E59" w14:textId="77777777" w:rsidR="00800A6E" w:rsidRDefault="00800A6E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0A6E" w14:paraId="0BB7B8EA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8B66FD3" w14:textId="77777777" w:rsidR="00800A6E" w:rsidRDefault="00871EA6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ECC7BE" w14:textId="77777777" w:rsidR="00800A6E" w:rsidRDefault="00800A6E" w:rsidP="008419C9">
            <w:pPr>
              <w:widowControl w:val="0"/>
              <w:tabs>
                <w:tab w:val="left" w:pos="720"/>
              </w:tabs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23DAA46" w14:textId="77777777" w:rsidR="00800A6E" w:rsidRDefault="00800A6E" w:rsidP="003973AD">
      <w:pPr>
        <w:spacing w:before="60" w:after="60" w:line="240" w:lineRule="auto"/>
      </w:pPr>
    </w:p>
    <w:sectPr w:rsidR="00800A6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BC2A" w14:textId="77777777" w:rsidR="007D342D" w:rsidRDefault="007D342D">
      <w:pPr>
        <w:spacing w:after="0" w:line="240" w:lineRule="auto"/>
      </w:pPr>
      <w:r>
        <w:separator/>
      </w:r>
    </w:p>
  </w:endnote>
  <w:endnote w:type="continuationSeparator" w:id="0">
    <w:p w14:paraId="67A3CF87" w14:textId="77777777" w:rsidR="007D342D" w:rsidRDefault="007D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77C1" w14:textId="77777777" w:rsidR="007D342D" w:rsidRDefault="007D342D">
      <w:pPr>
        <w:rPr>
          <w:sz w:val="12"/>
        </w:rPr>
      </w:pPr>
      <w:r>
        <w:separator/>
      </w:r>
    </w:p>
  </w:footnote>
  <w:footnote w:type="continuationSeparator" w:id="0">
    <w:p w14:paraId="01BACF1F" w14:textId="77777777" w:rsidR="007D342D" w:rsidRDefault="007D342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02CA"/>
    <w:multiLevelType w:val="multilevel"/>
    <w:tmpl w:val="3E6408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154BD"/>
    <w:multiLevelType w:val="multilevel"/>
    <w:tmpl w:val="B6E6061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02933"/>
    <w:multiLevelType w:val="multilevel"/>
    <w:tmpl w:val="A08EEB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415602F"/>
    <w:multiLevelType w:val="hybridMultilevel"/>
    <w:tmpl w:val="E45A00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2B7"/>
    <w:multiLevelType w:val="multilevel"/>
    <w:tmpl w:val="1A58E51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1A639D"/>
    <w:multiLevelType w:val="multilevel"/>
    <w:tmpl w:val="9C8E6D84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Cambria" w:eastAsiaTheme="minorHAnsi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</w:lvl>
  </w:abstractNum>
  <w:abstractNum w:abstractNumId="6" w15:restartNumberingAfterBreak="0">
    <w:nsid w:val="33CA1092"/>
    <w:multiLevelType w:val="multilevel"/>
    <w:tmpl w:val="EE5279B6"/>
    <w:lvl w:ilvl="0">
      <w:start w:val="1"/>
      <w:numFmt w:val="decimal"/>
      <w:lvlText w:val="%1."/>
      <w:lvlJc w:val="left"/>
      <w:pPr>
        <w:tabs>
          <w:tab w:val="num" w:pos="-1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-12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-12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-12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12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12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12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12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12"/>
        </w:tabs>
        <w:ind w:left="6828" w:hanging="180"/>
      </w:pPr>
    </w:lvl>
  </w:abstractNum>
  <w:abstractNum w:abstractNumId="7" w15:restartNumberingAfterBreak="0">
    <w:nsid w:val="361C13BE"/>
    <w:multiLevelType w:val="multilevel"/>
    <w:tmpl w:val="04C658A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AD6C3E"/>
    <w:multiLevelType w:val="multilevel"/>
    <w:tmpl w:val="7FB0F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07F1BEA"/>
    <w:multiLevelType w:val="multilevel"/>
    <w:tmpl w:val="B9522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3B24201"/>
    <w:multiLevelType w:val="multilevel"/>
    <w:tmpl w:val="B0729F3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7C0E34"/>
    <w:multiLevelType w:val="multilevel"/>
    <w:tmpl w:val="0DACEEAA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1F0D1A"/>
    <w:multiLevelType w:val="multilevel"/>
    <w:tmpl w:val="A69A0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CF9115B"/>
    <w:multiLevelType w:val="multilevel"/>
    <w:tmpl w:val="7D0474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984286"/>
    <w:multiLevelType w:val="multilevel"/>
    <w:tmpl w:val="B9522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E591F3A"/>
    <w:multiLevelType w:val="hybridMultilevel"/>
    <w:tmpl w:val="45ECCC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0356"/>
    <w:multiLevelType w:val="multilevel"/>
    <w:tmpl w:val="B9522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518741C"/>
    <w:multiLevelType w:val="multilevel"/>
    <w:tmpl w:val="34AE53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43662355">
    <w:abstractNumId w:val="8"/>
  </w:num>
  <w:num w:numId="2" w16cid:durableId="602155337">
    <w:abstractNumId w:val="5"/>
  </w:num>
  <w:num w:numId="3" w16cid:durableId="573005736">
    <w:abstractNumId w:val="17"/>
  </w:num>
  <w:num w:numId="4" w16cid:durableId="686827266">
    <w:abstractNumId w:val="14"/>
  </w:num>
  <w:num w:numId="5" w16cid:durableId="1816296587">
    <w:abstractNumId w:val="2"/>
  </w:num>
  <w:num w:numId="6" w16cid:durableId="1295328270">
    <w:abstractNumId w:val="6"/>
  </w:num>
  <w:num w:numId="7" w16cid:durableId="214707221">
    <w:abstractNumId w:val="13"/>
  </w:num>
  <w:num w:numId="8" w16cid:durableId="182714911">
    <w:abstractNumId w:val="10"/>
  </w:num>
  <w:num w:numId="9" w16cid:durableId="2022079607">
    <w:abstractNumId w:val="11"/>
  </w:num>
  <w:num w:numId="10" w16cid:durableId="1399131087">
    <w:abstractNumId w:val="12"/>
  </w:num>
  <w:num w:numId="11" w16cid:durableId="2001880223">
    <w:abstractNumId w:val="4"/>
  </w:num>
  <w:num w:numId="12" w16cid:durableId="1641225603">
    <w:abstractNumId w:val="7"/>
  </w:num>
  <w:num w:numId="13" w16cid:durableId="768163999">
    <w:abstractNumId w:val="0"/>
  </w:num>
  <w:num w:numId="14" w16cid:durableId="131872062">
    <w:abstractNumId w:val="3"/>
  </w:num>
  <w:num w:numId="15" w16cid:durableId="1138768651">
    <w:abstractNumId w:val="3"/>
  </w:num>
  <w:num w:numId="16" w16cid:durableId="675424831">
    <w:abstractNumId w:val="15"/>
  </w:num>
  <w:num w:numId="17" w16cid:durableId="373585579">
    <w:abstractNumId w:val="1"/>
  </w:num>
  <w:num w:numId="18" w16cid:durableId="964507248">
    <w:abstractNumId w:val="16"/>
  </w:num>
  <w:num w:numId="19" w16cid:durableId="579871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6E"/>
    <w:rsid w:val="00001C7D"/>
    <w:rsid w:val="00037DE1"/>
    <w:rsid w:val="0007633E"/>
    <w:rsid w:val="0009364F"/>
    <w:rsid w:val="000D10CF"/>
    <w:rsid w:val="000D1BBF"/>
    <w:rsid w:val="000F312A"/>
    <w:rsid w:val="0011217C"/>
    <w:rsid w:val="00114415"/>
    <w:rsid w:val="00125293"/>
    <w:rsid w:val="0013414D"/>
    <w:rsid w:val="001565CC"/>
    <w:rsid w:val="00166A0E"/>
    <w:rsid w:val="00175A8B"/>
    <w:rsid w:val="0019046D"/>
    <w:rsid w:val="001A3E15"/>
    <w:rsid w:val="001A7E84"/>
    <w:rsid w:val="001C6A0B"/>
    <w:rsid w:val="001D6AA4"/>
    <w:rsid w:val="001D7A71"/>
    <w:rsid w:val="001E3C0F"/>
    <w:rsid w:val="001E7E83"/>
    <w:rsid w:val="0022026A"/>
    <w:rsid w:val="002315AE"/>
    <w:rsid w:val="00235B0F"/>
    <w:rsid w:val="00246480"/>
    <w:rsid w:val="00246EB5"/>
    <w:rsid w:val="0028579C"/>
    <w:rsid w:val="002A7E30"/>
    <w:rsid w:val="002B700C"/>
    <w:rsid w:val="002D0C2E"/>
    <w:rsid w:val="002D5816"/>
    <w:rsid w:val="002F3642"/>
    <w:rsid w:val="002F5886"/>
    <w:rsid w:val="002F6F09"/>
    <w:rsid w:val="00305063"/>
    <w:rsid w:val="00374115"/>
    <w:rsid w:val="0037479B"/>
    <w:rsid w:val="00374A85"/>
    <w:rsid w:val="00390954"/>
    <w:rsid w:val="003966D7"/>
    <w:rsid w:val="003973AD"/>
    <w:rsid w:val="003A7E9A"/>
    <w:rsid w:val="003F1F22"/>
    <w:rsid w:val="00404029"/>
    <w:rsid w:val="004077D9"/>
    <w:rsid w:val="004241F5"/>
    <w:rsid w:val="00463157"/>
    <w:rsid w:val="00465D17"/>
    <w:rsid w:val="004A6B31"/>
    <w:rsid w:val="004C0CDB"/>
    <w:rsid w:val="004C2307"/>
    <w:rsid w:val="004C4501"/>
    <w:rsid w:val="004C4C70"/>
    <w:rsid w:val="004C7DA2"/>
    <w:rsid w:val="004D327E"/>
    <w:rsid w:val="00526185"/>
    <w:rsid w:val="00542A1D"/>
    <w:rsid w:val="00543454"/>
    <w:rsid w:val="005705D7"/>
    <w:rsid w:val="00593109"/>
    <w:rsid w:val="005B4200"/>
    <w:rsid w:val="005C5770"/>
    <w:rsid w:val="005D230F"/>
    <w:rsid w:val="005E5725"/>
    <w:rsid w:val="005F7039"/>
    <w:rsid w:val="005F77B2"/>
    <w:rsid w:val="00612303"/>
    <w:rsid w:val="00626C5E"/>
    <w:rsid w:val="00642A3D"/>
    <w:rsid w:val="00644E41"/>
    <w:rsid w:val="006528B1"/>
    <w:rsid w:val="006548B8"/>
    <w:rsid w:val="00670FB3"/>
    <w:rsid w:val="006A610D"/>
    <w:rsid w:val="006B2707"/>
    <w:rsid w:val="006C77AD"/>
    <w:rsid w:val="006D4A8F"/>
    <w:rsid w:val="00732BEA"/>
    <w:rsid w:val="00732D09"/>
    <w:rsid w:val="00762BBA"/>
    <w:rsid w:val="0078449B"/>
    <w:rsid w:val="00795253"/>
    <w:rsid w:val="007B1891"/>
    <w:rsid w:val="007B6ED1"/>
    <w:rsid w:val="007D2CE6"/>
    <w:rsid w:val="007D342D"/>
    <w:rsid w:val="007E2D11"/>
    <w:rsid w:val="00800A6E"/>
    <w:rsid w:val="00816A3C"/>
    <w:rsid w:val="008419C9"/>
    <w:rsid w:val="0084272E"/>
    <w:rsid w:val="00860E01"/>
    <w:rsid w:val="008673AD"/>
    <w:rsid w:val="00871EA6"/>
    <w:rsid w:val="008D597D"/>
    <w:rsid w:val="008F4E3A"/>
    <w:rsid w:val="008F5D5E"/>
    <w:rsid w:val="00904C5A"/>
    <w:rsid w:val="00922CB2"/>
    <w:rsid w:val="009356E9"/>
    <w:rsid w:val="009743F4"/>
    <w:rsid w:val="009A0552"/>
    <w:rsid w:val="009B23A9"/>
    <w:rsid w:val="00A70B70"/>
    <w:rsid w:val="00AA55C1"/>
    <w:rsid w:val="00AB3EC7"/>
    <w:rsid w:val="00AE1566"/>
    <w:rsid w:val="00B0356D"/>
    <w:rsid w:val="00B06D53"/>
    <w:rsid w:val="00B231A2"/>
    <w:rsid w:val="00B77B93"/>
    <w:rsid w:val="00B952B2"/>
    <w:rsid w:val="00BB049F"/>
    <w:rsid w:val="00BD4621"/>
    <w:rsid w:val="00BE7E2E"/>
    <w:rsid w:val="00BF50D5"/>
    <w:rsid w:val="00C26045"/>
    <w:rsid w:val="00C263E6"/>
    <w:rsid w:val="00C34CE5"/>
    <w:rsid w:val="00C67F8B"/>
    <w:rsid w:val="00C7258F"/>
    <w:rsid w:val="00CD2F23"/>
    <w:rsid w:val="00CD6904"/>
    <w:rsid w:val="00D1110A"/>
    <w:rsid w:val="00D116FC"/>
    <w:rsid w:val="00D35901"/>
    <w:rsid w:val="00DB44D6"/>
    <w:rsid w:val="00DF2500"/>
    <w:rsid w:val="00E031B3"/>
    <w:rsid w:val="00E104EB"/>
    <w:rsid w:val="00E31827"/>
    <w:rsid w:val="00E57C6C"/>
    <w:rsid w:val="00E76EC3"/>
    <w:rsid w:val="00EA27E2"/>
    <w:rsid w:val="00EB21A6"/>
    <w:rsid w:val="00ED251C"/>
    <w:rsid w:val="00EF0EED"/>
    <w:rsid w:val="00F34C16"/>
    <w:rsid w:val="00F353E7"/>
    <w:rsid w:val="00F368AA"/>
    <w:rsid w:val="00F747D8"/>
    <w:rsid w:val="00F82917"/>
    <w:rsid w:val="00F90F79"/>
    <w:rsid w:val="00F93A7B"/>
    <w:rsid w:val="00FA760E"/>
    <w:rsid w:val="00FB101E"/>
    <w:rsid w:val="00FC4842"/>
    <w:rsid w:val="00FC504D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458A"/>
  <w15:docId w15:val="{C20B72B4-85BD-4F6C-BCB1-C4829DF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9C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E43D2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C15BA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C15BA"/>
    <w:rPr>
      <w:vertAlign w:val="superscript"/>
    </w:rPr>
  </w:style>
  <w:style w:type="character" w:customStyle="1" w:styleId="Internetskapoveznica">
    <w:name w:val="Internetska poveznica"/>
    <w:basedOn w:val="DefaultParagraphFont"/>
    <w:uiPriority w:val="99"/>
    <w:unhideWhenUsed/>
    <w:rsid w:val="008E65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65E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E5F0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43D2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E1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AA247A"/>
  </w:style>
  <w:style w:type="paragraph" w:customStyle="1" w:styleId="Standard">
    <w:name w:val="Standard"/>
    <w:qFormat/>
    <w:rsid w:val="0092546E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EE6B61"/>
    <w:pPr>
      <w:spacing w:after="160" w:line="259" w:lineRule="auto"/>
    </w:pPr>
    <w:rPr>
      <w:rFonts w:cs="Calibri"/>
      <w:lang w:eastAsia="zh-CN" w:bidi="hi-IN"/>
    </w:rPr>
  </w:style>
  <w:style w:type="paragraph" w:customStyle="1" w:styleId="Textbody">
    <w:name w:val="Text body"/>
    <w:basedOn w:val="Standard"/>
    <w:qFormat/>
    <w:rsid w:val="00A5604C"/>
    <w:pPr>
      <w:spacing w:after="140" w:line="276" w:lineRule="auto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6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59" TargetMode="External"/><Relationship Id="rId13" Type="http://schemas.openxmlformats.org/officeDocument/2006/relationships/hyperlink" Target="https://hko.srce.hr/registar/skup-ishoda-ucenja/detalji/13599" TargetMode="External"/><Relationship Id="rId18" Type="http://schemas.openxmlformats.org/officeDocument/2006/relationships/hyperlink" Target="https://hko.srce.hr/registar/skup-ishoda-ucenja/detalji/13598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35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3578" TargetMode="External"/><Relationship Id="rId17" Type="http://schemas.openxmlformats.org/officeDocument/2006/relationships/hyperlink" Target="https://hko.srce.hr/registar/skup-ishoda-ucenja/detalji/135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3578" TargetMode="External"/><Relationship Id="rId20" Type="http://schemas.openxmlformats.org/officeDocument/2006/relationships/hyperlink" Target="https://hko.srce.hr/registar/skup-ishoda-ucenja/detalji/135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136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36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tandard-kvalifikacije/detalji/476" TargetMode="External"/><Relationship Id="rId19" Type="http://schemas.openxmlformats.org/officeDocument/2006/relationships/hyperlink" Target="https://hko.srce.hr/registar/skup-ishoda-ucenja/detalji/13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60" TargetMode="External"/><Relationship Id="rId14" Type="http://schemas.openxmlformats.org/officeDocument/2006/relationships/hyperlink" Target="https://hko.srce.hr/registar/skup-ishoda-ucenja/detalji/13598" TargetMode="External"/><Relationship Id="rId22" Type="http://schemas.openxmlformats.org/officeDocument/2006/relationships/hyperlink" Target="https://hko.srce.hr/registar/skup-ishoda-ucenja/detalji/13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FF6C-262E-4D20-A9E7-DCF7B497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4122</Words>
  <Characters>23498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ASOO</cp:lastModifiedBy>
  <cp:revision>40</cp:revision>
  <cp:lastPrinted>2022-01-17T07:52:00Z</cp:lastPrinted>
  <dcterms:created xsi:type="dcterms:W3CDTF">2025-01-22T09:35:00Z</dcterms:created>
  <dcterms:modified xsi:type="dcterms:W3CDTF">2025-03-14T08:14:00Z</dcterms:modified>
  <dc:language>hr-HR</dc:language>
</cp:coreProperties>
</file>