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DCF4" w14:textId="77777777" w:rsidR="00784CB1" w:rsidRDefault="00784CB1"/>
    <w:p w14:paraId="3BC6DCF5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3BC6DCF6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3BC6DCF7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3BC6DCF8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3BC6DCF9" w14:textId="77777777" w:rsidR="00E86257" w:rsidRPr="00784CB1" w:rsidRDefault="00E86257" w:rsidP="00784CB1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3BC6DCFA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3BC6DCFB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3BC6DCFC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3BC6DCFD" w14:textId="77777777" w:rsid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EKONOMIST</w:t>
      </w:r>
    </w:p>
    <w:p w14:paraId="3BC6DCFE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3BC6DCFF" w14:textId="77777777" w:rsidR="00E86257" w:rsidRPr="00784CB1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3BC6DD00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3BC6DD01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3BC6DD02" w14:textId="77777777" w:rsidR="00E86257" w:rsidRPr="00784CB1" w:rsidRDefault="00E86257" w:rsidP="00E86257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3BC6DD03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4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3BC6DD05" w14:textId="77777777" w:rsidR="00784CB1" w:rsidRPr="00784CB1" w:rsidRDefault="00471A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Ekonomija, trgovina i poslovna administracija</w:t>
      </w:r>
    </w:p>
    <w:p w14:paraId="3BC6DD06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3BC6DD07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8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9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A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B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3BC6DD0C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D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E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0F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10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11" w14:textId="77777777" w:rsidR="00784CB1" w:rsidRP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3BC6DD12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3BC6DD13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14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3BC6DD15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3BC6DD16" w14:textId="77777777" w:rsidR="00784CB1" w:rsidRPr="00784CB1" w:rsidRDefault="00784CB1" w:rsidP="00784CB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>završena osnovna škola i navršenih 15 godina</w:t>
      </w:r>
    </w:p>
    <w:p w14:paraId="3BC6DD17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983AFF" w:rsidRPr="00074763">
        <w:rPr>
          <w:rFonts w:ascii="Calibri" w:eastAsia="Times New Roman" w:hAnsi="Calibri" w:cs="Calibri"/>
          <w:i/>
          <w:sz w:val="24"/>
          <w:szCs w:val="24"/>
          <w:lang w:eastAsia="hr-HR"/>
        </w:rPr>
        <w:t>E</w:t>
      </w:r>
      <w:r w:rsidRPr="00074763">
        <w:rPr>
          <w:rFonts w:ascii="Calibri" w:eastAsia="Times New Roman" w:hAnsi="Calibri" w:cs="Calibri"/>
          <w:i/>
          <w:sz w:val="24"/>
          <w:szCs w:val="24"/>
          <w:lang w:eastAsia="hr-HR"/>
        </w:rPr>
        <w:t>konomista.</w:t>
      </w:r>
    </w:p>
    <w:p w14:paraId="3BC6DD18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19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3BC6DD1A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1B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3BC6DD1C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3BC6DD1D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983AFF" w:rsidRPr="00074763">
        <w:rPr>
          <w:rFonts w:ascii="Calibri" w:eastAsia="Times New Roman" w:hAnsi="Calibri" w:cs="Calibri"/>
          <w:i/>
          <w:sz w:val="24"/>
          <w:szCs w:val="24"/>
          <w:lang w:eastAsia="hr-HR"/>
        </w:rPr>
        <w:t>E</w:t>
      </w:r>
      <w:r w:rsidRPr="00074763">
        <w:rPr>
          <w:rFonts w:ascii="Calibri" w:eastAsia="Times New Roman" w:hAnsi="Calibri" w:cs="Calibri"/>
          <w:i/>
          <w:sz w:val="24"/>
          <w:szCs w:val="24"/>
          <w:lang w:eastAsia="hr-HR"/>
        </w:rPr>
        <w:t>konomista.</w:t>
      </w:r>
    </w:p>
    <w:p w14:paraId="3BC6DD1E" w14:textId="77777777" w:rsidR="00784CB1" w:rsidRPr="00784CB1" w:rsidRDefault="00784CB1" w:rsidP="00784CB1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1F" w14:textId="77777777" w:rsidR="00784CB1" w:rsidRPr="00BE2024" w:rsidRDefault="00784CB1" w:rsidP="00BE2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</w:t>
      </w:r>
      <w:r w:rsidR="006A0FE8" w:rsidRPr="00BE2024">
        <w:rPr>
          <w:rFonts w:ascii="Calibri" w:eastAsia="Times New Roman" w:hAnsi="Calibri" w:cs="Calibri"/>
          <w:sz w:val="24"/>
          <w:szCs w:val="24"/>
          <w:lang w:eastAsia="hr-HR"/>
        </w:rPr>
        <w:t>utvrđuju se razlike strukovnih predmeta</w:t>
      </w:r>
      <w:r w:rsidR="004A3556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A0FE8" w:rsidRPr="00BE2024">
        <w:rPr>
          <w:rFonts w:ascii="Calibri" w:eastAsia="Times New Roman" w:hAnsi="Calibri" w:cs="Calibri"/>
          <w:sz w:val="24"/>
          <w:szCs w:val="24"/>
          <w:lang w:eastAsia="hr-HR"/>
        </w:rPr>
        <w:t>između programa</w:t>
      </w:r>
      <w:r w:rsidR="00A21D54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6A0FE8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već stečenog zan</w:t>
      </w:r>
      <w:r w:rsidR="004A3556" w:rsidRPr="00BE2024">
        <w:rPr>
          <w:rFonts w:ascii="Calibri" w:eastAsia="Times New Roman" w:hAnsi="Calibri" w:cs="Calibri"/>
          <w:sz w:val="24"/>
          <w:szCs w:val="24"/>
          <w:lang w:eastAsia="hr-HR"/>
        </w:rPr>
        <w:t>imanja</w:t>
      </w:r>
      <w:r w:rsidR="00A21D54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srednje škole koji se izvodi prema nastavnome planu i programu)</w:t>
      </w:r>
      <w:r w:rsidR="004A3556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A21D54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A21D54" w:rsidRPr="00074763">
        <w:rPr>
          <w:rFonts w:ascii="Calibri" w:eastAsia="Times New Roman" w:hAnsi="Calibri" w:cs="Calibri"/>
          <w:i/>
          <w:sz w:val="24"/>
          <w:szCs w:val="24"/>
          <w:lang w:eastAsia="hr-HR"/>
        </w:rPr>
        <w:t>Ekonomist</w:t>
      </w:r>
      <w:r w:rsidR="00A21D54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</w:t>
      </w:r>
      <w:r w:rsidR="00632A26" w:rsidRPr="00BE2024">
        <w:rPr>
          <w:rFonts w:ascii="Calibri" w:eastAsia="Times New Roman" w:hAnsi="Calibri" w:cs="Calibri"/>
          <w:sz w:val="24"/>
          <w:szCs w:val="24"/>
          <w:lang w:eastAsia="hr-HR"/>
        </w:rPr>
        <w:t>Također je potrebno utvrditi moguće sadržajne razlike općeobrazovnog, strukovnog i praktičnog dijela nastave.</w:t>
      </w:r>
    </w:p>
    <w:p w14:paraId="3BC6DD20" w14:textId="77777777" w:rsidR="00784CB1" w:rsidRPr="00BE2024" w:rsidRDefault="00784CB1" w:rsidP="00BE2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21" w14:textId="77777777" w:rsidR="00784CB1" w:rsidRPr="00BE2024" w:rsidRDefault="00784CB1" w:rsidP="00BE20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</w:t>
      </w:r>
      <w:r w:rsidR="00B8787C" w:rsidRPr="00BE2024">
        <w:rPr>
          <w:rFonts w:ascii="Calibri" w:eastAsia="Times New Roman" w:hAnsi="Calibri" w:cs="Calibri"/>
          <w:sz w:val="24"/>
          <w:szCs w:val="24"/>
          <w:lang w:eastAsia="hr-HR"/>
        </w:rPr>
        <w:t>koja utvrđuje razlike između programa ili dijela programa</w:t>
      </w:r>
      <w:r w:rsidR="00A21D54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B8787C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 koji je polaznik već uspješno savladao i </w:t>
      </w:r>
      <w:r w:rsidR="00A21D54" w:rsidRPr="00BE2024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A21D54" w:rsidRPr="00074763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Ekonomist </w:t>
      </w:r>
      <w:r w:rsidRPr="00BE2024">
        <w:rPr>
          <w:rFonts w:ascii="Calibri" w:eastAsia="Times New Roman" w:hAnsi="Calibri" w:cs="Calibri"/>
          <w:sz w:val="24"/>
          <w:szCs w:val="24"/>
          <w:lang w:eastAsia="hr-HR"/>
        </w:rPr>
        <w:t>iz koje je vidljivo koji se predmeti i obrazovni sadržaji priznaju te koji se predmeti i obrazovni sadržaji uključuju u program nastavka obrazovanja odnosno prekvalifikacije.</w:t>
      </w:r>
    </w:p>
    <w:p w14:paraId="3BC6DD22" w14:textId="77777777" w:rsidR="00B8787C" w:rsidRPr="00784CB1" w:rsidRDefault="00B8787C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23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24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3BC6DD25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26" w14:textId="77777777" w:rsidR="00482C07" w:rsidRPr="00482C07" w:rsidRDefault="00784CB1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Pr="00B15A3A">
        <w:rPr>
          <w:rFonts w:ascii="Calibri" w:eastAsia="Times New Roman" w:hAnsi="Calibri" w:cs="Calibri"/>
          <w:i/>
          <w:sz w:val="24"/>
          <w:szCs w:val="24"/>
          <w:lang w:eastAsia="hr-HR"/>
        </w:rPr>
        <w:t>E</w:t>
      </w:r>
      <w:r w:rsidR="00853DAC" w:rsidRPr="00B15A3A">
        <w:rPr>
          <w:rFonts w:ascii="Calibri" w:eastAsia="Times New Roman" w:hAnsi="Calibri" w:cs="Calibri"/>
          <w:i/>
          <w:sz w:val="24"/>
          <w:szCs w:val="24"/>
          <w:lang w:eastAsia="hr-HR"/>
        </w:rPr>
        <w:t>konomist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>2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2F4603" w:rsidRPr="00853DAC">
        <w:rPr>
          <w:rFonts w:ascii="Calibri" w:eastAsia="Times New Roman" w:hAnsi="Calibri" w:cs="Calibri"/>
          <w:b/>
          <w:sz w:val="24"/>
          <w:szCs w:val="24"/>
          <w:lang w:eastAsia="hr-HR"/>
        </w:rPr>
        <w:t>679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50090">
        <w:rPr>
          <w:rFonts w:ascii="Calibri" w:eastAsia="Times New Roman" w:hAnsi="Calibri" w:cs="Calibri"/>
          <w:sz w:val="24"/>
          <w:szCs w:val="24"/>
          <w:lang w:eastAsia="hr-HR"/>
        </w:rPr>
        <w:t>sati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dopisno-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konzultativnom</w:t>
      </w:r>
      <w:r w:rsidR="00853DAC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nastavom </w:t>
      </w:r>
      <w:r w:rsidR="00482C07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>o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>pćeobrazovni dio, a p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osebni strukovni</w:t>
      </w:r>
      <w:r w:rsidR="009F3923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izborni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dio </w:t>
      </w:r>
      <w:r w:rsidR="0081597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isključivo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konzultativno-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instruktivnom nastavom. </w:t>
      </w:r>
    </w:p>
    <w:p w14:paraId="3BC6DD27" w14:textId="77777777" w:rsidR="00482C07" w:rsidRPr="00784CB1" w:rsidRDefault="00482C07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28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predmeta iznosi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50%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od broja nastavnih sati propisanih nastavnim planom za redovito obrazovanje. </w:t>
      </w:r>
    </w:p>
    <w:p w14:paraId="3BC6DD29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2A" w14:textId="77777777" w:rsidR="00784CB1" w:rsidRPr="00784CB1" w:rsidRDefault="003502B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 w:rsidR="00815977">
        <w:rPr>
          <w:rFonts w:ascii="Calibri" w:eastAsia="Times New Roman" w:hAnsi="Calibri" w:cs="Calibri"/>
          <w:sz w:val="24"/>
          <w:szCs w:val="24"/>
          <w:lang w:eastAsia="hr-HR"/>
        </w:rPr>
        <w:t>nastavnim planom strukovnog kurikuluma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stjecanje kvalifikacije </w:t>
      </w:r>
      <w:r w:rsidR="00423405" w:rsidRPr="00B15A3A">
        <w:rPr>
          <w:rFonts w:ascii="Calibri" w:eastAsia="Times New Roman" w:hAnsi="Calibri" w:cs="Calibri"/>
          <w:i/>
          <w:sz w:val="24"/>
          <w:szCs w:val="24"/>
          <w:lang w:eastAsia="hr-HR"/>
        </w:rPr>
        <w:t>Ekonomist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redovito obrazovanje. </w:t>
      </w:r>
    </w:p>
    <w:p w14:paraId="3BC6DD2B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2C" w14:textId="77777777" w:rsidR="009F76B9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se provodi putem skupnih i individualnih konzultacija. Skupne konzultacije čine 2/3 ukupnog broja sati za nastavu pojedinog teorijskog predmeta utvrđenog u programu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, neovisno o načinu izvođenja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izvode se s cijelom obrazovnom skupinom i obvezne su za sve polaznike. Organiziraju se u ustanovi, prema utvrđenom rasporedu uz obavezno vođenje evidencije o prisutnosti polaznika.</w:t>
      </w:r>
      <w:r w:rsid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3BC6DD2D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Preostalu 1/3 čine individualne konzultacije, koje se provode prema utvrđenom rasporedu i potrebi polaznika, neposredno u ustanovi, putem elektroničke pošte i slično. </w:t>
      </w:r>
    </w:p>
    <w:p w14:paraId="3BC6DD2E" w14:textId="77777777" w:rsidR="00784CB1" w:rsidRPr="00784CB1" w:rsidRDefault="00784CB1" w:rsidP="00784C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2F" w14:textId="77777777" w:rsidR="00482C07" w:rsidRPr="00482C07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="009F76B9"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="009F76B9" w:rsidRPr="006D7C74">
        <w:rPr>
          <w:rFonts w:ascii="Calibri" w:eastAsia="Times New Roman" w:hAnsi="Calibri" w:cs="Calibri"/>
          <w:i/>
          <w:sz w:val="24"/>
          <w:szCs w:val="24"/>
          <w:lang w:eastAsia="hr-HR"/>
        </w:rPr>
        <w:t>Ekonomist</w:t>
      </w:r>
      <w:r w:rsidR="009F76B9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="00784CB1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konzultativno – instruktivnom nastavom. </w:t>
      </w:r>
    </w:p>
    <w:p w14:paraId="3BC6DD30" w14:textId="77777777" w:rsidR="008015E9" w:rsidRPr="00CE6F70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Za izvođenje dopisno-konzultativne nastave potrebno je izraditi nastavna pisma za sve općeobrazovne predmete te ih osigurati za sve polaznike (dva nastavna pisma</w:t>
      </w:r>
      <w:r w:rsidR="004859D0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859D0"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 w:rsid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podnošenja zahtjeva za i</w:t>
      </w:r>
      <w:r w:rsidR="008A4892" w:rsidRPr="00CE6F70">
        <w:rPr>
          <w:rFonts w:ascii="Calibri" w:eastAsia="Times New Roman" w:hAnsi="Calibri" w:cs="Calibri"/>
          <w:sz w:val="24"/>
          <w:szCs w:val="24"/>
          <w:lang w:eastAsia="hr-HR"/>
        </w:rPr>
        <w:t>shođenje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stručnog mišljenja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na program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a ovaj način izvođenja).</w:t>
      </w:r>
    </w:p>
    <w:p w14:paraId="3BC6DD31" w14:textId="77777777" w:rsidR="008015E9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3BC6DD32" w14:textId="77777777" w:rsidR="00784CB1" w:rsidRPr="007F1A6F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</w:t>
      </w:r>
      <w:r w:rsidR="00784CB1"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se putem skupnih i individualnih konzultacija. Skupne konzultacije su obvezne za sve polaznike i realiziraju se kroz 10% nastavnih sati propisanih nastavnim planom i programom za redovitu nastavu. </w:t>
      </w:r>
    </w:p>
    <w:p w14:paraId="3BC6DD33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3BC6DD34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je ciklički raspoređene, polaznici dolaze radi potrebnih im konzultacija 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povratnih informacija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 uspješnosti usvojenog dijela nastavnih sadržaja/programa. Na skupnim se konzultacijama,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u skladu s nastavnim planom i programom te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potrebama polaznika,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obrađuje i tumači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određeni nastavni sadržaj koji je uvijek potrebno prilagoditi posebnostima obrazovne skupine.</w:t>
      </w:r>
    </w:p>
    <w:p w14:paraId="3BC6DD35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3BC6DD36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37" w14:textId="5BA835AD" w:rsidR="00C32239" w:rsidRDefault="00482C07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784CB1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ježbe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se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izvode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784CB1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prema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nastavnom planu i programu strukovnog kurikuluma</w:t>
      </w:r>
      <w:r w:rsidR="0042340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za st</w:t>
      </w:r>
      <w:r w:rsidR="006E771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jecanje kvalifikacije </w:t>
      </w:r>
      <w:r w:rsidR="006E7715" w:rsidRPr="00B15A3A">
        <w:rPr>
          <w:rFonts w:ascii="Calibri" w:eastAsia="Times New Roman" w:hAnsi="Calibri" w:cs="Calibri"/>
          <w:i/>
          <w:sz w:val="24"/>
          <w:szCs w:val="24"/>
          <w:lang w:eastAsia="hr-HR"/>
        </w:rPr>
        <w:t>Ekonomist</w:t>
      </w:r>
      <w:r w:rsidR="00672954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</w:t>
      </w:r>
      <w:r w:rsidR="00423405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784CB1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specijaliziranoj učionici </w:t>
      </w:r>
      <w:r w:rsidR="00C045FB">
        <w:rPr>
          <w:rFonts w:ascii="Calibri" w:eastAsia="Times New Roman" w:hAnsi="Calibri" w:cs="Calibri"/>
          <w:sz w:val="24"/>
          <w:szCs w:val="24"/>
          <w:lang w:eastAsia="hr-HR"/>
        </w:rPr>
        <w:t>ustanove/</w:t>
      </w:r>
      <w:r w:rsidR="00250F10" w:rsidRPr="00C045FB">
        <w:rPr>
          <w:rFonts w:ascii="Calibri" w:eastAsia="Times New Roman" w:hAnsi="Calibri" w:cs="Calibri"/>
          <w:sz w:val="24"/>
          <w:szCs w:val="24"/>
          <w:lang w:eastAsia="hr-HR"/>
        </w:rPr>
        <w:t>škole</w:t>
      </w:r>
      <w:r w:rsidR="00250F10">
        <w:rPr>
          <w:rFonts w:ascii="Calibri" w:eastAsia="Times New Roman" w:hAnsi="Calibri" w:cs="Calibri"/>
          <w:sz w:val="24"/>
          <w:szCs w:val="24"/>
          <w:lang w:eastAsia="hr-HR"/>
        </w:rPr>
        <w:t xml:space="preserve"> s</w:t>
      </w:r>
      <w:r w:rsidR="006745D0">
        <w:rPr>
          <w:rFonts w:ascii="Calibri" w:eastAsia="Times New Roman" w:hAnsi="Calibri" w:cs="Calibri"/>
          <w:sz w:val="24"/>
          <w:szCs w:val="24"/>
          <w:lang w:eastAsia="hr-HR"/>
        </w:rPr>
        <w:t xml:space="preserve"> instaliranom potrebnom programskom potporom. 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Praćenje i ocjenjivanje polaznika provode nastavnici </w:t>
      </w:r>
      <w:r w:rsidR="008C0D54">
        <w:rPr>
          <w:rFonts w:ascii="Calibri" w:eastAsia="Times New Roman" w:hAnsi="Calibri" w:cs="Calibri"/>
          <w:sz w:val="24"/>
          <w:szCs w:val="24"/>
          <w:lang w:eastAsia="hr-HR"/>
        </w:rPr>
        <w:t>u ustanovi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. Polaznici vode </w:t>
      </w:r>
      <w:r w:rsidR="00784CB1" w:rsidRPr="008C0D54">
        <w:rPr>
          <w:rFonts w:ascii="Calibri" w:eastAsia="Times New Roman" w:hAnsi="Calibri" w:cs="Calibri"/>
          <w:sz w:val="24"/>
          <w:szCs w:val="24"/>
          <w:lang w:eastAsia="hr-HR"/>
        </w:rPr>
        <w:t>dnevnik rada</w:t>
      </w:r>
      <w:r w:rsidR="00423405" w:rsidRPr="008C0D54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5F201339" w14:textId="77777777" w:rsidR="00C32239" w:rsidRDefault="00C32239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65E79F80" w14:textId="77777777" w:rsidR="00C32239" w:rsidRPr="00DC6428" w:rsidRDefault="00C32239" w:rsidP="00C32239">
      <w:pPr>
        <w:jc w:val="both"/>
        <w:rPr>
          <w:rFonts w:cstheme="minorHAnsi"/>
          <w:sz w:val="24"/>
          <w:szCs w:val="24"/>
        </w:rPr>
      </w:pPr>
      <w:r w:rsidRPr="00DC6428"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 w:rsidRPr="00DC6428"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 w:rsidRPr="00DC6428">
        <w:rPr>
          <w:rFonts w:cstheme="minorHAnsi"/>
          <w:sz w:val="24"/>
          <w:szCs w:val="24"/>
        </w:rPr>
        <w:t xml:space="preserve"> škole:</w:t>
      </w:r>
    </w:p>
    <w:p w14:paraId="01DEE8B7" w14:textId="77777777" w:rsidR="00C32239" w:rsidRPr="00DC6428" w:rsidRDefault="00C32239" w:rsidP="00C3223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DC6428"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 w:rsidRPr="00DC6428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 w:rsidRPr="00DC6428">
        <w:rPr>
          <w:rFonts w:cstheme="minorHAnsi"/>
          <w:bCs/>
          <w:sz w:val="24"/>
          <w:szCs w:val="24"/>
        </w:rPr>
        <w:t xml:space="preserve">, </w:t>
      </w:r>
      <w:r w:rsidRPr="00DC6428">
        <w:rPr>
          <w:rFonts w:cstheme="minorHAnsi"/>
          <w:sz w:val="24"/>
          <w:szCs w:val="24"/>
        </w:rPr>
        <w:t>NN 10/2019.</w:t>
      </w:r>
    </w:p>
    <w:p w14:paraId="5F926794" w14:textId="77777777" w:rsidR="00C32239" w:rsidRPr="00DC6428" w:rsidRDefault="00C32239" w:rsidP="00C3223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DC6428"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 w:rsidRPr="00DC6428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 w:rsidRPr="00DC6428">
        <w:rPr>
          <w:rFonts w:cstheme="minorHAnsi"/>
          <w:sz w:val="24"/>
          <w:szCs w:val="24"/>
        </w:rPr>
        <w:t>, NN 10/2019.</w:t>
      </w:r>
    </w:p>
    <w:p w14:paraId="0E9C9454" w14:textId="77777777" w:rsidR="00C32239" w:rsidRPr="00DC6428" w:rsidRDefault="00C32239" w:rsidP="00C3223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DC6428"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 w:rsidRPr="00DC6428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 w:rsidRPr="00DC6428">
        <w:rPr>
          <w:rFonts w:cstheme="minorHAnsi"/>
          <w:sz w:val="24"/>
          <w:szCs w:val="24"/>
        </w:rPr>
        <w:t>, NN 10/2019.</w:t>
      </w:r>
    </w:p>
    <w:p w14:paraId="27F312CA" w14:textId="77777777" w:rsidR="00C32239" w:rsidRPr="00DC6428" w:rsidRDefault="00C32239" w:rsidP="00C3223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DC6428"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 w:rsidRPr="00DC6428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 w:rsidRPr="00DC6428">
        <w:rPr>
          <w:rFonts w:cstheme="minorHAnsi"/>
          <w:sz w:val="24"/>
          <w:szCs w:val="24"/>
        </w:rPr>
        <w:t>, NN 10/2019.</w:t>
      </w:r>
    </w:p>
    <w:p w14:paraId="2C232752" w14:textId="77777777" w:rsidR="00250F10" w:rsidRDefault="00250F10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8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9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A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B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C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D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E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3F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40" w14:textId="6A05DFD1" w:rsidR="00C32239" w:rsidRDefault="00C32239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7E683DE6" w14:textId="77777777" w:rsidR="0090733C" w:rsidRDefault="0090733C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BC6DD41" w14:textId="77777777" w:rsidR="0090733C" w:rsidRDefault="0090733C" w:rsidP="009073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3BC6DD42" w14:textId="77777777" w:rsidR="0090733C" w:rsidRPr="0001181B" w:rsidRDefault="0090733C" w:rsidP="0090733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01181B">
        <w:rPr>
          <w:rFonts w:ascii="Calibri" w:eastAsia="Times New Roman" w:hAnsi="Calibri" w:cs="Calibri"/>
          <w:b/>
          <w:sz w:val="24"/>
          <w:szCs w:val="24"/>
          <w:lang w:eastAsia="hr-HR"/>
        </w:rPr>
        <w:t>3.1</w:t>
      </w:r>
      <w:r w:rsidR="0001181B" w:rsidRPr="0001181B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  <w:r w:rsidRPr="0001181B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KONZULTATIVNO –INSTRUKTIVNA NASTAVA</w:t>
      </w:r>
    </w:p>
    <w:p w14:paraId="3BC6DD43" w14:textId="77777777" w:rsidR="0090733C" w:rsidRDefault="0090733C" w:rsidP="0090733C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44" w14:textId="77777777" w:rsidR="00E15323" w:rsidRDefault="00FA6E0E" w:rsidP="0090733C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FA6E0E">
        <w:rPr>
          <w:noProof/>
          <w:lang w:eastAsia="hr-HR"/>
        </w:rPr>
        <w:drawing>
          <wp:inline distT="0" distB="0" distL="0" distR="0" wp14:anchorId="3BC6DD6E" wp14:editId="3BC6DD6F">
            <wp:extent cx="5760720" cy="7685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DD45" w14:textId="77777777" w:rsidR="00FA6E0E" w:rsidRDefault="00FA6E0E" w:rsidP="0090733C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46" w14:textId="77777777" w:rsidR="00FA6E0E" w:rsidRDefault="00FA6E0E" w:rsidP="0090733C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FA6E0E">
        <w:rPr>
          <w:noProof/>
          <w:lang w:eastAsia="hr-HR"/>
        </w:rPr>
        <w:lastRenderedPageBreak/>
        <w:drawing>
          <wp:inline distT="0" distB="0" distL="0" distR="0" wp14:anchorId="3BC6DD70" wp14:editId="3BC6DD71">
            <wp:extent cx="5760720" cy="4025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DD47" w14:textId="77777777" w:rsidR="00E15323" w:rsidRDefault="00E15323" w:rsidP="0090733C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BC6DD4A" w14:textId="77777777" w:rsidR="00941C51" w:rsidRPr="004D517A" w:rsidRDefault="00941C51" w:rsidP="004859D0">
      <w:pPr>
        <w:jc w:val="both"/>
        <w:rPr>
          <w:sz w:val="18"/>
          <w:szCs w:val="18"/>
        </w:rPr>
      </w:pPr>
      <w:r w:rsidRPr="00941C51">
        <w:rPr>
          <w:sz w:val="18"/>
          <w:szCs w:val="18"/>
        </w:rPr>
        <w:t>*</w:t>
      </w:r>
      <w:r w:rsidRPr="00941C51">
        <w:rPr>
          <w:b/>
          <w:sz w:val="18"/>
          <w:szCs w:val="18"/>
        </w:rPr>
        <w:t>Napomena:</w:t>
      </w:r>
      <w:r w:rsidRPr="00941C51">
        <w:rPr>
          <w:sz w:val="18"/>
          <w:szCs w:val="18"/>
        </w:rPr>
        <w:t xml:space="preserve"> U prvom razredu polaznik bira jedan od dvaju ponuđenih izbornih strukovnih modula</w:t>
      </w:r>
      <w:r w:rsidR="00B660B4">
        <w:rPr>
          <w:sz w:val="18"/>
          <w:szCs w:val="18"/>
        </w:rPr>
        <w:t xml:space="preserve"> s pripadajućim </w:t>
      </w:r>
      <w:r w:rsidRPr="00941C51">
        <w:rPr>
          <w:sz w:val="18"/>
          <w:szCs w:val="18"/>
        </w:rPr>
        <w:t>nastavnim predmetom. U drugom razredu polaznik bira jedan od dvaju ponuđenih izbornih strukovnih modula s pripadajućim nastavnim predmetom. U trećem razredu polaznik bira jedan od dvaju ponuđenih izbornih strukovnih modula s pripadajućim nastavnim predmetom. U četvrtom razredu polaznik bira jedan od dvaju ponuđenih izbornih strukovnih modula s pripadajućim nastavnim predmetom.</w:t>
      </w:r>
    </w:p>
    <w:p w14:paraId="3BC6DD4B" w14:textId="77777777" w:rsidR="00A81818" w:rsidRDefault="00A81818" w:rsidP="00F2219D">
      <w:pPr>
        <w:rPr>
          <w:sz w:val="18"/>
          <w:szCs w:val="18"/>
        </w:rPr>
      </w:pPr>
    </w:p>
    <w:p w14:paraId="3BC6DD51" w14:textId="77777777" w:rsidR="0090733C" w:rsidRDefault="0090733C" w:rsidP="00F2219D">
      <w:pPr>
        <w:rPr>
          <w:sz w:val="18"/>
          <w:szCs w:val="18"/>
        </w:rPr>
      </w:pPr>
    </w:p>
    <w:p w14:paraId="3BC6DD52" w14:textId="77777777" w:rsidR="0090733C" w:rsidRDefault="0090733C" w:rsidP="00F2219D">
      <w:pPr>
        <w:rPr>
          <w:sz w:val="18"/>
          <w:szCs w:val="18"/>
        </w:rPr>
      </w:pPr>
    </w:p>
    <w:p w14:paraId="3BC6DD53" w14:textId="77777777" w:rsidR="0090733C" w:rsidRDefault="0090733C" w:rsidP="00F2219D">
      <w:pPr>
        <w:rPr>
          <w:sz w:val="18"/>
          <w:szCs w:val="18"/>
        </w:rPr>
      </w:pPr>
    </w:p>
    <w:p w14:paraId="3BC6DD54" w14:textId="77777777" w:rsidR="0090733C" w:rsidRDefault="0090733C" w:rsidP="00F2219D">
      <w:pPr>
        <w:rPr>
          <w:sz w:val="18"/>
          <w:szCs w:val="18"/>
        </w:rPr>
      </w:pPr>
    </w:p>
    <w:p w14:paraId="3BC6DD55" w14:textId="4877BCEB" w:rsidR="00DC6428" w:rsidRDefault="00DC642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BC6DD56" w14:textId="77777777" w:rsidR="0090733C" w:rsidRPr="0001181B" w:rsidRDefault="0001181B" w:rsidP="0090733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1181B">
        <w:rPr>
          <w:rFonts w:ascii="Calibri" w:eastAsia="Times New Roman" w:hAnsi="Calibri" w:cs="Calibri"/>
          <w:b/>
          <w:sz w:val="24"/>
          <w:szCs w:val="24"/>
          <w:lang w:eastAsia="hr-HR"/>
        </w:rPr>
        <w:lastRenderedPageBreak/>
        <w:t>.</w:t>
      </w:r>
      <w:r w:rsidR="0090733C" w:rsidRPr="0001181B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</w:t>
      </w:r>
      <w:r w:rsidR="00E6431C" w:rsidRPr="0001181B">
        <w:rPr>
          <w:rFonts w:ascii="Calibri" w:eastAsia="Times New Roman" w:hAnsi="Calibri" w:cs="Calibri"/>
          <w:b/>
          <w:sz w:val="24"/>
          <w:szCs w:val="24"/>
          <w:lang w:eastAsia="hr-HR"/>
        </w:rPr>
        <w:t>DOPISNO – KONZULTATIVNA NASTAVA</w:t>
      </w:r>
    </w:p>
    <w:p w14:paraId="3BC6DD57" w14:textId="77777777" w:rsidR="0090733C" w:rsidRDefault="00FA6E0E" w:rsidP="0090733C">
      <w:pPr>
        <w:jc w:val="center"/>
        <w:rPr>
          <w:sz w:val="18"/>
          <w:szCs w:val="18"/>
        </w:rPr>
      </w:pPr>
      <w:r w:rsidRPr="00FA6E0E">
        <w:rPr>
          <w:noProof/>
          <w:lang w:eastAsia="hr-HR"/>
        </w:rPr>
        <w:drawing>
          <wp:inline distT="0" distB="0" distL="0" distR="0" wp14:anchorId="3BC6DD72" wp14:editId="3BC6DD73">
            <wp:extent cx="5760720" cy="786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DD58" w14:textId="77777777" w:rsidR="00FA6E0E" w:rsidRDefault="00FA6E0E" w:rsidP="0090733C">
      <w:pPr>
        <w:jc w:val="center"/>
        <w:rPr>
          <w:sz w:val="18"/>
          <w:szCs w:val="18"/>
        </w:rPr>
      </w:pPr>
    </w:p>
    <w:p w14:paraId="3BC6DD59" w14:textId="77777777" w:rsidR="00FA6E0E" w:rsidRDefault="00FA6E0E" w:rsidP="0090733C">
      <w:pPr>
        <w:jc w:val="center"/>
        <w:rPr>
          <w:sz w:val="18"/>
          <w:szCs w:val="18"/>
        </w:rPr>
      </w:pPr>
    </w:p>
    <w:p w14:paraId="3BC6DD5A" w14:textId="77777777" w:rsidR="00FA6E0E" w:rsidRDefault="00FA6E0E" w:rsidP="0090733C">
      <w:pPr>
        <w:jc w:val="center"/>
        <w:rPr>
          <w:sz w:val="18"/>
          <w:szCs w:val="18"/>
        </w:rPr>
      </w:pPr>
      <w:r w:rsidRPr="00FA6E0E">
        <w:rPr>
          <w:noProof/>
          <w:lang w:eastAsia="hr-HR"/>
        </w:rPr>
        <w:lastRenderedPageBreak/>
        <w:drawing>
          <wp:inline distT="0" distB="0" distL="0" distR="0" wp14:anchorId="3BC6DD74" wp14:editId="3BC6DD75">
            <wp:extent cx="5760720" cy="40257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DD5B" w14:textId="77777777" w:rsidR="00F2219D" w:rsidRPr="00F2219D" w:rsidRDefault="00F2219D" w:rsidP="004859D0">
      <w:pPr>
        <w:jc w:val="both"/>
        <w:rPr>
          <w:sz w:val="18"/>
          <w:szCs w:val="18"/>
        </w:rPr>
      </w:pPr>
      <w:r w:rsidRPr="00F2219D">
        <w:rPr>
          <w:sz w:val="18"/>
          <w:szCs w:val="18"/>
        </w:rPr>
        <w:t>*</w:t>
      </w:r>
      <w:r w:rsidRPr="00F2219D">
        <w:rPr>
          <w:b/>
          <w:sz w:val="18"/>
          <w:szCs w:val="18"/>
        </w:rPr>
        <w:t>Napomena:</w:t>
      </w:r>
      <w:r w:rsidRPr="00F2219D">
        <w:rPr>
          <w:sz w:val="18"/>
          <w:szCs w:val="18"/>
        </w:rPr>
        <w:t xml:space="preserve"> U prvom razredu polaznik bira jedan od dvaju ponuđenih izbornih strukovnih modula s pripadajućim nastavnim predmetom. U drugom razredu polaznik bira jedan od dvaju ponuđenih izbornih strukovnih modula s pripadajućim nastavnim predmetom. U trećem razredu polaznik bira jedan od dvaju ponuđenih izbornih strukovnih modula s pripadajućim nastavnim predmetom. U četvrtom razredu polaznik bira jedan od dvaju ponuđenih izbornih strukovnih modula s pripadajućim nastavnim predmetom.</w:t>
      </w:r>
    </w:p>
    <w:p w14:paraId="3BC6DD5C" w14:textId="77777777" w:rsidR="00CE6F70" w:rsidRPr="00CE6F70" w:rsidRDefault="00CE6F70" w:rsidP="0090733C">
      <w:pPr>
        <w:spacing w:before="100" w:beforeAutospacing="1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E6F70" w:rsidRPr="00CE6F70" w14:paraId="3BC6DD5F" w14:textId="77777777" w:rsidTr="00CE6F7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3BC6DD5D" w14:textId="77777777" w:rsidR="00CE6F70" w:rsidRPr="00CE6F70" w:rsidRDefault="00CE6F70" w:rsidP="00011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14:paraId="3BC6DD5E" w14:textId="77777777" w:rsidR="00CE6F70" w:rsidRPr="00CE6F70" w:rsidRDefault="00CE6F70" w:rsidP="00011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3BC6DD60" w14:textId="77777777" w:rsidR="006C76A4" w:rsidRDefault="006C76A4" w:rsidP="00BE6934">
      <w:pPr>
        <w:ind w:left="360"/>
        <w:rPr>
          <w:b/>
        </w:rPr>
      </w:pPr>
    </w:p>
    <w:p w14:paraId="3BC6DD61" w14:textId="77777777" w:rsidR="002452EA" w:rsidRDefault="002452EA" w:rsidP="002452EA">
      <w:pPr>
        <w:rPr>
          <w:b/>
        </w:rPr>
      </w:pPr>
    </w:p>
    <w:p w14:paraId="3BC6DD62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 w:rsidR="006B458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1E4FB6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3BC6DD63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BE6934" w:rsidRPr="00BE6934" w14:paraId="3BC6DD66" w14:textId="77777777" w:rsidTr="000118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D64" w14:textId="77777777" w:rsidR="00BE6934" w:rsidRPr="00BE6934" w:rsidRDefault="0090733C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D65" w14:textId="77777777" w:rsidR="00BE6934" w:rsidRPr="00BE6934" w:rsidRDefault="00BE6934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E6934" w:rsidRPr="00BE6934" w14:paraId="3BC6DD69" w14:textId="77777777" w:rsidTr="000118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D67" w14:textId="77777777" w:rsidR="00BE6934" w:rsidRPr="00BE6934" w:rsidRDefault="0001181B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</w:t>
            </w:r>
            <w:r w:rsidR="0090733C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D68" w14:textId="77777777" w:rsidR="00BE6934" w:rsidRPr="00BE6934" w:rsidRDefault="00BE6934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E6934" w:rsidRPr="00BE6934" w14:paraId="3BC6DD6C" w14:textId="77777777" w:rsidTr="000118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D6A" w14:textId="77777777" w:rsidR="00BE6934" w:rsidRPr="00BE6934" w:rsidRDefault="00BE6934" w:rsidP="0001181B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</w:t>
            </w: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stručnog </w:t>
            </w: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mišljenja</w:t>
            </w:r>
            <w:r w:rsidR="0001181B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:</w:t>
            </w: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D6B" w14:textId="77777777" w:rsidR="00BE6934" w:rsidRPr="00BE6934" w:rsidRDefault="00BE6934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3BC6DD6D" w14:textId="77777777" w:rsidR="00BE6934" w:rsidRDefault="00BE6934" w:rsidP="00BE6934"/>
    <w:sectPr w:rsidR="00BE6934" w:rsidSect="00AB4C02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DD78" w14:textId="77777777" w:rsidR="001250A4" w:rsidRDefault="001250A4" w:rsidP="00AB4C02">
      <w:pPr>
        <w:spacing w:after="0" w:line="240" w:lineRule="auto"/>
      </w:pPr>
      <w:r>
        <w:separator/>
      </w:r>
    </w:p>
  </w:endnote>
  <w:endnote w:type="continuationSeparator" w:id="0">
    <w:p w14:paraId="3BC6DD79" w14:textId="77777777" w:rsidR="001250A4" w:rsidRDefault="001250A4" w:rsidP="00AB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284134"/>
      <w:docPartObj>
        <w:docPartGallery w:val="Page Numbers (Bottom of Page)"/>
        <w:docPartUnique/>
      </w:docPartObj>
    </w:sdtPr>
    <w:sdtEndPr/>
    <w:sdtContent>
      <w:p w14:paraId="3BC6DD7A" w14:textId="77777777" w:rsidR="00074763" w:rsidRDefault="000747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B6">
          <w:rPr>
            <w:noProof/>
          </w:rPr>
          <w:t>6</w:t>
        </w:r>
        <w:r>
          <w:fldChar w:fldCharType="end"/>
        </w:r>
      </w:p>
    </w:sdtContent>
  </w:sdt>
  <w:p w14:paraId="3BC6DD7B" w14:textId="77777777" w:rsidR="00074763" w:rsidRDefault="00074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DD76" w14:textId="77777777" w:rsidR="001250A4" w:rsidRDefault="001250A4" w:rsidP="00AB4C02">
      <w:pPr>
        <w:spacing w:after="0" w:line="240" w:lineRule="auto"/>
      </w:pPr>
      <w:r>
        <w:separator/>
      </w:r>
    </w:p>
  </w:footnote>
  <w:footnote w:type="continuationSeparator" w:id="0">
    <w:p w14:paraId="3BC6DD77" w14:textId="77777777" w:rsidR="001250A4" w:rsidRDefault="001250A4" w:rsidP="00AB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1C8F5D49"/>
    <w:multiLevelType w:val="multilevel"/>
    <w:tmpl w:val="7ED4FFD8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b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eastAsia="Times New Roman" w:hAnsi="Calibri"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Times New Roman" w:hAnsi="Calibri"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Times New Roman" w:hAnsi="Calibri"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eastAsia="Times New Roman" w:hAnsi="Calibri"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b/>
        <w:sz w:val="28"/>
      </w:rPr>
    </w:lvl>
  </w:abstractNum>
  <w:abstractNum w:abstractNumId="2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DE"/>
    <w:rsid w:val="00000D0A"/>
    <w:rsid w:val="00007184"/>
    <w:rsid w:val="0001181B"/>
    <w:rsid w:val="00011F23"/>
    <w:rsid w:val="000508B8"/>
    <w:rsid w:val="00074763"/>
    <w:rsid w:val="000F3C7D"/>
    <w:rsid w:val="00110134"/>
    <w:rsid w:val="001250A4"/>
    <w:rsid w:val="001338C4"/>
    <w:rsid w:val="001C20DE"/>
    <w:rsid w:val="001E4FB6"/>
    <w:rsid w:val="001E7710"/>
    <w:rsid w:val="00204FA3"/>
    <w:rsid w:val="0023777A"/>
    <w:rsid w:val="00244369"/>
    <w:rsid w:val="002452EA"/>
    <w:rsid w:val="00250F10"/>
    <w:rsid w:val="00267AFA"/>
    <w:rsid w:val="00274368"/>
    <w:rsid w:val="002B30FB"/>
    <w:rsid w:val="002C72B0"/>
    <w:rsid w:val="002C7973"/>
    <w:rsid w:val="002D5DCA"/>
    <w:rsid w:val="002D7B97"/>
    <w:rsid w:val="002E7114"/>
    <w:rsid w:val="002F4603"/>
    <w:rsid w:val="003502B7"/>
    <w:rsid w:val="003A3DC8"/>
    <w:rsid w:val="003B48D1"/>
    <w:rsid w:val="003E2023"/>
    <w:rsid w:val="00423405"/>
    <w:rsid w:val="00451C23"/>
    <w:rsid w:val="00471AB1"/>
    <w:rsid w:val="00482C07"/>
    <w:rsid w:val="00484590"/>
    <w:rsid w:val="004859D0"/>
    <w:rsid w:val="004A3556"/>
    <w:rsid w:val="004A3FB4"/>
    <w:rsid w:val="004B3A03"/>
    <w:rsid w:val="004D517A"/>
    <w:rsid w:val="00551C31"/>
    <w:rsid w:val="005544AE"/>
    <w:rsid w:val="00570FEA"/>
    <w:rsid w:val="00573B38"/>
    <w:rsid w:val="005A65FB"/>
    <w:rsid w:val="005E3007"/>
    <w:rsid w:val="005E5483"/>
    <w:rsid w:val="00613250"/>
    <w:rsid w:val="00630D06"/>
    <w:rsid w:val="00632A26"/>
    <w:rsid w:val="0063381F"/>
    <w:rsid w:val="00645621"/>
    <w:rsid w:val="00672954"/>
    <w:rsid w:val="00673BB0"/>
    <w:rsid w:val="006745D0"/>
    <w:rsid w:val="00694C5C"/>
    <w:rsid w:val="006A0FE8"/>
    <w:rsid w:val="006B1FB1"/>
    <w:rsid w:val="006B458E"/>
    <w:rsid w:val="006C76A4"/>
    <w:rsid w:val="006D5888"/>
    <w:rsid w:val="006D6F36"/>
    <w:rsid w:val="006D7C74"/>
    <w:rsid w:val="006E7715"/>
    <w:rsid w:val="006F71E9"/>
    <w:rsid w:val="006F7FE4"/>
    <w:rsid w:val="00705C63"/>
    <w:rsid w:val="00725ED3"/>
    <w:rsid w:val="0073775F"/>
    <w:rsid w:val="007408C8"/>
    <w:rsid w:val="007569D3"/>
    <w:rsid w:val="00784CB1"/>
    <w:rsid w:val="00784D31"/>
    <w:rsid w:val="007F1A6F"/>
    <w:rsid w:val="008015E9"/>
    <w:rsid w:val="00806D7A"/>
    <w:rsid w:val="00813D29"/>
    <w:rsid w:val="00815977"/>
    <w:rsid w:val="00836CF3"/>
    <w:rsid w:val="0084475C"/>
    <w:rsid w:val="00851E1E"/>
    <w:rsid w:val="00853DAC"/>
    <w:rsid w:val="00897CD3"/>
    <w:rsid w:val="008A4892"/>
    <w:rsid w:val="008C0D54"/>
    <w:rsid w:val="008F008C"/>
    <w:rsid w:val="0090733C"/>
    <w:rsid w:val="0092077C"/>
    <w:rsid w:val="00930478"/>
    <w:rsid w:val="00941C51"/>
    <w:rsid w:val="00983AFF"/>
    <w:rsid w:val="0098454B"/>
    <w:rsid w:val="00987AF4"/>
    <w:rsid w:val="009B12E7"/>
    <w:rsid w:val="009B3F08"/>
    <w:rsid w:val="009F3923"/>
    <w:rsid w:val="009F76B9"/>
    <w:rsid w:val="00A21D54"/>
    <w:rsid w:val="00A22B40"/>
    <w:rsid w:val="00A55A92"/>
    <w:rsid w:val="00A81818"/>
    <w:rsid w:val="00AB4C02"/>
    <w:rsid w:val="00AC12DB"/>
    <w:rsid w:val="00B15A3A"/>
    <w:rsid w:val="00B660B4"/>
    <w:rsid w:val="00B86DC0"/>
    <w:rsid w:val="00B8787C"/>
    <w:rsid w:val="00BA0040"/>
    <w:rsid w:val="00BB0FF7"/>
    <w:rsid w:val="00BE2024"/>
    <w:rsid w:val="00BE6934"/>
    <w:rsid w:val="00BF1FC3"/>
    <w:rsid w:val="00C01EB4"/>
    <w:rsid w:val="00C045FB"/>
    <w:rsid w:val="00C22063"/>
    <w:rsid w:val="00C32239"/>
    <w:rsid w:val="00C50090"/>
    <w:rsid w:val="00C84AFC"/>
    <w:rsid w:val="00C858C2"/>
    <w:rsid w:val="00C9358F"/>
    <w:rsid w:val="00CA2B0F"/>
    <w:rsid w:val="00CE6F70"/>
    <w:rsid w:val="00D42EE9"/>
    <w:rsid w:val="00D655B9"/>
    <w:rsid w:val="00D8177A"/>
    <w:rsid w:val="00DA2709"/>
    <w:rsid w:val="00DC6428"/>
    <w:rsid w:val="00DE7C95"/>
    <w:rsid w:val="00E120D0"/>
    <w:rsid w:val="00E15323"/>
    <w:rsid w:val="00E3055A"/>
    <w:rsid w:val="00E6431C"/>
    <w:rsid w:val="00E86257"/>
    <w:rsid w:val="00F2219D"/>
    <w:rsid w:val="00F93A21"/>
    <w:rsid w:val="00FA6E0E"/>
    <w:rsid w:val="00FB03F3"/>
    <w:rsid w:val="00FC3F32"/>
    <w:rsid w:val="00FD10B8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6DCF4"/>
  <w15:docId w15:val="{8DBE0259-5636-4C6F-A69F-2D9F615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02"/>
  </w:style>
  <w:style w:type="paragraph" w:styleId="Footer">
    <w:name w:val="footer"/>
    <w:basedOn w:val="Normal"/>
    <w:link w:val="FooterChar"/>
    <w:uiPriority w:val="99"/>
    <w:unhideWhenUsed/>
    <w:rsid w:val="00AB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02"/>
  </w:style>
  <w:style w:type="character" w:styleId="Hyperlink">
    <w:name w:val="Hyperlink"/>
    <w:basedOn w:val="DefaultParagraphFont"/>
    <w:uiPriority w:val="99"/>
    <w:semiHidden/>
    <w:unhideWhenUsed/>
    <w:rsid w:val="00C32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5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C405-51C6-4B76-960D-59C5EB90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ASOO</dc:creator>
  <cp:lastModifiedBy>Mateja Mandić</cp:lastModifiedBy>
  <cp:revision>9</cp:revision>
  <cp:lastPrinted>2017-10-24T07:38:00Z</cp:lastPrinted>
  <dcterms:created xsi:type="dcterms:W3CDTF">2018-02-01T09:28:00Z</dcterms:created>
  <dcterms:modified xsi:type="dcterms:W3CDTF">2022-02-21T12:55:00Z</dcterms:modified>
</cp:coreProperties>
</file>