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F8AB" w14:textId="77777777" w:rsidR="00FB0D00" w:rsidRDefault="00FB0D00" w:rsidP="00FB0D00">
      <w:pPr>
        <w:rPr>
          <w:rFonts w:ascii="Cambria" w:hAnsi="Cambria"/>
          <w:b/>
          <w:bCs/>
          <w:i/>
          <w:iCs/>
          <w:sz w:val="24"/>
          <w:szCs w:val="24"/>
        </w:rPr>
      </w:pPr>
    </w:p>
    <w:p w14:paraId="04FEA811" w14:textId="0B339E4D"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1199259B" w14:textId="77777777" w:rsidR="007C66ED" w:rsidRPr="007C66ED" w:rsidRDefault="007C66ED" w:rsidP="007C66ED">
      <w:pPr>
        <w:jc w:val="center"/>
        <w:rPr>
          <w:rFonts w:asciiTheme="minorHAnsi" w:hAnsiTheme="minorHAnsi" w:cstheme="minorHAnsi"/>
          <w:b/>
          <w:bCs/>
          <w:sz w:val="48"/>
          <w:szCs w:val="48"/>
        </w:rPr>
      </w:pPr>
      <w:r w:rsidRPr="007C66ED">
        <w:rPr>
          <w:rFonts w:asciiTheme="minorHAnsi" w:hAnsiTheme="minorHAnsi" w:cstheme="minorHAnsi"/>
          <w:b/>
          <w:bCs/>
          <w:sz w:val="48"/>
          <w:szCs w:val="48"/>
        </w:rPr>
        <w:t xml:space="preserve">Program obrazovanja </w:t>
      </w:r>
    </w:p>
    <w:p w14:paraId="3B4461DB" w14:textId="77777777" w:rsidR="007C66ED" w:rsidRPr="007C66ED" w:rsidRDefault="007C66ED" w:rsidP="007C66ED">
      <w:pPr>
        <w:jc w:val="center"/>
        <w:rPr>
          <w:rFonts w:asciiTheme="minorHAnsi" w:hAnsiTheme="minorHAnsi" w:cstheme="minorHAnsi"/>
          <w:b/>
          <w:bCs/>
          <w:sz w:val="48"/>
          <w:szCs w:val="48"/>
        </w:rPr>
      </w:pPr>
      <w:r w:rsidRPr="007C66ED">
        <w:rPr>
          <w:rFonts w:asciiTheme="minorHAnsi" w:hAnsiTheme="minorHAnsi" w:cstheme="minorHAnsi"/>
          <w:b/>
          <w:bCs/>
          <w:sz w:val="48"/>
          <w:szCs w:val="48"/>
        </w:rPr>
        <w:t xml:space="preserve">za stjecanje mikrokvalifikacije </w:t>
      </w:r>
    </w:p>
    <w:p w14:paraId="00A194A8" w14:textId="496AF164" w:rsidR="00FB0D00" w:rsidRPr="00AE4955" w:rsidRDefault="007C66ED" w:rsidP="007C66ED">
      <w:pPr>
        <w:jc w:val="center"/>
        <w:rPr>
          <w:rFonts w:asciiTheme="minorHAnsi" w:hAnsiTheme="minorHAnsi" w:cstheme="minorHAnsi"/>
          <w:b/>
          <w:bCs/>
          <w:sz w:val="48"/>
          <w:szCs w:val="48"/>
        </w:rPr>
      </w:pPr>
      <w:r w:rsidRPr="007C66ED">
        <w:rPr>
          <w:rFonts w:asciiTheme="minorHAnsi" w:hAnsiTheme="minorHAnsi" w:cstheme="minorHAnsi"/>
          <w:b/>
          <w:bCs/>
          <w:sz w:val="48"/>
          <w:szCs w:val="48"/>
        </w:rPr>
        <w:t>ekološko pčelarenje</w:t>
      </w:r>
    </w:p>
    <w:p w14:paraId="51D0A16F" w14:textId="77777777"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0D6339E4" w14:textId="77777777" w:rsidR="00FB0D00" w:rsidRPr="00AE4955" w:rsidRDefault="00FB0D00" w:rsidP="007C66ED">
      <w:pPr>
        <w:rPr>
          <w:rFonts w:asciiTheme="minorHAnsi" w:hAnsiTheme="minorHAnsi" w:cstheme="minorHAnsi"/>
          <w:b/>
          <w:bCs/>
          <w:sz w:val="24"/>
          <w:szCs w:val="24"/>
        </w:rPr>
      </w:pPr>
    </w:p>
    <w:p w14:paraId="3AA2ADEC" w14:textId="77777777" w:rsidR="00FB0D00" w:rsidRPr="00AE4955" w:rsidRDefault="00FB0D00" w:rsidP="00FB0D00">
      <w:pPr>
        <w:ind w:left="710"/>
        <w:jc w:val="center"/>
        <w:rPr>
          <w:rFonts w:asciiTheme="minorHAnsi" w:hAnsiTheme="minorHAnsi" w:cstheme="minorHAnsi"/>
          <w:b/>
          <w:bCs/>
          <w:sz w:val="24"/>
          <w:szCs w:val="24"/>
        </w:rPr>
      </w:pPr>
    </w:p>
    <w:p w14:paraId="5AAB246B" w14:textId="77777777" w:rsidR="00FB0D00" w:rsidRPr="00AE4955" w:rsidRDefault="00FB0D00" w:rsidP="00FB0D00">
      <w:pPr>
        <w:ind w:left="710"/>
        <w:jc w:val="center"/>
        <w:rPr>
          <w:rFonts w:asciiTheme="minorHAnsi" w:hAnsiTheme="minorHAnsi" w:cstheme="minorHAnsi"/>
          <w:b/>
          <w:bCs/>
          <w:sz w:val="24"/>
          <w:szCs w:val="24"/>
        </w:rPr>
      </w:pPr>
    </w:p>
    <w:p w14:paraId="04C7F41B" w14:textId="013244FF"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48"/>
        <w:gridCol w:w="2005"/>
        <w:gridCol w:w="2359"/>
      </w:tblGrid>
      <w:tr w:rsidR="00C759FB" w:rsidRPr="00F919E2" w14:paraId="69B33573" w14:textId="77777777" w:rsidTr="00700FB3">
        <w:trPr>
          <w:trHeight w:val="304"/>
        </w:trPr>
        <w:tc>
          <w:tcPr>
            <w:tcW w:w="5000" w:type="pct"/>
            <w:gridSpan w:val="4"/>
            <w:shd w:val="clear" w:color="auto" w:fill="95B3D7"/>
            <w:hideMark/>
          </w:tcPr>
          <w:p w14:paraId="3875EACD"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3A16BB2D"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700FB3">
        <w:trPr>
          <w:trHeight w:val="304"/>
        </w:trPr>
        <w:tc>
          <w:tcPr>
            <w:tcW w:w="1634" w:type="pct"/>
            <w:shd w:val="clear" w:color="auto" w:fill="B8CCE4"/>
            <w:hideMark/>
          </w:tcPr>
          <w:p w14:paraId="446D0CE8" w14:textId="7B73F5D6" w:rsidR="00C759FB" w:rsidRPr="007C66ED"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366" w:type="pct"/>
            <w:gridSpan w:val="3"/>
          </w:tcPr>
          <w:p w14:paraId="2694E943" w14:textId="1FC0DE0C" w:rsidR="00C759FB" w:rsidRPr="00F919E2" w:rsidRDefault="007C66ED" w:rsidP="007C66ED">
            <w:pPr>
              <w:spacing w:before="60" w:after="60" w:line="240" w:lineRule="auto"/>
              <w:rPr>
                <w:rFonts w:asciiTheme="minorHAnsi" w:hAnsiTheme="minorHAnsi" w:cstheme="minorHAnsi"/>
                <w:noProof/>
                <w:sz w:val="20"/>
                <w:szCs w:val="20"/>
                <w:lang w:val="hr-HR"/>
              </w:rPr>
            </w:pPr>
            <w:r w:rsidRPr="007C66ED">
              <w:rPr>
                <w:rFonts w:asciiTheme="minorHAnsi" w:hAnsiTheme="minorHAnsi" w:cstheme="minorHAnsi"/>
                <w:noProof/>
                <w:sz w:val="20"/>
                <w:szCs w:val="20"/>
                <w:lang w:val="hr-HR"/>
              </w:rPr>
              <w:t>Poljoprivreda, prehrana i veterina</w:t>
            </w:r>
          </w:p>
        </w:tc>
      </w:tr>
      <w:tr w:rsidR="00C759FB" w:rsidRPr="00F919E2" w14:paraId="7899B0FB" w14:textId="77777777" w:rsidTr="00700FB3">
        <w:trPr>
          <w:trHeight w:val="314"/>
        </w:trPr>
        <w:tc>
          <w:tcPr>
            <w:tcW w:w="1634" w:type="pct"/>
            <w:shd w:val="clear" w:color="auto" w:fill="B8CCE4"/>
            <w:hideMark/>
          </w:tcPr>
          <w:p w14:paraId="69B3C0D0"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366" w:type="pct"/>
            <w:gridSpan w:val="3"/>
            <w:vAlign w:val="center"/>
          </w:tcPr>
          <w:p w14:paraId="2FF8D896" w14:textId="5C075125" w:rsidR="00C759FB" w:rsidRPr="00F919E2" w:rsidRDefault="007C66ED" w:rsidP="008239CD">
            <w:pPr>
              <w:spacing w:before="60" w:after="60" w:line="240" w:lineRule="auto"/>
              <w:rPr>
                <w:rFonts w:asciiTheme="minorHAnsi" w:hAnsiTheme="minorHAnsi" w:cstheme="minorHAnsi"/>
                <w:noProof/>
                <w:sz w:val="20"/>
                <w:szCs w:val="20"/>
                <w:lang w:val="hr-HR"/>
              </w:rPr>
            </w:pPr>
            <w:r w:rsidRPr="007C66ED">
              <w:rPr>
                <w:rFonts w:asciiTheme="minorHAnsi" w:hAnsiTheme="minorHAnsi" w:cstheme="minorHAnsi"/>
                <w:noProof/>
                <w:sz w:val="20"/>
                <w:szCs w:val="20"/>
                <w:lang w:val="hr-HR"/>
              </w:rPr>
              <w:t>Program obrazovanja za stjecanje mikrokvalifikacije ekološko pčelarenje</w:t>
            </w:r>
          </w:p>
        </w:tc>
      </w:tr>
      <w:tr w:rsidR="00C759FB" w:rsidRPr="00F919E2" w14:paraId="0B142720" w14:textId="77777777" w:rsidTr="00700FB3">
        <w:trPr>
          <w:trHeight w:val="304"/>
        </w:trPr>
        <w:tc>
          <w:tcPr>
            <w:tcW w:w="1634" w:type="pct"/>
            <w:shd w:val="clear" w:color="auto" w:fill="B8CCE4"/>
            <w:hideMark/>
          </w:tcPr>
          <w:p w14:paraId="3B2779C1"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366" w:type="pct"/>
            <w:gridSpan w:val="3"/>
            <w:vAlign w:val="center"/>
          </w:tcPr>
          <w:p w14:paraId="7476C298" w14:textId="4D90FC41" w:rsidR="00C759FB" w:rsidRPr="00F919E2" w:rsidRDefault="007C66ED" w:rsidP="008239CD">
            <w:pPr>
              <w:spacing w:before="60" w:after="60" w:line="240" w:lineRule="auto"/>
              <w:rPr>
                <w:rFonts w:asciiTheme="minorHAnsi" w:hAnsiTheme="minorHAnsi" w:cstheme="minorHAnsi"/>
                <w:noProof/>
                <w:sz w:val="20"/>
                <w:szCs w:val="20"/>
                <w:lang w:val="hr-HR"/>
              </w:rPr>
            </w:pPr>
            <w:r w:rsidRPr="007C66ED">
              <w:rPr>
                <w:rFonts w:asciiTheme="minorHAnsi" w:hAnsiTheme="minorHAnsi" w:cstheme="minorHAnsi"/>
                <w:noProof/>
                <w:sz w:val="20"/>
                <w:szCs w:val="20"/>
                <w:lang w:val="hr-HR"/>
              </w:rPr>
              <w:t>osposobljavanje</w:t>
            </w:r>
          </w:p>
        </w:tc>
      </w:tr>
      <w:tr w:rsidR="00C759FB" w:rsidRPr="00F919E2" w14:paraId="3F28E15A" w14:textId="77777777" w:rsidTr="00700FB3">
        <w:trPr>
          <w:trHeight w:val="329"/>
        </w:trPr>
        <w:tc>
          <w:tcPr>
            <w:tcW w:w="1634" w:type="pct"/>
            <w:vMerge w:val="restart"/>
            <w:shd w:val="clear" w:color="auto" w:fill="B8CCE4"/>
            <w:hideMark/>
          </w:tcPr>
          <w:p w14:paraId="1F2DAB4D"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810" w:type="pct"/>
            <w:shd w:val="clear" w:color="auto" w:fill="BDD6EE" w:themeFill="accent5" w:themeFillTint="66"/>
            <w:hideMark/>
          </w:tcPr>
          <w:p w14:paraId="3611770D"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56" w:type="pct"/>
            <w:gridSpan w:val="2"/>
            <w:vAlign w:val="center"/>
          </w:tcPr>
          <w:p w14:paraId="5710EB8A" w14:textId="77777777" w:rsidR="00C759FB" w:rsidRPr="00F919E2" w:rsidRDefault="00C759FB" w:rsidP="008239CD">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700FB3">
        <w:trPr>
          <w:trHeight w:val="323"/>
        </w:trPr>
        <w:tc>
          <w:tcPr>
            <w:tcW w:w="1634" w:type="pct"/>
            <w:vMerge/>
            <w:vAlign w:val="center"/>
            <w:hideMark/>
          </w:tcPr>
          <w:p w14:paraId="1E5A19D5" w14:textId="77777777" w:rsidR="00C759FB" w:rsidRPr="00F919E2" w:rsidRDefault="00C759FB" w:rsidP="008239CD">
            <w:pPr>
              <w:spacing w:after="0"/>
              <w:rPr>
                <w:rFonts w:asciiTheme="minorHAnsi" w:hAnsiTheme="minorHAnsi" w:cstheme="minorHAnsi"/>
                <w:b/>
                <w:noProof/>
                <w:sz w:val="20"/>
                <w:szCs w:val="20"/>
                <w:lang w:val="hr-HR"/>
              </w:rPr>
            </w:pPr>
          </w:p>
        </w:tc>
        <w:tc>
          <w:tcPr>
            <w:tcW w:w="810" w:type="pct"/>
            <w:shd w:val="clear" w:color="auto" w:fill="BDD6EE" w:themeFill="accent5" w:themeFillTint="66"/>
            <w:hideMark/>
          </w:tcPr>
          <w:p w14:paraId="019DB595"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56" w:type="pct"/>
            <w:gridSpan w:val="2"/>
            <w:vAlign w:val="center"/>
          </w:tcPr>
          <w:p w14:paraId="1A4BC742" w14:textId="77777777" w:rsidR="00C759FB" w:rsidRPr="00F919E2" w:rsidRDefault="00C759FB" w:rsidP="008239CD">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700FB3">
        <w:trPr>
          <w:trHeight w:val="827"/>
        </w:trPr>
        <w:tc>
          <w:tcPr>
            <w:tcW w:w="1634" w:type="pct"/>
            <w:shd w:val="clear" w:color="auto" w:fill="B8CCE4"/>
            <w:hideMark/>
          </w:tcPr>
          <w:p w14:paraId="6021170A"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366" w:type="pct"/>
            <w:gridSpan w:val="3"/>
            <w:vAlign w:val="center"/>
            <w:hideMark/>
          </w:tcPr>
          <w:p w14:paraId="707DD729" w14:textId="480D1718" w:rsidR="00C759FB" w:rsidRPr="00997154" w:rsidRDefault="00C759FB" w:rsidP="008239CD">
            <w:pPr>
              <w:spacing w:before="60" w:after="6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 xml:space="preserve">SIU 1: </w:t>
            </w:r>
            <w:r w:rsidR="00997154" w:rsidRPr="00997154">
              <w:rPr>
                <w:rFonts w:asciiTheme="minorHAnsi" w:hAnsiTheme="minorHAnsi" w:cstheme="minorHAnsi"/>
                <w:noProof/>
                <w:sz w:val="20"/>
                <w:szCs w:val="20"/>
                <w:lang w:val="hr-HR"/>
              </w:rPr>
              <w:t>Biologija i patologija pčelinje zajednice i osnove pčelarstva (</w:t>
            </w:r>
            <w:r w:rsidR="00997154">
              <w:rPr>
                <w:rFonts w:asciiTheme="minorHAnsi" w:hAnsiTheme="minorHAnsi" w:cstheme="minorHAnsi"/>
                <w:noProof/>
                <w:sz w:val="20"/>
                <w:szCs w:val="20"/>
                <w:lang w:val="hr-HR"/>
              </w:rPr>
              <w:t>razina 4</w:t>
            </w:r>
            <w:r w:rsidR="00997154" w:rsidRPr="00997154">
              <w:rPr>
                <w:rFonts w:asciiTheme="minorHAnsi" w:hAnsiTheme="minorHAnsi" w:cstheme="minorHAnsi"/>
                <w:noProof/>
                <w:sz w:val="20"/>
                <w:szCs w:val="20"/>
                <w:lang w:val="hr-HR"/>
              </w:rPr>
              <w:t>)</w:t>
            </w:r>
          </w:p>
          <w:p w14:paraId="26B43BC1" w14:textId="30287B46" w:rsidR="00C759FB" w:rsidRPr="00997154" w:rsidRDefault="00C759FB" w:rsidP="008239CD">
            <w:pPr>
              <w:spacing w:before="60" w:after="6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 xml:space="preserve">SIU 2: </w:t>
            </w:r>
            <w:r w:rsidR="00997154" w:rsidRPr="00997154">
              <w:rPr>
                <w:rFonts w:asciiTheme="minorHAnsi" w:hAnsiTheme="minorHAnsi" w:cstheme="minorHAnsi"/>
                <w:noProof/>
                <w:sz w:val="20"/>
                <w:szCs w:val="20"/>
                <w:lang w:val="hr-HR"/>
              </w:rPr>
              <w:t>Konvencionalno pčelarenje (razina 4)</w:t>
            </w:r>
          </w:p>
          <w:p w14:paraId="0D1BD24A" w14:textId="7F5F1B19" w:rsidR="00997154" w:rsidRPr="00997154" w:rsidRDefault="00C759FB" w:rsidP="008239CD">
            <w:pPr>
              <w:spacing w:before="60" w:after="6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 xml:space="preserve">SIU 3: </w:t>
            </w:r>
            <w:r w:rsidR="00997154" w:rsidRPr="00997154">
              <w:rPr>
                <w:rFonts w:asciiTheme="minorHAnsi" w:hAnsiTheme="minorHAnsi" w:cstheme="minorHAnsi"/>
                <w:noProof/>
                <w:sz w:val="20"/>
                <w:szCs w:val="20"/>
                <w:lang w:val="hr-HR"/>
              </w:rPr>
              <w:t>Ekološko pčelarenje (razina 4)</w:t>
            </w:r>
          </w:p>
          <w:p w14:paraId="04652BC0" w14:textId="579CFCC8" w:rsidR="00997154" w:rsidRPr="00997154" w:rsidRDefault="00997154" w:rsidP="008239CD">
            <w:pPr>
              <w:spacing w:before="60" w:after="6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SIU 4: Pčelinji proizvodi (razina 4)</w:t>
            </w:r>
          </w:p>
          <w:p w14:paraId="6B651854" w14:textId="0AF088B1" w:rsidR="00997154" w:rsidRPr="00F919E2" w:rsidRDefault="00997154" w:rsidP="008239CD">
            <w:pPr>
              <w:spacing w:before="60" w:after="6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SIU 5: Marketing u pčelarstvu (razina 4)</w:t>
            </w:r>
          </w:p>
        </w:tc>
      </w:tr>
      <w:tr w:rsidR="00C759FB" w:rsidRPr="00F919E2" w14:paraId="1AC156F2" w14:textId="77777777" w:rsidTr="00700FB3">
        <w:trPr>
          <w:trHeight w:val="539"/>
        </w:trPr>
        <w:tc>
          <w:tcPr>
            <w:tcW w:w="1634" w:type="pct"/>
            <w:shd w:val="clear" w:color="auto" w:fill="B8CCE4"/>
            <w:hideMark/>
          </w:tcPr>
          <w:p w14:paraId="195D4239"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366" w:type="pct"/>
            <w:gridSpan w:val="3"/>
            <w:vAlign w:val="center"/>
          </w:tcPr>
          <w:p w14:paraId="4A2E1A35" w14:textId="51D7E190" w:rsidR="00C759FB" w:rsidRPr="00997154" w:rsidRDefault="00997154" w:rsidP="008239CD">
            <w:pPr>
              <w:spacing w:before="60" w:after="60" w:line="240" w:lineRule="auto"/>
              <w:rPr>
                <w:rFonts w:asciiTheme="minorHAnsi" w:hAnsiTheme="minorHAnsi" w:cstheme="minorHAnsi"/>
                <w:b/>
                <w:bCs/>
                <w:noProof/>
                <w:sz w:val="20"/>
                <w:szCs w:val="20"/>
                <w:lang w:val="hr-HR"/>
              </w:rPr>
            </w:pPr>
            <w:r w:rsidRPr="00997154">
              <w:rPr>
                <w:rFonts w:asciiTheme="minorHAnsi" w:hAnsiTheme="minorHAnsi" w:cstheme="minorHAnsi"/>
                <w:b/>
                <w:bCs/>
                <w:noProof/>
                <w:sz w:val="20"/>
                <w:szCs w:val="20"/>
                <w:lang w:val="hr-HR"/>
              </w:rPr>
              <w:t>8 CSVET</w:t>
            </w:r>
          </w:p>
          <w:p w14:paraId="6113E4AF" w14:textId="77777777" w:rsidR="00997154" w:rsidRPr="00997154" w:rsidRDefault="00997154" w:rsidP="00997154">
            <w:pPr>
              <w:spacing w:before="60" w:after="6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SIU 1: Biologija i patologija pčelinje zajednice i osnove pčelarstva (2 CSVET)</w:t>
            </w:r>
          </w:p>
          <w:p w14:paraId="5338FFEA" w14:textId="77777777" w:rsidR="00997154" w:rsidRPr="00997154" w:rsidRDefault="00997154" w:rsidP="00997154">
            <w:pPr>
              <w:spacing w:before="60" w:after="6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SIU 2: Konvencionalno pčelarenje (2 CSVET)</w:t>
            </w:r>
          </w:p>
          <w:p w14:paraId="4CBE94E4" w14:textId="77777777" w:rsidR="00997154" w:rsidRPr="00997154" w:rsidRDefault="00997154" w:rsidP="00997154">
            <w:pPr>
              <w:spacing w:before="60" w:after="6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SIU 3: Ekološko pčelarenje (2 CSVET)</w:t>
            </w:r>
          </w:p>
          <w:p w14:paraId="4662C359" w14:textId="77777777" w:rsidR="00997154" w:rsidRPr="00997154" w:rsidRDefault="00997154" w:rsidP="00997154">
            <w:pPr>
              <w:spacing w:before="60" w:after="6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SIU 4: Pčelinji proizvodi (1 CSVET)</w:t>
            </w:r>
          </w:p>
          <w:p w14:paraId="29C236E9" w14:textId="55ED02F9" w:rsidR="00997154" w:rsidRPr="00F919E2" w:rsidRDefault="00997154" w:rsidP="00997154">
            <w:pPr>
              <w:spacing w:before="60" w:after="60" w:line="240" w:lineRule="auto"/>
              <w:rPr>
                <w:rFonts w:asciiTheme="minorHAnsi" w:hAnsiTheme="minorHAnsi" w:cstheme="minorHAnsi"/>
                <w:noProof/>
                <w:sz w:val="20"/>
                <w:szCs w:val="20"/>
                <w:lang w:val="hr-HR"/>
              </w:rPr>
            </w:pPr>
            <w:r w:rsidRPr="00997154">
              <w:rPr>
                <w:rFonts w:asciiTheme="minorHAnsi" w:hAnsiTheme="minorHAnsi" w:cstheme="minorHAnsi"/>
                <w:noProof/>
                <w:sz w:val="20"/>
                <w:szCs w:val="20"/>
                <w:lang w:val="hr-HR"/>
              </w:rPr>
              <w:t>SIU 5: Marketing u pčelarstvu (1 CSVET)</w:t>
            </w:r>
          </w:p>
        </w:tc>
      </w:tr>
      <w:tr w:rsidR="00C759FB" w:rsidRPr="00F919E2" w14:paraId="2D88B913" w14:textId="77777777" w:rsidTr="00700FB3">
        <w:trPr>
          <w:trHeight w:val="304"/>
        </w:trPr>
        <w:tc>
          <w:tcPr>
            <w:tcW w:w="5000" w:type="pct"/>
            <w:gridSpan w:val="4"/>
            <w:shd w:val="clear" w:color="auto" w:fill="95B3D7"/>
            <w:hideMark/>
          </w:tcPr>
          <w:p w14:paraId="063154A4" w14:textId="48EA8D19"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700FB3">
        <w:trPr>
          <w:trHeight w:val="951"/>
        </w:trPr>
        <w:tc>
          <w:tcPr>
            <w:tcW w:w="1634" w:type="pct"/>
            <w:shd w:val="clear" w:color="auto" w:fill="B8CCE4"/>
            <w:hideMark/>
          </w:tcPr>
          <w:p w14:paraId="7130C8CB"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 i datum/i njegove/njihove valjanosti u Registru HKO-a</w:t>
            </w:r>
          </w:p>
        </w:tc>
        <w:tc>
          <w:tcPr>
            <w:tcW w:w="1992" w:type="pct"/>
            <w:gridSpan w:val="2"/>
            <w:shd w:val="clear" w:color="auto" w:fill="B8CCE4"/>
            <w:hideMark/>
          </w:tcPr>
          <w:p w14:paraId="77940B1B"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 i datum/i njegove/njihove valjanosti u Registaru HKO-a</w:t>
            </w:r>
          </w:p>
          <w:p w14:paraId="057AF24A"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p>
        </w:tc>
        <w:tc>
          <w:tcPr>
            <w:tcW w:w="1374" w:type="pct"/>
            <w:shd w:val="clear" w:color="auto" w:fill="B8CCE4"/>
            <w:hideMark/>
          </w:tcPr>
          <w:p w14:paraId="58ADAE83"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700FB3">
        <w:trPr>
          <w:trHeight w:val="490"/>
        </w:trPr>
        <w:tc>
          <w:tcPr>
            <w:tcW w:w="1634" w:type="pct"/>
            <w:vAlign w:val="center"/>
          </w:tcPr>
          <w:p w14:paraId="778ED1A2" w14:textId="1173002B" w:rsidR="00C759FB" w:rsidRPr="00F919E2" w:rsidRDefault="003177C2" w:rsidP="008239C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SZ Agroturistički tehničar / Agroturistička tehničarka </w:t>
            </w:r>
          </w:p>
          <w:p w14:paraId="37C479B7" w14:textId="390930D9" w:rsidR="003177C2" w:rsidRDefault="00000000" w:rsidP="008239CD">
            <w:pPr>
              <w:spacing w:before="60" w:after="60" w:line="240" w:lineRule="auto"/>
              <w:rPr>
                <w:rFonts w:asciiTheme="minorHAnsi" w:hAnsiTheme="minorHAnsi" w:cstheme="minorHAnsi"/>
                <w:noProof/>
                <w:sz w:val="20"/>
                <w:szCs w:val="20"/>
                <w:lang w:val="hr-HR"/>
              </w:rPr>
            </w:pPr>
            <w:hyperlink r:id="rId8" w:history="1">
              <w:r w:rsidR="003177C2" w:rsidRPr="00661F50">
                <w:rPr>
                  <w:rStyle w:val="Hyperlink"/>
                  <w:rFonts w:asciiTheme="minorHAnsi" w:hAnsiTheme="minorHAnsi" w:cstheme="minorHAnsi"/>
                  <w:noProof/>
                  <w:sz w:val="20"/>
                  <w:szCs w:val="20"/>
                  <w:lang w:val="hr-HR"/>
                </w:rPr>
                <w:t>https://hko.srce.hr/registar/standard-zanimanja/detalji/158</w:t>
              </w:r>
            </w:hyperlink>
            <w:r w:rsidR="003177C2">
              <w:rPr>
                <w:rFonts w:asciiTheme="minorHAnsi" w:hAnsiTheme="minorHAnsi" w:cstheme="minorHAnsi"/>
                <w:noProof/>
                <w:sz w:val="20"/>
                <w:szCs w:val="20"/>
                <w:lang w:val="hr-HR"/>
              </w:rPr>
              <w:t xml:space="preserve"> </w:t>
            </w:r>
          </w:p>
          <w:p w14:paraId="431B6AB6" w14:textId="77777777" w:rsidR="000359AD" w:rsidRDefault="000359AD" w:rsidP="008239CD">
            <w:pPr>
              <w:spacing w:before="60" w:after="60" w:line="240" w:lineRule="auto"/>
              <w:rPr>
                <w:rFonts w:asciiTheme="minorHAnsi" w:hAnsiTheme="minorHAnsi" w:cstheme="minorHAnsi"/>
                <w:noProof/>
                <w:sz w:val="20"/>
                <w:szCs w:val="20"/>
                <w:lang w:val="hr-HR"/>
              </w:rPr>
            </w:pPr>
          </w:p>
          <w:p w14:paraId="7004E7BA" w14:textId="000E63E8" w:rsidR="00697EF6" w:rsidRDefault="00697EF6" w:rsidP="008239CD">
            <w:pPr>
              <w:spacing w:before="60" w:after="60" w:line="240" w:lineRule="auto"/>
              <w:rPr>
                <w:rFonts w:asciiTheme="minorHAnsi" w:hAnsiTheme="minorHAnsi" w:cstheme="minorHAnsi"/>
                <w:noProof/>
                <w:sz w:val="20"/>
                <w:szCs w:val="20"/>
                <w:lang w:val="hr-HR"/>
              </w:rPr>
            </w:pPr>
            <w:r w:rsidRPr="00697EF6">
              <w:rPr>
                <w:rFonts w:asciiTheme="minorHAnsi" w:hAnsiTheme="minorHAnsi" w:cstheme="minorHAnsi"/>
                <w:noProof/>
                <w:sz w:val="20"/>
                <w:szCs w:val="20"/>
                <w:lang w:val="hr-HR"/>
              </w:rPr>
              <w:t xml:space="preserve">SKOMP: </w:t>
            </w:r>
            <w:r w:rsidRPr="00F97831">
              <w:rPr>
                <w:rFonts w:asciiTheme="minorHAnsi" w:hAnsiTheme="minorHAnsi" w:cstheme="minorHAnsi"/>
                <w:noProof/>
                <w:sz w:val="20"/>
                <w:szCs w:val="20"/>
                <w:lang w:val="hr-HR"/>
              </w:rPr>
              <w:t>Planiranje i organiziranje</w:t>
            </w:r>
            <w:r w:rsidRPr="00697EF6">
              <w:rPr>
                <w:rFonts w:asciiTheme="minorHAnsi" w:hAnsiTheme="minorHAnsi" w:cstheme="minorHAnsi"/>
                <w:noProof/>
                <w:sz w:val="20"/>
                <w:szCs w:val="20"/>
                <w:lang w:val="hr-HR"/>
              </w:rPr>
              <w:t xml:space="preserve"> poljoprivredne proizvodnje</w:t>
            </w:r>
          </w:p>
          <w:p w14:paraId="413CECB8" w14:textId="342D6F11" w:rsidR="00697EF6" w:rsidRDefault="00000000" w:rsidP="008239CD">
            <w:pPr>
              <w:spacing w:before="60" w:after="60" w:line="240" w:lineRule="auto"/>
              <w:rPr>
                <w:rFonts w:asciiTheme="minorHAnsi" w:hAnsiTheme="minorHAnsi" w:cstheme="minorHAnsi"/>
                <w:noProof/>
                <w:sz w:val="20"/>
                <w:szCs w:val="20"/>
                <w:lang w:val="hr-HR"/>
              </w:rPr>
            </w:pPr>
            <w:hyperlink r:id="rId9" w:history="1">
              <w:r w:rsidR="00697EF6" w:rsidRPr="002A2765">
                <w:rPr>
                  <w:rStyle w:val="Hyperlink"/>
                  <w:rFonts w:asciiTheme="minorHAnsi" w:hAnsiTheme="minorHAnsi" w:cstheme="minorHAnsi"/>
                  <w:noProof/>
                  <w:sz w:val="20"/>
                  <w:szCs w:val="20"/>
                  <w:lang w:val="hr-HR"/>
                </w:rPr>
                <w:t>https://hko.srce.hr/registar/skup-kompetencija/detalji/1384</w:t>
              </w:r>
            </w:hyperlink>
            <w:r w:rsidR="00697EF6">
              <w:rPr>
                <w:rFonts w:asciiTheme="minorHAnsi" w:hAnsiTheme="minorHAnsi" w:cstheme="minorHAnsi"/>
                <w:noProof/>
                <w:sz w:val="20"/>
                <w:szCs w:val="20"/>
                <w:lang w:val="hr-HR"/>
              </w:rPr>
              <w:t xml:space="preserve"> </w:t>
            </w:r>
          </w:p>
          <w:p w14:paraId="4091278E" w14:textId="77777777" w:rsidR="00697EF6" w:rsidRDefault="00697EF6" w:rsidP="008239CD">
            <w:pPr>
              <w:spacing w:before="60" w:after="60" w:line="240" w:lineRule="auto"/>
              <w:rPr>
                <w:rFonts w:asciiTheme="minorHAnsi" w:hAnsiTheme="minorHAnsi" w:cstheme="minorHAnsi"/>
                <w:noProof/>
                <w:sz w:val="20"/>
                <w:szCs w:val="20"/>
                <w:lang w:val="hr-HR"/>
              </w:rPr>
            </w:pPr>
          </w:p>
          <w:p w14:paraId="0E5AE59F" w14:textId="308D876D" w:rsidR="003177C2" w:rsidRDefault="003177C2" w:rsidP="008239C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SKOMP: </w:t>
            </w:r>
            <w:r w:rsidRPr="00F97831">
              <w:rPr>
                <w:rFonts w:asciiTheme="minorHAnsi" w:hAnsiTheme="minorHAnsi" w:cstheme="minorHAnsi"/>
                <w:noProof/>
                <w:sz w:val="20"/>
                <w:szCs w:val="20"/>
                <w:lang w:val="hr-HR"/>
              </w:rPr>
              <w:t>Provođenje</w:t>
            </w:r>
            <w:r>
              <w:rPr>
                <w:rFonts w:asciiTheme="minorHAnsi" w:hAnsiTheme="minorHAnsi" w:cstheme="minorHAnsi"/>
                <w:noProof/>
                <w:sz w:val="20"/>
                <w:szCs w:val="20"/>
                <w:lang w:val="hr-HR"/>
              </w:rPr>
              <w:t xml:space="preserve"> poljoprivredne proizvodnje</w:t>
            </w:r>
          </w:p>
          <w:p w14:paraId="6693D64C" w14:textId="0D61D56C" w:rsidR="00C759FB" w:rsidRDefault="00000000" w:rsidP="008239CD">
            <w:pPr>
              <w:spacing w:before="60" w:after="60" w:line="240" w:lineRule="auto"/>
              <w:rPr>
                <w:rFonts w:asciiTheme="minorHAnsi" w:hAnsiTheme="minorHAnsi" w:cstheme="minorHAnsi"/>
                <w:noProof/>
                <w:sz w:val="20"/>
                <w:szCs w:val="20"/>
                <w:lang w:val="hr-HR"/>
              </w:rPr>
            </w:pPr>
            <w:hyperlink r:id="rId10" w:history="1">
              <w:r w:rsidR="003177C2" w:rsidRPr="00661F50">
                <w:rPr>
                  <w:rStyle w:val="Hyperlink"/>
                  <w:rFonts w:asciiTheme="minorHAnsi" w:hAnsiTheme="minorHAnsi" w:cstheme="minorHAnsi"/>
                  <w:noProof/>
                  <w:sz w:val="20"/>
                  <w:szCs w:val="20"/>
                  <w:lang w:val="hr-HR"/>
                </w:rPr>
                <w:t>https://hko.srce.hr/registar/skup-kompetencija/detalji/1385</w:t>
              </w:r>
            </w:hyperlink>
            <w:r w:rsidR="003177C2">
              <w:rPr>
                <w:rFonts w:asciiTheme="minorHAnsi" w:hAnsiTheme="minorHAnsi" w:cstheme="minorHAnsi"/>
                <w:noProof/>
                <w:sz w:val="20"/>
                <w:szCs w:val="20"/>
                <w:lang w:val="hr-HR"/>
              </w:rPr>
              <w:t xml:space="preserve"> </w:t>
            </w:r>
          </w:p>
          <w:p w14:paraId="7F6ADA94" w14:textId="77777777" w:rsidR="00DC4347" w:rsidRDefault="00DC4347" w:rsidP="008239CD">
            <w:pPr>
              <w:spacing w:before="60" w:after="60" w:line="240" w:lineRule="auto"/>
              <w:rPr>
                <w:rFonts w:asciiTheme="minorHAnsi" w:hAnsiTheme="minorHAnsi" w:cstheme="minorHAnsi"/>
                <w:noProof/>
                <w:sz w:val="20"/>
                <w:szCs w:val="20"/>
                <w:lang w:val="hr-HR"/>
              </w:rPr>
            </w:pPr>
          </w:p>
          <w:p w14:paraId="2B891B1D" w14:textId="466813B9" w:rsidR="00DC4347" w:rsidRDefault="00DC4347" w:rsidP="008239C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lastRenderedPageBreak/>
              <w:t xml:space="preserve">SKOMP: </w:t>
            </w:r>
            <w:r w:rsidRPr="00DC4347">
              <w:rPr>
                <w:rFonts w:asciiTheme="minorHAnsi" w:hAnsiTheme="minorHAnsi" w:cstheme="minorHAnsi"/>
                <w:noProof/>
                <w:sz w:val="20"/>
                <w:szCs w:val="20"/>
                <w:lang w:val="hr-HR"/>
              </w:rPr>
              <w:t>Plasiranje vlastitih proizvoda na tržište i provođenje turističke djelatnosti</w:t>
            </w:r>
          </w:p>
          <w:p w14:paraId="4B6380AD" w14:textId="6510E58B" w:rsidR="00DC4347" w:rsidRDefault="00000000" w:rsidP="008239CD">
            <w:pPr>
              <w:spacing w:before="60" w:after="60" w:line="240" w:lineRule="auto"/>
              <w:rPr>
                <w:rFonts w:asciiTheme="minorHAnsi" w:hAnsiTheme="minorHAnsi" w:cstheme="minorHAnsi"/>
                <w:noProof/>
                <w:sz w:val="20"/>
                <w:szCs w:val="20"/>
                <w:lang w:val="hr-HR"/>
              </w:rPr>
            </w:pPr>
            <w:hyperlink r:id="rId11" w:history="1">
              <w:r w:rsidR="00DC4347" w:rsidRPr="002A2765">
                <w:rPr>
                  <w:rStyle w:val="Hyperlink"/>
                  <w:rFonts w:asciiTheme="minorHAnsi" w:hAnsiTheme="minorHAnsi" w:cstheme="minorHAnsi"/>
                  <w:noProof/>
                  <w:sz w:val="20"/>
                  <w:szCs w:val="20"/>
                  <w:lang w:val="hr-HR"/>
                </w:rPr>
                <w:t>https://hko.srce.hr/registar/skup-kompetencija/detalji/1386</w:t>
              </w:r>
            </w:hyperlink>
            <w:r w:rsidR="00DC4347">
              <w:rPr>
                <w:rFonts w:asciiTheme="minorHAnsi" w:hAnsiTheme="minorHAnsi" w:cstheme="minorHAnsi"/>
                <w:noProof/>
                <w:sz w:val="20"/>
                <w:szCs w:val="20"/>
                <w:lang w:val="hr-HR"/>
              </w:rPr>
              <w:t xml:space="preserve"> </w:t>
            </w:r>
          </w:p>
          <w:p w14:paraId="42566C16" w14:textId="3FD9A77F" w:rsidR="00DC4347" w:rsidRDefault="00DC4347" w:rsidP="008239C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SKOMP: </w:t>
            </w:r>
            <w:r w:rsidRPr="00DC4347">
              <w:rPr>
                <w:rFonts w:asciiTheme="minorHAnsi" w:hAnsiTheme="minorHAnsi" w:cstheme="minorHAnsi"/>
                <w:noProof/>
                <w:sz w:val="20"/>
                <w:szCs w:val="20"/>
                <w:lang w:val="hr-HR"/>
              </w:rPr>
              <w:t>Komu</w:t>
            </w:r>
            <w:r w:rsidRPr="00F97831">
              <w:rPr>
                <w:rFonts w:asciiTheme="minorHAnsi" w:hAnsiTheme="minorHAnsi" w:cstheme="minorHAnsi"/>
                <w:noProof/>
                <w:sz w:val="20"/>
                <w:szCs w:val="20"/>
                <w:lang w:val="hr-HR"/>
              </w:rPr>
              <w:t>nikacijs</w:t>
            </w:r>
            <w:r w:rsidRPr="00DC4347">
              <w:rPr>
                <w:rFonts w:asciiTheme="minorHAnsi" w:hAnsiTheme="minorHAnsi" w:cstheme="minorHAnsi"/>
                <w:noProof/>
                <w:sz w:val="20"/>
                <w:szCs w:val="20"/>
                <w:lang w:val="hr-HR"/>
              </w:rPr>
              <w:t>ke vještine</w:t>
            </w:r>
          </w:p>
          <w:p w14:paraId="4D9BFE71" w14:textId="7BDB5279" w:rsidR="00DC4347" w:rsidRDefault="00000000" w:rsidP="008239CD">
            <w:pPr>
              <w:spacing w:before="60" w:after="60" w:line="240" w:lineRule="auto"/>
              <w:rPr>
                <w:rFonts w:asciiTheme="minorHAnsi" w:hAnsiTheme="minorHAnsi" w:cstheme="minorHAnsi"/>
                <w:noProof/>
                <w:sz w:val="20"/>
                <w:szCs w:val="20"/>
                <w:lang w:val="hr-HR"/>
              </w:rPr>
            </w:pPr>
            <w:hyperlink r:id="rId12" w:history="1">
              <w:r w:rsidR="00DC4347" w:rsidRPr="002A2765">
                <w:rPr>
                  <w:rStyle w:val="Hyperlink"/>
                  <w:rFonts w:asciiTheme="minorHAnsi" w:hAnsiTheme="minorHAnsi" w:cstheme="minorHAnsi"/>
                  <w:noProof/>
                  <w:sz w:val="20"/>
                  <w:szCs w:val="20"/>
                  <w:lang w:val="hr-HR"/>
                </w:rPr>
                <w:t>https://hko.srce.hr/registar/skup-kompetencija/detalji/1390</w:t>
              </w:r>
            </w:hyperlink>
            <w:r w:rsidR="00DC4347">
              <w:rPr>
                <w:rFonts w:asciiTheme="minorHAnsi" w:hAnsiTheme="minorHAnsi" w:cstheme="minorHAnsi"/>
                <w:noProof/>
                <w:sz w:val="20"/>
                <w:szCs w:val="20"/>
                <w:lang w:val="hr-HR"/>
              </w:rPr>
              <w:t xml:space="preserve"> </w:t>
            </w:r>
          </w:p>
          <w:p w14:paraId="53138731" w14:textId="77777777" w:rsidR="00DC4347" w:rsidRDefault="00DC4347" w:rsidP="008239CD">
            <w:pPr>
              <w:spacing w:before="60" w:after="60" w:line="240" w:lineRule="auto"/>
              <w:rPr>
                <w:rFonts w:asciiTheme="minorHAnsi" w:hAnsiTheme="minorHAnsi" w:cstheme="minorHAnsi"/>
                <w:noProof/>
                <w:sz w:val="20"/>
                <w:szCs w:val="20"/>
                <w:lang w:val="hr-HR"/>
              </w:rPr>
            </w:pPr>
          </w:p>
          <w:p w14:paraId="19DBB328" w14:textId="062DD704" w:rsidR="001F2802" w:rsidRDefault="001F2802" w:rsidP="008239CD">
            <w:pPr>
              <w:spacing w:before="60" w:after="60" w:line="240" w:lineRule="auto"/>
              <w:rPr>
                <w:rFonts w:asciiTheme="minorHAnsi" w:hAnsiTheme="minorHAnsi" w:cstheme="minorHAnsi"/>
                <w:noProof/>
                <w:sz w:val="20"/>
                <w:szCs w:val="20"/>
                <w:lang w:val="hr-HR"/>
              </w:rPr>
            </w:pPr>
            <w:r w:rsidRPr="00DB3399">
              <w:rPr>
                <w:rFonts w:asciiTheme="minorHAnsi" w:hAnsiTheme="minorHAnsi" w:cstheme="minorHAnsi"/>
                <w:noProof/>
                <w:sz w:val="20"/>
                <w:szCs w:val="20"/>
                <w:lang w:val="hr-HR"/>
              </w:rPr>
              <w:t>vrijedi do: 31.</w:t>
            </w:r>
            <w:r w:rsidR="00DB3399">
              <w:rPr>
                <w:rFonts w:asciiTheme="minorHAnsi" w:hAnsiTheme="minorHAnsi" w:cstheme="minorHAnsi"/>
                <w:noProof/>
                <w:sz w:val="20"/>
                <w:szCs w:val="20"/>
                <w:lang w:val="hr-HR"/>
              </w:rPr>
              <w:t xml:space="preserve"> </w:t>
            </w:r>
            <w:r w:rsidRPr="00DB3399">
              <w:rPr>
                <w:rFonts w:asciiTheme="minorHAnsi" w:hAnsiTheme="minorHAnsi" w:cstheme="minorHAnsi"/>
                <w:noProof/>
                <w:sz w:val="20"/>
                <w:szCs w:val="20"/>
                <w:lang w:val="hr-HR"/>
              </w:rPr>
              <w:t>12.</w:t>
            </w:r>
            <w:r w:rsidR="00DB3399">
              <w:rPr>
                <w:rFonts w:asciiTheme="minorHAnsi" w:hAnsiTheme="minorHAnsi" w:cstheme="minorHAnsi"/>
                <w:noProof/>
                <w:sz w:val="20"/>
                <w:szCs w:val="20"/>
                <w:lang w:val="hr-HR"/>
              </w:rPr>
              <w:t xml:space="preserve"> </w:t>
            </w:r>
            <w:r w:rsidRPr="00DB3399">
              <w:rPr>
                <w:rFonts w:asciiTheme="minorHAnsi" w:hAnsiTheme="minorHAnsi" w:cstheme="minorHAnsi"/>
                <w:noProof/>
                <w:sz w:val="20"/>
                <w:szCs w:val="20"/>
                <w:lang w:val="hr-HR"/>
              </w:rPr>
              <w:t>2025</w:t>
            </w:r>
            <w:r w:rsidR="00DB3399">
              <w:rPr>
                <w:rFonts w:asciiTheme="minorHAnsi" w:hAnsiTheme="minorHAnsi" w:cstheme="minorHAnsi"/>
                <w:noProof/>
                <w:sz w:val="20"/>
                <w:szCs w:val="20"/>
                <w:lang w:val="hr-HR"/>
              </w:rPr>
              <w:t>.</w:t>
            </w:r>
          </w:p>
          <w:p w14:paraId="492BC262" w14:textId="77777777" w:rsidR="001F2802" w:rsidRDefault="001F2802" w:rsidP="008239CD">
            <w:pPr>
              <w:spacing w:before="60" w:after="60" w:line="240" w:lineRule="auto"/>
              <w:rPr>
                <w:rFonts w:asciiTheme="minorHAnsi" w:hAnsiTheme="minorHAnsi" w:cstheme="minorHAnsi"/>
                <w:noProof/>
                <w:sz w:val="20"/>
                <w:szCs w:val="20"/>
                <w:lang w:val="hr-HR"/>
              </w:rPr>
            </w:pPr>
          </w:p>
          <w:p w14:paraId="710774BC" w14:textId="1D7B4707" w:rsidR="000359AD" w:rsidRDefault="00082D69" w:rsidP="008239C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SZ</w:t>
            </w:r>
            <w:r w:rsidRPr="00082D69">
              <w:rPr>
                <w:rFonts w:asciiTheme="minorHAnsi" w:hAnsiTheme="minorHAnsi" w:cstheme="minorHAnsi"/>
                <w:noProof/>
                <w:sz w:val="20"/>
                <w:szCs w:val="20"/>
                <w:lang w:val="hr-HR"/>
              </w:rPr>
              <w:t xml:space="preserve"> </w:t>
            </w:r>
            <w:r w:rsidRPr="00F97831">
              <w:rPr>
                <w:rFonts w:asciiTheme="minorHAnsi" w:hAnsiTheme="minorHAnsi" w:cstheme="minorHAnsi"/>
                <w:noProof/>
                <w:sz w:val="20"/>
                <w:szCs w:val="20"/>
                <w:lang w:val="hr-HR"/>
              </w:rPr>
              <w:t>Fitomedicinski tehničar</w:t>
            </w:r>
            <w:r w:rsidRPr="00082D69">
              <w:rPr>
                <w:rFonts w:asciiTheme="minorHAnsi" w:hAnsiTheme="minorHAnsi" w:cstheme="minorHAnsi"/>
                <w:noProof/>
                <w:sz w:val="20"/>
                <w:szCs w:val="20"/>
                <w:lang w:val="hr-HR"/>
              </w:rPr>
              <w:t xml:space="preserve"> / Fitomedicinska tehničarka</w:t>
            </w:r>
          </w:p>
          <w:p w14:paraId="3711C347" w14:textId="33C22C31" w:rsidR="003177C2" w:rsidRDefault="003177C2" w:rsidP="008239C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SKOMP:</w:t>
            </w:r>
            <w:r w:rsidR="00082D69">
              <w:rPr>
                <w:rFonts w:asciiTheme="minorHAnsi" w:hAnsiTheme="minorHAnsi" w:cstheme="minorHAnsi"/>
                <w:noProof/>
                <w:sz w:val="20"/>
                <w:szCs w:val="20"/>
                <w:lang w:val="hr-HR"/>
              </w:rPr>
              <w:t xml:space="preserve"> </w:t>
            </w:r>
            <w:r w:rsidR="00082D69" w:rsidRPr="00082D69">
              <w:rPr>
                <w:rFonts w:asciiTheme="minorHAnsi" w:hAnsiTheme="minorHAnsi" w:cstheme="minorHAnsi"/>
                <w:noProof/>
                <w:sz w:val="20"/>
                <w:szCs w:val="20"/>
                <w:lang w:val="hr-HR"/>
              </w:rPr>
              <w:t>Sudjelovanje u marketinškim aktivnostima</w:t>
            </w:r>
          </w:p>
          <w:p w14:paraId="3F0E6827" w14:textId="4A046FF7" w:rsidR="00082D69" w:rsidRDefault="00000000" w:rsidP="008239CD">
            <w:pPr>
              <w:spacing w:before="60" w:after="60" w:line="240" w:lineRule="auto"/>
              <w:rPr>
                <w:rFonts w:asciiTheme="minorHAnsi" w:hAnsiTheme="minorHAnsi" w:cstheme="minorHAnsi"/>
                <w:noProof/>
                <w:sz w:val="20"/>
                <w:szCs w:val="20"/>
                <w:lang w:val="hr-HR"/>
              </w:rPr>
            </w:pPr>
            <w:hyperlink r:id="rId13" w:history="1">
              <w:r w:rsidR="00082D69" w:rsidRPr="002A2765">
                <w:rPr>
                  <w:rStyle w:val="Hyperlink"/>
                  <w:rFonts w:asciiTheme="minorHAnsi" w:hAnsiTheme="minorHAnsi" w:cstheme="minorHAnsi"/>
                  <w:noProof/>
                  <w:sz w:val="20"/>
                  <w:szCs w:val="20"/>
                  <w:lang w:val="hr-HR"/>
                </w:rPr>
                <w:t>https://hko.srce.hr/registar/skup-kompetencija/detalji/1730</w:t>
              </w:r>
            </w:hyperlink>
            <w:r w:rsidR="00082D69">
              <w:rPr>
                <w:rFonts w:asciiTheme="minorHAnsi" w:hAnsiTheme="minorHAnsi" w:cstheme="minorHAnsi"/>
                <w:noProof/>
                <w:sz w:val="20"/>
                <w:szCs w:val="20"/>
                <w:lang w:val="hr-HR"/>
              </w:rPr>
              <w:t xml:space="preserve"> </w:t>
            </w:r>
          </w:p>
          <w:p w14:paraId="2E54FCCB" w14:textId="77777777" w:rsidR="003177C2" w:rsidRDefault="003177C2" w:rsidP="008239CD">
            <w:pPr>
              <w:spacing w:before="60" w:after="60" w:line="240" w:lineRule="auto"/>
              <w:rPr>
                <w:rFonts w:asciiTheme="minorHAnsi" w:hAnsiTheme="minorHAnsi" w:cstheme="minorHAnsi"/>
                <w:noProof/>
                <w:sz w:val="20"/>
                <w:szCs w:val="20"/>
                <w:lang w:val="hr-HR"/>
              </w:rPr>
            </w:pPr>
          </w:p>
          <w:p w14:paraId="3D0D3195" w14:textId="68DEB915" w:rsidR="001F2802" w:rsidRPr="00F919E2" w:rsidRDefault="001F2802" w:rsidP="008239CD">
            <w:pPr>
              <w:spacing w:before="60" w:after="60" w:line="240" w:lineRule="auto"/>
              <w:rPr>
                <w:rFonts w:asciiTheme="minorHAnsi" w:hAnsiTheme="minorHAnsi" w:cstheme="minorHAnsi"/>
                <w:noProof/>
                <w:sz w:val="20"/>
                <w:szCs w:val="20"/>
                <w:lang w:val="hr-HR"/>
              </w:rPr>
            </w:pPr>
            <w:r w:rsidRPr="00DB3399">
              <w:rPr>
                <w:rFonts w:asciiTheme="minorHAnsi" w:hAnsiTheme="minorHAnsi" w:cstheme="minorHAnsi"/>
                <w:noProof/>
                <w:sz w:val="20"/>
                <w:szCs w:val="20"/>
                <w:lang w:val="hr-HR"/>
              </w:rPr>
              <w:t>vrijedi do: 31.</w:t>
            </w:r>
            <w:r w:rsidR="00DB3399">
              <w:rPr>
                <w:rFonts w:asciiTheme="minorHAnsi" w:hAnsiTheme="minorHAnsi" w:cstheme="minorHAnsi"/>
                <w:noProof/>
                <w:sz w:val="20"/>
                <w:szCs w:val="20"/>
                <w:lang w:val="hr-HR"/>
              </w:rPr>
              <w:t xml:space="preserve"> </w:t>
            </w:r>
            <w:r w:rsidRPr="00DB3399">
              <w:rPr>
                <w:rFonts w:asciiTheme="minorHAnsi" w:hAnsiTheme="minorHAnsi" w:cstheme="minorHAnsi"/>
                <w:noProof/>
                <w:sz w:val="20"/>
                <w:szCs w:val="20"/>
                <w:lang w:val="hr-HR"/>
              </w:rPr>
              <w:t>12.</w:t>
            </w:r>
            <w:r w:rsidR="00DB3399">
              <w:rPr>
                <w:rFonts w:asciiTheme="minorHAnsi" w:hAnsiTheme="minorHAnsi" w:cstheme="minorHAnsi"/>
                <w:noProof/>
                <w:sz w:val="20"/>
                <w:szCs w:val="20"/>
                <w:lang w:val="hr-HR"/>
              </w:rPr>
              <w:t xml:space="preserve"> </w:t>
            </w:r>
            <w:r w:rsidRPr="00DB3399">
              <w:rPr>
                <w:rFonts w:asciiTheme="minorHAnsi" w:hAnsiTheme="minorHAnsi" w:cstheme="minorHAnsi"/>
                <w:noProof/>
                <w:sz w:val="20"/>
                <w:szCs w:val="20"/>
                <w:lang w:val="hr-HR"/>
              </w:rPr>
              <w:t>2025</w:t>
            </w:r>
            <w:r w:rsidR="00DB3399">
              <w:rPr>
                <w:rFonts w:asciiTheme="minorHAnsi" w:hAnsiTheme="minorHAnsi" w:cstheme="minorHAnsi"/>
                <w:noProof/>
                <w:sz w:val="20"/>
                <w:szCs w:val="20"/>
                <w:lang w:val="hr-HR"/>
              </w:rPr>
              <w:t>.</w:t>
            </w:r>
          </w:p>
        </w:tc>
        <w:tc>
          <w:tcPr>
            <w:tcW w:w="1992" w:type="pct"/>
            <w:gridSpan w:val="2"/>
          </w:tcPr>
          <w:p w14:paraId="43061DCF" w14:textId="0E809462" w:rsidR="00266ECB" w:rsidRPr="00266ECB" w:rsidRDefault="00266ECB" w:rsidP="00266ECB">
            <w:pPr>
              <w:spacing w:before="60" w:after="60" w:line="240" w:lineRule="auto"/>
              <w:rPr>
                <w:rFonts w:asciiTheme="minorHAnsi" w:hAnsiTheme="minorHAnsi" w:cstheme="minorHAnsi"/>
                <w:noProof/>
                <w:sz w:val="20"/>
                <w:szCs w:val="20"/>
                <w:lang w:val="hr-HR"/>
              </w:rPr>
            </w:pPr>
            <w:r w:rsidRPr="00266ECB">
              <w:rPr>
                <w:rFonts w:asciiTheme="minorHAnsi" w:hAnsiTheme="minorHAnsi" w:cstheme="minorHAnsi"/>
                <w:noProof/>
                <w:sz w:val="20"/>
                <w:szCs w:val="20"/>
                <w:lang w:val="hr-HR"/>
              </w:rPr>
              <w:lastRenderedPageBreak/>
              <w:t>SK Agroekološki tehničar/</w:t>
            </w:r>
            <w:r>
              <w:rPr>
                <w:rFonts w:asciiTheme="minorHAnsi" w:hAnsiTheme="minorHAnsi" w:cstheme="minorHAnsi"/>
                <w:noProof/>
                <w:sz w:val="20"/>
                <w:szCs w:val="20"/>
                <w:lang w:val="hr-HR"/>
              </w:rPr>
              <w:t>A</w:t>
            </w:r>
            <w:r w:rsidRPr="00266ECB">
              <w:rPr>
                <w:rFonts w:asciiTheme="minorHAnsi" w:hAnsiTheme="minorHAnsi" w:cstheme="minorHAnsi"/>
                <w:noProof/>
                <w:sz w:val="20"/>
                <w:szCs w:val="20"/>
                <w:lang w:val="hr-HR"/>
              </w:rPr>
              <w:t>groekološka tehničarka</w:t>
            </w:r>
          </w:p>
          <w:p w14:paraId="04DE0018" w14:textId="77777777" w:rsidR="00C759FB" w:rsidRDefault="00000000" w:rsidP="00266ECB">
            <w:pPr>
              <w:spacing w:before="60" w:after="60" w:line="240" w:lineRule="auto"/>
              <w:rPr>
                <w:rFonts w:asciiTheme="minorHAnsi" w:hAnsiTheme="minorHAnsi" w:cstheme="minorHAnsi"/>
                <w:noProof/>
                <w:sz w:val="20"/>
                <w:szCs w:val="20"/>
                <w:lang w:val="hr-HR"/>
              </w:rPr>
            </w:pPr>
            <w:hyperlink r:id="rId14" w:history="1">
              <w:r w:rsidR="00266ECB" w:rsidRPr="00661F50">
                <w:rPr>
                  <w:rStyle w:val="Hyperlink"/>
                  <w:rFonts w:asciiTheme="minorHAnsi" w:hAnsiTheme="minorHAnsi" w:cstheme="minorHAnsi"/>
                  <w:noProof/>
                  <w:sz w:val="20"/>
                  <w:szCs w:val="20"/>
                  <w:lang w:val="hr-HR"/>
                </w:rPr>
                <w:t>https://hko.srce.hr/registar/standard-kvalifikacije/detalji/174</w:t>
              </w:r>
            </w:hyperlink>
            <w:r w:rsidR="00266ECB">
              <w:rPr>
                <w:rFonts w:asciiTheme="minorHAnsi" w:hAnsiTheme="minorHAnsi" w:cstheme="minorHAnsi"/>
                <w:noProof/>
                <w:sz w:val="20"/>
                <w:szCs w:val="20"/>
                <w:lang w:val="hr-HR"/>
              </w:rPr>
              <w:t xml:space="preserve"> </w:t>
            </w:r>
          </w:p>
          <w:p w14:paraId="40124CD6" w14:textId="77777777" w:rsidR="0059727A" w:rsidRDefault="0059727A" w:rsidP="00266ECB">
            <w:pPr>
              <w:spacing w:before="60" w:after="60" w:line="240" w:lineRule="auto"/>
              <w:rPr>
                <w:rFonts w:asciiTheme="minorHAnsi" w:hAnsiTheme="minorHAnsi" w:cstheme="minorHAnsi"/>
                <w:noProof/>
                <w:sz w:val="20"/>
                <w:szCs w:val="20"/>
                <w:lang w:val="hr-HR"/>
              </w:rPr>
            </w:pPr>
          </w:p>
          <w:p w14:paraId="2957763C" w14:textId="71D1F7E3" w:rsidR="0059727A" w:rsidRDefault="0059727A" w:rsidP="00266ECB">
            <w:pPr>
              <w:spacing w:before="60" w:after="60" w:line="240" w:lineRule="auto"/>
              <w:rPr>
                <w:rFonts w:asciiTheme="minorHAnsi" w:hAnsiTheme="minorHAnsi" w:cstheme="minorHAnsi"/>
                <w:noProof/>
                <w:sz w:val="20"/>
                <w:szCs w:val="20"/>
                <w:lang w:val="hr-HR"/>
              </w:rPr>
            </w:pPr>
            <w:r w:rsidRPr="00AC6656">
              <w:rPr>
                <w:rFonts w:asciiTheme="minorHAnsi" w:hAnsiTheme="minorHAnsi" w:cstheme="minorHAnsi"/>
                <w:noProof/>
                <w:sz w:val="20"/>
                <w:szCs w:val="20"/>
                <w:lang w:val="hr-HR"/>
              </w:rPr>
              <w:t>vrijedi do: 31.</w:t>
            </w:r>
            <w:r w:rsidR="00AC6656">
              <w:rPr>
                <w:rFonts w:asciiTheme="minorHAnsi" w:hAnsiTheme="minorHAnsi" w:cstheme="minorHAnsi"/>
                <w:noProof/>
                <w:sz w:val="20"/>
                <w:szCs w:val="20"/>
                <w:lang w:val="hr-HR"/>
              </w:rPr>
              <w:t xml:space="preserve"> </w:t>
            </w:r>
            <w:r w:rsidRPr="00AC6656">
              <w:rPr>
                <w:rFonts w:asciiTheme="minorHAnsi" w:hAnsiTheme="minorHAnsi" w:cstheme="minorHAnsi"/>
                <w:noProof/>
                <w:sz w:val="20"/>
                <w:szCs w:val="20"/>
                <w:lang w:val="hr-HR"/>
              </w:rPr>
              <w:t>12.</w:t>
            </w:r>
            <w:r w:rsidR="00AC6656">
              <w:rPr>
                <w:rFonts w:asciiTheme="minorHAnsi" w:hAnsiTheme="minorHAnsi" w:cstheme="minorHAnsi"/>
                <w:noProof/>
                <w:sz w:val="20"/>
                <w:szCs w:val="20"/>
                <w:lang w:val="hr-HR"/>
              </w:rPr>
              <w:t xml:space="preserve"> </w:t>
            </w:r>
            <w:r w:rsidRPr="00AC6656">
              <w:rPr>
                <w:rFonts w:asciiTheme="minorHAnsi" w:hAnsiTheme="minorHAnsi" w:cstheme="minorHAnsi"/>
                <w:noProof/>
                <w:sz w:val="20"/>
                <w:szCs w:val="20"/>
                <w:lang w:val="hr-HR"/>
              </w:rPr>
              <w:t>2027.</w:t>
            </w:r>
          </w:p>
          <w:p w14:paraId="14D21D9D" w14:textId="77777777" w:rsidR="001F2802" w:rsidRDefault="001F2802" w:rsidP="00266ECB">
            <w:pPr>
              <w:spacing w:before="60" w:after="60" w:line="240" w:lineRule="auto"/>
              <w:rPr>
                <w:rFonts w:asciiTheme="minorHAnsi" w:hAnsiTheme="minorHAnsi" w:cstheme="minorHAnsi"/>
                <w:noProof/>
                <w:sz w:val="20"/>
                <w:szCs w:val="20"/>
                <w:lang w:val="hr-HR"/>
              </w:rPr>
            </w:pPr>
          </w:p>
          <w:p w14:paraId="69804256" w14:textId="48E46BED" w:rsidR="001F2802" w:rsidRDefault="003E5A08" w:rsidP="001F2802">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w:t>
            </w:r>
            <w:r w:rsidR="001F2802" w:rsidRPr="001F2802">
              <w:rPr>
                <w:rFonts w:asciiTheme="minorHAnsi" w:hAnsiTheme="minorHAnsi" w:cstheme="minorHAnsi"/>
                <w:noProof/>
                <w:sz w:val="20"/>
                <w:szCs w:val="20"/>
                <w:lang w:val="hr-HR"/>
              </w:rPr>
              <w:t xml:space="preserve">SIU 1: Biologija i patologija pčelinje zajednice i osnove pčelarstva </w:t>
            </w:r>
          </w:p>
          <w:p w14:paraId="42362541" w14:textId="696191FE" w:rsidR="0059727A" w:rsidRPr="001F2802" w:rsidRDefault="00000000" w:rsidP="001F2802">
            <w:pPr>
              <w:spacing w:before="60" w:after="60" w:line="240" w:lineRule="auto"/>
              <w:rPr>
                <w:rFonts w:asciiTheme="minorHAnsi" w:hAnsiTheme="minorHAnsi" w:cstheme="minorHAnsi"/>
                <w:noProof/>
                <w:sz w:val="20"/>
                <w:szCs w:val="20"/>
                <w:lang w:val="hr-HR"/>
              </w:rPr>
            </w:pPr>
            <w:hyperlink r:id="rId15" w:history="1">
              <w:r w:rsidR="0059727A" w:rsidRPr="002A2765">
                <w:rPr>
                  <w:rStyle w:val="Hyperlink"/>
                  <w:rFonts w:asciiTheme="minorHAnsi" w:hAnsiTheme="minorHAnsi" w:cstheme="minorHAnsi"/>
                  <w:noProof/>
                  <w:sz w:val="20"/>
                  <w:szCs w:val="20"/>
                  <w:lang w:val="hr-HR"/>
                </w:rPr>
                <w:t>https://hko.srce.hr/registar/skup-ishoda-ucenja/detalji/6045</w:t>
              </w:r>
            </w:hyperlink>
            <w:r w:rsidR="0059727A">
              <w:rPr>
                <w:rFonts w:asciiTheme="minorHAnsi" w:hAnsiTheme="minorHAnsi" w:cstheme="minorHAnsi"/>
                <w:noProof/>
                <w:sz w:val="20"/>
                <w:szCs w:val="20"/>
                <w:lang w:val="hr-HR"/>
              </w:rPr>
              <w:t xml:space="preserve"> </w:t>
            </w:r>
          </w:p>
          <w:p w14:paraId="787DBC79" w14:textId="6A0879AE" w:rsidR="001F2802" w:rsidRDefault="001F2802" w:rsidP="001F2802">
            <w:pPr>
              <w:spacing w:before="60" w:after="60" w:line="240" w:lineRule="auto"/>
              <w:rPr>
                <w:rFonts w:asciiTheme="minorHAnsi" w:hAnsiTheme="minorHAnsi" w:cstheme="minorHAnsi"/>
                <w:noProof/>
                <w:sz w:val="20"/>
                <w:szCs w:val="20"/>
                <w:lang w:val="hr-HR"/>
              </w:rPr>
            </w:pPr>
            <w:r w:rsidRPr="001F2802">
              <w:rPr>
                <w:rFonts w:asciiTheme="minorHAnsi" w:hAnsiTheme="minorHAnsi" w:cstheme="minorHAnsi"/>
                <w:noProof/>
                <w:sz w:val="20"/>
                <w:szCs w:val="20"/>
                <w:lang w:val="hr-HR"/>
              </w:rPr>
              <w:t xml:space="preserve">SIU 2: Konvencionalno pčelarenje </w:t>
            </w:r>
          </w:p>
          <w:p w14:paraId="3297BE25" w14:textId="64953D00" w:rsidR="0059727A" w:rsidRPr="001F2802" w:rsidRDefault="00000000" w:rsidP="001F2802">
            <w:pPr>
              <w:spacing w:before="60" w:after="60" w:line="240" w:lineRule="auto"/>
              <w:rPr>
                <w:rFonts w:asciiTheme="minorHAnsi" w:hAnsiTheme="minorHAnsi" w:cstheme="minorHAnsi"/>
                <w:noProof/>
                <w:sz w:val="20"/>
                <w:szCs w:val="20"/>
                <w:lang w:val="hr-HR"/>
              </w:rPr>
            </w:pPr>
            <w:hyperlink r:id="rId16" w:history="1">
              <w:r w:rsidR="0059727A" w:rsidRPr="002A2765">
                <w:rPr>
                  <w:rStyle w:val="Hyperlink"/>
                  <w:rFonts w:asciiTheme="minorHAnsi" w:hAnsiTheme="minorHAnsi" w:cstheme="minorHAnsi"/>
                  <w:noProof/>
                  <w:sz w:val="20"/>
                  <w:szCs w:val="20"/>
                  <w:lang w:val="hr-HR"/>
                </w:rPr>
                <w:t>https://hko.srce.hr/registar/skup-ishoda-ucenja/detalji/6046</w:t>
              </w:r>
            </w:hyperlink>
            <w:r w:rsidR="0059727A">
              <w:rPr>
                <w:rFonts w:asciiTheme="minorHAnsi" w:hAnsiTheme="minorHAnsi" w:cstheme="minorHAnsi"/>
                <w:noProof/>
                <w:sz w:val="20"/>
                <w:szCs w:val="20"/>
                <w:lang w:val="hr-HR"/>
              </w:rPr>
              <w:t xml:space="preserve"> </w:t>
            </w:r>
          </w:p>
          <w:p w14:paraId="0AB468FE" w14:textId="6230F18F" w:rsidR="001F2802" w:rsidRDefault="001F2802" w:rsidP="001F2802">
            <w:pPr>
              <w:spacing w:before="60" w:after="60" w:line="240" w:lineRule="auto"/>
              <w:rPr>
                <w:rFonts w:asciiTheme="minorHAnsi" w:hAnsiTheme="minorHAnsi" w:cstheme="minorHAnsi"/>
                <w:noProof/>
                <w:sz w:val="20"/>
                <w:szCs w:val="20"/>
                <w:lang w:val="hr-HR"/>
              </w:rPr>
            </w:pPr>
            <w:r w:rsidRPr="001F2802">
              <w:rPr>
                <w:rFonts w:asciiTheme="minorHAnsi" w:hAnsiTheme="minorHAnsi" w:cstheme="minorHAnsi"/>
                <w:noProof/>
                <w:sz w:val="20"/>
                <w:szCs w:val="20"/>
                <w:lang w:val="hr-HR"/>
              </w:rPr>
              <w:t xml:space="preserve">SIU 3: Ekološko pčelarenje </w:t>
            </w:r>
          </w:p>
          <w:p w14:paraId="6BD5E7D0" w14:textId="5842E73D" w:rsidR="0059727A" w:rsidRPr="001F2802" w:rsidRDefault="00000000" w:rsidP="001F2802">
            <w:pPr>
              <w:spacing w:before="60" w:after="60" w:line="240" w:lineRule="auto"/>
              <w:rPr>
                <w:rFonts w:asciiTheme="minorHAnsi" w:hAnsiTheme="minorHAnsi" w:cstheme="minorHAnsi"/>
                <w:noProof/>
                <w:sz w:val="20"/>
                <w:szCs w:val="20"/>
                <w:lang w:val="hr-HR"/>
              </w:rPr>
            </w:pPr>
            <w:hyperlink r:id="rId17" w:history="1">
              <w:r w:rsidR="0059727A" w:rsidRPr="002A2765">
                <w:rPr>
                  <w:rStyle w:val="Hyperlink"/>
                  <w:rFonts w:asciiTheme="minorHAnsi" w:hAnsiTheme="minorHAnsi" w:cstheme="minorHAnsi"/>
                  <w:noProof/>
                  <w:sz w:val="20"/>
                  <w:szCs w:val="20"/>
                  <w:lang w:val="hr-HR"/>
                </w:rPr>
                <w:t>https://hko.srce.hr/registar/skup-ishoda-ucenja/detalji/6047</w:t>
              </w:r>
            </w:hyperlink>
            <w:r w:rsidR="0059727A">
              <w:rPr>
                <w:rFonts w:asciiTheme="minorHAnsi" w:hAnsiTheme="minorHAnsi" w:cstheme="minorHAnsi"/>
                <w:noProof/>
                <w:sz w:val="20"/>
                <w:szCs w:val="20"/>
                <w:lang w:val="hr-HR"/>
              </w:rPr>
              <w:t xml:space="preserve"> </w:t>
            </w:r>
          </w:p>
          <w:p w14:paraId="462C95A4" w14:textId="0AAFE3A1" w:rsidR="001F2802" w:rsidRDefault="001F2802" w:rsidP="001F2802">
            <w:pPr>
              <w:spacing w:before="60" w:after="60" w:line="240" w:lineRule="auto"/>
              <w:rPr>
                <w:rFonts w:asciiTheme="minorHAnsi" w:hAnsiTheme="minorHAnsi" w:cstheme="minorHAnsi"/>
                <w:noProof/>
                <w:sz w:val="20"/>
                <w:szCs w:val="20"/>
                <w:lang w:val="hr-HR"/>
              </w:rPr>
            </w:pPr>
            <w:r w:rsidRPr="001F2802">
              <w:rPr>
                <w:rFonts w:asciiTheme="minorHAnsi" w:hAnsiTheme="minorHAnsi" w:cstheme="minorHAnsi"/>
                <w:noProof/>
                <w:sz w:val="20"/>
                <w:szCs w:val="20"/>
                <w:lang w:val="hr-HR"/>
              </w:rPr>
              <w:t xml:space="preserve">SIU 4: Pčelinji proizvodi </w:t>
            </w:r>
          </w:p>
          <w:p w14:paraId="0BA94E3F" w14:textId="6B8A6657" w:rsidR="0059727A" w:rsidRPr="001F2802" w:rsidRDefault="00000000" w:rsidP="001F2802">
            <w:pPr>
              <w:spacing w:before="60" w:after="60" w:line="240" w:lineRule="auto"/>
              <w:rPr>
                <w:rFonts w:asciiTheme="minorHAnsi" w:hAnsiTheme="minorHAnsi" w:cstheme="minorHAnsi"/>
                <w:noProof/>
                <w:sz w:val="20"/>
                <w:szCs w:val="20"/>
                <w:lang w:val="hr-HR"/>
              </w:rPr>
            </w:pPr>
            <w:hyperlink r:id="rId18" w:history="1">
              <w:r w:rsidR="0059727A" w:rsidRPr="002A2765">
                <w:rPr>
                  <w:rStyle w:val="Hyperlink"/>
                  <w:rFonts w:asciiTheme="minorHAnsi" w:hAnsiTheme="minorHAnsi" w:cstheme="minorHAnsi"/>
                  <w:noProof/>
                  <w:sz w:val="20"/>
                  <w:szCs w:val="20"/>
                  <w:lang w:val="hr-HR"/>
                </w:rPr>
                <w:t>https://hko.srce.hr/registar/skup-ishoda-ucenja/detalji/6048</w:t>
              </w:r>
            </w:hyperlink>
            <w:r w:rsidR="0059727A">
              <w:rPr>
                <w:rFonts w:asciiTheme="minorHAnsi" w:hAnsiTheme="minorHAnsi" w:cstheme="minorHAnsi"/>
                <w:noProof/>
                <w:sz w:val="20"/>
                <w:szCs w:val="20"/>
                <w:lang w:val="hr-HR"/>
              </w:rPr>
              <w:t xml:space="preserve"> </w:t>
            </w:r>
          </w:p>
          <w:p w14:paraId="614E3981" w14:textId="77777777" w:rsidR="001F2802" w:rsidRDefault="001F2802" w:rsidP="001F2802">
            <w:pPr>
              <w:spacing w:before="60" w:after="60" w:line="240" w:lineRule="auto"/>
              <w:rPr>
                <w:rFonts w:asciiTheme="minorHAnsi" w:hAnsiTheme="minorHAnsi" w:cstheme="minorHAnsi"/>
                <w:noProof/>
                <w:sz w:val="20"/>
                <w:szCs w:val="20"/>
                <w:lang w:val="hr-HR"/>
              </w:rPr>
            </w:pPr>
            <w:r w:rsidRPr="001F2802">
              <w:rPr>
                <w:rFonts w:asciiTheme="minorHAnsi" w:hAnsiTheme="minorHAnsi" w:cstheme="minorHAnsi"/>
                <w:noProof/>
                <w:sz w:val="20"/>
                <w:szCs w:val="20"/>
                <w:lang w:val="hr-HR"/>
              </w:rPr>
              <w:t xml:space="preserve">SIU 5: Marketing u pčelarstvu </w:t>
            </w:r>
          </w:p>
          <w:p w14:paraId="6DCF9829" w14:textId="7E0D3092" w:rsidR="0059727A" w:rsidRDefault="00000000" w:rsidP="001F2802">
            <w:pPr>
              <w:spacing w:before="60" w:after="60" w:line="240" w:lineRule="auto"/>
              <w:rPr>
                <w:rFonts w:asciiTheme="minorHAnsi" w:hAnsiTheme="minorHAnsi" w:cstheme="minorHAnsi"/>
                <w:noProof/>
                <w:sz w:val="20"/>
                <w:szCs w:val="20"/>
                <w:lang w:val="hr-HR"/>
              </w:rPr>
            </w:pPr>
            <w:hyperlink r:id="rId19" w:history="1">
              <w:r w:rsidR="0059727A" w:rsidRPr="002A2765">
                <w:rPr>
                  <w:rStyle w:val="Hyperlink"/>
                  <w:rFonts w:asciiTheme="minorHAnsi" w:hAnsiTheme="minorHAnsi" w:cstheme="minorHAnsi"/>
                  <w:noProof/>
                  <w:sz w:val="20"/>
                  <w:szCs w:val="20"/>
                  <w:lang w:val="hr-HR"/>
                </w:rPr>
                <w:t>https://hko.srce.hr/registar/skup-ishoda-ucenja/detalji/6049</w:t>
              </w:r>
            </w:hyperlink>
            <w:r w:rsidR="0059727A">
              <w:rPr>
                <w:rFonts w:asciiTheme="minorHAnsi" w:hAnsiTheme="minorHAnsi" w:cstheme="minorHAnsi"/>
                <w:noProof/>
                <w:sz w:val="20"/>
                <w:szCs w:val="20"/>
                <w:lang w:val="hr-HR"/>
              </w:rPr>
              <w:t xml:space="preserve"> </w:t>
            </w:r>
            <w:r w:rsidR="003E5A08">
              <w:rPr>
                <w:rFonts w:asciiTheme="minorHAnsi" w:hAnsiTheme="minorHAnsi" w:cstheme="minorHAnsi"/>
                <w:noProof/>
                <w:sz w:val="20"/>
                <w:szCs w:val="20"/>
                <w:lang w:val="hr-HR"/>
              </w:rPr>
              <w:t>)</w:t>
            </w:r>
          </w:p>
          <w:p w14:paraId="3E33F32D" w14:textId="5880D3E7" w:rsidR="0059727A" w:rsidRPr="00F919E2" w:rsidRDefault="0059727A" w:rsidP="001F2802">
            <w:pPr>
              <w:spacing w:before="60" w:after="60" w:line="240" w:lineRule="auto"/>
              <w:rPr>
                <w:rFonts w:asciiTheme="minorHAnsi" w:hAnsiTheme="minorHAnsi" w:cstheme="minorHAnsi"/>
                <w:noProof/>
                <w:sz w:val="20"/>
                <w:szCs w:val="20"/>
                <w:lang w:val="hr-HR"/>
              </w:rPr>
            </w:pPr>
          </w:p>
        </w:tc>
        <w:tc>
          <w:tcPr>
            <w:tcW w:w="1374" w:type="pct"/>
            <w:vAlign w:val="center"/>
          </w:tcPr>
          <w:p w14:paraId="6A04DB37" w14:textId="77777777" w:rsidR="00C759FB" w:rsidRPr="00F919E2" w:rsidRDefault="00C759FB" w:rsidP="008239CD">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700FB3">
        <w:trPr>
          <w:trHeight w:val="379"/>
        </w:trPr>
        <w:tc>
          <w:tcPr>
            <w:tcW w:w="1634" w:type="pct"/>
            <w:shd w:val="clear" w:color="auto" w:fill="B8CCE4"/>
            <w:hideMark/>
          </w:tcPr>
          <w:p w14:paraId="4CAA4D5B"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366" w:type="pct"/>
            <w:gridSpan w:val="3"/>
          </w:tcPr>
          <w:p w14:paraId="69AAC809" w14:textId="51880AC5" w:rsidR="001F2802" w:rsidRPr="001F2802" w:rsidRDefault="001F2802" w:rsidP="001F2802">
            <w:pPr>
              <w:spacing w:after="0" w:line="240" w:lineRule="auto"/>
              <w:rPr>
                <w:rFonts w:asciiTheme="minorHAnsi" w:hAnsiTheme="minorHAnsi" w:cstheme="minorHAnsi"/>
                <w:noProof/>
                <w:sz w:val="20"/>
                <w:szCs w:val="20"/>
                <w:lang w:val="hr-HR"/>
              </w:rPr>
            </w:pPr>
            <w:r w:rsidRPr="001F2802">
              <w:rPr>
                <w:rFonts w:asciiTheme="minorHAnsi" w:hAnsiTheme="minorHAnsi" w:cstheme="minorHAnsi"/>
                <w:noProof/>
                <w:sz w:val="20"/>
                <w:szCs w:val="20"/>
                <w:lang w:val="hr-HR"/>
              </w:rPr>
              <w:t>-</w:t>
            </w:r>
            <w:r w:rsidRPr="001F2802">
              <w:rPr>
                <w:rFonts w:asciiTheme="minorHAnsi" w:hAnsiTheme="minorHAnsi" w:cstheme="minorHAnsi"/>
                <w:noProof/>
                <w:sz w:val="20"/>
                <w:szCs w:val="20"/>
                <w:lang w:val="hr-HR"/>
              </w:rPr>
              <w:tab/>
              <w:t xml:space="preserve">posjedovanje prethodne kvalifikacije na razini 1 </w:t>
            </w:r>
            <w:r>
              <w:rPr>
                <w:rFonts w:asciiTheme="minorHAnsi" w:hAnsiTheme="minorHAnsi" w:cstheme="minorHAnsi"/>
                <w:noProof/>
                <w:sz w:val="20"/>
                <w:szCs w:val="20"/>
                <w:lang w:val="hr-HR"/>
              </w:rPr>
              <w:t>HKO</w:t>
            </w:r>
            <w:r w:rsidR="00261045">
              <w:rPr>
                <w:rFonts w:asciiTheme="minorHAnsi" w:hAnsiTheme="minorHAnsi" w:cstheme="minorHAnsi"/>
                <w:noProof/>
                <w:sz w:val="20"/>
                <w:szCs w:val="20"/>
                <w:lang w:val="hr-HR"/>
              </w:rPr>
              <w:t>,</w:t>
            </w:r>
          </w:p>
          <w:p w14:paraId="57C903CB" w14:textId="6B120347" w:rsidR="001F2802" w:rsidRPr="001F2802" w:rsidRDefault="001F2802" w:rsidP="001F2802">
            <w:pPr>
              <w:spacing w:after="0" w:line="240" w:lineRule="auto"/>
              <w:rPr>
                <w:rFonts w:asciiTheme="minorHAnsi" w:hAnsiTheme="minorHAnsi" w:cstheme="minorHAnsi"/>
                <w:noProof/>
                <w:sz w:val="20"/>
                <w:szCs w:val="20"/>
                <w:lang w:val="hr-HR"/>
              </w:rPr>
            </w:pPr>
            <w:r w:rsidRPr="001F2802">
              <w:rPr>
                <w:rFonts w:asciiTheme="minorHAnsi" w:hAnsiTheme="minorHAnsi" w:cstheme="minorHAnsi"/>
                <w:noProof/>
                <w:sz w:val="20"/>
                <w:szCs w:val="20"/>
                <w:lang w:val="hr-HR"/>
              </w:rPr>
              <w:t>-</w:t>
            </w:r>
            <w:r w:rsidRPr="001F2802">
              <w:rPr>
                <w:rFonts w:asciiTheme="minorHAnsi" w:hAnsiTheme="minorHAnsi" w:cstheme="minorHAnsi"/>
                <w:noProof/>
                <w:sz w:val="20"/>
                <w:szCs w:val="20"/>
                <w:lang w:val="hr-HR"/>
              </w:rPr>
              <w:tab/>
              <w:t>navršenih 18 godina</w:t>
            </w:r>
            <w:r w:rsidR="00261045">
              <w:rPr>
                <w:rFonts w:asciiTheme="minorHAnsi" w:hAnsiTheme="minorHAnsi" w:cstheme="minorHAnsi"/>
                <w:noProof/>
                <w:sz w:val="20"/>
                <w:szCs w:val="20"/>
                <w:lang w:val="hr-HR"/>
              </w:rPr>
              <w:t>,</w:t>
            </w:r>
            <w:r w:rsidRPr="001F2802">
              <w:rPr>
                <w:rFonts w:asciiTheme="minorHAnsi" w:hAnsiTheme="minorHAnsi" w:cstheme="minorHAnsi"/>
                <w:noProof/>
                <w:sz w:val="20"/>
                <w:szCs w:val="20"/>
                <w:lang w:val="hr-HR"/>
              </w:rPr>
              <w:t xml:space="preserve"> </w:t>
            </w:r>
          </w:p>
          <w:p w14:paraId="3C667CCB" w14:textId="127480A8" w:rsidR="00475D47" w:rsidRPr="00A26085" w:rsidRDefault="001F2802" w:rsidP="008239CD">
            <w:pPr>
              <w:spacing w:after="0" w:line="240" w:lineRule="auto"/>
              <w:rPr>
                <w:rFonts w:asciiTheme="minorHAnsi" w:hAnsiTheme="minorHAnsi" w:cstheme="minorHAnsi"/>
                <w:noProof/>
                <w:sz w:val="20"/>
                <w:szCs w:val="20"/>
                <w:lang w:val="hr-HR"/>
              </w:rPr>
            </w:pPr>
            <w:r w:rsidRPr="001F2802">
              <w:rPr>
                <w:rFonts w:asciiTheme="minorHAnsi" w:hAnsiTheme="minorHAnsi" w:cstheme="minorHAnsi"/>
                <w:noProof/>
                <w:sz w:val="20"/>
                <w:szCs w:val="20"/>
                <w:lang w:val="hr-HR"/>
              </w:rPr>
              <w:t>-</w:t>
            </w:r>
            <w:r w:rsidRPr="001F2802">
              <w:rPr>
                <w:rFonts w:asciiTheme="minorHAnsi" w:hAnsiTheme="minorHAnsi" w:cstheme="minorHAnsi"/>
                <w:noProof/>
                <w:sz w:val="20"/>
                <w:szCs w:val="20"/>
                <w:lang w:val="hr-HR"/>
              </w:rPr>
              <w:tab/>
              <w:t>liječnička svjedodžba medicine rada</w:t>
            </w:r>
            <w:r w:rsidR="00D54E18">
              <w:rPr>
                <w:rFonts w:asciiTheme="minorHAnsi" w:hAnsiTheme="minorHAnsi" w:cstheme="minorHAnsi"/>
                <w:noProof/>
                <w:sz w:val="20"/>
                <w:szCs w:val="20"/>
                <w:lang w:val="hr-HR"/>
              </w:rPr>
              <w:t>.</w:t>
            </w:r>
          </w:p>
        </w:tc>
      </w:tr>
      <w:tr w:rsidR="00C759FB" w:rsidRPr="00F919E2" w14:paraId="4AF77F6B" w14:textId="77777777" w:rsidTr="00700FB3">
        <w:trPr>
          <w:trHeight w:val="732"/>
        </w:trPr>
        <w:tc>
          <w:tcPr>
            <w:tcW w:w="1634" w:type="pct"/>
            <w:shd w:val="clear" w:color="auto" w:fill="B8CCE4"/>
            <w:hideMark/>
          </w:tcPr>
          <w:p w14:paraId="7D39FA66" w14:textId="07BA6BF1" w:rsidR="00C759FB" w:rsidRPr="00F919E2" w:rsidRDefault="00C759FB" w:rsidP="008239C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366" w:type="pct"/>
            <w:gridSpan w:val="3"/>
          </w:tcPr>
          <w:p w14:paraId="29E260DE" w14:textId="1A786408" w:rsidR="001F2802" w:rsidRDefault="001F2802" w:rsidP="001F2802">
            <w:pPr>
              <w:pStyle w:val="ListParagraph"/>
              <w:numPr>
                <w:ilvl w:val="0"/>
                <w:numId w:val="2"/>
              </w:numPr>
              <w:spacing w:before="60" w:after="60" w:line="240" w:lineRule="auto"/>
              <w:ind w:left="236" w:hanging="236"/>
              <w:jc w:val="both"/>
              <w:rPr>
                <w:rFonts w:cstheme="minorHAnsi"/>
                <w:sz w:val="20"/>
                <w:szCs w:val="20"/>
              </w:rPr>
            </w:pPr>
            <w:r>
              <w:rPr>
                <w:rFonts w:cstheme="minorHAnsi"/>
                <w:sz w:val="20"/>
                <w:szCs w:val="20"/>
              </w:rPr>
              <w:t xml:space="preserve">stečenih </w:t>
            </w:r>
            <w:r w:rsidRPr="00A26085">
              <w:rPr>
                <w:rFonts w:cstheme="minorHAnsi"/>
                <w:b/>
                <w:bCs/>
                <w:sz w:val="20"/>
                <w:szCs w:val="20"/>
              </w:rPr>
              <w:t>8 CSVET</w:t>
            </w:r>
            <w:r>
              <w:rPr>
                <w:rFonts w:cstheme="minorHAnsi"/>
                <w:sz w:val="20"/>
                <w:szCs w:val="20"/>
              </w:rPr>
              <w:t xml:space="preserve"> bodova</w:t>
            </w:r>
            <w:r w:rsidR="00D54E18">
              <w:rPr>
                <w:rFonts w:cstheme="minorHAnsi"/>
                <w:sz w:val="20"/>
                <w:szCs w:val="20"/>
              </w:rPr>
              <w:t>,</w:t>
            </w:r>
          </w:p>
          <w:p w14:paraId="6CAB0108" w14:textId="6436F12C" w:rsidR="001F2802" w:rsidRDefault="001F2802" w:rsidP="001F2802">
            <w:pPr>
              <w:pStyle w:val="ListParagraph"/>
              <w:numPr>
                <w:ilvl w:val="0"/>
                <w:numId w:val="2"/>
              </w:numPr>
              <w:spacing w:before="60" w:after="60" w:line="240" w:lineRule="auto"/>
              <w:ind w:left="236" w:hanging="236"/>
              <w:jc w:val="both"/>
              <w:rPr>
                <w:rFonts w:cstheme="minorHAnsi"/>
                <w:sz w:val="20"/>
                <w:szCs w:val="20"/>
              </w:rPr>
            </w:pPr>
            <w:r>
              <w:rPr>
                <w:rFonts w:cstheme="minorHAnsi"/>
                <w:sz w:val="20"/>
                <w:szCs w:val="20"/>
              </w:rPr>
              <w:t>uspješna završna provjera stečenih znanja usmenim i/ili pisanim putem, projektnim i problemskim zadatcima temeljem unaprijed određenih kriterija vrednovanja postignuća</w:t>
            </w:r>
            <w:r w:rsidR="00D54E18">
              <w:rPr>
                <w:rFonts w:cstheme="minorHAnsi"/>
                <w:sz w:val="20"/>
                <w:szCs w:val="20"/>
              </w:rPr>
              <w:t>,</w:t>
            </w:r>
          </w:p>
          <w:p w14:paraId="77538EAF" w14:textId="17DACC68" w:rsidR="001F2802" w:rsidRDefault="001F2802" w:rsidP="001F2802">
            <w:pPr>
              <w:pStyle w:val="ListParagraph"/>
              <w:numPr>
                <w:ilvl w:val="0"/>
                <w:numId w:val="2"/>
              </w:numPr>
              <w:spacing w:before="60" w:after="60" w:line="240" w:lineRule="auto"/>
              <w:ind w:left="236" w:hanging="236"/>
              <w:jc w:val="both"/>
              <w:rPr>
                <w:rFonts w:cstheme="minorHAnsi"/>
                <w:sz w:val="20"/>
                <w:szCs w:val="20"/>
              </w:rPr>
            </w:pPr>
            <w:r>
              <w:rPr>
                <w:rFonts w:cstheme="minorHAnsi"/>
                <w:sz w:val="20"/>
                <w:szCs w:val="20"/>
              </w:rPr>
              <w:t>provjera vještina u ekološko</w:t>
            </w:r>
            <w:r w:rsidR="00E26CB5">
              <w:rPr>
                <w:rFonts w:cstheme="minorHAnsi"/>
                <w:sz w:val="20"/>
                <w:szCs w:val="20"/>
              </w:rPr>
              <w:t xml:space="preserve">m pčelarenju </w:t>
            </w:r>
            <w:r>
              <w:rPr>
                <w:rFonts w:cstheme="minorHAnsi"/>
                <w:sz w:val="20"/>
                <w:szCs w:val="20"/>
              </w:rPr>
              <w:t>na konkretnim radnim zadacima prema propisanim standardima i normativima uz primjenu  alata i uređaja na siguran način kao i pravilnu  primjenu mjera zaštite na radu i zaštite okoliša te korištenjem osobnih zaštitnih sredstava</w:t>
            </w:r>
            <w:r w:rsidR="0099102A">
              <w:rPr>
                <w:rFonts w:cstheme="minorHAnsi"/>
                <w:sz w:val="20"/>
                <w:szCs w:val="20"/>
              </w:rPr>
              <w:t>.</w:t>
            </w:r>
          </w:p>
          <w:p w14:paraId="34480BBF" w14:textId="268A895F" w:rsidR="00C759FB" w:rsidRPr="001F2802" w:rsidRDefault="001F2802" w:rsidP="001F2802">
            <w:pPr>
              <w:spacing w:before="60" w:after="60" w:line="240" w:lineRule="auto"/>
              <w:jc w:val="both"/>
              <w:rPr>
                <w:rFonts w:asciiTheme="minorHAnsi" w:hAnsiTheme="minorHAnsi" w:cstheme="minorHAnsi"/>
                <w:iCs/>
                <w:noProof/>
                <w:sz w:val="16"/>
                <w:szCs w:val="16"/>
                <w:lang w:val="hr-HR"/>
              </w:rPr>
            </w:pPr>
            <w:r>
              <w:rPr>
                <w:rFonts w:asciiTheme="minorHAnsi" w:eastAsiaTheme="minorHAnsi" w:hAnsiTheme="minorHAnsi" w:cstheme="minorHAnsi"/>
                <w:sz w:val="20"/>
                <w:szCs w:val="20"/>
                <w:lang w:val="hr-HR" w:eastAsia="en-US"/>
              </w:rPr>
              <w:t xml:space="preserve">O završnoj provjeri vodi se zapisnik i provodi ju tročlano povjerenstvo. Svakom polazniku nakon uspješno završene provjere izdaje se Uvjerenje o osposobljavanju za stjecanje mikrokvalifikacije </w:t>
            </w:r>
            <w:r w:rsidR="00E26CB5">
              <w:rPr>
                <w:rFonts w:asciiTheme="minorHAnsi" w:eastAsiaTheme="minorHAnsi" w:hAnsiTheme="minorHAnsi" w:cstheme="minorHAnsi"/>
                <w:sz w:val="20"/>
                <w:szCs w:val="20"/>
                <w:lang w:val="hr-HR" w:eastAsia="en-US"/>
              </w:rPr>
              <w:t>ekološko pčelarenje.</w:t>
            </w:r>
          </w:p>
        </w:tc>
      </w:tr>
      <w:tr w:rsidR="00012313" w:rsidRPr="00F919E2" w14:paraId="34A012B0" w14:textId="77777777" w:rsidTr="00700FB3">
        <w:trPr>
          <w:trHeight w:val="732"/>
        </w:trPr>
        <w:tc>
          <w:tcPr>
            <w:tcW w:w="1634" w:type="pct"/>
            <w:shd w:val="clear" w:color="auto" w:fill="B8CCE4"/>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366" w:type="pct"/>
            <w:gridSpan w:val="3"/>
          </w:tcPr>
          <w:p w14:paraId="1E1F4BD2" w14:textId="2C47D524" w:rsidR="00E26CB5" w:rsidRDefault="00E26CB5" w:rsidP="00E26CB5">
            <w:pPr>
              <w:jc w:val="both"/>
              <w:rPr>
                <w:sz w:val="20"/>
                <w:szCs w:val="20"/>
                <w:lang w:val="hr-HR"/>
              </w:rPr>
            </w:pPr>
            <w:r>
              <w:rPr>
                <w:sz w:val="20"/>
                <w:szCs w:val="20"/>
                <w:lang w:val="hr-HR"/>
              </w:rPr>
              <w:t>Program obrazovanja za stjecanje mikrokvalifikacije ekološko pčelarenje</w:t>
            </w:r>
            <w:r>
              <w:rPr>
                <w:rFonts w:asciiTheme="minorHAnsi" w:hAnsiTheme="minorHAnsi" w:cstheme="minorHAnsi"/>
                <w:noProof/>
                <w:sz w:val="20"/>
                <w:szCs w:val="20"/>
                <w:lang w:val="hr-HR"/>
              </w:rPr>
              <w:t xml:space="preserve"> </w:t>
            </w:r>
            <w:r>
              <w:rPr>
                <w:sz w:val="20"/>
                <w:szCs w:val="20"/>
                <w:lang w:val="hr-HR"/>
              </w:rPr>
              <w:t xml:space="preserve">provodi se redovitom nastavom u trajanju od 200 sati, uz mogućnost izvođenja teorijskog dijela </w:t>
            </w:r>
            <w:r w:rsidR="004469E6">
              <w:rPr>
                <w:sz w:val="20"/>
                <w:szCs w:val="20"/>
                <w:lang w:val="hr-HR"/>
              </w:rPr>
              <w:t xml:space="preserve">programa </w:t>
            </w:r>
            <w:r>
              <w:rPr>
                <w:sz w:val="20"/>
                <w:szCs w:val="20"/>
                <w:lang w:val="hr-HR"/>
              </w:rPr>
              <w:t>putem online prijenosa u stvarnom vremenu (u slučaju da ustanova posjeduje materijalne uvijete za izvođenje online nastave).</w:t>
            </w:r>
          </w:p>
          <w:p w14:paraId="31AC8B6F" w14:textId="45861E2B" w:rsidR="00E26CB5" w:rsidRDefault="00E26CB5" w:rsidP="00E26CB5">
            <w:pPr>
              <w:shd w:val="clear" w:color="auto" w:fill="FFFFFF" w:themeFill="background1"/>
              <w:jc w:val="both"/>
              <w:rPr>
                <w:sz w:val="20"/>
                <w:szCs w:val="20"/>
                <w:lang w:val="hr-HR"/>
              </w:rPr>
            </w:pPr>
            <w:r>
              <w:rPr>
                <w:sz w:val="20"/>
                <w:szCs w:val="20"/>
                <w:lang w:val="hr-HR"/>
              </w:rPr>
              <w:t>Ishodi učenja ostvaruju se dijelom vođenim procesom učenja u ustanovi, u trajanju od 8</w:t>
            </w:r>
            <w:r w:rsidR="00385226">
              <w:rPr>
                <w:sz w:val="20"/>
                <w:szCs w:val="20"/>
                <w:lang w:val="hr-HR"/>
              </w:rPr>
              <w:t>0</w:t>
            </w:r>
            <w:r>
              <w:rPr>
                <w:sz w:val="20"/>
                <w:szCs w:val="20"/>
                <w:lang w:val="hr-HR"/>
              </w:rPr>
              <w:t xml:space="preserve"> sati, dijelom učenjem temeljenim na radu u trajanju od </w:t>
            </w:r>
            <w:r>
              <w:rPr>
                <w:sz w:val="20"/>
                <w:szCs w:val="20"/>
                <w:shd w:val="clear" w:color="auto" w:fill="FFFFFF" w:themeFill="background1"/>
                <w:lang w:val="hr-HR"/>
              </w:rPr>
              <w:t>10</w:t>
            </w:r>
            <w:r w:rsidR="00385226">
              <w:rPr>
                <w:sz w:val="20"/>
                <w:szCs w:val="20"/>
                <w:shd w:val="clear" w:color="auto" w:fill="FFFFFF" w:themeFill="background1"/>
                <w:lang w:val="hr-HR"/>
              </w:rPr>
              <w:t xml:space="preserve">5 </w:t>
            </w:r>
            <w:r>
              <w:rPr>
                <w:sz w:val="20"/>
                <w:szCs w:val="20"/>
                <w:shd w:val="clear" w:color="auto" w:fill="FFFFFF" w:themeFill="background1"/>
                <w:lang w:val="hr-HR"/>
              </w:rPr>
              <w:t>sati, a dijelom samostalnim aktivnostima polaznika, u trajanju od 15 sati.</w:t>
            </w:r>
            <w:r>
              <w:rPr>
                <w:sz w:val="20"/>
                <w:szCs w:val="20"/>
                <w:lang w:val="hr-HR"/>
              </w:rPr>
              <w:t xml:space="preserve"> </w:t>
            </w:r>
          </w:p>
          <w:p w14:paraId="09C062EF" w14:textId="50FCE646" w:rsidR="00012313" w:rsidRPr="00E26CB5" w:rsidRDefault="00E26CB5" w:rsidP="00E26CB5">
            <w:pPr>
              <w:spacing w:before="60" w:after="60" w:line="240" w:lineRule="auto"/>
              <w:jc w:val="both"/>
              <w:rPr>
                <w:rFonts w:asciiTheme="minorHAnsi" w:hAnsiTheme="minorHAnsi" w:cstheme="minorHAnsi"/>
                <w:iCs/>
                <w:noProof/>
                <w:sz w:val="16"/>
                <w:szCs w:val="16"/>
                <w:lang w:val="hr-HR"/>
              </w:rPr>
            </w:pPr>
            <w:r>
              <w:rPr>
                <w:sz w:val="20"/>
                <w:szCs w:val="20"/>
                <w:lang w:val="hr-HR"/>
              </w:rPr>
              <w:t xml:space="preserve">Učenje temeljeno na radu odvija se u specijaliziranoj učionici i gdje se izvode simulacije stvarnih problemskih situacija, na pokušalištu/praktikumu ustanove i/ili </w:t>
            </w:r>
            <w:r w:rsidR="00B80035">
              <w:rPr>
                <w:sz w:val="20"/>
                <w:szCs w:val="20"/>
                <w:lang w:val="hr-HR"/>
              </w:rPr>
              <w:t>na</w:t>
            </w:r>
            <w:r w:rsidR="00FE3E96">
              <w:rPr>
                <w:sz w:val="20"/>
                <w:szCs w:val="20"/>
                <w:lang w:val="hr-HR"/>
              </w:rPr>
              <w:t xml:space="preserve"> konvencionalnom</w:t>
            </w:r>
            <w:r w:rsidR="000529E5">
              <w:rPr>
                <w:sz w:val="20"/>
                <w:szCs w:val="20"/>
                <w:lang w:val="hr-HR"/>
              </w:rPr>
              <w:t xml:space="preserve"> i ekološkom</w:t>
            </w:r>
            <w:r w:rsidR="007628ED">
              <w:rPr>
                <w:sz w:val="20"/>
                <w:szCs w:val="20"/>
                <w:lang w:val="hr-HR"/>
              </w:rPr>
              <w:t xml:space="preserve"> (</w:t>
            </w:r>
            <w:r w:rsidR="00FE3E96">
              <w:rPr>
                <w:sz w:val="20"/>
                <w:szCs w:val="20"/>
                <w:lang w:val="hr-HR"/>
              </w:rPr>
              <w:t>seleće</w:t>
            </w:r>
            <w:r w:rsidR="000529E5">
              <w:rPr>
                <w:sz w:val="20"/>
                <w:szCs w:val="20"/>
                <w:lang w:val="hr-HR"/>
              </w:rPr>
              <w:t>m ili stacionarnom</w:t>
            </w:r>
            <w:r w:rsidR="007628ED">
              <w:rPr>
                <w:sz w:val="20"/>
                <w:szCs w:val="20"/>
                <w:lang w:val="hr-HR"/>
              </w:rPr>
              <w:t xml:space="preserve">) </w:t>
            </w:r>
            <w:r w:rsidR="00B80035">
              <w:rPr>
                <w:sz w:val="20"/>
                <w:szCs w:val="20"/>
                <w:lang w:val="hr-HR"/>
              </w:rPr>
              <w:t>pčelinjaku</w:t>
            </w:r>
            <w:r w:rsidR="00FE3E96">
              <w:rPr>
                <w:sz w:val="20"/>
                <w:szCs w:val="20"/>
                <w:lang w:val="hr-HR"/>
              </w:rPr>
              <w:t>.</w:t>
            </w:r>
            <w:r>
              <w:rPr>
                <w:sz w:val="20"/>
                <w:szCs w:val="20"/>
                <w:lang w:val="hr-HR"/>
              </w:rPr>
              <w:t xml:space="preserve"> </w:t>
            </w:r>
          </w:p>
        </w:tc>
      </w:tr>
      <w:tr w:rsidR="00C759FB" w:rsidRPr="00F919E2" w14:paraId="2F5BF833" w14:textId="77777777" w:rsidTr="00700FB3">
        <w:trPr>
          <w:trHeight w:val="620"/>
        </w:trPr>
        <w:tc>
          <w:tcPr>
            <w:tcW w:w="1634" w:type="pct"/>
            <w:shd w:val="clear" w:color="auto" w:fill="B8CCE4"/>
          </w:tcPr>
          <w:p w14:paraId="13E00E54" w14:textId="77777777" w:rsidR="00C759FB" w:rsidRPr="00F919E2" w:rsidRDefault="00C759FB" w:rsidP="008239C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Horizontalna prohodnost </w:t>
            </w:r>
          </w:p>
        </w:tc>
        <w:tc>
          <w:tcPr>
            <w:tcW w:w="3366" w:type="pct"/>
            <w:gridSpan w:val="3"/>
          </w:tcPr>
          <w:p w14:paraId="159279EB" w14:textId="4F181E55" w:rsidR="00C759FB" w:rsidRPr="00F919E2" w:rsidRDefault="00C759FB" w:rsidP="008239CD">
            <w:pPr>
              <w:spacing w:before="60" w:after="60" w:line="240" w:lineRule="auto"/>
              <w:jc w:val="both"/>
              <w:rPr>
                <w:rFonts w:asciiTheme="minorHAnsi" w:hAnsiTheme="minorHAnsi" w:cstheme="minorHAnsi"/>
                <w:i/>
                <w:noProof/>
                <w:sz w:val="16"/>
                <w:szCs w:val="16"/>
                <w:lang w:val="hr-HR"/>
              </w:rPr>
            </w:pPr>
          </w:p>
        </w:tc>
      </w:tr>
      <w:tr w:rsidR="00C759FB" w:rsidRPr="00F919E2" w14:paraId="6596F4E3" w14:textId="77777777" w:rsidTr="00700FB3">
        <w:trPr>
          <w:trHeight w:val="557"/>
        </w:trPr>
        <w:tc>
          <w:tcPr>
            <w:tcW w:w="1634" w:type="pct"/>
            <w:shd w:val="clear" w:color="auto" w:fill="B8CCE4"/>
          </w:tcPr>
          <w:p w14:paraId="764D8F78" w14:textId="77777777" w:rsidR="00C759FB" w:rsidRPr="00F919E2" w:rsidRDefault="00C759FB" w:rsidP="008239C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366" w:type="pct"/>
            <w:gridSpan w:val="3"/>
          </w:tcPr>
          <w:p w14:paraId="1885F1B9" w14:textId="6B509465" w:rsidR="00C759FB" w:rsidRPr="00F919E2" w:rsidRDefault="00C759FB" w:rsidP="008239CD">
            <w:pPr>
              <w:spacing w:before="60" w:after="60" w:line="240" w:lineRule="auto"/>
              <w:jc w:val="both"/>
              <w:rPr>
                <w:rFonts w:asciiTheme="minorHAnsi" w:hAnsiTheme="minorHAnsi" w:cstheme="minorHAnsi"/>
                <w:i/>
                <w:noProof/>
                <w:sz w:val="16"/>
                <w:szCs w:val="16"/>
                <w:lang w:val="hr-HR"/>
              </w:rPr>
            </w:pPr>
          </w:p>
        </w:tc>
      </w:tr>
      <w:tr w:rsidR="00C759FB" w:rsidRPr="00F919E2" w14:paraId="2C76E0A8" w14:textId="77777777" w:rsidTr="00700FB3">
        <w:trPr>
          <w:trHeight w:val="1093"/>
        </w:trPr>
        <w:tc>
          <w:tcPr>
            <w:tcW w:w="1634" w:type="pct"/>
            <w:shd w:val="clear" w:color="auto" w:fill="B8CCE4"/>
            <w:hideMark/>
          </w:tcPr>
          <w:p w14:paraId="1C3897D4"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366" w:type="pct"/>
            <w:gridSpan w:val="3"/>
          </w:tcPr>
          <w:p w14:paraId="18ABD012" w14:textId="0A5C6877" w:rsidR="00E34524" w:rsidRDefault="00000000" w:rsidP="0059727A">
            <w:pPr>
              <w:spacing w:before="60" w:after="60" w:line="240" w:lineRule="auto"/>
            </w:pPr>
            <w:hyperlink r:id="rId20" w:history="1">
              <w:r w:rsidR="00E34524" w:rsidRPr="002A2765">
                <w:rPr>
                  <w:rStyle w:val="Hyperlink"/>
                </w:rPr>
                <w:t>https://hko.srce.hr/registar/standard-kvalifikacije/detalji/174</w:t>
              </w:r>
            </w:hyperlink>
            <w:r w:rsidR="00E34524">
              <w:t xml:space="preserve"> </w:t>
            </w:r>
          </w:p>
          <w:p w14:paraId="235085D2" w14:textId="77777777" w:rsidR="00E34524" w:rsidRDefault="00E34524" w:rsidP="0059727A">
            <w:pPr>
              <w:spacing w:before="60" w:after="60" w:line="240" w:lineRule="auto"/>
            </w:pPr>
          </w:p>
          <w:p w14:paraId="5533DD80" w14:textId="16370B6A" w:rsidR="0059727A" w:rsidRPr="001F2802" w:rsidRDefault="003C2826" w:rsidP="0059727A">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 </w:t>
            </w:r>
            <w:hyperlink r:id="rId21" w:history="1">
              <w:r w:rsidRPr="002A2765">
                <w:rPr>
                  <w:rStyle w:val="Hyperlink"/>
                  <w:rFonts w:asciiTheme="minorHAnsi" w:hAnsiTheme="minorHAnsi" w:cstheme="minorHAnsi"/>
                  <w:noProof/>
                  <w:sz w:val="20"/>
                  <w:szCs w:val="20"/>
                  <w:lang w:val="hr-HR"/>
                </w:rPr>
                <w:t>https://hko.srce.hr/registar/skup-ishoda-ucenja/detalji/6045</w:t>
              </w:r>
            </w:hyperlink>
            <w:r w:rsidR="0059727A">
              <w:rPr>
                <w:rFonts w:asciiTheme="minorHAnsi" w:hAnsiTheme="minorHAnsi" w:cstheme="minorHAnsi"/>
                <w:noProof/>
                <w:sz w:val="20"/>
                <w:szCs w:val="20"/>
                <w:lang w:val="hr-HR"/>
              </w:rPr>
              <w:t xml:space="preserve"> </w:t>
            </w:r>
          </w:p>
          <w:p w14:paraId="4309F5A8" w14:textId="77777777" w:rsidR="00385226" w:rsidRPr="001F2802" w:rsidRDefault="00000000" w:rsidP="00385226">
            <w:pPr>
              <w:spacing w:before="60" w:after="60" w:line="240" w:lineRule="auto"/>
              <w:rPr>
                <w:rFonts w:asciiTheme="minorHAnsi" w:hAnsiTheme="minorHAnsi" w:cstheme="minorHAnsi"/>
                <w:noProof/>
                <w:sz w:val="20"/>
                <w:szCs w:val="20"/>
                <w:lang w:val="hr-HR"/>
              </w:rPr>
            </w:pPr>
            <w:hyperlink r:id="rId22" w:history="1">
              <w:r w:rsidR="00385226" w:rsidRPr="002A2765">
                <w:rPr>
                  <w:rStyle w:val="Hyperlink"/>
                  <w:rFonts w:asciiTheme="minorHAnsi" w:hAnsiTheme="minorHAnsi" w:cstheme="minorHAnsi"/>
                  <w:noProof/>
                  <w:sz w:val="20"/>
                  <w:szCs w:val="20"/>
                  <w:lang w:val="hr-HR"/>
                </w:rPr>
                <w:t>https://hko.srce.hr/registar/skup-ishoda-ucenja/detalji/6046</w:t>
              </w:r>
            </w:hyperlink>
            <w:r w:rsidR="00385226">
              <w:rPr>
                <w:rFonts w:asciiTheme="minorHAnsi" w:hAnsiTheme="minorHAnsi" w:cstheme="minorHAnsi"/>
                <w:noProof/>
                <w:sz w:val="20"/>
                <w:szCs w:val="20"/>
                <w:lang w:val="hr-HR"/>
              </w:rPr>
              <w:t xml:space="preserve"> </w:t>
            </w:r>
          </w:p>
          <w:p w14:paraId="623C02B6" w14:textId="77777777" w:rsidR="00385226" w:rsidRPr="001F2802" w:rsidRDefault="00000000" w:rsidP="00385226">
            <w:pPr>
              <w:spacing w:before="60" w:after="60" w:line="240" w:lineRule="auto"/>
              <w:rPr>
                <w:rFonts w:asciiTheme="minorHAnsi" w:hAnsiTheme="minorHAnsi" w:cstheme="minorHAnsi"/>
                <w:noProof/>
                <w:sz w:val="20"/>
                <w:szCs w:val="20"/>
                <w:lang w:val="hr-HR"/>
              </w:rPr>
            </w:pPr>
            <w:hyperlink r:id="rId23" w:history="1">
              <w:r w:rsidR="00385226" w:rsidRPr="002A2765">
                <w:rPr>
                  <w:rStyle w:val="Hyperlink"/>
                  <w:rFonts w:asciiTheme="minorHAnsi" w:hAnsiTheme="minorHAnsi" w:cstheme="minorHAnsi"/>
                  <w:noProof/>
                  <w:sz w:val="20"/>
                  <w:szCs w:val="20"/>
                  <w:lang w:val="hr-HR"/>
                </w:rPr>
                <w:t>https://hko.srce.hr/registar/skup-ishoda-ucenja/detalji/6047</w:t>
              </w:r>
            </w:hyperlink>
            <w:r w:rsidR="00385226">
              <w:rPr>
                <w:rFonts w:asciiTheme="minorHAnsi" w:hAnsiTheme="minorHAnsi" w:cstheme="minorHAnsi"/>
                <w:noProof/>
                <w:sz w:val="20"/>
                <w:szCs w:val="20"/>
                <w:lang w:val="hr-HR"/>
              </w:rPr>
              <w:t xml:space="preserve"> </w:t>
            </w:r>
          </w:p>
          <w:p w14:paraId="5C800072" w14:textId="77777777" w:rsidR="00385226" w:rsidRPr="001F2802" w:rsidRDefault="00000000" w:rsidP="00385226">
            <w:pPr>
              <w:spacing w:before="60" w:after="60" w:line="240" w:lineRule="auto"/>
              <w:rPr>
                <w:rFonts w:asciiTheme="minorHAnsi" w:hAnsiTheme="minorHAnsi" w:cstheme="minorHAnsi"/>
                <w:noProof/>
                <w:sz w:val="20"/>
                <w:szCs w:val="20"/>
                <w:lang w:val="hr-HR"/>
              </w:rPr>
            </w:pPr>
            <w:hyperlink r:id="rId24" w:history="1">
              <w:r w:rsidR="00385226" w:rsidRPr="002A2765">
                <w:rPr>
                  <w:rStyle w:val="Hyperlink"/>
                  <w:rFonts w:asciiTheme="minorHAnsi" w:hAnsiTheme="minorHAnsi" w:cstheme="minorHAnsi"/>
                  <w:noProof/>
                  <w:sz w:val="20"/>
                  <w:szCs w:val="20"/>
                  <w:lang w:val="hr-HR"/>
                </w:rPr>
                <w:t>https://hko.srce.hr/registar/skup-ishoda-ucenja/detalji/6048</w:t>
              </w:r>
            </w:hyperlink>
            <w:r w:rsidR="00385226">
              <w:rPr>
                <w:rFonts w:asciiTheme="minorHAnsi" w:hAnsiTheme="minorHAnsi" w:cstheme="minorHAnsi"/>
                <w:noProof/>
                <w:sz w:val="20"/>
                <w:szCs w:val="20"/>
                <w:lang w:val="hr-HR"/>
              </w:rPr>
              <w:t xml:space="preserve"> </w:t>
            </w:r>
          </w:p>
          <w:p w14:paraId="42254FE5" w14:textId="55DD541C" w:rsidR="00C759FB" w:rsidRPr="00385226" w:rsidRDefault="00000000" w:rsidP="00385226">
            <w:pPr>
              <w:spacing w:before="60" w:after="60" w:line="240" w:lineRule="auto"/>
              <w:rPr>
                <w:rFonts w:asciiTheme="minorHAnsi" w:hAnsiTheme="minorHAnsi" w:cstheme="minorHAnsi"/>
                <w:noProof/>
                <w:sz w:val="20"/>
                <w:szCs w:val="20"/>
                <w:lang w:val="hr-HR"/>
              </w:rPr>
            </w:pPr>
            <w:hyperlink r:id="rId25" w:history="1">
              <w:r w:rsidR="00385226" w:rsidRPr="002A2765">
                <w:rPr>
                  <w:rStyle w:val="Hyperlink"/>
                  <w:rFonts w:asciiTheme="minorHAnsi" w:hAnsiTheme="minorHAnsi" w:cstheme="minorHAnsi"/>
                  <w:noProof/>
                  <w:sz w:val="20"/>
                  <w:szCs w:val="20"/>
                  <w:lang w:val="hr-HR"/>
                </w:rPr>
                <w:t>https://hko.srce.hr/registar/skup-ishoda-ucenja/detalji/6049</w:t>
              </w:r>
            </w:hyperlink>
            <w:r w:rsidR="00385226">
              <w:rPr>
                <w:rFonts w:asciiTheme="minorHAnsi" w:hAnsiTheme="minorHAnsi" w:cstheme="minorHAnsi"/>
                <w:noProof/>
                <w:sz w:val="20"/>
                <w:szCs w:val="20"/>
                <w:lang w:val="hr-HR"/>
              </w:rPr>
              <w:t xml:space="preserve"> </w:t>
            </w:r>
            <w:r w:rsidR="003C2826">
              <w:rPr>
                <w:rFonts w:asciiTheme="minorHAnsi" w:hAnsiTheme="minorHAnsi" w:cstheme="minorHAnsi"/>
                <w:noProof/>
                <w:sz w:val="20"/>
                <w:szCs w:val="20"/>
                <w:lang w:val="hr-HR"/>
              </w:rPr>
              <w:t>)</w:t>
            </w:r>
          </w:p>
        </w:tc>
      </w:tr>
      <w:tr w:rsidR="00C759FB" w:rsidRPr="00F919E2" w14:paraId="64AD4354" w14:textId="77777777" w:rsidTr="00700FB3">
        <w:trPr>
          <w:trHeight w:val="304"/>
        </w:trPr>
        <w:tc>
          <w:tcPr>
            <w:tcW w:w="5000" w:type="pct"/>
            <w:gridSpan w:val="4"/>
            <w:shd w:val="clear" w:color="auto" w:fill="95B3D7"/>
            <w:hideMark/>
          </w:tcPr>
          <w:p w14:paraId="6795460D"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700FB3">
        <w:trPr>
          <w:trHeight w:val="304"/>
        </w:trPr>
        <w:tc>
          <w:tcPr>
            <w:tcW w:w="5000" w:type="pct"/>
            <w:gridSpan w:val="4"/>
          </w:tcPr>
          <w:p w14:paraId="607B44ED" w14:textId="77777777" w:rsidR="00701307" w:rsidRPr="00164747" w:rsidRDefault="00701307" w:rsidP="00164747">
            <w:pPr>
              <w:pStyle w:val="ListParagraph"/>
              <w:numPr>
                <w:ilvl w:val="0"/>
                <w:numId w:val="6"/>
              </w:numPr>
              <w:spacing w:after="0"/>
              <w:rPr>
                <w:sz w:val="20"/>
                <w:szCs w:val="20"/>
              </w:rPr>
            </w:pPr>
            <w:r w:rsidRPr="00164747">
              <w:rPr>
                <w:sz w:val="20"/>
                <w:szCs w:val="20"/>
              </w:rPr>
              <w:t>Pripremati samostalno opremu, unutarnji i vanjski prostor poljoprivredne proizvodnje i sredstva za proizvodnju za provedbu proizvodnog procesa prema pravilima struke</w:t>
            </w:r>
          </w:p>
          <w:p w14:paraId="2B3EAB50" w14:textId="77777777" w:rsidR="00701307" w:rsidRPr="00164747" w:rsidRDefault="00701307" w:rsidP="00164747">
            <w:pPr>
              <w:pStyle w:val="ListParagraph"/>
              <w:numPr>
                <w:ilvl w:val="0"/>
                <w:numId w:val="6"/>
              </w:numPr>
              <w:spacing w:after="0"/>
              <w:rPr>
                <w:sz w:val="20"/>
                <w:szCs w:val="20"/>
              </w:rPr>
            </w:pPr>
            <w:r w:rsidRPr="00164747">
              <w:rPr>
                <w:sz w:val="20"/>
                <w:szCs w:val="20"/>
              </w:rPr>
              <w:t>Planirati vlastiti rad i rad u timu</w:t>
            </w:r>
          </w:p>
          <w:p w14:paraId="1E3EE86B" w14:textId="77777777" w:rsidR="00701307" w:rsidRPr="00164747" w:rsidRDefault="00701307" w:rsidP="00164747">
            <w:pPr>
              <w:pStyle w:val="ListParagraph"/>
              <w:numPr>
                <w:ilvl w:val="0"/>
                <w:numId w:val="6"/>
              </w:numPr>
              <w:spacing w:after="0"/>
              <w:rPr>
                <w:sz w:val="20"/>
                <w:szCs w:val="20"/>
              </w:rPr>
            </w:pPr>
            <w:r w:rsidRPr="00164747">
              <w:rPr>
                <w:sz w:val="20"/>
                <w:szCs w:val="20"/>
              </w:rPr>
              <w:t>Provoditi animalnu proizvodnju na konvencionalan i/ili ekološki način poznajući proizvodni ciklus životinja</w:t>
            </w:r>
          </w:p>
          <w:p w14:paraId="6E6707DE" w14:textId="77777777" w:rsidR="00701307" w:rsidRPr="00164747" w:rsidRDefault="00701307" w:rsidP="00164747">
            <w:pPr>
              <w:pStyle w:val="ListParagraph"/>
              <w:numPr>
                <w:ilvl w:val="0"/>
                <w:numId w:val="6"/>
              </w:numPr>
              <w:spacing w:after="0"/>
              <w:rPr>
                <w:sz w:val="20"/>
                <w:szCs w:val="20"/>
              </w:rPr>
            </w:pPr>
            <w:r w:rsidRPr="00164747">
              <w:rPr>
                <w:sz w:val="20"/>
                <w:szCs w:val="20"/>
              </w:rPr>
              <w:t>Voditi radni proces prema propisanim standardima i normativima</w:t>
            </w:r>
          </w:p>
          <w:p w14:paraId="01A5B5EE" w14:textId="77777777" w:rsidR="00701307" w:rsidRPr="00164747" w:rsidRDefault="00701307" w:rsidP="00164747">
            <w:pPr>
              <w:pStyle w:val="ListParagraph"/>
              <w:numPr>
                <w:ilvl w:val="0"/>
                <w:numId w:val="6"/>
              </w:numPr>
              <w:spacing w:after="0"/>
              <w:rPr>
                <w:sz w:val="20"/>
                <w:szCs w:val="20"/>
              </w:rPr>
            </w:pPr>
            <w:r w:rsidRPr="00164747">
              <w:rPr>
                <w:sz w:val="20"/>
                <w:szCs w:val="20"/>
              </w:rPr>
              <w:t>Primijeniti pravilne načine uporabe i čuvanja živežnih namirnica</w:t>
            </w:r>
          </w:p>
          <w:p w14:paraId="55F672BD" w14:textId="4753B776" w:rsidR="00701307" w:rsidRPr="00164747" w:rsidRDefault="00701307" w:rsidP="00164747">
            <w:pPr>
              <w:pStyle w:val="ListParagraph"/>
              <w:numPr>
                <w:ilvl w:val="0"/>
                <w:numId w:val="6"/>
              </w:numPr>
              <w:spacing w:after="0"/>
              <w:rPr>
                <w:sz w:val="20"/>
                <w:szCs w:val="20"/>
              </w:rPr>
            </w:pPr>
            <w:r w:rsidRPr="00164747">
              <w:rPr>
                <w:sz w:val="20"/>
                <w:szCs w:val="20"/>
              </w:rPr>
              <w:t>Osmišljavati nove načine i oblike komuniciranja i pristupanja tržištu sa specifičnom ponudom</w:t>
            </w:r>
          </w:p>
          <w:p w14:paraId="6A9CAA0E" w14:textId="77777777" w:rsidR="00701307" w:rsidRPr="00164747" w:rsidRDefault="00701307" w:rsidP="00164747">
            <w:pPr>
              <w:pStyle w:val="ListParagraph"/>
              <w:numPr>
                <w:ilvl w:val="0"/>
                <w:numId w:val="6"/>
              </w:numPr>
              <w:spacing w:after="0"/>
              <w:rPr>
                <w:sz w:val="20"/>
                <w:szCs w:val="20"/>
              </w:rPr>
            </w:pPr>
            <w:r w:rsidRPr="00164747">
              <w:rPr>
                <w:sz w:val="20"/>
                <w:szCs w:val="20"/>
              </w:rPr>
              <w:t>Organizirati prodaju proizvoda i usluga poljoprivrednog gospodarstva</w:t>
            </w:r>
          </w:p>
          <w:p w14:paraId="291DF106" w14:textId="77777777" w:rsidR="00701307" w:rsidRPr="00164747" w:rsidRDefault="00701307" w:rsidP="00164747">
            <w:pPr>
              <w:pStyle w:val="ListParagraph"/>
              <w:numPr>
                <w:ilvl w:val="0"/>
                <w:numId w:val="6"/>
              </w:numPr>
              <w:spacing w:after="0"/>
              <w:rPr>
                <w:sz w:val="20"/>
                <w:szCs w:val="20"/>
              </w:rPr>
            </w:pPr>
            <w:r w:rsidRPr="00164747">
              <w:rPr>
                <w:sz w:val="20"/>
                <w:szCs w:val="20"/>
              </w:rPr>
              <w:t>Sudjelovati u provođenju marketinških aktivnosti</w:t>
            </w:r>
          </w:p>
          <w:p w14:paraId="65FCC8DA" w14:textId="7D252A31" w:rsidR="00C759FB" w:rsidRPr="001F49B4" w:rsidRDefault="00701307" w:rsidP="00164747">
            <w:pPr>
              <w:pStyle w:val="ListParagraph"/>
              <w:numPr>
                <w:ilvl w:val="0"/>
                <w:numId w:val="6"/>
              </w:numPr>
              <w:spacing w:after="0"/>
            </w:pPr>
            <w:r w:rsidRPr="00164747">
              <w:rPr>
                <w:sz w:val="20"/>
                <w:szCs w:val="20"/>
              </w:rPr>
              <w:t>Primijeniti osnove prodajne psihologije i marketinga</w:t>
            </w:r>
          </w:p>
        </w:tc>
      </w:tr>
      <w:tr w:rsidR="00C759FB" w:rsidRPr="00F919E2" w14:paraId="3D59805F" w14:textId="77777777" w:rsidTr="00700FB3">
        <w:trPr>
          <w:trHeight w:val="951"/>
        </w:trPr>
        <w:tc>
          <w:tcPr>
            <w:tcW w:w="1634" w:type="pct"/>
            <w:shd w:val="clear" w:color="auto" w:fill="B8CCE4"/>
            <w:hideMark/>
          </w:tcPr>
          <w:p w14:paraId="29E08823" w14:textId="0E072A93" w:rsidR="00C759FB" w:rsidRPr="00F919E2" w:rsidRDefault="002132BF" w:rsidP="008239CD">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366" w:type="pct"/>
            <w:gridSpan w:val="3"/>
          </w:tcPr>
          <w:p w14:paraId="4A99CA8C" w14:textId="77777777" w:rsidR="0059727A" w:rsidRDefault="0059727A" w:rsidP="0059727A">
            <w:pPr>
              <w:spacing w:before="60" w:after="60"/>
              <w:jc w:val="both"/>
              <w:rPr>
                <w:rFonts w:eastAsiaTheme="minorHAnsi" w:cstheme="minorHAnsi"/>
                <w:sz w:val="20"/>
                <w:szCs w:val="20"/>
                <w:lang w:val="hr-HR" w:eastAsia="en-US"/>
              </w:rPr>
            </w:pPr>
            <w:r>
              <w:rPr>
                <w:rFonts w:cstheme="minorHAnsi"/>
                <w:sz w:val="20"/>
                <w:szCs w:val="20"/>
                <w:lang w:val="hr-HR"/>
              </w:rPr>
              <w:t xml:space="preserve">U procesu praćenja kvalitete i uspješnosti izvedbe programa obrazovanja </w:t>
            </w:r>
            <w:r>
              <w:rPr>
                <w:rFonts w:eastAsiaTheme="minorHAnsi" w:cstheme="minorHAnsi"/>
                <w:sz w:val="20"/>
                <w:szCs w:val="20"/>
                <w:lang w:val="hr-HR" w:eastAsia="en-US"/>
              </w:rPr>
              <w:t>primjenjuju se sljedeće aktivnosti:</w:t>
            </w:r>
          </w:p>
          <w:p w14:paraId="08FC3042" w14:textId="77777777" w:rsidR="0059727A" w:rsidRDefault="0059727A" w:rsidP="0059727A">
            <w:pPr>
              <w:numPr>
                <w:ilvl w:val="0"/>
                <w:numId w:val="3"/>
              </w:numPr>
              <w:spacing w:after="0"/>
              <w:contextualSpacing/>
              <w:jc w:val="both"/>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t>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4DD40DD2" w14:textId="77777777" w:rsidR="0059727A" w:rsidRDefault="0059727A" w:rsidP="0059727A">
            <w:pPr>
              <w:numPr>
                <w:ilvl w:val="0"/>
                <w:numId w:val="3"/>
              </w:numPr>
              <w:spacing w:after="0"/>
              <w:contextualSpacing/>
              <w:jc w:val="both"/>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t>provodi se istraživanje i anketiranje nastavnika o istim pitanjima navedenim u prethodnoj stavci</w:t>
            </w:r>
          </w:p>
          <w:p w14:paraId="5B2313D2" w14:textId="77777777" w:rsidR="0059727A" w:rsidRDefault="0059727A" w:rsidP="0059727A">
            <w:pPr>
              <w:numPr>
                <w:ilvl w:val="0"/>
                <w:numId w:val="3"/>
              </w:numPr>
              <w:spacing w:after="0"/>
              <w:contextualSpacing/>
              <w:jc w:val="both"/>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t>provodi se analiza uspjeha, transparentnosti i objektivnosti provjera i ostvarenosti ishoda učenja</w:t>
            </w:r>
          </w:p>
          <w:p w14:paraId="6BBC33A8" w14:textId="77777777" w:rsidR="0059727A" w:rsidRDefault="0059727A" w:rsidP="0059727A">
            <w:pPr>
              <w:numPr>
                <w:ilvl w:val="0"/>
                <w:numId w:val="3"/>
              </w:numPr>
              <w:spacing w:after="0"/>
              <w:contextualSpacing/>
              <w:jc w:val="both"/>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t>provodi se analiza materijalnih i kadrovskih uvjeta potrebnih za izvođenje procesa učenja i poučavanja</w:t>
            </w:r>
          </w:p>
          <w:p w14:paraId="25D37C6F" w14:textId="2E16A21A" w:rsidR="00C759FB" w:rsidRPr="0059727A" w:rsidRDefault="0059727A" w:rsidP="0059727A">
            <w:pPr>
              <w:spacing w:before="60" w:after="60" w:line="240" w:lineRule="auto"/>
              <w:jc w:val="both"/>
              <w:rPr>
                <w:rFonts w:asciiTheme="minorHAnsi" w:hAnsiTheme="minorHAnsi" w:cstheme="minorHAnsi"/>
                <w:iCs/>
                <w:noProof/>
                <w:color w:val="44546A" w:themeColor="text2"/>
                <w:sz w:val="16"/>
                <w:szCs w:val="16"/>
                <w:lang w:val="hr-HR"/>
              </w:rPr>
            </w:pPr>
            <w:r>
              <w:rPr>
                <w:rFonts w:cstheme="minorHAnsi"/>
                <w:sz w:val="20"/>
                <w:szCs w:val="20"/>
                <w:lang w:val="hr-HR"/>
              </w:rPr>
              <w:t>dobivenim rezultatima anketa dobiva se pregled uspješnosti izvedbe programa, kao i  procjena kvalitete nastavničkog rada ustanove.</w:t>
            </w:r>
          </w:p>
        </w:tc>
      </w:tr>
      <w:tr w:rsidR="00C759FB" w:rsidRPr="00F919E2" w14:paraId="56EB1F55" w14:textId="77777777" w:rsidTr="00700FB3">
        <w:trPr>
          <w:trHeight w:val="513"/>
        </w:trPr>
        <w:tc>
          <w:tcPr>
            <w:tcW w:w="1634" w:type="pct"/>
            <w:shd w:val="clear" w:color="auto" w:fill="B8CCE4"/>
            <w:hideMark/>
          </w:tcPr>
          <w:p w14:paraId="2D9E9262"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366" w:type="pct"/>
            <w:gridSpan w:val="3"/>
          </w:tcPr>
          <w:p w14:paraId="37627339" w14:textId="2057D0C1" w:rsidR="00C759FB" w:rsidRPr="00F919E2" w:rsidRDefault="00C759FB" w:rsidP="008239CD">
            <w:pPr>
              <w:spacing w:before="60" w:after="60" w:line="240" w:lineRule="auto"/>
              <w:jc w:val="both"/>
              <w:rPr>
                <w:rFonts w:asciiTheme="minorHAnsi" w:hAnsiTheme="minorHAnsi" w:cstheme="minorHAnsi"/>
                <w:noProof/>
                <w:sz w:val="20"/>
                <w:szCs w:val="20"/>
                <w:lang w:val="hr-HR"/>
              </w:rPr>
            </w:pPr>
          </w:p>
        </w:tc>
      </w:tr>
      <w:bookmarkEnd w:id="0"/>
    </w:tbl>
    <w:p w14:paraId="59FBC4C4" w14:textId="77777777" w:rsidR="009A4800" w:rsidRDefault="009A4800" w:rsidP="009A4800">
      <w:pPr>
        <w:rPr>
          <w:rFonts w:cstheme="minorHAnsi"/>
          <w:b/>
          <w:bCs/>
          <w:noProof/>
          <w:sz w:val="24"/>
          <w:szCs w:val="24"/>
        </w:rPr>
      </w:pPr>
    </w:p>
    <w:p w14:paraId="7EDA0413" w14:textId="77777777" w:rsidR="00385226" w:rsidRDefault="00385226" w:rsidP="009A4800">
      <w:pPr>
        <w:rPr>
          <w:rFonts w:cstheme="minorHAnsi"/>
          <w:b/>
          <w:bCs/>
          <w:noProof/>
          <w:sz w:val="24"/>
          <w:szCs w:val="24"/>
        </w:rPr>
      </w:pPr>
    </w:p>
    <w:p w14:paraId="4B7A1708" w14:textId="77777777" w:rsidR="00700FB3" w:rsidRDefault="00700FB3" w:rsidP="009A4800">
      <w:pPr>
        <w:rPr>
          <w:rFonts w:cstheme="minorHAnsi"/>
          <w:b/>
          <w:bCs/>
          <w:noProof/>
          <w:sz w:val="24"/>
          <w:szCs w:val="24"/>
        </w:rPr>
      </w:pPr>
    </w:p>
    <w:p w14:paraId="06BA2D4A" w14:textId="77777777" w:rsidR="00CF7775" w:rsidRPr="009A4800" w:rsidRDefault="00CF7775" w:rsidP="009A4800">
      <w:pPr>
        <w:rPr>
          <w:rFonts w:cstheme="minorHAnsi"/>
          <w:b/>
          <w:bCs/>
          <w:noProof/>
          <w:sz w:val="24"/>
          <w:szCs w:val="24"/>
        </w:rPr>
      </w:pPr>
    </w:p>
    <w:p w14:paraId="1D976449" w14:textId="6B01629F"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 xml:space="preserve">MODULI I SKUPOVI ISHODA UČENJA </w:t>
      </w:r>
    </w:p>
    <w:tbl>
      <w:tblPr>
        <w:tblStyle w:val="TableGrid"/>
        <w:tblW w:w="5000" w:type="pct"/>
        <w:tblLook w:val="04A0" w:firstRow="1" w:lastRow="0" w:firstColumn="1" w:lastColumn="0" w:noHBand="0" w:noVBand="1"/>
      </w:tblPr>
      <w:tblGrid>
        <w:gridCol w:w="694"/>
        <w:gridCol w:w="1327"/>
        <w:gridCol w:w="2423"/>
        <w:gridCol w:w="806"/>
        <w:gridCol w:w="939"/>
        <w:gridCol w:w="688"/>
        <w:gridCol w:w="670"/>
        <w:gridCol w:w="537"/>
        <w:gridCol w:w="942"/>
      </w:tblGrid>
      <w:tr w:rsidR="00C759FB" w:rsidRPr="00F919E2" w14:paraId="417B9C8F" w14:textId="77777777" w:rsidTr="00700FB3">
        <w:trPr>
          <w:trHeight w:val="552"/>
        </w:trPr>
        <w:tc>
          <w:tcPr>
            <w:tcW w:w="371" w:type="pct"/>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53EF0ED9" w14:textId="77777777" w:rsidR="00C759FB" w:rsidRPr="00F919E2" w:rsidRDefault="00C759FB" w:rsidP="001F49B4">
            <w:pPr>
              <w:rPr>
                <w:rFonts w:asciiTheme="minorHAnsi" w:hAnsiTheme="minorHAnsi" w:cstheme="minorHAnsi"/>
                <w:b/>
                <w:bCs/>
                <w:noProof/>
                <w:color w:val="000000"/>
                <w:sz w:val="20"/>
                <w:szCs w:val="20"/>
                <w:lang w:val="hr-HR"/>
              </w:rPr>
            </w:pPr>
            <w:bookmarkStart w:id="1" w:name="_Hlk92960607"/>
          </w:p>
          <w:p w14:paraId="15197BDE" w14:textId="77777777" w:rsidR="00C759FB" w:rsidRPr="00F919E2" w:rsidRDefault="00C759FB" w:rsidP="001F49B4">
            <w:pP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737"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0DB1AFBF" w14:textId="77777777" w:rsidR="00C759FB" w:rsidRPr="00F919E2" w:rsidRDefault="00C759FB" w:rsidP="001F49B4">
            <w:pPr>
              <w:rPr>
                <w:rFonts w:asciiTheme="minorHAnsi" w:hAnsiTheme="minorHAnsi" w:cstheme="minorHAnsi"/>
                <w:b/>
                <w:bCs/>
                <w:noProof/>
                <w:color w:val="000000"/>
                <w:sz w:val="20"/>
                <w:szCs w:val="20"/>
                <w:lang w:val="hr-HR"/>
              </w:rPr>
            </w:pPr>
          </w:p>
          <w:p w14:paraId="74AFD96C" w14:textId="77777777" w:rsidR="00C759FB" w:rsidRPr="00F919E2" w:rsidRDefault="00C759FB" w:rsidP="001F49B4">
            <w:pP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1344"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934F66E" w14:textId="77777777" w:rsidR="00C759FB" w:rsidRPr="00F919E2" w:rsidRDefault="00C759FB" w:rsidP="001F49B4">
            <w:pPr>
              <w:rPr>
                <w:rFonts w:asciiTheme="minorHAnsi" w:hAnsiTheme="minorHAnsi" w:cstheme="minorHAnsi"/>
                <w:b/>
                <w:bCs/>
                <w:noProof/>
                <w:color w:val="000000"/>
                <w:sz w:val="20"/>
                <w:szCs w:val="20"/>
                <w:lang w:val="hr-HR"/>
              </w:rPr>
            </w:pPr>
          </w:p>
          <w:p w14:paraId="1FDE868C" w14:textId="77777777" w:rsidR="00C759FB" w:rsidRPr="00F919E2" w:rsidRDefault="00C759FB" w:rsidP="001F49B4">
            <w:pP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448"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6DC5F42" w14:textId="77777777" w:rsidR="00C759FB" w:rsidRPr="00F919E2" w:rsidRDefault="00C759FB" w:rsidP="001F49B4">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1F49B4">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522"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7E8AC21" w14:textId="77777777" w:rsidR="00C759FB" w:rsidRPr="00F919E2" w:rsidRDefault="00C759FB" w:rsidP="001F49B4">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1F49B4">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1577" w:type="pct"/>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5BA31A60" w14:textId="77777777" w:rsidR="00C759FB" w:rsidRPr="00F919E2" w:rsidRDefault="00C759FB" w:rsidP="001F49B4">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1F49B4">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700FB3">
        <w:trPr>
          <w:trHeight w:val="114"/>
        </w:trPr>
        <w:tc>
          <w:tcPr>
            <w:tcW w:w="371" w:type="pct"/>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1F49B4">
            <w:pPr>
              <w:rPr>
                <w:rFonts w:asciiTheme="minorHAnsi" w:hAnsiTheme="minorHAnsi" w:cstheme="minorHAnsi"/>
                <w:b/>
                <w:bCs/>
                <w:noProof/>
                <w:color w:val="000000"/>
                <w:sz w:val="20"/>
                <w:szCs w:val="20"/>
                <w:lang w:val="hr-HR"/>
              </w:rPr>
            </w:pPr>
          </w:p>
        </w:tc>
        <w:tc>
          <w:tcPr>
            <w:tcW w:w="737"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1F49B4">
            <w:pPr>
              <w:rPr>
                <w:rFonts w:asciiTheme="minorHAnsi" w:hAnsiTheme="minorHAnsi" w:cstheme="minorHAnsi"/>
                <w:b/>
                <w:bCs/>
                <w:noProof/>
                <w:color w:val="000000"/>
                <w:sz w:val="20"/>
                <w:szCs w:val="20"/>
                <w:lang w:val="hr-HR"/>
              </w:rPr>
            </w:pPr>
          </w:p>
        </w:tc>
        <w:tc>
          <w:tcPr>
            <w:tcW w:w="1344"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1F49B4">
            <w:pPr>
              <w:rPr>
                <w:rFonts w:asciiTheme="minorHAnsi" w:hAnsiTheme="minorHAnsi" w:cstheme="minorHAnsi"/>
                <w:b/>
                <w:bCs/>
                <w:noProof/>
                <w:color w:val="000000"/>
                <w:sz w:val="20"/>
                <w:szCs w:val="20"/>
                <w:lang w:val="hr-HR"/>
              </w:rPr>
            </w:pPr>
          </w:p>
        </w:tc>
        <w:tc>
          <w:tcPr>
            <w:tcW w:w="448"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1F49B4">
            <w:pPr>
              <w:ind w:left="360"/>
              <w:jc w:val="center"/>
              <w:rPr>
                <w:rFonts w:asciiTheme="minorHAnsi" w:hAnsiTheme="minorHAnsi" w:cstheme="minorHAnsi"/>
                <w:b/>
                <w:bCs/>
                <w:noProof/>
                <w:color w:val="000000"/>
                <w:sz w:val="20"/>
                <w:szCs w:val="20"/>
                <w:lang w:val="hr-HR"/>
              </w:rPr>
            </w:pPr>
          </w:p>
        </w:tc>
        <w:tc>
          <w:tcPr>
            <w:tcW w:w="522"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1F49B4">
            <w:pPr>
              <w:ind w:left="360"/>
              <w:jc w:val="center"/>
              <w:rPr>
                <w:rFonts w:asciiTheme="minorHAnsi" w:hAnsiTheme="minorHAnsi" w:cstheme="minorHAnsi"/>
                <w:b/>
                <w:bCs/>
                <w:noProof/>
                <w:color w:val="000000"/>
                <w:sz w:val="20"/>
                <w:szCs w:val="20"/>
                <w:lang w:val="hr-HR"/>
              </w:rPr>
            </w:pPr>
          </w:p>
        </w:tc>
        <w:tc>
          <w:tcPr>
            <w:tcW w:w="383" w:type="pct"/>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1F49B4">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373" w:type="pct"/>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1F49B4">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299" w:type="pct"/>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1F49B4">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523" w:type="pct"/>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1F49B4">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9A4800" w:rsidRPr="00F919E2" w14:paraId="61061CEA" w14:textId="77777777" w:rsidTr="00700FB3">
        <w:trPr>
          <w:trHeight w:val="831"/>
        </w:trPr>
        <w:tc>
          <w:tcPr>
            <w:tcW w:w="371" w:type="pct"/>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1E8B8FC1" w14:textId="77777777" w:rsidR="009A4800" w:rsidRPr="00F919E2" w:rsidRDefault="009A4800" w:rsidP="001F49B4">
            <w:pPr>
              <w:rPr>
                <w:rFonts w:asciiTheme="minorHAnsi" w:hAnsiTheme="minorHAnsi" w:cstheme="minorHAnsi"/>
                <w:b/>
                <w:bCs/>
                <w:noProof/>
                <w:color w:val="000000"/>
                <w:sz w:val="20"/>
                <w:szCs w:val="20"/>
                <w:lang w:val="hr-HR"/>
              </w:rPr>
            </w:pPr>
          </w:p>
          <w:p w14:paraId="6B16A236" w14:textId="77777777" w:rsidR="009A4800" w:rsidRPr="00F919E2" w:rsidRDefault="009A4800" w:rsidP="001F49B4">
            <w:pP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1.</w:t>
            </w:r>
          </w:p>
        </w:tc>
        <w:tc>
          <w:tcPr>
            <w:tcW w:w="737" w:type="pct"/>
            <w:vMerge w:val="restart"/>
            <w:tcBorders>
              <w:top w:val="single" w:sz="6" w:space="0" w:color="auto"/>
              <w:left w:val="single" w:sz="6" w:space="0" w:color="auto"/>
              <w:right w:val="single" w:sz="6" w:space="0" w:color="auto"/>
            </w:tcBorders>
            <w:vAlign w:val="center"/>
          </w:tcPr>
          <w:p w14:paraId="17A712DA" w14:textId="671FDB5F" w:rsidR="009A4800" w:rsidRDefault="009A4800" w:rsidP="001F49B4">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Osnove ekološkog pčelarenja</w:t>
            </w:r>
          </w:p>
          <w:p w14:paraId="5E59D190" w14:textId="77777777" w:rsidR="009A4800" w:rsidRPr="00F919E2" w:rsidRDefault="009A4800" w:rsidP="001F49B4">
            <w:pPr>
              <w:rPr>
                <w:rFonts w:asciiTheme="minorHAnsi" w:hAnsiTheme="minorHAnsi" w:cstheme="minorHAnsi"/>
                <w:noProof/>
                <w:color w:val="000000"/>
                <w:sz w:val="20"/>
                <w:szCs w:val="20"/>
                <w:lang w:val="hr-HR"/>
              </w:rPr>
            </w:pPr>
          </w:p>
        </w:tc>
        <w:tc>
          <w:tcPr>
            <w:tcW w:w="1344" w:type="pct"/>
            <w:tcBorders>
              <w:top w:val="single" w:sz="6" w:space="0" w:color="auto"/>
              <w:left w:val="single" w:sz="6" w:space="0" w:color="auto"/>
              <w:right w:val="single" w:sz="6" w:space="0" w:color="auto"/>
            </w:tcBorders>
            <w:vAlign w:val="center"/>
          </w:tcPr>
          <w:p w14:paraId="36C95EC0" w14:textId="658DFDD1" w:rsidR="009A4800" w:rsidRPr="00F919E2" w:rsidRDefault="009A4800" w:rsidP="001F49B4">
            <w:pPr>
              <w:spacing w:after="0"/>
              <w:rPr>
                <w:rFonts w:asciiTheme="minorHAnsi" w:hAnsiTheme="minorHAnsi" w:cstheme="minorHAnsi"/>
                <w:noProof/>
                <w:color w:val="000000"/>
                <w:sz w:val="20"/>
                <w:szCs w:val="20"/>
                <w:lang w:val="hr-HR"/>
              </w:rPr>
            </w:pPr>
            <w:r w:rsidRPr="009A4800">
              <w:rPr>
                <w:rFonts w:asciiTheme="minorHAnsi" w:hAnsiTheme="minorHAnsi" w:cstheme="minorHAnsi"/>
                <w:noProof/>
                <w:color w:val="000000"/>
                <w:sz w:val="20"/>
                <w:szCs w:val="20"/>
                <w:lang w:val="hr-HR"/>
              </w:rPr>
              <w:t>Biologija i patologija pčelinje zajednice i osnove pčelarstva</w:t>
            </w:r>
          </w:p>
        </w:tc>
        <w:tc>
          <w:tcPr>
            <w:tcW w:w="448" w:type="pct"/>
            <w:tcBorders>
              <w:top w:val="single" w:sz="6" w:space="0" w:color="auto"/>
              <w:left w:val="single" w:sz="6" w:space="0" w:color="auto"/>
              <w:right w:val="single" w:sz="6" w:space="0" w:color="auto"/>
            </w:tcBorders>
            <w:vAlign w:val="center"/>
          </w:tcPr>
          <w:p w14:paraId="6644B2A1" w14:textId="6918187C" w:rsidR="009A4800" w:rsidRPr="00F919E2" w:rsidRDefault="009A4800" w:rsidP="001F49B4">
            <w:pPr>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522" w:type="pct"/>
            <w:tcBorders>
              <w:top w:val="single" w:sz="6" w:space="0" w:color="auto"/>
              <w:left w:val="single" w:sz="6" w:space="0" w:color="auto"/>
              <w:right w:val="single" w:sz="6" w:space="0" w:color="auto"/>
            </w:tcBorders>
            <w:vAlign w:val="center"/>
          </w:tcPr>
          <w:p w14:paraId="7485C43E" w14:textId="2C661CEA" w:rsidR="009A4800" w:rsidRPr="00F919E2" w:rsidRDefault="009A4800" w:rsidP="001F49B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383" w:type="pct"/>
            <w:tcBorders>
              <w:top w:val="single" w:sz="6" w:space="0" w:color="auto"/>
              <w:left w:val="single" w:sz="6" w:space="0" w:color="auto"/>
              <w:right w:val="single" w:sz="6" w:space="0" w:color="auto"/>
            </w:tcBorders>
            <w:vAlign w:val="center"/>
          </w:tcPr>
          <w:p w14:paraId="4AC68518" w14:textId="7579A67E" w:rsidR="009A4800" w:rsidRPr="00F919E2" w:rsidRDefault="00AC3FE2" w:rsidP="001F49B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r w:rsidR="00385226">
              <w:rPr>
                <w:rFonts w:asciiTheme="minorHAnsi" w:hAnsiTheme="minorHAnsi" w:cstheme="minorHAnsi"/>
                <w:noProof/>
                <w:color w:val="000000"/>
                <w:sz w:val="20"/>
                <w:szCs w:val="20"/>
                <w:lang w:val="hr-HR"/>
              </w:rPr>
              <w:t>4</w:t>
            </w:r>
          </w:p>
        </w:tc>
        <w:tc>
          <w:tcPr>
            <w:tcW w:w="373" w:type="pct"/>
            <w:tcBorders>
              <w:top w:val="single" w:sz="6" w:space="0" w:color="auto"/>
              <w:left w:val="single" w:sz="6" w:space="0" w:color="auto"/>
              <w:right w:val="single" w:sz="6" w:space="0" w:color="auto"/>
            </w:tcBorders>
            <w:vAlign w:val="center"/>
          </w:tcPr>
          <w:p w14:paraId="3CECCC40" w14:textId="54EA6DF7" w:rsidR="009A4800" w:rsidRPr="00F919E2" w:rsidRDefault="00385226" w:rsidP="001F49B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299" w:type="pct"/>
            <w:tcBorders>
              <w:top w:val="single" w:sz="6" w:space="0" w:color="auto"/>
              <w:left w:val="single" w:sz="6" w:space="0" w:color="auto"/>
              <w:right w:val="single" w:sz="6" w:space="0" w:color="auto"/>
            </w:tcBorders>
            <w:vAlign w:val="center"/>
          </w:tcPr>
          <w:p w14:paraId="6364879E" w14:textId="5E7EAE89" w:rsidR="009A4800" w:rsidRPr="00F919E2" w:rsidRDefault="001F49B4" w:rsidP="001F49B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523" w:type="pct"/>
            <w:tcBorders>
              <w:top w:val="single" w:sz="6" w:space="0" w:color="auto"/>
              <w:left w:val="single" w:sz="6" w:space="0" w:color="auto"/>
              <w:right w:val="single" w:sz="18" w:space="0" w:color="auto"/>
            </w:tcBorders>
            <w:vAlign w:val="center"/>
          </w:tcPr>
          <w:p w14:paraId="22B3A678" w14:textId="40F0B848" w:rsidR="009A4800" w:rsidRPr="00F919E2" w:rsidRDefault="00CE2D94" w:rsidP="001F49B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9A4800" w:rsidRPr="00F919E2" w14:paraId="0C3EF0D5" w14:textId="77777777" w:rsidTr="00700FB3">
        <w:trPr>
          <w:trHeight w:val="53"/>
        </w:trPr>
        <w:tc>
          <w:tcPr>
            <w:tcW w:w="371" w:type="pct"/>
            <w:vMerge/>
            <w:tcBorders>
              <w:left w:val="single" w:sz="18" w:space="0" w:color="auto"/>
              <w:right w:val="single" w:sz="6" w:space="0" w:color="auto"/>
            </w:tcBorders>
            <w:shd w:val="clear" w:color="auto" w:fill="B4C6E7" w:themeFill="accent1" w:themeFillTint="66"/>
            <w:vAlign w:val="center"/>
          </w:tcPr>
          <w:p w14:paraId="4290163F" w14:textId="0B6E0182" w:rsidR="009A4800" w:rsidRPr="00F919E2" w:rsidRDefault="009A4800" w:rsidP="001F49B4">
            <w:pPr>
              <w:rPr>
                <w:rFonts w:asciiTheme="minorHAnsi" w:hAnsiTheme="minorHAnsi" w:cstheme="minorHAnsi"/>
                <w:b/>
                <w:bCs/>
                <w:noProof/>
                <w:color w:val="000000"/>
                <w:sz w:val="20"/>
                <w:szCs w:val="20"/>
                <w:lang w:val="hr-HR"/>
              </w:rPr>
            </w:pPr>
          </w:p>
        </w:tc>
        <w:tc>
          <w:tcPr>
            <w:tcW w:w="737" w:type="pct"/>
            <w:vMerge/>
            <w:tcBorders>
              <w:left w:val="single" w:sz="6" w:space="0" w:color="auto"/>
              <w:right w:val="single" w:sz="6" w:space="0" w:color="auto"/>
            </w:tcBorders>
            <w:vAlign w:val="center"/>
          </w:tcPr>
          <w:p w14:paraId="2CB2558A" w14:textId="77777777" w:rsidR="009A4800" w:rsidRPr="00F919E2" w:rsidRDefault="009A4800" w:rsidP="001F49B4">
            <w:pPr>
              <w:rPr>
                <w:rFonts w:asciiTheme="minorHAnsi" w:hAnsiTheme="minorHAnsi" w:cstheme="minorHAnsi"/>
                <w:noProof/>
                <w:color w:val="000000"/>
                <w:sz w:val="20"/>
                <w:szCs w:val="20"/>
                <w:lang w:val="hr-HR"/>
              </w:rPr>
            </w:pPr>
          </w:p>
        </w:tc>
        <w:tc>
          <w:tcPr>
            <w:tcW w:w="1344" w:type="pct"/>
            <w:tcBorders>
              <w:top w:val="single" w:sz="6" w:space="0" w:color="auto"/>
              <w:left w:val="single" w:sz="6" w:space="0" w:color="auto"/>
              <w:bottom w:val="single" w:sz="6" w:space="0" w:color="auto"/>
              <w:right w:val="single" w:sz="6" w:space="0" w:color="auto"/>
            </w:tcBorders>
            <w:vAlign w:val="center"/>
          </w:tcPr>
          <w:p w14:paraId="50886320" w14:textId="021DE17C" w:rsidR="009A4800" w:rsidRPr="00F919E2" w:rsidRDefault="009A4800" w:rsidP="001F49B4">
            <w:pPr>
              <w:spacing w:after="0"/>
              <w:rPr>
                <w:rFonts w:asciiTheme="minorHAnsi" w:hAnsiTheme="minorHAnsi" w:cstheme="minorHAnsi"/>
                <w:noProof/>
                <w:color w:val="000000"/>
                <w:sz w:val="20"/>
                <w:szCs w:val="20"/>
                <w:lang w:val="hr-HR"/>
              </w:rPr>
            </w:pPr>
            <w:r w:rsidRPr="009A4800">
              <w:rPr>
                <w:rFonts w:asciiTheme="minorHAnsi" w:hAnsiTheme="minorHAnsi" w:cstheme="minorHAnsi"/>
                <w:noProof/>
                <w:color w:val="000000"/>
                <w:sz w:val="20"/>
                <w:szCs w:val="20"/>
                <w:lang w:val="hr-HR"/>
              </w:rPr>
              <w:t>Konvencionalno pčelarenje</w:t>
            </w:r>
          </w:p>
        </w:tc>
        <w:tc>
          <w:tcPr>
            <w:tcW w:w="448" w:type="pct"/>
            <w:tcBorders>
              <w:top w:val="single" w:sz="6" w:space="0" w:color="auto"/>
              <w:left w:val="single" w:sz="6" w:space="0" w:color="auto"/>
              <w:bottom w:val="single" w:sz="6" w:space="0" w:color="auto"/>
              <w:right w:val="single" w:sz="6" w:space="0" w:color="auto"/>
            </w:tcBorders>
            <w:vAlign w:val="center"/>
          </w:tcPr>
          <w:p w14:paraId="1B4FB438" w14:textId="5C703AE4" w:rsidR="009A4800" w:rsidRPr="00F919E2" w:rsidRDefault="009A4800" w:rsidP="001F49B4">
            <w:pPr>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522" w:type="pct"/>
            <w:tcBorders>
              <w:top w:val="single" w:sz="6" w:space="0" w:color="auto"/>
              <w:left w:val="single" w:sz="6" w:space="0" w:color="auto"/>
              <w:bottom w:val="single" w:sz="6" w:space="0" w:color="auto"/>
              <w:right w:val="single" w:sz="6" w:space="0" w:color="auto"/>
            </w:tcBorders>
            <w:vAlign w:val="center"/>
          </w:tcPr>
          <w:p w14:paraId="5BC189E8" w14:textId="646FFC2C" w:rsidR="009A4800" w:rsidRPr="00F919E2" w:rsidRDefault="009A4800" w:rsidP="001F49B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383" w:type="pct"/>
            <w:tcBorders>
              <w:top w:val="single" w:sz="6" w:space="0" w:color="auto"/>
              <w:left w:val="single" w:sz="6" w:space="0" w:color="auto"/>
              <w:bottom w:val="single" w:sz="6" w:space="0" w:color="auto"/>
              <w:right w:val="single" w:sz="6" w:space="0" w:color="auto"/>
            </w:tcBorders>
            <w:vAlign w:val="center"/>
          </w:tcPr>
          <w:p w14:paraId="2AD460A6" w14:textId="56821F1B" w:rsidR="009A4800" w:rsidRPr="00F919E2" w:rsidRDefault="001F49B4" w:rsidP="001F49B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8</w:t>
            </w:r>
          </w:p>
        </w:tc>
        <w:tc>
          <w:tcPr>
            <w:tcW w:w="373" w:type="pct"/>
            <w:tcBorders>
              <w:top w:val="single" w:sz="6" w:space="0" w:color="auto"/>
              <w:left w:val="single" w:sz="6" w:space="0" w:color="auto"/>
              <w:bottom w:val="single" w:sz="6" w:space="0" w:color="auto"/>
              <w:right w:val="single" w:sz="6" w:space="0" w:color="auto"/>
            </w:tcBorders>
            <w:vAlign w:val="center"/>
          </w:tcPr>
          <w:p w14:paraId="308C9234" w14:textId="103CF244" w:rsidR="009A4800" w:rsidRPr="00F919E2" w:rsidRDefault="001F49B4" w:rsidP="001F49B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r w:rsidR="00AC3FE2">
              <w:rPr>
                <w:rFonts w:asciiTheme="minorHAnsi" w:hAnsiTheme="minorHAnsi" w:cstheme="minorHAnsi"/>
                <w:noProof/>
                <w:color w:val="000000"/>
                <w:sz w:val="20"/>
                <w:szCs w:val="20"/>
                <w:lang w:val="hr-HR"/>
              </w:rPr>
              <w:t>0</w:t>
            </w:r>
          </w:p>
        </w:tc>
        <w:tc>
          <w:tcPr>
            <w:tcW w:w="299" w:type="pct"/>
            <w:tcBorders>
              <w:top w:val="single" w:sz="6" w:space="0" w:color="auto"/>
              <w:left w:val="single" w:sz="6" w:space="0" w:color="auto"/>
              <w:bottom w:val="single" w:sz="6" w:space="0" w:color="auto"/>
              <w:right w:val="single" w:sz="6" w:space="0" w:color="auto"/>
            </w:tcBorders>
            <w:vAlign w:val="center"/>
          </w:tcPr>
          <w:p w14:paraId="1BD19CD3" w14:textId="76DBB338" w:rsidR="009A4800" w:rsidRPr="00F919E2" w:rsidRDefault="001F49B4" w:rsidP="001F49B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523" w:type="pct"/>
            <w:tcBorders>
              <w:top w:val="single" w:sz="6" w:space="0" w:color="auto"/>
              <w:left w:val="single" w:sz="6" w:space="0" w:color="auto"/>
              <w:bottom w:val="single" w:sz="6" w:space="0" w:color="auto"/>
              <w:right w:val="single" w:sz="18" w:space="0" w:color="auto"/>
            </w:tcBorders>
            <w:vAlign w:val="center"/>
          </w:tcPr>
          <w:p w14:paraId="537A0C83" w14:textId="6F8F116E" w:rsidR="009A4800" w:rsidRPr="00F919E2" w:rsidRDefault="00CE2D94" w:rsidP="001F49B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9A4800" w:rsidRPr="00F919E2" w14:paraId="7804F981" w14:textId="77777777" w:rsidTr="00700FB3">
        <w:trPr>
          <w:trHeight w:val="53"/>
        </w:trPr>
        <w:tc>
          <w:tcPr>
            <w:tcW w:w="371" w:type="pct"/>
            <w:vMerge/>
            <w:tcBorders>
              <w:left w:val="single" w:sz="18" w:space="0" w:color="auto"/>
              <w:right w:val="single" w:sz="6" w:space="0" w:color="auto"/>
            </w:tcBorders>
            <w:shd w:val="clear" w:color="auto" w:fill="B4C6E7" w:themeFill="accent1" w:themeFillTint="66"/>
            <w:vAlign w:val="center"/>
          </w:tcPr>
          <w:p w14:paraId="76FD17A8" w14:textId="77777777" w:rsidR="009A4800" w:rsidRPr="00F919E2" w:rsidRDefault="009A4800" w:rsidP="001F49B4">
            <w:pPr>
              <w:rPr>
                <w:rFonts w:asciiTheme="minorHAnsi" w:hAnsiTheme="minorHAnsi" w:cstheme="minorHAnsi"/>
                <w:b/>
                <w:bCs/>
                <w:noProof/>
                <w:color w:val="000000"/>
                <w:sz w:val="20"/>
                <w:szCs w:val="20"/>
                <w:lang w:val="hr-HR"/>
              </w:rPr>
            </w:pPr>
          </w:p>
        </w:tc>
        <w:tc>
          <w:tcPr>
            <w:tcW w:w="737" w:type="pct"/>
            <w:vMerge/>
            <w:tcBorders>
              <w:left w:val="single" w:sz="6" w:space="0" w:color="auto"/>
              <w:right w:val="single" w:sz="6" w:space="0" w:color="auto"/>
            </w:tcBorders>
            <w:vAlign w:val="center"/>
          </w:tcPr>
          <w:p w14:paraId="66818755" w14:textId="115785FE" w:rsidR="009A4800" w:rsidRPr="00F919E2" w:rsidRDefault="009A4800" w:rsidP="001F49B4">
            <w:pPr>
              <w:rPr>
                <w:rFonts w:asciiTheme="minorHAnsi" w:hAnsiTheme="minorHAnsi" w:cstheme="minorHAnsi"/>
                <w:noProof/>
                <w:color w:val="000000"/>
                <w:sz w:val="20"/>
                <w:szCs w:val="20"/>
                <w:lang w:val="hr-HR"/>
              </w:rPr>
            </w:pPr>
          </w:p>
        </w:tc>
        <w:tc>
          <w:tcPr>
            <w:tcW w:w="1344" w:type="pct"/>
            <w:tcBorders>
              <w:top w:val="single" w:sz="6" w:space="0" w:color="auto"/>
              <w:left w:val="single" w:sz="6" w:space="0" w:color="auto"/>
              <w:bottom w:val="single" w:sz="6" w:space="0" w:color="auto"/>
              <w:right w:val="single" w:sz="6" w:space="0" w:color="auto"/>
            </w:tcBorders>
            <w:vAlign w:val="center"/>
          </w:tcPr>
          <w:p w14:paraId="1231B919" w14:textId="1C2F6084" w:rsidR="009A4800" w:rsidRPr="009A4800" w:rsidRDefault="009A4800" w:rsidP="001F49B4">
            <w:pPr>
              <w:spacing w:after="0"/>
              <w:rPr>
                <w:rFonts w:asciiTheme="minorHAnsi" w:hAnsiTheme="minorHAnsi" w:cstheme="minorHAnsi"/>
                <w:noProof/>
                <w:color w:val="000000"/>
                <w:sz w:val="20"/>
                <w:szCs w:val="20"/>
                <w:lang w:val="hr-HR"/>
              </w:rPr>
            </w:pPr>
            <w:r w:rsidRPr="009A4800">
              <w:rPr>
                <w:rFonts w:asciiTheme="minorHAnsi" w:hAnsiTheme="minorHAnsi" w:cstheme="minorHAnsi"/>
                <w:noProof/>
                <w:color w:val="000000"/>
                <w:sz w:val="20"/>
                <w:szCs w:val="20"/>
                <w:lang w:val="hr-HR"/>
              </w:rPr>
              <w:t>Ekološko pčelarenje</w:t>
            </w:r>
          </w:p>
        </w:tc>
        <w:tc>
          <w:tcPr>
            <w:tcW w:w="448" w:type="pct"/>
            <w:tcBorders>
              <w:top w:val="single" w:sz="6" w:space="0" w:color="auto"/>
              <w:left w:val="single" w:sz="6" w:space="0" w:color="auto"/>
              <w:bottom w:val="single" w:sz="6" w:space="0" w:color="auto"/>
              <w:right w:val="single" w:sz="6" w:space="0" w:color="auto"/>
            </w:tcBorders>
            <w:vAlign w:val="center"/>
          </w:tcPr>
          <w:p w14:paraId="1896B92B" w14:textId="6FDF90E2" w:rsidR="009A4800" w:rsidRDefault="009A4800" w:rsidP="001F49B4">
            <w:pPr>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522" w:type="pct"/>
            <w:tcBorders>
              <w:top w:val="single" w:sz="6" w:space="0" w:color="auto"/>
              <w:left w:val="single" w:sz="6" w:space="0" w:color="auto"/>
              <w:bottom w:val="single" w:sz="6" w:space="0" w:color="auto"/>
              <w:right w:val="single" w:sz="6" w:space="0" w:color="auto"/>
            </w:tcBorders>
            <w:vAlign w:val="center"/>
          </w:tcPr>
          <w:p w14:paraId="694A6C3A" w14:textId="6EC6344C" w:rsidR="009A4800" w:rsidRDefault="009A4800" w:rsidP="001F49B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383" w:type="pct"/>
            <w:tcBorders>
              <w:top w:val="single" w:sz="6" w:space="0" w:color="auto"/>
              <w:left w:val="single" w:sz="6" w:space="0" w:color="auto"/>
              <w:bottom w:val="single" w:sz="6" w:space="0" w:color="auto"/>
              <w:right w:val="single" w:sz="6" w:space="0" w:color="auto"/>
            </w:tcBorders>
            <w:vAlign w:val="center"/>
          </w:tcPr>
          <w:p w14:paraId="6726E374" w14:textId="12D81D03" w:rsidR="009A4800" w:rsidRPr="00F919E2" w:rsidRDefault="001F49B4" w:rsidP="001F49B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8</w:t>
            </w:r>
          </w:p>
        </w:tc>
        <w:tc>
          <w:tcPr>
            <w:tcW w:w="373" w:type="pct"/>
            <w:tcBorders>
              <w:top w:val="single" w:sz="6" w:space="0" w:color="auto"/>
              <w:left w:val="single" w:sz="6" w:space="0" w:color="auto"/>
              <w:bottom w:val="single" w:sz="6" w:space="0" w:color="auto"/>
              <w:right w:val="single" w:sz="6" w:space="0" w:color="auto"/>
            </w:tcBorders>
            <w:vAlign w:val="center"/>
          </w:tcPr>
          <w:p w14:paraId="59F0D90B" w14:textId="2738EFEF" w:rsidR="009A4800" w:rsidRPr="00F919E2" w:rsidRDefault="001F49B4" w:rsidP="001F49B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r w:rsidR="00AC3FE2">
              <w:rPr>
                <w:rFonts w:asciiTheme="minorHAnsi" w:hAnsiTheme="minorHAnsi" w:cstheme="minorHAnsi"/>
                <w:noProof/>
                <w:color w:val="000000"/>
                <w:sz w:val="20"/>
                <w:szCs w:val="20"/>
                <w:lang w:val="hr-HR"/>
              </w:rPr>
              <w:t>0</w:t>
            </w:r>
          </w:p>
        </w:tc>
        <w:tc>
          <w:tcPr>
            <w:tcW w:w="299" w:type="pct"/>
            <w:tcBorders>
              <w:top w:val="single" w:sz="6" w:space="0" w:color="auto"/>
              <w:left w:val="single" w:sz="6" w:space="0" w:color="auto"/>
              <w:bottom w:val="single" w:sz="6" w:space="0" w:color="auto"/>
              <w:right w:val="single" w:sz="6" w:space="0" w:color="auto"/>
            </w:tcBorders>
            <w:vAlign w:val="center"/>
          </w:tcPr>
          <w:p w14:paraId="07C35729" w14:textId="3C6FFAC3" w:rsidR="009A4800" w:rsidRPr="00F919E2" w:rsidRDefault="001F49B4" w:rsidP="001F49B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523" w:type="pct"/>
            <w:tcBorders>
              <w:top w:val="single" w:sz="6" w:space="0" w:color="auto"/>
              <w:left w:val="single" w:sz="6" w:space="0" w:color="auto"/>
              <w:bottom w:val="single" w:sz="6" w:space="0" w:color="auto"/>
              <w:right w:val="single" w:sz="18" w:space="0" w:color="auto"/>
            </w:tcBorders>
            <w:vAlign w:val="center"/>
          </w:tcPr>
          <w:p w14:paraId="6BF38367" w14:textId="394696B3" w:rsidR="009A4800" w:rsidRPr="00F919E2" w:rsidRDefault="00CE2D94" w:rsidP="001F49B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9A4800" w:rsidRPr="00F919E2" w14:paraId="5B32A850" w14:textId="77777777" w:rsidTr="00700FB3">
        <w:tc>
          <w:tcPr>
            <w:tcW w:w="371" w:type="pct"/>
            <w:vMerge w:val="restart"/>
            <w:tcBorders>
              <w:top w:val="single" w:sz="6" w:space="0" w:color="auto"/>
              <w:left w:val="single" w:sz="18" w:space="0" w:color="auto"/>
              <w:right w:val="single" w:sz="6" w:space="0" w:color="auto"/>
            </w:tcBorders>
            <w:shd w:val="clear" w:color="auto" w:fill="B4C6E7" w:themeFill="accent1" w:themeFillTint="66"/>
            <w:vAlign w:val="center"/>
          </w:tcPr>
          <w:p w14:paraId="177ECADF" w14:textId="163C8B8E" w:rsidR="009A4800" w:rsidRPr="00F919E2" w:rsidRDefault="009A4800" w:rsidP="001F49B4">
            <w:pP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2.</w:t>
            </w:r>
          </w:p>
        </w:tc>
        <w:tc>
          <w:tcPr>
            <w:tcW w:w="737" w:type="pct"/>
            <w:vMerge w:val="restart"/>
            <w:tcBorders>
              <w:left w:val="single" w:sz="6" w:space="0" w:color="auto"/>
              <w:right w:val="single" w:sz="6" w:space="0" w:color="auto"/>
            </w:tcBorders>
            <w:vAlign w:val="center"/>
          </w:tcPr>
          <w:p w14:paraId="7639965D" w14:textId="7F25AFF0" w:rsidR="009A4800" w:rsidRDefault="001F2802" w:rsidP="001F49B4">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Pčelinji proizvodi i njihov plasman</w:t>
            </w:r>
            <w:r w:rsidR="00512E81">
              <w:rPr>
                <w:rFonts w:asciiTheme="minorHAnsi" w:hAnsiTheme="minorHAnsi" w:cstheme="minorHAnsi"/>
                <w:noProof/>
                <w:color w:val="000000"/>
                <w:sz w:val="20"/>
                <w:szCs w:val="20"/>
                <w:lang w:val="hr-HR"/>
              </w:rPr>
              <w:t xml:space="preserve"> </w:t>
            </w:r>
          </w:p>
        </w:tc>
        <w:tc>
          <w:tcPr>
            <w:tcW w:w="1344" w:type="pct"/>
            <w:tcBorders>
              <w:top w:val="single" w:sz="6" w:space="0" w:color="auto"/>
              <w:left w:val="single" w:sz="6" w:space="0" w:color="auto"/>
              <w:bottom w:val="single" w:sz="6" w:space="0" w:color="auto"/>
              <w:right w:val="single" w:sz="6" w:space="0" w:color="auto"/>
            </w:tcBorders>
            <w:vAlign w:val="center"/>
          </w:tcPr>
          <w:p w14:paraId="1A4A6752" w14:textId="4E15B8AF" w:rsidR="009A4800" w:rsidRPr="009A4800" w:rsidRDefault="009A4800" w:rsidP="001F49B4">
            <w:pPr>
              <w:rPr>
                <w:rFonts w:asciiTheme="minorHAnsi" w:hAnsiTheme="minorHAnsi" w:cstheme="minorHAnsi"/>
                <w:noProof/>
                <w:color w:val="000000"/>
                <w:sz w:val="20"/>
                <w:szCs w:val="20"/>
                <w:lang w:val="hr-HR"/>
              </w:rPr>
            </w:pPr>
            <w:r w:rsidRPr="009A4800">
              <w:rPr>
                <w:rFonts w:asciiTheme="minorHAnsi" w:hAnsiTheme="minorHAnsi" w:cstheme="minorHAnsi"/>
                <w:noProof/>
                <w:sz w:val="20"/>
                <w:szCs w:val="20"/>
                <w:lang w:val="hr-HR"/>
              </w:rPr>
              <w:t>Pčelinji proizvodi</w:t>
            </w:r>
          </w:p>
        </w:tc>
        <w:tc>
          <w:tcPr>
            <w:tcW w:w="448" w:type="pct"/>
            <w:tcBorders>
              <w:top w:val="single" w:sz="6" w:space="0" w:color="auto"/>
              <w:left w:val="single" w:sz="6" w:space="0" w:color="auto"/>
              <w:bottom w:val="single" w:sz="6" w:space="0" w:color="auto"/>
              <w:right w:val="single" w:sz="6" w:space="0" w:color="auto"/>
            </w:tcBorders>
            <w:vAlign w:val="center"/>
          </w:tcPr>
          <w:p w14:paraId="336A803E" w14:textId="6223F7F1" w:rsidR="009A4800" w:rsidRDefault="009A4800" w:rsidP="001F49B4">
            <w:pPr>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522" w:type="pct"/>
            <w:tcBorders>
              <w:top w:val="single" w:sz="6" w:space="0" w:color="auto"/>
              <w:left w:val="single" w:sz="6" w:space="0" w:color="auto"/>
              <w:bottom w:val="single" w:sz="6" w:space="0" w:color="auto"/>
              <w:right w:val="single" w:sz="6" w:space="0" w:color="auto"/>
            </w:tcBorders>
            <w:vAlign w:val="center"/>
          </w:tcPr>
          <w:p w14:paraId="17C6A0FE" w14:textId="26E22F8D" w:rsidR="009A4800" w:rsidRDefault="009A4800" w:rsidP="001F49B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383" w:type="pct"/>
            <w:tcBorders>
              <w:top w:val="single" w:sz="6" w:space="0" w:color="auto"/>
              <w:left w:val="single" w:sz="6" w:space="0" w:color="auto"/>
              <w:bottom w:val="single" w:sz="6" w:space="0" w:color="auto"/>
              <w:right w:val="single" w:sz="6" w:space="0" w:color="auto"/>
            </w:tcBorders>
            <w:vAlign w:val="center"/>
          </w:tcPr>
          <w:p w14:paraId="3A1AFB47" w14:textId="14615C79" w:rsidR="009A4800" w:rsidRPr="00F919E2" w:rsidRDefault="001F49B4" w:rsidP="001F49B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385226">
              <w:rPr>
                <w:rFonts w:asciiTheme="minorHAnsi" w:hAnsiTheme="minorHAnsi" w:cstheme="minorHAnsi"/>
                <w:noProof/>
                <w:color w:val="000000"/>
                <w:sz w:val="20"/>
                <w:szCs w:val="20"/>
                <w:lang w:val="hr-HR"/>
              </w:rPr>
              <w:t>0</w:t>
            </w:r>
          </w:p>
        </w:tc>
        <w:tc>
          <w:tcPr>
            <w:tcW w:w="373" w:type="pct"/>
            <w:tcBorders>
              <w:top w:val="single" w:sz="6" w:space="0" w:color="auto"/>
              <w:left w:val="single" w:sz="6" w:space="0" w:color="auto"/>
              <w:bottom w:val="single" w:sz="6" w:space="0" w:color="auto"/>
              <w:right w:val="single" w:sz="6" w:space="0" w:color="auto"/>
            </w:tcBorders>
            <w:vAlign w:val="center"/>
          </w:tcPr>
          <w:p w14:paraId="3826A5D0" w14:textId="65A7322D" w:rsidR="009A4800" w:rsidRPr="00F919E2" w:rsidRDefault="001F49B4" w:rsidP="001F49B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385226">
              <w:rPr>
                <w:rFonts w:asciiTheme="minorHAnsi" w:hAnsiTheme="minorHAnsi" w:cstheme="minorHAnsi"/>
                <w:noProof/>
                <w:color w:val="000000"/>
                <w:sz w:val="20"/>
                <w:szCs w:val="20"/>
                <w:lang w:val="hr-HR"/>
              </w:rPr>
              <w:t>2</w:t>
            </w:r>
          </w:p>
        </w:tc>
        <w:tc>
          <w:tcPr>
            <w:tcW w:w="299" w:type="pct"/>
            <w:tcBorders>
              <w:top w:val="single" w:sz="6" w:space="0" w:color="auto"/>
              <w:left w:val="single" w:sz="6" w:space="0" w:color="auto"/>
              <w:bottom w:val="single" w:sz="6" w:space="0" w:color="auto"/>
              <w:right w:val="single" w:sz="6" w:space="0" w:color="auto"/>
            </w:tcBorders>
            <w:vAlign w:val="center"/>
          </w:tcPr>
          <w:p w14:paraId="3DB4004B" w14:textId="6DCEDFDF" w:rsidR="009A4800" w:rsidRPr="00F919E2" w:rsidRDefault="001F49B4" w:rsidP="001F49B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523" w:type="pct"/>
            <w:tcBorders>
              <w:top w:val="single" w:sz="6" w:space="0" w:color="auto"/>
              <w:left w:val="single" w:sz="6" w:space="0" w:color="auto"/>
              <w:bottom w:val="single" w:sz="6" w:space="0" w:color="auto"/>
              <w:right w:val="single" w:sz="18" w:space="0" w:color="auto"/>
            </w:tcBorders>
            <w:vAlign w:val="center"/>
          </w:tcPr>
          <w:p w14:paraId="3D7C0E05" w14:textId="5797A2DE" w:rsidR="009A4800" w:rsidRPr="00F919E2" w:rsidRDefault="00CE2D94" w:rsidP="001F49B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9A4800" w:rsidRPr="00F919E2" w14:paraId="6B7F37CB" w14:textId="77777777" w:rsidTr="00700FB3">
        <w:tc>
          <w:tcPr>
            <w:tcW w:w="371" w:type="pct"/>
            <w:vMerge/>
            <w:tcBorders>
              <w:left w:val="single" w:sz="18" w:space="0" w:color="auto"/>
              <w:bottom w:val="single" w:sz="6" w:space="0" w:color="auto"/>
              <w:right w:val="single" w:sz="6" w:space="0" w:color="auto"/>
            </w:tcBorders>
            <w:shd w:val="clear" w:color="auto" w:fill="B4C6E7" w:themeFill="accent1" w:themeFillTint="66"/>
            <w:vAlign w:val="center"/>
          </w:tcPr>
          <w:p w14:paraId="65A9DCCA" w14:textId="77777777" w:rsidR="009A4800" w:rsidRPr="00F919E2" w:rsidRDefault="009A4800" w:rsidP="001F49B4">
            <w:pPr>
              <w:rPr>
                <w:rFonts w:asciiTheme="minorHAnsi" w:hAnsiTheme="minorHAnsi" w:cstheme="minorHAnsi"/>
                <w:b/>
                <w:bCs/>
                <w:noProof/>
                <w:color w:val="000000"/>
                <w:sz w:val="20"/>
                <w:szCs w:val="20"/>
                <w:lang w:val="hr-HR"/>
              </w:rPr>
            </w:pPr>
          </w:p>
        </w:tc>
        <w:tc>
          <w:tcPr>
            <w:tcW w:w="737" w:type="pct"/>
            <w:vMerge/>
            <w:tcBorders>
              <w:left w:val="single" w:sz="6" w:space="0" w:color="auto"/>
              <w:bottom w:val="single" w:sz="6" w:space="0" w:color="auto"/>
              <w:right w:val="single" w:sz="6" w:space="0" w:color="auto"/>
            </w:tcBorders>
            <w:vAlign w:val="center"/>
          </w:tcPr>
          <w:p w14:paraId="4088212D" w14:textId="77777777" w:rsidR="009A4800" w:rsidRPr="00F919E2" w:rsidRDefault="009A4800" w:rsidP="001F49B4">
            <w:pPr>
              <w:rPr>
                <w:rFonts w:asciiTheme="minorHAnsi" w:hAnsiTheme="minorHAnsi" w:cstheme="minorHAnsi"/>
                <w:noProof/>
                <w:color w:val="000000"/>
                <w:sz w:val="20"/>
                <w:szCs w:val="20"/>
                <w:lang w:val="hr-HR"/>
              </w:rPr>
            </w:pPr>
          </w:p>
        </w:tc>
        <w:tc>
          <w:tcPr>
            <w:tcW w:w="1344" w:type="pct"/>
            <w:tcBorders>
              <w:top w:val="single" w:sz="6" w:space="0" w:color="auto"/>
              <w:left w:val="single" w:sz="6" w:space="0" w:color="auto"/>
              <w:bottom w:val="single" w:sz="6" w:space="0" w:color="auto"/>
              <w:right w:val="single" w:sz="6" w:space="0" w:color="auto"/>
            </w:tcBorders>
            <w:vAlign w:val="center"/>
          </w:tcPr>
          <w:p w14:paraId="416D957D" w14:textId="0F2106C1" w:rsidR="009A4800" w:rsidRPr="00F919E2" w:rsidRDefault="009A4800" w:rsidP="001F49B4">
            <w:pPr>
              <w:rPr>
                <w:rFonts w:asciiTheme="minorHAnsi" w:hAnsiTheme="minorHAnsi" w:cstheme="minorHAnsi"/>
                <w:noProof/>
                <w:color w:val="000000"/>
                <w:sz w:val="20"/>
                <w:szCs w:val="20"/>
                <w:lang w:val="hr-HR"/>
              </w:rPr>
            </w:pPr>
            <w:r w:rsidRPr="009A4800">
              <w:rPr>
                <w:rFonts w:asciiTheme="minorHAnsi" w:hAnsiTheme="minorHAnsi" w:cstheme="minorHAnsi"/>
                <w:noProof/>
                <w:sz w:val="20"/>
                <w:szCs w:val="20"/>
                <w:lang w:val="hr-HR"/>
              </w:rPr>
              <w:t>Marketing u pčelarstvu</w:t>
            </w:r>
          </w:p>
        </w:tc>
        <w:tc>
          <w:tcPr>
            <w:tcW w:w="448" w:type="pct"/>
            <w:tcBorders>
              <w:top w:val="single" w:sz="6" w:space="0" w:color="auto"/>
              <w:left w:val="single" w:sz="6" w:space="0" w:color="auto"/>
              <w:bottom w:val="single" w:sz="6" w:space="0" w:color="auto"/>
              <w:right w:val="single" w:sz="6" w:space="0" w:color="auto"/>
            </w:tcBorders>
            <w:vAlign w:val="center"/>
          </w:tcPr>
          <w:p w14:paraId="240CA398" w14:textId="18EBBDEF" w:rsidR="009A4800" w:rsidRPr="00F919E2" w:rsidRDefault="009A4800" w:rsidP="001F49B4">
            <w:pPr>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522" w:type="pct"/>
            <w:tcBorders>
              <w:top w:val="single" w:sz="6" w:space="0" w:color="auto"/>
              <w:left w:val="single" w:sz="6" w:space="0" w:color="auto"/>
              <w:bottom w:val="single" w:sz="6" w:space="0" w:color="auto"/>
              <w:right w:val="single" w:sz="6" w:space="0" w:color="auto"/>
            </w:tcBorders>
            <w:vAlign w:val="center"/>
          </w:tcPr>
          <w:p w14:paraId="13ECC721" w14:textId="4E46F0C4" w:rsidR="009A4800" w:rsidRPr="00F919E2" w:rsidRDefault="009A4800" w:rsidP="001F49B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383" w:type="pct"/>
            <w:tcBorders>
              <w:top w:val="single" w:sz="6" w:space="0" w:color="auto"/>
              <w:left w:val="single" w:sz="6" w:space="0" w:color="auto"/>
              <w:bottom w:val="single" w:sz="6" w:space="0" w:color="auto"/>
              <w:right w:val="single" w:sz="6" w:space="0" w:color="auto"/>
            </w:tcBorders>
            <w:vAlign w:val="center"/>
          </w:tcPr>
          <w:p w14:paraId="7D9FE658" w14:textId="107C97C8" w:rsidR="009A4800" w:rsidRPr="00F919E2" w:rsidRDefault="001F49B4" w:rsidP="001F49B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385226">
              <w:rPr>
                <w:rFonts w:asciiTheme="minorHAnsi" w:hAnsiTheme="minorHAnsi" w:cstheme="minorHAnsi"/>
                <w:noProof/>
                <w:color w:val="000000"/>
                <w:sz w:val="20"/>
                <w:szCs w:val="20"/>
                <w:lang w:val="hr-HR"/>
              </w:rPr>
              <w:t>0</w:t>
            </w:r>
          </w:p>
        </w:tc>
        <w:tc>
          <w:tcPr>
            <w:tcW w:w="373" w:type="pct"/>
            <w:tcBorders>
              <w:top w:val="single" w:sz="6" w:space="0" w:color="auto"/>
              <w:left w:val="single" w:sz="6" w:space="0" w:color="auto"/>
              <w:bottom w:val="single" w:sz="6" w:space="0" w:color="auto"/>
              <w:right w:val="single" w:sz="6" w:space="0" w:color="auto"/>
            </w:tcBorders>
            <w:vAlign w:val="center"/>
          </w:tcPr>
          <w:p w14:paraId="7A54C85C" w14:textId="6B8A53B9" w:rsidR="009A4800" w:rsidRPr="00F919E2" w:rsidRDefault="001F49B4" w:rsidP="001F49B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385226">
              <w:rPr>
                <w:rFonts w:asciiTheme="minorHAnsi" w:hAnsiTheme="minorHAnsi" w:cstheme="minorHAnsi"/>
                <w:noProof/>
                <w:color w:val="000000"/>
                <w:sz w:val="20"/>
                <w:szCs w:val="20"/>
                <w:lang w:val="hr-HR"/>
              </w:rPr>
              <w:t>2</w:t>
            </w:r>
          </w:p>
        </w:tc>
        <w:tc>
          <w:tcPr>
            <w:tcW w:w="299" w:type="pct"/>
            <w:tcBorders>
              <w:top w:val="single" w:sz="6" w:space="0" w:color="auto"/>
              <w:left w:val="single" w:sz="6" w:space="0" w:color="auto"/>
              <w:bottom w:val="single" w:sz="6" w:space="0" w:color="auto"/>
              <w:right w:val="single" w:sz="6" w:space="0" w:color="auto"/>
            </w:tcBorders>
            <w:vAlign w:val="center"/>
          </w:tcPr>
          <w:p w14:paraId="21975E25" w14:textId="07F33697" w:rsidR="009A4800" w:rsidRPr="00F919E2" w:rsidRDefault="001F49B4" w:rsidP="001F49B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523" w:type="pct"/>
            <w:tcBorders>
              <w:top w:val="single" w:sz="6" w:space="0" w:color="auto"/>
              <w:left w:val="single" w:sz="6" w:space="0" w:color="auto"/>
              <w:bottom w:val="single" w:sz="6" w:space="0" w:color="auto"/>
              <w:right w:val="single" w:sz="18" w:space="0" w:color="auto"/>
            </w:tcBorders>
            <w:vAlign w:val="center"/>
          </w:tcPr>
          <w:p w14:paraId="47037A7F" w14:textId="6BE26F39" w:rsidR="009A4800" w:rsidRPr="00F919E2" w:rsidRDefault="00CE2D94" w:rsidP="001F49B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9A4800" w:rsidRPr="00F919E2" w14:paraId="2FEF4CE6" w14:textId="77777777" w:rsidTr="00700FB3">
        <w:tc>
          <w:tcPr>
            <w:tcW w:w="2900" w:type="pct"/>
            <w:gridSpan w:val="4"/>
            <w:tcBorders>
              <w:top w:val="single" w:sz="6" w:space="0" w:color="auto"/>
              <w:left w:val="single" w:sz="18" w:space="0" w:color="auto"/>
              <w:bottom w:val="single" w:sz="18" w:space="0" w:color="auto"/>
              <w:right w:val="single" w:sz="6" w:space="0" w:color="auto"/>
            </w:tcBorders>
            <w:vAlign w:val="center"/>
          </w:tcPr>
          <w:p w14:paraId="0A8C68E6" w14:textId="213CBAE1" w:rsidR="009A4800" w:rsidRPr="00F919E2" w:rsidRDefault="009A4800" w:rsidP="001F49B4">
            <w:pPr>
              <w:jc w:val="right"/>
              <w:rPr>
                <w:rFonts w:asciiTheme="minorHAnsi" w:hAnsiTheme="minorHAnsi" w:cstheme="minorHAnsi"/>
                <w:noProof/>
                <w:color w:val="000000"/>
                <w:sz w:val="20"/>
                <w:szCs w:val="20"/>
                <w:lang w:val="hr-HR"/>
              </w:rPr>
            </w:pPr>
            <w:r w:rsidRPr="00F919E2">
              <w:rPr>
                <w:rFonts w:asciiTheme="minorHAnsi" w:hAnsiTheme="minorHAnsi" w:cstheme="minorHAnsi"/>
                <w:noProof/>
                <w:color w:val="000000"/>
                <w:sz w:val="20"/>
                <w:szCs w:val="20"/>
                <w:lang w:val="hr-HR"/>
              </w:rPr>
              <w:t>Ukupno:</w:t>
            </w:r>
          </w:p>
        </w:tc>
        <w:tc>
          <w:tcPr>
            <w:tcW w:w="522" w:type="pct"/>
            <w:tcBorders>
              <w:top w:val="single" w:sz="6" w:space="0" w:color="auto"/>
              <w:left w:val="single" w:sz="6" w:space="0" w:color="auto"/>
              <w:bottom w:val="single" w:sz="18" w:space="0" w:color="auto"/>
              <w:right w:val="single" w:sz="6" w:space="0" w:color="auto"/>
            </w:tcBorders>
            <w:vAlign w:val="center"/>
          </w:tcPr>
          <w:p w14:paraId="47A106A9" w14:textId="128F600E" w:rsidR="009A4800" w:rsidRPr="001F49B4" w:rsidRDefault="009A4800" w:rsidP="001F49B4">
            <w:pPr>
              <w:jc w:val="center"/>
              <w:rPr>
                <w:rFonts w:asciiTheme="minorHAnsi" w:hAnsiTheme="minorHAnsi" w:cstheme="minorHAnsi"/>
                <w:b/>
                <w:bCs/>
                <w:noProof/>
                <w:color w:val="000000"/>
                <w:sz w:val="20"/>
                <w:szCs w:val="20"/>
                <w:lang w:val="hr-HR"/>
              </w:rPr>
            </w:pPr>
            <w:r w:rsidRPr="001F49B4">
              <w:rPr>
                <w:rFonts w:asciiTheme="minorHAnsi" w:hAnsiTheme="minorHAnsi" w:cstheme="minorHAnsi"/>
                <w:b/>
                <w:bCs/>
                <w:noProof/>
                <w:color w:val="000000"/>
                <w:sz w:val="20"/>
                <w:szCs w:val="20"/>
                <w:lang w:val="hr-HR"/>
              </w:rPr>
              <w:t>8</w:t>
            </w:r>
          </w:p>
        </w:tc>
        <w:tc>
          <w:tcPr>
            <w:tcW w:w="383" w:type="pct"/>
            <w:tcBorders>
              <w:top w:val="single" w:sz="6" w:space="0" w:color="auto"/>
              <w:left w:val="single" w:sz="6" w:space="0" w:color="auto"/>
              <w:bottom w:val="single" w:sz="18" w:space="0" w:color="auto"/>
              <w:right w:val="single" w:sz="6" w:space="0" w:color="auto"/>
            </w:tcBorders>
            <w:vAlign w:val="center"/>
          </w:tcPr>
          <w:p w14:paraId="078969B3" w14:textId="7E06C77F" w:rsidR="009A4800" w:rsidRPr="001F49B4" w:rsidRDefault="006F50B5" w:rsidP="001F49B4">
            <w:pPr>
              <w:jc w:val="center"/>
              <w:rPr>
                <w:rFonts w:asciiTheme="minorHAnsi" w:hAnsiTheme="minorHAnsi" w:cstheme="minorHAnsi"/>
                <w:b/>
                <w:bCs/>
                <w:noProof/>
                <w:color w:val="000000"/>
                <w:sz w:val="20"/>
                <w:szCs w:val="20"/>
                <w:lang w:val="hr-HR"/>
              </w:rPr>
            </w:pPr>
            <w:r w:rsidRPr="001F49B4">
              <w:rPr>
                <w:rFonts w:asciiTheme="minorHAnsi" w:hAnsiTheme="minorHAnsi" w:cstheme="minorHAnsi"/>
                <w:b/>
                <w:bCs/>
                <w:noProof/>
                <w:color w:val="000000"/>
                <w:sz w:val="20"/>
                <w:szCs w:val="20"/>
                <w:lang w:val="hr-HR"/>
              </w:rPr>
              <w:t>8</w:t>
            </w:r>
            <w:r w:rsidR="00385226">
              <w:rPr>
                <w:rFonts w:asciiTheme="minorHAnsi" w:hAnsiTheme="minorHAnsi" w:cstheme="minorHAnsi"/>
                <w:b/>
                <w:bCs/>
                <w:noProof/>
                <w:color w:val="000000"/>
                <w:sz w:val="20"/>
                <w:szCs w:val="20"/>
                <w:lang w:val="hr-HR"/>
              </w:rPr>
              <w:t>0</w:t>
            </w:r>
          </w:p>
        </w:tc>
        <w:tc>
          <w:tcPr>
            <w:tcW w:w="373" w:type="pct"/>
            <w:tcBorders>
              <w:top w:val="single" w:sz="6" w:space="0" w:color="auto"/>
              <w:left w:val="single" w:sz="6" w:space="0" w:color="auto"/>
              <w:bottom w:val="single" w:sz="18" w:space="0" w:color="auto"/>
              <w:right w:val="single" w:sz="6" w:space="0" w:color="auto"/>
            </w:tcBorders>
            <w:vAlign w:val="center"/>
          </w:tcPr>
          <w:p w14:paraId="3DA8A582" w14:textId="20F10765" w:rsidR="009A4800" w:rsidRPr="001F49B4" w:rsidRDefault="00CE2D94" w:rsidP="001F49B4">
            <w:pPr>
              <w:jc w:val="center"/>
              <w:rPr>
                <w:rFonts w:asciiTheme="minorHAnsi" w:hAnsiTheme="minorHAnsi" w:cstheme="minorHAnsi"/>
                <w:b/>
                <w:bCs/>
                <w:noProof/>
                <w:color w:val="000000"/>
                <w:sz w:val="20"/>
                <w:szCs w:val="20"/>
                <w:lang w:val="hr-HR"/>
              </w:rPr>
            </w:pPr>
            <w:r w:rsidRPr="001F49B4">
              <w:rPr>
                <w:rFonts w:asciiTheme="minorHAnsi" w:hAnsiTheme="minorHAnsi" w:cstheme="minorHAnsi"/>
                <w:b/>
                <w:bCs/>
                <w:noProof/>
                <w:color w:val="000000"/>
                <w:sz w:val="20"/>
                <w:szCs w:val="20"/>
                <w:lang w:val="hr-HR"/>
              </w:rPr>
              <w:t>10</w:t>
            </w:r>
            <w:r w:rsidR="00385226">
              <w:rPr>
                <w:rFonts w:asciiTheme="minorHAnsi" w:hAnsiTheme="minorHAnsi" w:cstheme="minorHAnsi"/>
                <w:b/>
                <w:bCs/>
                <w:noProof/>
                <w:color w:val="000000"/>
                <w:sz w:val="20"/>
                <w:szCs w:val="20"/>
                <w:lang w:val="hr-HR"/>
              </w:rPr>
              <w:t>5</w:t>
            </w:r>
          </w:p>
        </w:tc>
        <w:tc>
          <w:tcPr>
            <w:tcW w:w="299" w:type="pct"/>
            <w:tcBorders>
              <w:top w:val="single" w:sz="6" w:space="0" w:color="auto"/>
              <w:left w:val="single" w:sz="6" w:space="0" w:color="auto"/>
              <w:bottom w:val="single" w:sz="18" w:space="0" w:color="auto"/>
              <w:right w:val="single" w:sz="6" w:space="0" w:color="auto"/>
            </w:tcBorders>
            <w:vAlign w:val="center"/>
          </w:tcPr>
          <w:p w14:paraId="09E24FE3" w14:textId="06BA7A58" w:rsidR="009A4800" w:rsidRPr="001F49B4" w:rsidRDefault="00CE2D94" w:rsidP="001F49B4">
            <w:pPr>
              <w:jc w:val="center"/>
              <w:rPr>
                <w:rFonts w:asciiTheme="minorHAnsi" w:hAnsiTheme="minorHAnsi" w:cstheme="minorHAnsi"/>
                <w:b/>
                <w:bCs/>
                <w:noProof/>
                <w:color w:val="000000"/>
                <w:sz w:val="20"/>
                <w:szCs w:val="20"/>
                <w:lang w:val="hr-HR"/>
              </w:rPr>
            </w:pPr>
            <w:r w:rsidRPr="001F49B4">
              <w:rPr>
                <w:rFonts w:asciiTheme="minorHAnsi" w:hAnsiTheme="minorHAnsi" w:cstheme="minorHAnsi"/>
                <w:b/>
                <w:bCs/>
                <w:noProof/>
                <w:color w:val="000000"/>
                <w:sz w:val="20"/>
                <w:szCs w:val="20"/>
                <w:lang w:val="hr-HR"/>
              </w:rPr>
              <w:t>15</w:t>
            </w:r>
          </w:p>
        </w:tc>
        <w:tc>
          <w:tcPr>
            <w:tcW w:w="523" w:type="pct"/>
            <w:tcBorders>
              <w:top w:val="single" w:sz="6" w:space="0" w:color="auto"/>
              <w:left w:val="single" w:sz="6" w:space="0" w:color="auto"/>
              <w:bottom w:val="single" w:sz="18" w:space="0" w:color="auto"/>
              <w:right w:val="single" w:sz="18" w:space="0" w:color="auto"/>
            </w:tcBorders>
            <w:vAlign w:val="center"/>
          </w:tcPr>
          <w:p w14:paraId="4A1F5AE8" w14:textId="022FEEE0" w:rsidR="009A4800" w:rsidRPr="001F49B4" w:rsidRDefault="00CE2D94" w:rsidP="001F49B4">
            <w:pPr>
              <w:jc w:val="center"/>
              <w:rPr>
                <w:rFonts w:asciiTheme="minorHAnsi" w:hAnsiTheme="minorHAnsi" w:cstheme="minorHAnsi"/>
                <w:b/>
                <w:bCs/>
                <w:noProof/>
                <w:color w:val="000000"/>
                <w:sz w:val="20"/>
                <w:szCs w:val="20"/>
                <w:lang w:val="hr-HR"/>
              </w:rPr>
            </w:pPr>
            <w:r w:rsidRPr="001F49B4">
              <w:rPr>
                <w:rFonts w:asciiTheme="minorHAnsi" w:hAnsiTheme="minorHAnsi" w:cstheme="minorHAnsi"/>
                <w:b/>
                <w:bCs/>
                <w:noProof/>
                <w:color w:val="000000"/>
                <w:sz w:val="20"/>
                <w:szCs w:val="20"/>
                <w:lang w:val="hr-HR"/>
              </w:rPr>
              <w:t>200</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75B2BC88" w14:textId="6CE4F921" w:rsidR="009A4800"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701307">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4BADD4BD" w14:textId="77777777" w:rsidR="00CF7775" w:rsidRPr="00700FB3" w:rsidRDefault="00CF7775" w:rsidP="00C759FB">
      <w:pPr>
        <w:rPr>
          <w:rFonts w:asciiTheme="minorHAnsi" w:hAnsiTheme="minorHAnsi" w:cstheme="minorHAnsi"/>
          <w:i/>
          <w:iCs/>
          <w:noProof/>
          <w:color w:val="000000"/>
          <w:sz w:val="16"/>
          <w:szCs w:val="16"/>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48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60"/>
        <w:gridCol w:w="1723"/>
        <w:gridCol w:w="2376"/>
        <w:gridCol w:w="2379"/>
      </w:tblGrid>
      <w:tr w:rsidR="00C759FB" w:rsidRPr="00F919E2" w14:paraId="77D6E4DC" w14:textId="77777777" w:rsidTr="00164747">
        <w:trPr>
          <w:trHeight w:val="527"/>
        </w:trPr>
        <w:tc>
          <w:tcPr>
            <w:tcW w:w="1335" w:type="pct"/>
            <w:shd w:val="clear" w:color="auto" w:fill="8EAADB" w:themeFill="accent1" w:themeFillTint="99"/>
            <w:tcMar>
              <w:left w:w="57" w:type="dxa"/>
              <w:right w:w="57" w:type="dxa"/>
            </w:tcMar>
            <w:vAlign w:val="center"/>
          </w:tcPr>
          <w:p w14:paraId="765C3CED"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bookmarkStart w:id="2" w:name="_Hlk133235118"/>
            <w:r w:rsidRPr="00F919E2">
              <w:rPr>
                <w:rFonts w:asciiTheme="minorHAnsi" w:hAnsiTheme="minorHAnsi" w:cstheme="minorHAnsi"/>
                <w:b/>
                <w:bCs/>
                <w:noProof/>
                <w:color w:val="000000"/>
                <w:sz w:val="20"/>
                <w:szCs w:val="20"/>
                <w:lang w:val="hr-HR"/>
              </w:rPr>
              <w:t>NAZIV MODULA</w:t>
            </w:r>
          </w:p>
        </w:tc>
        <w:tc>
          <w:tcPr>
            <w:tcW w:w="3665" w:type="pct"/>
            <w:gridSpan w:val="3"/>
            <w:shd w:val="clear" w:color="auto" w:fill="auto"/>
            <w:vAlign w:val="center"/>
          </w:tcPr>
          <w:p w14:paraId="4B9A41B0" w14:textId="0B034339" w:rsidR="00C759FB" w:rsidRPr="00F919E2" w:rsidRDefault="00512E81" w:rsidP="008239CD">
            <w:pPr>
              <w:spacing w:before="60" w:after="60" w:line="240" w:lineRule="auto"/>
              <w:ind w:left="397" w:hanging="397"/>
              <w:rPr>
                <w:rFonts w:asciiTheme="minorHAnsi" w:hAnsiTheme="minorHAnsi" w:cstheme="minorHAnsi"/>
                <w:b/>
                <w:noProof/>
                <w:sz w:val="20"/>
                <w:szCs w:val="20"/>
                <w:lang w:val="hr-HR"/>
              </w:rPr>
            </w:pPr>
            <w:r w:rsidRPr="00512E81">
              <w:rPr>
                <w:rFonts w:asciiTheme="minorHAnsi" w:hAnsiTheme="minorHAnsi" w:cstheme="minorHAnsi"/>
                <w:b/>
                <w:noProof/>
                <w:sz w:val="20"/>
                <w:szCs w:val="20"/>
                <w:lang w:val="hr-HR"/>
              </w:rPr>
              <w:t>Osnove ekološkog pčelarenja</w:t>
            </w:r>
          </w:p>
        </w:tc>
      </w:tr>
      <w:tr w:rsidR="00C759FB" w:rsidRPr="00F919E2" w14:paraId="4B408B59" w14:textId="77777777" w:rsidTr="00164747">
        <w:trPr>
          <w:trHeight w:val="527"/>
        </w:trPr>
        <w:tc>
          <w:tcPr>
            <w:tcW w:w="1335" w:type="pct"/>
            <w:shd w:val="clear" w:color="auto" w:fill="B4C6E7" w:themeFill="accent1" w:themeFillTint="66"/>
            <w:tcMar>
              <w:left w:w="57" w:type="dxa"/>
              <w:right w:w="57" w:type="dxa"/>
            </w:tcMar>
            <w:vAlign w:val="center"/>
          </w:tcPr>
          <w:p w14:paraId="0A16C9A8"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3665" w:type="pct"/>
            <w:gridSpan w:val="3"/>
            <w:shd w:val="clear" w:color="auto" w:fill="auto"/>
            <w:vAlign w:val="center"/>
          </w:tcPr>
          <w:p w14:paraId="2742DDB7" w14:textId="77777777" w:rsidR="00C759FB" w:rsidRPr="00F919E2" w:rsidRDefault="00C759FB" w:rsidP="008239CD">
            <w:pPr>
              <w:spacing w:after="0"/>
              <w:ind w:left="397" w:hanging="397"/>
              <w:rPr>
                <w:rFonts w:asciiTheme="minorHAnsi" w:hAnsiTheme="minorHAnsi" w:cstheme="minorHAnsi"/>
                <w:b/>
                <w:noProof/>
                <w:sz w:val="20"/>
                <w:szCs w:val="20"/>
                <w:lang w:val="hr-HR"/>
              </w:rPr>
            </w:pPr>
          </w:p>
        </w:tc>
      </w:tr>
      <w:tr w:rsidR="00C759FB" w:rsidRPr="00F919E2" w14:paraId="08317D75" w14:textId="77777777" w:rsidTr="00164747">
        <w:trPr>
          <w:trHeight w:val="527"/>
        </w:trPr>
        <w:tc>
          <w:tcPr>
            <w:tcW w:w="1335" w:type="pct"/>
            <w:shd w:val="clear" w:color="auto" w:fill="B4C6E7" w:themeFill="accent1" w:themeFillTint="66"/>
            <w:tcMar>
              <w:left w:w="57" w:type="dxa"/>
              <w:right w:w="57" w:type="dxa"/>
            </w:tcMar>
            <w:vAlign w:val="center"/>
          </w:tcPr>
          <w:p w14:paraId="062EB552"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3665" w:type="pct"/>
            <w:gridSpan w:val="3"/>
            <w:shd w:val="clear" w:color="auto" w:fill="auto"/>
            <w:vAlign w:val="center"/>
          </w:tcPr>
          <w:p w14:paraId="48EEB20D" w14:textId="7BBC8A0F" w:rsidR="00C759FB" w:rsidRPr="00385226" w:rsidRDefault="00385226" w:rsidP="00385226">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 </w:t>
            </w:r>
            <w:hyperlink r:id="rId26" w:history="1">
              <w:r w:rsidR="00EE457F" w:rsidRPr="002A2765">
                <w:rPr>
                  <w:rStyle w:val="Hyperlink"/>
                </w:rPr>
                <w:t>https://hko.srce.hr/registar/standard-kvalifikacije/detalji/174</w:t>
              </w:r>
            </w:hyperlink>
          </w:p>
        </w:tc>
      </w:tr>
      <w:tr w:rsidR="00C759FB" w:rsidRPr="00F919E2" w14:paraId="4BE1DF24" w14:textId="77777777" w:rsidTr="00164747">
        <w:trPr>
          <w:trHeight w:val="527"/>
        </w:trPr>
        <w:tc>
          <w:tcPr>
            <w:tcW w:w="1335" w:type="pct"/>
            <w:shd w:val="clear" w:color="auto" w:fill="B4C6E7" w:themeFill="accent1" w:themeFillTint="66"/>
            <w:tcMar>
              <w:left w:w="57" w:type="dxa"/>
              <w:right w:w="57" w:type="dxa"/>
            </w:tcMar>
            <w:vAlign w:val="center"/>
          </w:tcPr>
          <w:p w14:paraId="6DA6B815"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3665" w:type="pct"/>
            <w:gridSpan w:val="3"/>
            <w:shd w:val="clear" w:color="auto" w:fill="auto"/>
            <w:vAlign w:val="center"/>
          </w:tcPr>
          <w:p w14:paraId="2FF101E1" w14:textId="5CB10662" w:rsidR="00C759FB" w:rsidRPr="00F919E2" w:rsidRDefault="00512E81" w:rsidP="008239CD">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6 CSVET</w:t>
            </w:r>
          </w:p>
        </w:tc>
      </w:tr>
      <w:tr w:rsidR="00C759FB" w:rsidRPr="00F919E2" w14:paraId="0308AD4C" w14:textId="77777777" w:rsidTr="00164747">
        <w:trPr>
          <w:trHeight w:val="135"/>
        </w:trPr>
        <w:tc>
          <w:tcPr>
            <w:tcW w:w="1335" w:type="pct"/>
            <w:vMerge w:val="restart"/>
            <w:shd w:val="clear" w:color="auto" w:fill="8EAADB" w:themeFill="accent1" w:themeFillTint="99"/>
            <w:tcMar>
              <w:left w:w="57" w:type="dxa"/>
              <w:right w:w="57" w:type="dxa"/>
            </w:tcMar>
            <w:vAlign w:val="center"/>
          </w:tcPr>
          <w:p w14:paraId="333A5014" w14:textId="6D4F5812"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975" w:type="pct"/>
            <w:shd w:val="clear" w:color="auto" w:fill="8EAADB" w:themeFill="accent1" w:themeFillTint="99"/>
            <w:tcMar>
              <w:left w:w="57" w:type="dxa"/>
              <w:right w:w="57" w:type="dxa"/>
            </w:tcMar>
            <w:vAlign w:val="center"/>
          </w:tcPr>
          <w:p w14:paraId="5F1EED99"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1344" w:type="pct"/>
            <w:shd w:val="clear" w:color="auto" w:fill="8EAADB" w:themeFill="accent1" w:themeFillTint="99"/>
            <w:vAlign w:val="center"/>
          </w:tcPr>
          <w:p w14:paraId="408DFAB9"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1346" w:type="pct"/>
            <w:shd w:val="clear" w:color="auto" w:fill="8EAADB" w:themeFill="accent1" w:themeFillTint="99"/>
            <w:vAlign w:val="center"/>
          </w:tcPr>
          <w:p w14:paraId="21D85384"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164747">
        <w:trPr>
          <w:trHeight w:val="510"/>
        </w:trPr>
        <w:tc>
          <w:tcPr>
            <w:tcW w:w="1335" w:type="pct"/>
            <w:vMerge/>
            <w:shd w:val="clear" w:color="auto" w:fill="B4C6E7" w:themeFill="accent1" w:themeFillTint="66"/>
            <w:tcMar>
              <w:left w:w="57" w:type="dxa"/>
              <w:right w:w="57" w:type="dxa"/>
            </w:tcMar>
            <w:vAlign w:val="center"/>
          </w:tcPr>
          <w:p w14:paraId="7EECF4E1"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p>
        </w:tc>
        <w:tc>
          <w:tcPr>
            <w:tcW w:w="975" w:type="pct"/>
            <w:tcMar>
              <w:left w:w="57" w:type="dxa"/>
              <w:right w:w="57" w:type="dxa"/>
            </w:tcMar>
            <w:vAlign w:val="center"/>
          </w:tcPr>
          <w:p w14:paraId="637B4563" w14:textId="1AE1BA03" w:rsidR="00C759FB" w:rsidRPr="00F919E2" w:rsidRDefault="001F49B4" w:rsidP="001F49B4">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w:t>
            </w:r>
            <w:r w:rsidR="00385226">
              <w:rPr>
                <w:rFonts w:asciiTheme="minorHAnsi" w:hAnsiTheme="minorHAnsi" w:cstheme="minorHAnsi"/>
                <w:noProof/>
                <w:sz w:val="20"/>
                <w:szCs w:val="20"/>
                <w:lang w:val="hr-HR"/>
              </w:rPr>
              <w:t>0</w:t>
            </w:r>
            <w:r>
              <w:rPr>
                <w:rFonts w:asciiTheme="minorHAnsi" w:hAnsiTheme="minorHAnsi" w:cstheme="minorHAnsi"/>
                <w:noProof/>
                <w:sz w:val="20"/>
                <w:szCs w:val="20"/>
                <w:lang w:val="hr-HR"/>
              </w:rPr>
              <w:t>%</w:t>
            </w:r>
            <w:r w:rsidR="004469E6">
              <w:rPr>
                <w:rFonts w:asciiTheme="minorHAnsi" w:hAnsiTheme="minorHAnsi" w:cstheme="minorHAnsi"/>
                <w:noProof/>
                <w:sz w:val="20"/>
                <w:szCs w:val="20"/>
                <w:lang w:val="hr-HR"/>
              </w:rPr>
              <w:t xml:space="preserve"> (60 sati)</w:t>
            </w:r>
          </w:p>
        </w:tc>
        <w:tc>
          <w:tcPr>
            <w:tcW w:w="1344" w:type="pct"/>
            <w:vAlign w:val="center"/>
          </w:tcPr>
          <w:p w14:paraId="0B21DC3B" w14:textId="7D87816C" w:rsidR="00C759FB" w:rsidRPr="00F919E2" w:rsidRDefault="001F49B4" w:rsidP="001F49B4">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r w:rsidR="00385226">
              <w:rPr>
                <w:rFonts w:asciiTheme="minorHAnsi" w:hAnsiTheme="minorHAnsi" w:cstheme="minorHAnsi"/>
                <w:noProof/>
                <w:sz w:val="20"/>
                <w:szCs w:val="20"/>
                <w:lang w:val="hr-HR"/>
              </w:rPr>
              <w:t>4</w:t>
            </w:r>
            <w:r>
              <w:rPr>
                <w:rFonts w:asciiTheme="minorHAnsi" w:hAnsiTheme="minorHAnsi" w:cstheme="minorHAnsi"/>
                <w:noProof/>
                <w:sz w:val="20"/>
                <w:szCs w:val="20"/>
                <w:lang w:val="hr-HR"/>
              </w:rPr>
              <w:t>%</w:t>
            </w:r>
            <w:r w:rsidR="004469E6">
              <w:rPr>
                <w:rFonts w:asciiTheme="minorHAnsi" w:hAnsiTheme="minorHAnsi" w:cstheme="minorHAnsi"/>
                <w:noProof/>
                <w:sz w:val="20"/>
                <w:szCs w:val="20"/>
                <w:lang w:val="hr-HR"/>
              </w:rPr>
              <w:t xml:space="preserve"> (81 sat)</w:t>
            </w:r>
          </w:p>
        </w:tc>
        <w:tc>
          <w:tcPr>
            <w:tcW w:w="1346" w:type="pct"/>
            <w:vAlign w:val="center"/>
          </w:tcPr>
          <w:p w14:paraId="2D0A812D" w14:textId="6EF1C3BF" w:rsidR="00C759FB" w:rsidRPr="00F919E2" w:rsidRDefault="001F49B4" w:rsidP="001F49B4">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6%</w:t>
            </w:r>
            <w:r w:rsidR="004469E6">
              <w:rPr>
                <w:rFonts w:asciiTheme="minorHAnsi" w:hAnsiTheme="minorHAnsi" w:cstheme="minorHAnsi"/>
                <w:noProof/>
                <w:sz w:val="20"/>
                <w:szCs w:val="20"/>
                <w:lang w:val="hr-HR"/>
              </w:rPr>
              <w:t xml:space="preserve"> (9 sati)</w:t>
            </w:r>
          </w:p>
        </w:tc>
      </w:tr>
      <w:tr w:rsidR="00C759FB" w:rsidRPr="00F919E2" w14:paraId="7976F4E4" w14:textId="77777777" w:rsidTr="00164747">
        <w:trPr>
          <w:trHeight w:val="135"/>
        </w:trPr>
        <w:tc>
          <w:tcPr>
            <w:tcW w:w="1335" w:type="pct"/>
            <w:shd w:val="clear" w:color="auto" w:fill="B4C6E7" w:themeFill="accent1" w:themeFillTint="66"/>
            <w:tcMar>
              <w:left w:w="57" w:type="dxa"/>
              <w:right w:w="57" w:type="dxa"/>
            </w:tcMar>
            <w:vAlign w:val="center"/>
          </w:tcPr>
          <w:p w14:paraId="355B99D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3665" w:type="pct"/>
            <w:gridSpan w:val="3"/>
            <w:tcMar>
              <w:left w:w="57" w:type="dxa"/>
              <w:right w:w="57" w:type="dxa"/>
            </w:tcMar>
            <w:vAlign w:val="center"/>
          </w:tcPr>
          <w:p w14:paraId="516A6379" w14:textId="614723DC" w:rsidR="00C759FB" w:rsidRPr="00F919E2" w:rsidRDefault="00103202" w:rsidP="008239CD">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164747">
        <w:trPr>
          <w:trHeight w:val="592"/>
        </w:trPr>
        <w:tc>
          <w:tcPr>
            <w:tcW w:w="1335" w:type="pct"/>
            <w:shd w:val="clear" w:color="auto" w:fill="B4C6E7" w:themeFill="accent1" w:themeFillTint="66"/>
            <w:tcMar>
              <w:left w:w="57" w:type="dxa"/>
              <w:right w:w="57" w:type="dxa"/>
            </w:tcMar>
            <w:vAlign w:val="center"/>
          </w:tcPr>
          <w:p w14:paraId="639DCA29"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3665" w:type="pct"/>
            <w:gridSpan w:val="3"/>
            <w:tcMar>
              <w:left w:w="57" w:type="dxa"/>
              <w:right w:w="57" w:type="dxa"/>
            </w:tcMar>
            <w:vAlign w:val="center"/>
          </w:tcPr>
          <w:p w14:paraId="2DB1DF01" w14:textId="5F3FC203" w:rsidR="001F46AD" w:rsidRPr="000B750D" w:rsidRDefault="004C0D23" w:rsidP="00D411FA">
            <w:pPr>
              <w:tabs>
                <w:tab w:val="left" w:pos="2820"/>
              </w:tabs>
              <w:spacing w:after="0"/>
              <w:jc w:val="both"/>
              <w:rPr>
                <w:rFonts w:asciiTheme="minorHAnsi" w:eastAsiaTheme="minorHAnsi" w:hAnsiTheme="minorHAnsi" w:cstheme="minorHAnsi"/>
                <w:iCs/>
                <w:noProof/>
                <w:sz w:val="20"/>
                <w:szCs w:val="20"/>
                <w:lang w:val="hr-HR" w:eastAsia="en-US"/>
              </w:rPr>
            </w:pPr>
            <w:r w:rsidRPr="004C0D23">
              <w:rPr>
                <w:rFonts w:asciiTheme="minorHAnsi" w:eastAsiaTheme="minorHAnsi" w:hAnsiTheme="minorHAnsi" w:cstheme="minorHAnsi"/>
                <w:iCs/>
                <w:noProof/>
                <w:sz w:val="20"/>
                <w:szCs w:val="20"/>
                <w:lang w:val="hr-HR" w:eastAsia="en-US"/>
              </w:rPr>
              <w:t>Cilj modula je stjecanje kompetencija za poslove ekološkog pčelarenja</w:t>
            </w:r>
            <w:r w:rsidR="001C5348">
              <w:rPr>
                <w:rFonts w:asciiTheme="minorHAnsi" w:eastAsiaTheme="minorHAnsi" w:hAnsiTheme="minorHAnsi" w:cstheme="minorHAnsi"/>
                <w:iCs/>
                <w:noProof/>
                <w:sz w:val="20"/>
                <w:szCs w:val="20"/>
                <w:lang w:val="hr-HR" w:eastAsia="en-US"/>
              </w:rPr>
              <w:t>. Uključ</w:t>
            </w:r>
            <w:r w:rsidR="006C7470">
              <w:rPr>
                <w:rFonts w:asciiTheme="minorHAnsi" w:eastAsiaTheme="minorHAnsi" w:hAnsiTheme="minorHAnsi" w:cstheme="minorHAnsi"/>
                <w:iCs/>
                <w:noProof/>
                <w:sz w:val="20"/>
                <w:szCs w:val="20"/>
                <w:lang w:val="hr-HR" w:eastAsia="en-US"/>
              </w:rPr>
              <w:t>eno je</w:t>
            </w:r>
            <w:r w:rsidR="00F74BE6">
              <w:rPr>
                <w:rFonts w:asciiTheme="minorHAnsi" w:eastAsiaTheme="minorHAnsi" w:hAnsiTheme="minorHAnsi" w:cstheme="minorHAnsi"/>
                <w:iCs/>
                <w:noProof/>
                <w:sz w:val="20"/>
                <w:szCs w:val="20"/>
                <w:lang w:val="hr-HR" w:eastAsia="en-US"/>
              </w:rPr>
              <w:t xml:space="preserve"> </w:t>
            </w:r>
            <w:r w:rsidR="001C5348">
              <w:rPr>
                <w:rFonts w:asciiTheme="minorHAnsi" w:eastAsiaTheme="minorHAnsi" w:hAnsiTheme="minorHAnsi" w:cstheme="minorHAnsi"/>
                <w:iCs/>
                <w:noProof/>
                <w:sz w:val="20"/>
                <w:szCs w:val="20"/>
                <w:lang w:val="hr-HR" w:eastAsia="en-US"/>
              </w:rPr>
              <w:t xml:space="preserve">stjecanje osnovnih znanja i vješina o </w:t>
            </w:r>
            <w:r w:rsidR="00F06ED0">
              <w:rPr>
                <w:rFonts w:asciiTheme="minorHAnsi" w:eastAsiaTheme="minorHAnsi" w:hAnsiTheme="minorHAnsi" w:cstheme="minorHAnsi"/>
                <w:iCs/>
                <w:noProof/>
                <w:sz w:val="20"/>
                <w:szCs w:val="20"/>
                <w:lang w:val="hr-HR" w:eastAsia="en-US"/>
              </w:rPr>
              <w:t>životu pčelinje zajednice kao superorganizma</w:t>
            </w:r>
            <w:r w:rsidR="006C7470">
              <w:rPr>
                <w:rFonts w:asciiTheme="minorHAnsi" w:eastAsiaTheme="minorHAnsi" w:hAnsiTheme="minorHAnsi" w:cstheme="minorHAnsi"/>
                <w:iCs/>
                <w:noProof/>
                <w:sz w:val="20"/>
                <w:szCs w:val="20"/>
                <w:lang w:val="hr-HR" w:eastAsia="en-US"/>
              </w:rPr>
              <w:t xml:space="preserve"> te </w:t>
            </w:r>
            <w:r w:rsidR="00DC069E">
              <w:rPr>
                <w:rFonts w:asciiTheme="minorHAnsi" w:eastAsiaTheme="minorHAnsi" w:hAnsiTheme="minorHAnsi" w:cstheme="minorHAnsi"/>
                <w:iCs/>
                <w:noProof/>
                <w:sz w:val="20"/>
                <w:szCs w:val="20"/>
                <w:lang w:val="hr-HR" w:eastAsia="en-US"/>
              </w:rPr>
              <w:t>osnovama konvencionalnog pčelarenja</w:t>
            </w:r>
            <w:r w:rsidR="005A2E5C">
              <w:rPr>
                <w:rFonts w:asciiTheme="minorHAnsi" w:eastAsiaTheme="minorHAnsi" w:hAnsiTheme="minorHAnsi" w:cstheme="minorHAnsi"/>
                <w:iCs/>
                <w:noProof/>
                <w:sz w:val="20"/>
                <w:szCs w:val="20"/>
                <w:lang w:val="hr-HR" w:eastAsia="en-US"/>
              </w:rPr>
              <w:t xml:space="preserve"> što je</w:t>
            </w:r>
            <w:r w:rsidR="006C7470">
              <w:rPr>
                <w:rFonts w:asciiTheme="minorHAnsi" w:eastAsiaTheme="minorHAnsi" w:hAnsiTheme="minorHAnsi" w:cstheme="minorHAnsi"/>
                <w:iCs/>
                <w:noProof/>
                <w:sz w:val="20"/>
                <w:szCs w:val="20"/>
                <w:lang w:val="hr-HR" w:eastAsia="en-US"/>
              </w:rPr>
              <w:t xml:space="preserve"> pretpostavk</w:t>
            </w:r>
            <w:r w:rsidR="005A2E5C">
              <w:rPr>
                <w:rFonts w:asciiTheme="minorHAnsi" w:eastAsiaTheme="minorHAnsi" w:hAnsiTheme="minorHAnsi" w:cstheme="minorHAnsi"/>
                <w:iCs/>
                <w:noProof/>
                <w:sz w:val="20"/>
                <w:szCs w:val="20"/>
                <w:lang w:val="hr-HR" w:eastAsia="en-US"/>
              </w:rPr>
              <w:t>a</w:t>
            </w:r>
            <w:r w:rsidR="006C7470">
              <w:rPr>
                <w:rFonts w:asciiTheme="minorHAnsi" w:eastAsiaTheme="minorHAnsi" w:hAnsiTheme="minorHAnsi" w:cstheme="minorHAnsi"/>
                <w:iCs/>
                <w:noProof/>
                <w:sz w:val="20"/>
                <w:szCs w:val="20"/>
                <w:lang w:val="hr-HR" w:eastAsia="en-US"/>
              </w:rPr>
              <w:t xml:space="preserve"> </w:t>
            </w:r>
            <w:r w:rsidR="003D4025">
              <w:rPr>
                <w:rFonts w:asciiTheme="minorHAnsi" w:eastAsiaTheme="minorHAnsi" w:hAnsiTheme="minorHAnsi" w:cstheme="minorHAnsi"/>
                <w:iCs/>
                <w:noProof/>
                <w:sz w:val="20"/>
                <w:szCs w:val="20"/>
                <w:lang w:val="hr-HR" w:eastAsia="en-US"/>
              </w:rPr>
              <w:t xml:space="preserve"> </w:t>
            </w:r>
            <w:r w:rsidR="006C7470">
              <w:rPr>
                <w:rFonts w:asciiTheme="minorHAnsi" w:eastAsiaTheme="minorHAnsi" w:hAnsiTheme="minorHAnsi" w:cstheme="minorHAnsi"/>
                <w:iCs/>
                <w:noProof/>
                <w:sz w:val="20"/>
                <w:szCs w:val="20"/>
                <w:lang w:val="hr-HR" w:eastAsia="en-US"/>
              </w:rPr>
              <w:t>ekološko</w:t>
            </w:r>
            <w:r w:rsidR="006B281B">
              <w:rPr>
                <w:rFonts w:asciiTheme="minorHAnsi" w:eastAsiaTheme="minorHAnsi" w:hAnsiTheme="minorHAnsi" w:cstheme="minorHAnsi"/>
                <w:iCs/>
                <w:noProof/>
                <w:sz w:val="20"/>
                <w:szCs w:val="20"/>
                <w:lang w:val="hr-HR" w:eastAsia="en-US"/>
              </w:rPr>
              <w:t>m</w:t>
            </w:r>
            <w:r w:rsidR="006C7470">
              <w:rPr>
                <w:rFonts w:asciiTheme="minorHAnsi" w:eastAsiaTheme="minorHAnsi" w:hAnsiTheme="minorHAnsi" w:cstheme="minorHAnsi"/>
                <w:iCs/>
                <w:noProof/>
                <w:sz w:val="20"/>
                <w:szCs w:val="20"/>
                <w:lang w:val="hr-HR" w:eastAsia="en-US"/>
              </w:rPr>
              <w:t xml:space="preserve"> pčelarenj</w:t>
            </w:r>
            <w:r w:rsidR="006B281B">
              <w:rPr>
                <w:rFonts w:asciiTheme="minorHAnsi" w:eastAsiaTheme="minorHAnsi" w:hAnsiTheme="minorHAnsi" w:cstheme="minorHAnsi"/>
                <w:iCs/>
                <w:noProof/>
                <w:sz w:val="20"/>
                <w:szCs w:val="20"/>
                <w:lang w:val="hr-HR" w:eastAsia="en-US"/>
              </w:rPr>
              <w:t>u</w:t>
            </w:r>
            <w:r w:rsidR="005C785B">
              <w:rPr>
                <w:rFonts w:asciiTheme="minorHAnsi" w:eastAsiaTheme="minorHAnsi" w:hAnsiTheme="minorHAnsi" w:cstheme="minorHAnsi"/>
                <w:iCs/>
                <w:noProof/>
                <w:sz w:val="20"/>
                <w:szCs w:val="20"/>
                <w:lang w:val="hr-HR" w:eastAsia="en-US"/>
              </w:rPr>
              <w:t xml:space="preserve">. </w:t>
            </w:r>
            <w:r w:rsidR="00240183">
              <w:rPr>
                <w:rFonts w:asciiTheme="minorHAnsi" w:eastAsiaTheme="minorHAnsi" w:hAnsiTheme="minorHAnsi" w:cstheme="minorHAnsi"/>
                <w:iCs/>
                <w:noProof/>
                <w:sz w:val="20"/>
                <w:szCs w:val="20"/>
                <w:lang w:val="hr-HR" w:eastAsia="en-US"/>
              </w:rPr>
              <w:t>Uključeni su i</w:t>
            </w:r>
            <w:r w:rsidR="00106435">
              <w:rPr>
                <w:rFonts w:asciiTheme="minorHAnsi" w:eastAsiaTheme="minorHAnsi" w:hAnsiTheme="minorHAnsi" w:cstheme="minorHAnsi"/>
                <w:iCs/>
                <w:noProof/>
                <w:sz w:val="20"/>
                <w:szCs w:val="20"/>
                <w:lang w:val="hr-HR" w:eastAsia="en-US"/>
              </w:rPr>
              <w:t xml:space="preserve"> koraci</w:t>
            </w:r>
            <w:r w:rsidR="00F73B4B">
              <w:rPr>
                <w:rFonts w:asciiTheme="minorHAnsi" w:eastAsiaTheme="minorHAnsi" w:hAnsiTheme="minorHAnsi" w:cstheme="minorHAnsi"/>
                <w:iCs/>
                <w:noProof/>
                <w:sz w:val="20"/>
                <w:szCs w:val="20"/>
                <w:lang w:val="hr-HR" w:eastAsia="en-US"/>
              </w:rPr>
              <w:t xml:space="preserve"> koji su nužni</w:t>
            </w:r>
            <w:r w:rsidR="00106435">
              <w:rPr>
                <w:rFonts w:asciiTheme="minorHAnsi" w:eastAsiaTheme="minorHAnsi" w:hAnsiTheme="minorHAnsi" w:cstheme="minorHAnsi"/>
                <w:iCs/>
                <w:noProof/>
                <w:sz w:val="20"/>
                <w:szCs w:val="20"/>
                <w:lang w:val="hr-HR" w:eastAsia="en-US"/>
              </w:rPr>
              <w:t xml:space="preserve"> u tranziciji kon</w:t>
            </w:r>
            <w:r w:rsidR="005C785B">
              <w:rPr>
                <w:rFonts w:asciiTheme="minorHAnsi" w:eastAsiaTheme="minorHAnsi" w:hAnsiTheme="minorHAnsi" w:cstheme="minorHAnsi"/>
                <w:iCs/>
                <w:noProof/>
                <w:sz w:val="20"/>
                <w:szCs w:val="20"/>
                <w:lang w:val="hr-HR" w:eastAsia="en-US"/>
              </w:rPr>
              <w:t>vencionalnog pčelinjaka u ekološki</w:t>
            </w:r>
            <w:r w:rsidR="00F5026F">
              <w:rPr>
                <w:rFonts w:asciiTheme="minorHAnsi" w:eastAsiaTheme="minorHAnsi" w:hAnsiTheme="minorHAnsi" w:cstheme="minorHAnsi"/>
                <w:iCs/>
                <w:noProof/>
                <w:sz w:val="20"/>
                <w:szCs w:val="20"/>
                <w:lang w:val="hr-HR" w:eastAsia="en-US"/>
              </w:rPr>
              <w:t xml:space="preserve">. </w:t>
            </w:r>
            <w:r w:rsidR="005B3D1A">
              <w:rPr>
                <w:rFonts w:asciiTheme="minorHAnsi" w:eastAsiaTheme="minorHAnsi" w:hAnsiTheme="minorHAnsi" w:cstheme="minorHAnsi"/>
                <w:iCs/>
                <w:noProof/>
                <w:sz w:val="20"/>
                <w:szCs w:val="20"/>
                <w:lang w:val="hr-HR" w:eastAsia="en-US"/>
              </w:rPr>
              <w:t>P</w:t>
            </w:r>
            <w:r w:rsidR="004A1F82">
              <w:rPr>
                <w:rFonts w:asciiTheme="minorHAnsi" w:eastAsiaTheme="minorHAnsi" w:hAnsiTheme="minorHAnsi" w:cstheme="minorHAnsi"/>
                <w:iCs/>
                <w:noProof/>
                <w:sz w:val="20"/>
                <w:szCs w:val="20"/>
                <w:lang w:val="hr-HR" w:eastAsia="en-US"/>
              </w:rPr>
              <w:t xml:space="preserve">olaznici stječu osnovna znanja i vještine o </w:t>
            </w:r>
            <w:r w:rsidR="00DC069E">
              <w:rPr>
                <w:rFonts w:asciiTheme="minorHAnsi" w:eastAsiaTheme="minorHAnsi" w:hAnsiTheme="minorHAnsi" w:cstheme="minorHAnsi"/>
                <w:iCs/>
                <w:noProof/>
                <w:sz w:val="20"/>
                <w:szCs w:val="20"/>
                <w:lang w:val="hr-HR" w:eastAsia="en-US"/>
              </w:rPr>
              <w:t>tipovi</w:t>
            </w:r>
            <w:r w:rsidR="003E336C">
              <w:rPr>
                <w:rFonts w:asciiTheme="minorHAnsi" w:eastAsiaTheme="minorHAnsi" w:hAnsiTheme="minorHAnsi" w:cstheme="minorHAnsi"/>
                <w:iCs/>
                <w:noProof/>
                <w:sz w:val="20"/>
                <w:szCs w:val="20"/>
                <w:lang w:val="hr-HR" w:eastAsia="en-US"/>
              </w:rPr>
              <w:t xml:space="preserve">ma </w:t>
            </w:r>
            <w:r w:rsidR="00DC069E">
              <w:rPr>
                <w:rFonts w:asciiTheme="minorHAnsi" w:eastAsiaTheme="minorHAnsi" w:hAnsiTheme="minorHAnsi" w:cstheme="minorHAnsi"/>
                <w:iCs/>
                <w:noProof/>
                <w:sz w:val="20"/>
                <w:szCs w:val="20"/>
                <w:lang w:val="hr-HR" w:eastAsia="en-US"/>
              </w:rPr>
              <w:t>košnica</w:t>
            </w:r>
            <w:r w:rsidR="006B281B">
              <w:rPr>
                <w:rFonts w:asciiTheme="minorHAnsi" w:eastAsiaTheme="minorHAnsi" w:hAnsiTheme="minorHAnsi" w:cstheme="minorHAnsi"/>
                <w:iCs/>
                <w:noProof/>
                <w:sz w:val="20"/>
                <w:szCs w:val="20"/>
                <w:lang w:val="hr-HR" w:eastAsia="en-US"/>
              </w:rPr>
              <w:t>,</w:t>
            </w:r>
            <w:r w:rsidR="00DC069E">
              <w:rPr>
                <w:rFonts w:asciiTheme="minorHAnsi" w:eastAsiaTheme="minorHAnsi" w:hAnsiTheme="minorHAnsi" w:cstheme="minorHAnsi"/>
                <w:iCs/>
                <w:noProof/>
                <w:sz w:val="20"/>
                <w:szCs w:val="20"/>
                <w:lang w:val="hr-HR" w:eastAsia="en-US"/>
              </w:rPr>
              <w:t xml:space="preserve"> </w:t>
            </w:r>
            <w:r w:rsidR="006B281B">
              <w:rPr>
                <w:rFonts w:asciiTheme="minorHAnsi" w:eastAsiaTheme="minorHAnsi" w:hAnsiTheme="minorHAnsi" w:cstheme="minorHAnsi"/>
                <w:iCs/>
                <w:noProof/>
                <w:sz w:val="20"/>
                <w:szCs w:val="20"/>
                <w:lang w:val="hr-HR" w:eastAsia="en-US"/>
              </w:rPr>
              <w:t>oblicima pčelarenja</w:t>
            </w:r>
            <w:r w:rsidR="00806829">
              <w:rPr>
                <w:rFonts w:asciiTheme="minorHAnsi" w:eastAsiaTheme="minorHAnsi" w:hAnsiTheme="minorHAnsi" w:cstheme="minorHAnsi"/>
                <w:iCs/>
                <w:noProof/>
                <w:sz w:val="20"/>
                <w:szCs w:val="20"/>
                <w:lang w:val="hr-HR" w:eastAsia="en-US"/>
              </w:rPr>
              <w:t xml:space="preserve"> </w:t>
            </w:r>
            <w:r w:rsidR="003E336C">
              <w:rPr>
                <w:rFonts w:asciiTheme="minorHAnsi" w:eastAsiaTheme="minorHAnsi" w:hAnsiTheme="minorHAnsi" w:cstheme="minorHAnsi"/>
                <w:iCs/>
                <w:noProof/>
                <w:sz w:val="20"/>
                <w:szCs w:val="20"/>
                <w:lang w:val="hr-HR" w:eastAsia="en-US"/>
              </w:rPr>
              <w:t xml:space="preserve">kao i </w:t>
            </w:r>
            <w:r w:rsidR="00241B11">
              <w:rPr>
                <w:rFonts w:asciiTheme="minorHAnsi" w:eastAsiaTheme="minorHAnsi" w:hAnsiTheme="minorHAnsi" w:cstheme="minorHAnsi"/>
                <w:iCs/>
                <w:noProof/>
                <w:sz w:val="20"/>
                <w:szCs w:val="20"/>
                <w:lang w:val="hr-HR" w:eastAsia="en-US"/>
              </w:rPr>
              <w:t xml:space="preserve">o </w:t>
            </w:r>
            <w:r w:rsidR="00EE14A1">
              <w:rPr>
                <w:rFonts w:asciiTheme="minorHAnsi" w:eastAsiaTheme="minorHAnsi" w:hAnsiTheme="minorHAnsi" w:cstheme="minorHAnsi"/>
                <w:iCs/>
                <w:noProof/>
                <w:sz w:val="20"/>
                <w:szCs w:val="20"/>
                <w:lang w:val="hr-HR" w:eastAsia="en-US"/>
              </w:rPr>
              <w:t xml:space="preserve">preventivnim postupcima </w:t>
            </w:r>
            <w:r w:rsidR="00824AF6">
              <w:rPr>
                <w:rFonts w:asciiTheme="minorHAnsi" w:eastAsiaTheme="minorHAnsi" w:hAnsiTheme="minorHAnsi" w:cstheme="minorHAnsi"/>
                <w:iCs/>
                <w:noProof/>
                <w:sz w:val="20"/>
                <w:szCs w:val="20"/>
                <w:lang w:val="hr-HR" w:eastAsia="en-US"/>
              </w:rPr>
              <w:t>u okviru zakonskih propisa</w:t>
            </w:r>
            <w:r w:rsidR="00241B11">
              <w:rPr>
                <w:rFonts w:asciiTheme="minorHAnsi" w:eastAsiaTheme="minorHAnsi" w:hAnsiTheme="minorHAnsi" w:cstheme="minorHAnsi"/>
                <w:iCs/>
                <w:noProof/>
                <w:sz w:val="20"/>
                <w:szCs w:val="20"/>
                <w:lang w:val="hr-HR" w:eastAsia="en-US"/>
              </w:rPr>
              <w:t xml:space="preserve">. </w:t>
            </w:r>
            <w:r w:rsidR="00A36C4F">
              <w:rPr>
                <w:rFonts w:asciiTheme="minorHAnsi" w:eastAsiaTheme="minorHAnsi" w:hAnsiTheme="minorHAnsi" w:cstheme="minorHAnsi"/>
                <w:iCs/>
                <w:noProof/>
                <w:sz w:val="20"/>
                <w:szCs w:val="20"/>
                <w:lang w:val="hr-HR" w:eastAsia="en-US"/>
              </w:rPr>
              <w:t>Analiz</w:t>
            </w:r>
            <w:r w:rsidR="00263226">
              <w:rPr>
                <w:rFonts w:asciiTheme="minorHAnsi" w:eastAsiaTheme="minorHAnsi" w:hAnsiTheme="minorHAnsi" w:cstheme="minorHAnsi"/>
                <w:iCs/>
                <w:noProof/>
                <w:sz w:val="20"/>
                <w:szCs w:val="20"/>
                <w:lang w:val="hr-HR" w:eastAsia="en-US"/>
              </w:rPr>
              <w:t>a</w:t>
            </w:r>
            <w:r w:rsidR="00A36C4F">
              <w:rPr>
                <w:rFonts w:asciiTheme="minorHAnsi" w:eastAsiaTheme="minorHAnsi" w:hAnsiTheme="minorHAnsi" w:cstheme="minorHAnsi"/>
                <w:iCs/>
                <w:noProof/>
                <w:sz w:val="20"/>
                <w:szCs w:val="20"/>
                <w:lang w:val="hr-HR" w:eastAsia="en-US"/>
              </w:rPr>
              <w:t xml:space="preserve"> slučaja, </w:t>
            </w:r>
            <w:r w:rsidR="006A379F">
              <w:rPr>
                <w:rFonts w:asciiTheme="minorHAnsi" w:eastAsiaTheme="minorHAnsi" w:hAnsiTheme="minorHAnsi" w:cstheme="minorHAnsi"/>
                <w:iCs/>
                <w:noProof/>
                <w:sz w:val="20"/>
                <w:szCs w:val="20"/>
                <w:lang w:val="hr-HR" w:eastAsia="en-US"/>
              </w:rPr>
              <w:t xml:space="preserve"> </w:t>
            </w:r>
            <w:r w:rsidR="00806829">
              <w:rPr>
                <w:rFonts w:asciiTheme="minorHAnsi" w:eastAsiaTheme="minorHAnsi" w:hAnsiTheme="minorHAnsi" w:cstheme="minorHAnsi"/>
                <w:iCs/>
                <w:noProof/>
                <w:sz w:val="20"/>
                <w:szCs w:val="20"/>
                <w:lang w:val="hr-HR" w:eastAsia="en-US"/>
              </w:rPr>
              <w:t>najčešći</w:t>
            </w:r>
            <w:r w:rsidR="00A36C4F">
              <w:rPr>
                <w:rFonts w:asciiTheme="minorHAnsi" w:eastAsiaTheme="minorHAnsi" w:hAnsiTheme="minorHAnsi" w:cstheme="minorHAnsi"/>
                <w:iCs/>
                <w:noProof/>
                <w:sz w:val="20"/>
                <w:szCs w:val="20"/>
                <w:lang w:val="hr-HR" w:eastAsia="en-US"/>
              </w:rPr>
              <w:t>h</w:t>
            </w:r>
            <w:r w:rsidR="00806829">
              <w:rPr>
                <w:rFonts w:asciiTheme="minorHAnsi" w:eastAsiaTheme="minorHAnsi" w:hAnsiTheme="minorHAnsi" w:cstheme="minorHAnsi"/>
                <w:iCs/>
                <w:noProof/>
                <w:sz w:val="20"/>
                <w:szCs w:val="20"/>
                <w:lang w:val="hr-HR" w:eastAsia="en-US"/>
              </w:rPr>
              <w:t xml:space="preserve"> patološki</w:t>
            </w:r>
            <w:r w:rsidR="00A36C4F">
              <w:rPr>
                <w:rFonts w:asciiTheme="minorHAnsi" w:eastAsiaTheme="minorHAnsi" w:hAnsiTheme="minorHAnsi" w:cstheme="minorHAnsi"/>
                <w:iCs/>
                <w:noProof/>
                <w:sz w:val="20"/>
                <w:szCs w:val="20"/>
                <w:lang w:val="hr-HR" w:eastAsia="en-US"/>
              </w:rPr>
              <w:t>h</w:t>
            </w:r>
            <w:r w:rsidR="00806829">
              <w:rPr>
                <w:rFonts w:asciiTheme="minorHAnsi" w:eastAsiaTheme="minorHAnsi" w:hAnsiTheme="minorHAnsi" w:cstheme="minorHAnsi"/>
                <w:iCs/>
                <w:noProof/>
                <w:sz w:val="20"/>
                <w:szCs w:val="20"/>
                <w:lang w:val="hr-HR" w:eastAsia="en-US"/>
              </w:rPr>
              <w:t xml:space="preserve"> stanj</w:t>
            </w:r>
            <w:r w:rsidR="00A57C45">
              <w:rPr>
                <w:rFonts w:asciiTheme="minorHAnsi" w:eastAsiaTheme="minorHAnsi" w:hAnsiTheme="minorHAnsi" w:cstheme="minorHAnsi"/>
                <w:iCs/>
                <w:noProof/>
                <w:sz w:val="20"/>
                <w:szCs w:val="20"/>
                <w:lang w:val="hr-HR" w:eastAsia="en-US"/>
              </w:rPr>
              <w:t>a</w:t>
            </w:r>
            <w:r w:rsidR="00806829">
              <w:rPr>
                <w:rFonts w:asciiTheme="minorHAnsi" w:eastAsiaTheme="minorHAnsi" w:hAnsiTheme="minorHAnsi" w:cstheme="minorHAnsi"/>
                <w:iCs/>
                <w:noProof/>
                <w:sz w:val="20"/>
                <w:szCs w:val="20"/>
                <w:lang w:val="hr-HR" w:eastAsia="en-US"/>
              </w:rPr>
              <w:t xml:space="preserve"> pčelinj</w:t>
            </w:r>
            <w:r w:rsidR="00A57C45">
              <w:rPr>
                <w:rFonts w:asciiTheme="minorHAnsi" w:eastAsiaTheme="minorHAnsi" w:hAnsiTheme="minorHAnsi" w:cstheme="minorHAnsi"/>
                <w:iCs/>
                <w:noProof/>
                <w:sz w:val="20"/>
                <w:szCs w:val="20"/>
                <w:lang w:val="hr-HR" w:eastAsia="en-US"/>
              </w:rPr>
              <w:t>ih</w:t>
            </w:r>
            <w:r w:rsidR="00806829">
              <w:rPr>
                <w:rFonts w:asciiTheme="minorHAnsi" w:eastAsiaTheme="minorHAnsi" w:hAnsiTheme="minorHAnsi" w:cstheme="minorHAnsi"/>
                <w:iCs/>
                <w:noProof/>
                <w:sz w:val="20"/>
                <w:szCs w:val="20"/>
                <w:lang w:val="hr-HR" w:eastAsia="en-US"/>
              </w:rPr>
              <w:t xml:space="preserve"> zajednic</w:t>
            </w:r>
            <w:r w:rsidR="00A57C45">
              <w:rPr>
                <w:rFonts w:asciiTheme="minorHAnsi" w:eastAsiaTheme="minorHAnsi" w:hAnsiTheme="minorHAnsi" w:cstheme="minorHAnsi"/>
                <w:iCs/>
                <w:noProof/>
                <w:sz w:val="20"/>
                <w:szCs w:val="20"/>
                <w:lang w:val="hr-HR" w:eastAsia="en-US"/>
              </w:rPr>
              <w:t>a</w:t>
            </w:r>
            <w:r w:rsidR="00806829">
              <w:rPr>
                <w:rFonts w:asciiTheme="minorHAnsi" w:eastAsiaTheme="minorHAnsi" w:hAnsiTheme="minorHAnsi" w:cstheme="minorHAnsi"/>
                <w:iCs/>
                <w:noProof/>
                <w:sz w:val="20"/>
                <w:szCs w:val="20"/>
                <w:lang w:val="hr-HR" w:eastAsia="en-US"/>
              </w:rPr>
              <w:t xml:space="preserve"> koji se pojavljuju u Republici Hrvatskoj </w:t>
            </w:r>
            <w:r w:rsidR="00263226">
              <w:rPr>
                <w:rFonts w:asciiTheme="minorHAnsi" w:eastAsiaTheme="minorHAnsi" w:hAnsiTheme="minorHAnsi" w:cstheme="minorHAnsi"/>
                <w:iCs/>
                <w:noProof/>
                <w:sz w:val="20"/>
                <w:szCs w:val="20"/>
                <w:lang w:val="hr-HR" w:eastAsia="en-US"/>
              </w:rPr>
              <w:t>omogućava</w:t>
            </w:r>
            <w:r w:rsidR="0074486D">
              <w:rPr>
                <w:rFonts w:asciiTheme="minorHAnsi" w:eastAsiaTheme="minorHAnsi" w:hAnsiTheme="minorHAnsi" w:cstheme="minorHAnsi"/>
                <w:iCs/>
                <w:noProof/>
                <w:sz w:val="20"/>
                <w:szCs w:val="20"/>
                <w:lang w:val="hr-HR" w:eastAsia="en-US"/>
              </w:rPr>
              <w:t xml:space="preserve"> </w:t>
            </w:r>
            <w:r w:rsidR="00F34AC5">
              <w:rPr>
                <w:rFonts w:asciiTheme="minorHAnsi" w:eastAsiaTheme="minorHAnsi" w:hAnsiTheme="minorHAnsi" w:cstheme="minorHAnsi"/>
                <w:iCs/>
                <w:noProof/>
                <w:sz w:val="20"/>
                <w:szCs w:val="20"/>
                <w:lang w:val="hr-HR" w:eastAsia="en-US"/>
              </w:rPr>
              <w:lastRenderedPageBreak/>
              <w:t xml:space="preserve">stjecanje kompetencija u segmentu prepoznavanja osnovnih </w:t>
            </w:r>
            <w:r w:rsidR="00C4242B">
              <w:rPr>
                <w:rFonts w:asciiTheme="minorHAnsi" w:eastAsiaTheme="minorHAnsi" w:hAnsiTheme="minorHAnsi" w:cstheme="minorHAnsi"/>
                <w:iCs/>
                <w:noProof/>
                <w:sz w:val="20"/>
                <w:szCs w:val="20"/>
                <w:lang w:val="hr-HR" w:eastAsia="en-US"/>
              </w:rPr>
              <w:t xml:space="preserve">promjena u </w:t>
            </w:r>
            <w:r w:rsidR="00C862FC">
              <w:rPr>
                <w:rFonts w:asciiTheme="minorHAnsi" w:eastAsiaTheme="minorHAnsi" w:hAnsiTheme="minorHAnsi" w:cstheme="minorHAnsi"/>
                <w:iCs/>
                <w:noProof/>
                <w:sz w:val="20"/>
                <w:szCs w:val="20"/>
                <w:lang w:val="hr-HR" w:eastAsia="en-US"/>
              </w:rPr>
              <w:t>pčelinjoj zajednici</w:t>
            </w:r>
            <w:r w:rsidR="000B7644">
              <w:rPr>
                <w:rFonts w:asciiTheme="minorHAnsi" w:eastAsiaTheme="minorHAnsi" w:hAnsiTheme="minorHAnsi" w:cstheme="minorHAnsi"/>
                <w:iCs/>
                <w:noProof/>
                <w:sz w:val="20"/>
                <w:szCs w:val="20"/>
                <w:lang w:val="hr-HR" w:eastAsia="en-US"/>
              </w:rPr>
              <w:t>.</w:t>
            </w:r>
            <w:r w:rsidR="00F34AC5">
              <w:rPr>
                <w:rFonts w:asciiTheme="minorHAnsi" w:eastAsiaTheme="minorHAnsi" w:hAnsiTheme="minorHAnsi" w:cstheme="minorHAnsi"/>
                <w:iCs/>
                <w:noProof/>
                <w:sz w:val="20"/>
                <w:szCs w:val="20"/>
                <w:lang w:val="hr-HR" w:eastAsia="en-US"/>
              </w:rPr>
              <w:t xml:space="preserve"> </w:t>
            </w:r>
            <w:r w:rsidR="00B05C56">
              <w:rPr>
                <w:rFonts w:asciiTheme="minorHAnsi" w:eastAsiaTheme="minorHAnsi" w:hAnsiTheme="minorHAnsi" w:cstheme="minorHAnsi"/>
                <w:iCs/>
                <w:noProof/>
                <w:sz w:val="20"/>
                <w:szCs w:val="20"/>
                <w:lang w:val="hr-HR" w:eastAsia="en-US"/>
              </w:rPr>
              <w:t>P</w:t>
            </w:r>
            <w:r w:rsidR="00C31DEE">
              <w:rPr>
                <w:rFonts w:asciiTheme="minorHAnsi" w:eastAsiaTheme="minorHAnsi" w:hAnsiTheme="minorHAnsi" w:cstheme="minorHAnsi"/>
                <w:iCs/>
                <w:noProof/>
                <w:sz w:val="20"/>
                <w:szCs w:val="20"/>
                <w:lang w:val="hr-HR" w:eastAsia="en-US"/>
              </w:rPr>
              <w:t>romptn</w:t>
            </w:r>
            <w:r w:rsidR="00B05C56">
              <w:rPr>
                <w:rFonts w:asciiTheme="minorHAnsi" w:eastAsiaTheme="minorHAnsi" w:hAnsiTheme="minorHAnsi" w:cstheme="minorHAnsi"/>
                <w:iCs/>
                <w:noProof/>
                <w:sz w:val="20"/>
                <w:szCs w:val="20"/>
                <w:lang w:val="hr-HR" w:eastAsia="en-US"/>
              </w:rPr>
              <w:t>a</w:t>
            </w:r>
            <w:r w:rsidR="00C31DEE">
              <w:rPr>
                <w:rFonts w:asciiTheme="minorHAnsi" w:eastAsiaTheme="minorHAnsi" w:hAnsiTheme="minorHAnsi" w:cstheme="minorHAnsi"/>
                <w:iCs/>
                <w:noProof/>
                <w:sz w:val="20"/>
                <w:szCs w:val="20"/>
                <w:lang w:val="hr-HR" w:eastAsia="en-US"/>
              </w:rPr>
              <w:t xml:space="preserve"> </w:t>
            </w:r>
            <w:r w:rsidR="00BB51F0">
              <w:rPr>
                <w:rFonts w:asciiTheme="minorHAnsi" w:eastAsiaTheme="minorHAnsi" w:hAnsiTheme="minorHAnsi" w:cstheme="minorHAnsi"/>
                <w:iCs/>
                <w:noProof/>
                <w:sz w:val="20"/>
                <w:szCs w:val="20"/>
                <w:lang w:val="hr-HR" w:eastAsia="en-US"/>
              </w:rPr>
              <w:t xml:space="preserve">reakcija </w:t>
            </w:r>
            <w:r w:rsidR="00C31DEE">
              <w:rPr>
                <w:rFonts w:asciiTheme="minorHAnsi" w:eastAsiaTheme="minorHAnsi" w:hAnsiTheme="minorHAnsi" w:cstheme="minorHAnsi"/>
                <w:iCs/>
                <w:noProof/>
                <w:sz w:val="20"/>
                <w:szCs w:val="20"/>
                <w:lang w:val="hr-HR" w:eastAsia="en-US"/>
              </w:rPr>
              <w:t>u smislu traženja prepor</w:t>
            </w:r>
            <w:r w:rsidR="001E4E98">
              <w:rPr>
                <w:rFonts w:asciiTheme="minorHAnsi" w:eastAsiaTheme="minorHAnsi" w:hAnsiTheme="minorHAnsi" w:cstheme="minorHAnsi"/>
                <w:iCs/>
                <w:noProof/>
                <w:sz w:val="20"/>
                <w:szCs w:val="20"/>
                <w:lang w:val="hr-HR" w:eastAsia="en-US"/>
              </w:rPr>
              <w:t>uk</w:t>
            </w:r>
            <w:r w:rsidR="00C31DEE">
              <w:rPr>
                <w:rFonts w:asciiTheme="minorHAnsi" w:eastAsiaTheme="minorHAnsi" w:hAnsiTheme="minorHAnsi" w:cstheme="minorHAnsi"/>
                <w:iCs/>
                <w:noProof/>
                <w:sz w:val="20"/>
                <w:szCs w:val="20"/>
                <w:lang w:val="hr-HR" w:eastAsia="en-US"/>
              </w:rPr>
              <w:t xml:space="preserve">a </w:t>
            </w:r>
            <w:r w:rsidR="00C862FC">
              <w:rPr>
                <w:rFonts w:asciiTheme="minorHAnsi" w:eastAsiaTheme="minorHAnsi" w:hAnsiTheme="minorHAnsi" w:cstheme="minorHAnsi"/>
                <w:iCs/>
                <w:noProof/>
                <w:sz w:val="20"/>
                <w:szCs w:val="20"/>
                <w:lang w:val="hr-HR" w:eastAsia="en-US"/>
              </w:rPr>
              <w:t xml:space="preserve">od strane </w:t>
            </w:r>
            <w:r w:rsidR="00C31DEE">
              <w:rPr>
                <w:rFonts w:asciiTheme="minorHAnsi" w:eastAsiaTheme="minorHAnsi" w:hAnsiTheme="minorHAnsi" w:cstheme="minorHAnsi"/>
                <w:iCs/>
                <w:noProof/>
                <w:sz w:val="20"/>
                <w:szCs w:val="20"/>
                <w:lang w:val="hr-HR" w:eastAsia="en-US"/>
              </w:rPr>
              <w:t>veterinara</w:t>
            </w:r>
            <w:r w:rsidR="001E4E98">
              <w:rPr>
                <w:rFonts w:asciiTheme="minorHAnsi" w:eastAsiaTheme="minorHAnsi" w:hAnsiTheme="minorHAnsi" w:cstheme="minorHAnsi"/>
                <w:iCs/>
                <w:noProof/>
                <w:sz w:val="20"/>
                <w:szCs w:val="20"/>
                <w:lang w:val="hr-HR" w:eastAsia="en-US"/>
              </w:rPr>
              <w:t xml:space="preserve">, </w:t>
            </w:r>
            <w:r w:rsidR="002C25C4">
              <w:rPr>
                <w:rFonts w:asciiTheme="minorHAnsi" w:eastAsiaTheme="minorHAnsi" w:hAnsiTheme="minorHAnsi" w:cstheme="minorHAnsi"/>
                <w:iCs/>
                <w:noProof/>
                <w:sz w:val="20"/>
                <w:szCs w:val="20"/>
                <w:lang w:val="hr-HR" w:eastAsia="en-US"/>
              </w:rPr>
              <w:t>ključna je u sprječavanju posljedica većih razmjera.</w:t>
            </w:r>
            <w:r w:rsidR="00C31DEE">
              <w:rPr>
                <w:rFonts w:asciiTheme="minorHAnsi" w:eastAsiaTheme="minorHAnsi" w:hAnsiTheme="minorHAnsi" w:cstheme="minorHAnsi"/>
                <w:iCs/>
                <w:noProof/>
                <w:sz w:val="20"/>
                <w:szCs w:val="20"/>
                <w:lang w:val="hr-HR" w:eastAsia="en-US"/>
              </w:rPr>
              <w:t xml:space="preserve"> </w:t>
            </w:r>
            <w:r w:rsidR="00455FFC">
              <w:rPr>
                <w:rFonts w:asciiTheme="minorHAnsi" w:eastAsiaTheme="minorHAnsi" w:hAnsiTheme="minorHAnsi" w:cstheme="minorHAnsi"/>
                <w:iCs/>
                <w:noProof/>
                <w:sz w:val="20"/>
                <w:szCs w:val="20"/>
                <w:lang w:val="hr-HR" w:eastAsia="en-US"/>
              </w:rPr>
              <w:t xml:space="preserve">Cilj </w:t>
            </w:r>
            <w:r w:rsidR="009A4532">
              <w:rPr>
                <w:rFonts w:asciiTheme="minorHAnsi" w:eastAsiaTheme="minorHAnsi" w:hAnsiTheme="minorHAnsi" w:cstheme="minorHAnsi"/>
                <w:iCs/>
                <w:noProof/>
                <w:sz w:val="20"/>
                <w:szCs w:val="20"/>
                <w:lang w:val="hr-HR" w:eastAsia="en-US"/>
              </w:rPr>
              <w:t xml:space="preserve">modula je </w:t>
            </w:r>
            <w:r w:rsidR="003E68A5">
              <w:rPr>
                <w:rFonts w:asciiTheme="minorHAnsi" w:eastAsiaTheme="minorHAnsi" w:hAnsiTheme="minorHAnsi" w:cstheme="minorHAnsi"/>
                <w:iCs/>
                <w:noProof/>
                <w:sz w:val="20"/>
                <w:szCs w:val="20"/>
                <w:lang w:val="hr-HR" w:eastAsia="en-US"/>
              </w:rPr>
              <w:t>i</w:t>
            </w:r>
            <w:r w:rsidR="00455FFC">
              <w:rPr>
                <w:rFonts w:asciiTheme="minorHAnsi" w:eastAsiaTheme="minorHAnsi" w:hAnsiTheme="minorHAnsi" w:cstheme="minorHAnsi"/>
                <w:iCs/>
                <w:noProof/>
                <w:sz w:val="20"/>
                <w:szCs w:val="20"/>
                <w:lang w:val="hr-HR" w:eastAsia="en-US"/>
              </w:rPr>
              <w:t xml:space="preserve"> polaznike osposobiti za izradu nastambi za solitarne pčele</w:t>
            </w:r>
            <w:r w:rsidR="00544930">
              <w:rPr>
                <w:rFonts w:asciiTheme="minorHAnsi" w:eastAsiaTheme="minorHAnsi" w:hAnsiTheme="minorHAnsi" w:cstheme="minorHAnsi"/>
                <w:iCs/>
                <w:noProof/>
                <w:sz w:val="20"/>
                <w:szCs w:val="20"/>
                <w:lang w:val="hr-HR" w:eastAsia="en-US"/>
              </w:rPr>
              <w:t>.</w:t>
            </w:r>
          </w:p>
        </w:tc>
      </w:tr>
      <w:tr w:rsidR="00C759FB" w:rsidRPr="00F919E2" w14:paraId="6BF7193D" w14:textId="77777777" w:rsidTr="00164747">
        <w:trPr>
          <w:trHeight w:val="135"/>
        </w:trPr>
        <w:tc>
          <w:tcPr>
            <w:tcW w:w="1335" w:type="pct"/>
            <w:shd w:val="clear" w:color="auto" w:fill="B4C6E7" w:themeFill="accent1" w:themeFillTint="66"/>
            <w:tcMar>
              <w:left w:w="57" w:type="dxa"/>
              <w:right w:w="57" w:type="dxa"/>
            </w:tcMar>
            <w:vAlign w:val="center"/>
          </w:tcPr>
          <w:p w14:paraId="6F387DA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Ključni pojmovi</w:t>
            </w:r>
          </w:p>
        </w:tc>
        <w:tc>
          <w:tcPr>
            <w:tcW w:w="3665" w:type="pct"/>
            <w:gridSpan w:val="3"/>
            <w:tcMar>
              <w:left w:w="57" w:type="dxa"/>
              <w:right w:w="57" w:type="dxa"/>
            </w:tcMar>
            <w:vAlign w:val="center"/>
          </w:tcPr>
          <w:p w14:paraId="5E227BE0" w14:textId="5727AD38" w:rsidR="00C759FB" w:rsidRPr="00F164CD" w:rsidRDefault="00385226" w:rsidP="00F164CD">
            <w:pPr>
              <w:tabs>
                <w:tab w:val="left" w:pos="2820"/>
              </w:tabs>
              <w:spacing w:after="0"/>
              <w:jc w:val="both"/>
              <w:rPr>
                <w:rFonts w:cstheme="minorHAnsi"/>
                <w:i/>
                <w:iCs/>
                <w:color w:val="000000" w:themeColor="text1"/>
                <w:sz w:val="20"/>
                <w:szCs w:val="20"/>
              </w:rPr>
            </w:pPr>
            <w:r w:rsidRPr="00F164CD">
              <w:rPr>
                <w:rFonts w:cstheme="minorHAnsi"/>
                <w:i/>
                <w:iCs/>
                <w:color w:val="000000" w:themeColor="text1"/>
                <w:sz w:val="20"/>
                <w:szCs w:val="20"/>
              </w:rPr>
              <w:t>Apis me</w:t>
            </w:r>
            <w:r w:rsidR="006F27DE">
              <w:rPr>
                <w:rFonts w:cstheme="minorHAnsi"/>
                <w:i/>
                <w:iCs/>
                <w:color w:val="000000" w:themeColor="text1"/>
                <w:sz w:val="20"/>
                <w:szCs w:val="20"/>
              </w:rPr>
              <w:t>llif</w:t>
            </w:r>
            <w:r w:rsidRPr="00F164CD">
              <w:rPr>
                <w:rFonts w:cstheme="minorHAnsi"/>
                <w:i/>
                <w:iCs/>
                <w:color w:val="000000" w:themeColor="text1"/>
                <w:sz w:val="20"/>
                <w:szCs w:val="20"/>
              </w:rPr>
              <w:t>era,</w:t>
            </w:r>
            <w:r w:rsidR="00F164CD" w:rsidRPr="00F164CD">
              <w:rPr>
                <w:rFonts w:cstheme="minorHAnsi"/>
                <w:i/>
                <w:iCs/>
                <w:color w:val="000000" w:themeColor="text1"/>
                <w:sz w:val="20"/>
                <w:szCs w:val="20"/>
              </w:rPr>
              <w:t xml:space="preserve"> rase pčela, </w:t>
            </w:r>
            <w:r w:rsidRPr="00F164CD">
              <w:rPr>
                <w:rFonts w:cstheme="minorHAnsi"/>
                <w:i/>
                <w:iCs/>
                <w:color w:val="000000" w:themeColor="text1"/>
                <w:sz w:val="20"/>
                <w:szCs w:val="20"/>
              </w:rPr>
              <w:t xml:space="preserve"> </w:t>
            </w:r>
            <w:r w:rsidR="00F164CD" w:rsidRPr="00F164CD">
              <w:rPr>
                <w:rFonts w:cstheme="minorHAnsi"/>
                <w:i/>
                <w:iCs/>
                <w:color w:val="000000" w:themeColor="text1"/>
                <w:sz w:val="20"/>
                <w:szCs w:val="20"/>
              </w:rPr>
              <w:t>matica, radilice, trut, leglo pčelinja ličinka, kukuljica, r</w:t>
            </w:r>
            <w:r w:rsidRPr="00F164CD">
              <w:rPr>
                <w:rFonts w:cstheme="minorHAnsi"/>
                <w:i/>
                <w:iCs/>
                <w:color w:val="000000" w:themeColor="text1"/>
                <w:sz w:val="20"/>
                <w:szCs w:val="20"/>
              </w:rPr>
              <w:t>azvoj legla</w:t>
            </w:r>
            <w:r w:rsidR="00F164CD" w:rsidRPr="00F164CD">
              <w:rPr>
                <w:rFonts w:cstheme="minorHAnsi"/>
                <w:i/>
                <w:iCs/>
                <w:color w:val="000000" w:themeColor="text1"/>
                <w:sz w:val="20"/>
                <w:szCs w:val="20"/>
              </w:rPr>
              <w:t>, konvencionalno pčelarenje, ekološko pčelarenje, seleći tip pčelarenja, stacionarni pčelinjak, LR košnica, DB, košnica, AŽ košnica, medonosno bilje, varoza, nozemoza, američka gnjiloća pčelinjeg legla, tropileloza, virusne b</w:t>
            </w:r>
            <w:r w:rsidRPr="00F164CD">
              <w:rPr>
                <w:rFonts w:cstheme="minorHAnsi"/>
                <w:i/>
                <w:iCs/>
                <w:color w:val="000000" w:themeColor="text1"/>
                <w:sz w:val="20"/>
                <w:szCs w:val="20"/>
              </w:rPr>
              <w:t>olesti pčela</w:t>
            </w:r>
            <w:r w:rsidR="00F164CD" w:rsidRPr="00F164CD">
              <w:rPr>
                <w:rFonts w:cstheme="minorHAnsi"/>
                <w:i/>
                <w:iCs/>
                <w:color w:val="000000" w:themeColor="text1"/>
                <w:sz w:val="20"/>
                <w:szCs w:val="20"/>
              </w:rPr>
              <w:t>, bakterijske bolesti pčela, štetnici, košnica, okviri , satna osnova , pčelarski pribor i oprema, Hanemanova rešetka, zaštitna oprema, p</w:t>
            </w:r>
            <w:r w:rsidRPr="00F164CD">
              <w:rPr>
                <w:rFonts w:cstheme="minorHAnsi"/>
                <w:i/>
                <w:iCs/>
                <w:color w:val="000000" w:themeColor="text1"/>
                <w:sz w:val="20"/>
                <w:szCs w:val="20"/>
              </w:rPr>
              <w:t>ristup pčelinjaku</w:t>
            </w:r>
            <w:r w:rsidR="00F164CD" w:rsidRPr="00F164CD">
              <w:rPr>
                <w:rFonts w:asciiTheme="minorHAnsi" w:hAnsiTheme="minorHAnsi" w:cstheme="minorHAnsi"/>
                <w:i/>
                <w:iCs/>
                <w:noProof/>
                <w:sz w:val="20"/>
                <w:szCs w:val="20"/>
                <w:lang w:val="hr-HR"/>
              </w:rPr>
              <w:t>, solitarne pčele, bumbari.</w:t>
            </w:r>
          </w:p>
        </w:tc>
      </w:tr>
      <w:tr w:rsidR="00C759FB" w:rsidRPr="00F919E2" w14:paraId="53185C32" w14:textId="77777777" w:rsidTr="00164747">
        <w:trPr>
          <w:trHeight w:val="135"/>
        </w:trPr>
        <w:tc>
          <w:tcPr>
            <w:tcW w:w="1335" w:type="pct"/>
            <w:shd w:val="clear" w:color="auto" w:fill="B4C6E7" w:themeFill="accent1" w:themeFillTint="66"/>
            <w:tcMar>
              <w:left w:w="57" w:type="dxa"/>
              <w:right w:w="57" w:type="dxa"/>
            </w:tcMar>
            <w:vAlign w:val="center"/>
          </w:tcPr>
          <w:p w14:paraId="0190235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3665" w:type="pct"/>
            <w:gridSpan w:val="3"/>
            <w:tcMar>
              <w:left w:w="57" w:type="dxa"/>
              <w:right w:w="57" w:type="dxa"/>
            </w:tcMar>
            <w:vAlign w:val="center"/>
          </w:tcPr>
          <w:p w14:paraId="4EBBC053" w14:textId="77777777" w:rsidR="00385226" w:rsidRDefault="00385226" w:rsidP="00385226">
            <w:pPr>
              <w:tabs>
                <w:tab w:val="left" w:pos="2820"/>
              </w:tabs>
              <w:spacing w:after="0"/>
              <w:jc w:val="both"/>
              <w:rPr>
                <w:rFonts w:cstheme="minorHAnsi"/>
                <w:iCs/>
                <w:noProof/>
                <w:sz w:val="20"/>
                <w:szCs w:val="20"/>
                <w:lang w:val="hr-HR"/>
              </w:rPr>
            </w:pPr>
            <w:r>
              <w:rPr>
                <w:rFonts w:cstheme="minorHAnsi"/>
                <w:iCs/>
                <w:noProof/>
                <w:sz w:val="20"/>
                <w:szCs w:val="20"/>
                <w:lang w:val="hr-HR"/>
              </w:rPr>
              <w:t>Učenje temeljeno na radu provodi se kroz dva oblika:</w:t>
            </w:r>
          </w:p>
          <w:p w14:paraId="4B5DF99E" w14:textId="77777777" w:rsidR="00385226" w:rsidRDefault="00385226" w:rsidP="00385226">
            <w:pPr>
              <w:pStyle w:val="ListParagraph"/>
              <w:numPr>
                <w:ilvl w:val="0"/>
                <w:numId w:val="4"/>
              </w:numPr>
              <w:tabs>
                <w:tab w:val="left" w:pos="2820"/>
              </w:tabs>
              <w:spacing w:after="0" w:line="256" w:lineRule="auto"/>
              <w:jc w:val="both"/>
              <w:rPr>
                <w:rFonts w:cstheme="minorHAnsi"/>
                <w:iCs/>
                <w:noProof/>
                <w:sz w:val="20"/>
                <w:szCs w:val="20"/>
              </w:rPr>
            </w:pPr>
            <w:r>
              <w:rPr>
                <w:rFonts w:cstheme="minorHAnsi"/>
                <w:iCs/>
                <w:noProof/>
                <w:sz w:val="20"/>
                <w:szCs w:val="20"/>
              </w:rPr>
              <w:t>integrirano u mikrokvalifikaciju kroz rad u stvarnim radnim situacijama i rješavanju problema u školskim specijaliziranim prostorima (simuliranim uvjetima)</w:t>
            </w:r>
          </w:p>
          <w:p w14:paraId="02F383EA" w14:textId="57D06E44" w:rsidR="00C759FB" w:rsidRPr="00385226" w:rsidRDefault="00385226" w:rsidP="00385226">
            <w:pPr>
              <w:pStyle w:val="ListParagraph"/>
              <w:numPr>
                <w:ilvl w:val="0"/>
                <w:numId w:val="4"/>
              </w:numPr>
              <w:tabs>
                <w:tab w:val="left" w:pos="2820"/>
              </w:tabs>
              <w:spacing w:after="0" w:line="256" w:lineRule="auto"/>
              <w:jc w:val="both"/>
              <w:rPr>
                <w:rFonts w:cstheme="minorHAnsi"/>
                <w:iCs/>
                <w:noProof/>
                <w:sz w:val="20"/>
                <w:szCs w:val="20"/>
              </w:rPr>
            </w:pPr>
            <w:r w:rsidRPr="00385226">
              <w:rPr>
                <w:rFonts w:cstheme="minorHAnsi"/>
                <w:iCs/>
                <w:noProof/>
                <w:sz w:val="20"/>
                <w:szCs w:val="20"/>
              </w:rPr>
              <w:t>učenje na radnome mjestu (</w:t>
            </w:r>
            <w:r>
              <w:rPr>
                <w:rFonts w:cstheme="minorHAnsi"/>
                <w:iCs/>
                <w:noProof/>
                <w:sz w:val="20"/>
                <w:szCs w:val="20"/>
              </w:rPr>
              <w:t>seleći i/ili stacionarni pčelinjaci</w:t>
            </w:r>
            <w:r w:rsidR="00E4379D">
              <w:rPr>
                <w:rFonts w:cstheme="minorHAnsi"/>
                <w:iCs/>
                <w:noProof/>
                <w:sz w:val="20"/>
                <w:szCs w:val="20"/>
              </w:rPr>
              <w:t xml:space="preserve"> (konvencionalni i stacionarni),</w:t>
            </w:r>
            <w:r>
              <w:rPr>
                <w:rFonts w:cstheme="minorHAnsi"/>
                <w:iCs/>
                <w:noProof/>
                <w:sz w:val="20"/>
                <w:szCs w:val="20"/>
              </w:rPr>
              <w:t xml:space="preserve"> proizvodni pogoni za proizvodnju pčelarskih proizvoda</w:t>
            </w:r>
            <w:r w:rsidRPr="00385226">
              <w:rPr>
                <w:rFonts w:cstheme="minorHAnsi"/>
                <w:iCs/>
                <w:noProof/>
                <w:sz w:val="20"/>
                <w:szCs w:val="20"/>
              </w:rPr>
              <w:t>), kod poslodavaca s kojim ustanova ima potpisan ugovor o poslovnoj suradnji gdje polaznici sudjeluju u radnom procesu u kontroliranim uvjetima uz mentora</w:t>
            </w:r>
          </w:p>
        </w:tc>
      </w:tr>
      <w:tr w:rsidR="00C759FB" w:rsidRPr="00F919E2" w14:paraId="3B093890" w14:textId="77777777" w:rsidTr="00164747">
        <w:trPr>
          <w:trHeight w:val="5521"/>
        </w:trPr>
        <w:tc>
          <w:tcPr>
            <w:tcW w:w="1335" w:type="pct"/>
            <w:shd w:val="clear" w:color="auto" w:fill="B4C6E7" w:themeFill="accent1" w:themeFillTint="66"/>
            <w:tcMar>
              <w:left w:w="57" w:type="dxa"/>
              <w:right w:w="57" w:type="dxa"/>
            </w:tcMar>
            <w:vAlign w:val="center"/>
          </w:tcPr>
          <w:p w14:paraId="6895C47E"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3665" w:type="pct"/>
            <w:gridSpan w:val="3"/>
            <w:tcMar>
              <w:left w:w="57" w:type="dxa"/>
              <w:right w:w="57" w:type="dxa"/>
            </w:tcMar>
          </w:tcPr>
          <w:p w14:paraId="5EC6F746" w14:textId="38F5552B" w:rsidR="0058453D" w:rsidRPr="00526F79" w:rsidRDefault="0058453D" w:rsidP="008239CD">
            <w:pPr>
              <w:tabs>
                <w:tab w:val="left" w:pos="2820"/>
              </w:tabs>
              <w:spacing w:after="0"/>
              <w:rPr>
                <w:rFonts w:asciiTheme="minorHAnsi" w:eastAsiaTheme="minorHAnsi" w:hAnsiTheme="minorHAnsi" w:cstheme="minorHAnsi"/>
                <w:iCs/>
                <w:noProof/>
                <w:sz w:val="20"/>
                <w:szCs w:val="20"/>
                <w:lang w:val="hr-HR" w:eastAsia="en-US"/>
              </w:rPr>
            </w:pPr>
            <w:r w:rsidRPr="00526F79">
              <w:rPr>
                <w:rFonts w:asciiTheme="minorHAnsi" w:eastAsiaTheme="minorHAnsi" w:hAnsiTheme="minorHAnsi" w:cstheme="minorHAnsi"/>
                <w:iCs/>
                <w:noProof/>
                <w:sz w:val="20"/>
                <w:szCs w:val="20"/>
                <w:lang w:val="hr-HR" w:eastAsia="en-US"/>
              </w:rPr>
              <w:t>Zdravko Laktić, Damir Šekulja – Suvremeno pčelarstvo</w:t>
            </w:r>
            <w:r w:rsidR="00A7472C" w:rsidRPr="00526F79">
              <w:rPr>
                <w:rFonts w:asciiTheme="minorHAnsi" w:eastAsiaTheme="minorHAnsi" w:hAnsiTheme="minorHAnsi" w:cstheme="minorHAnsi"/>
                <w:iCs/>
                <w:noProof/>
                <w:sz w:val="20"/>
                <w:szCs w:val="20"/>
                <w:lang w:val="hr-HR" w:eastAsia="en-US"/>
              </w:rPr>
              <w:t>, nakladni zavod Globus 2008.</w:t>
            </w:r>
          </w:p>
          <w:p w14:paraId="040B1BE2" w14:textId="5B1E644E" w:rsidR="00FA23FE" w:rsidRPr="00526F79" w:rsidRDefault="00FA23FE" w:rsidP="008239CD">
            <w:pPr>
              <w:tabs>
                <w:tab w:val="left" w:pos="2820"/>
              </w:tabs>
              <w:spacing w:after="0"/>
              <w:rPr>
                <w:rFonts w:asciiTheme="minorHAnsi" w:eastAsiaTheme="minorHAnsi" w:hAnsiTheme="minorHAnsi" w:cstheme="minorHAnsi"/>
                <w:iCs/>
                <w:noProof/>
                <w:sz w:val="20"/>
                <w:szCs w:val="20"/>
                <w:lang w:val="hr-HR" w:eastAsia="en-US"/>
              </w:rPr>
            </w:pPr>
            <w:r w:rsidRPr="00526F79">
              <w:rPr>
                <w:rFonts w:asciiTheme="minorHAnsi" w:eastAsiaTheme="minorHAnsi" w:hAnsiTheme="minorHAnsi" w:cstheme="minorHAnsi"/>
                <w:iCs/>
                <w:noProof/>
                <w:sz w:val="20"/>
                <w:szCs w:val="20"/>
                <w:lang w:val="hr-HR" w:eastAsia="en-US"/>
              </w:rPr>
              <w:t>Ekološko pčelarstvo / Lovro Krnić. Karlovac, 2011.</w:t>
            </w:r>
          </w:p>
          <w:p w14:paraId="73198AFE" w14:textId="49F89613" w:rsidR="00FC6D30" w:rsidRPr="00526F79" w:rsidRDefault="00FC6D30" w:rsidP="00FC6D30">
            <w:pPr>
              <w:tabs>
                <w:tab w:val="left" w:pos="2820"/>
              </w:tabs>
              <w:spacing w:after="0"/>
              <w:rPr>
                <w:rFonts w:asciiTheme="minorHAnsi" w:eastAsiaTheme="minorHAnsi" w:hAnsiTheme="minorHAnsi" w:cstheme="minorHAnsi"/>
                <w:iCs/>
                <w:noProof/>
                <w:sz w:val="20"/>
                <w:szCs w:val="20"/>
                <w:lang w:val="hr-HR" w:eastAsia="en-US"/>
              </w:rPr>
            </w:pPr>
            <w:r w:rsidRPr="00526F79">
              <w:rPr>
                <w:rFonts w:asciiTheme="minorHAnsi" w:eastAsiaTheme="minorHAnsi" w:hAnsiTheme="minorHAnsi" w:cstheme="minorHAnsi"/>
                <w:iCs/>
                <w:noProof/>
                <w:sz w:val="20"/>
                <w:szCs w:val="20"/>
                <w:lang w:val="hr-HR" w:eastAsia="en-US"/>
              </w:rPr>
              <w:t>Pčelarski radovi po mjesecima / Ivan Tucaković, Josip Križ, Milanko Barać ; [fotografije Josip Križ ... et al.]; [crteži Milanko Barać]. 2. dopunjeno izd.</w:t>
            </w:r>
            <w:r w:rsidR="00544443" w:rsidRPr="00526F79">
              <w:rPr>
                <w:rFonts w:asciiTheme="minorHAnsi" w:eastAsiaTheme="minorHAnsi" w:hAnsiTheme="minorHAnsi" w:cstheme="minorHAnsi"/>
                <w:iCs/>
                <w:noProof/>
                <w:sz w:val="20"/>
                <w:szCs w:val="20"/>
                <w:lang w:val="hr-HR" w:eastAsia="en-US"/>
              </w:rPr>
              <w:t xml:space="preserve">, </w:t>
            </w:r>
            <w:r w:rsidRPr="00526F79">
              <w:rPr>
                <w:rFonts w:asciiTheme="minorHAnsi" w:eastAsiaTheme="minorHAnsi" w:hAnsiTheme="minorHAnsi" w:cstheme="minorHAnsi"/>
                <w:iCs/>
                <w:noProof/>
                <w:sz w:val="20"/>
                <w:szCs w:val="20"/>
                <w:lang w:val="hr-HR" w:eastAsia="en-US"/>
              </w:rPr>
              <w:t>Zagreb: Pčelarsko društvo Lipa, 2011.</w:t>
            </w:r>
          </w:p>
          <w:p w14:paraId="11326A54" w14:textId="541DFB4A" w:rsidR="00642D22" w:rsidRPr="00526F79" w:rsidRDefault="00642D22" w:rsidP="00FC6D30">
            <w:pPr>
              <w:tabs>
                <w:tab w:val="left" w:pos="2820"/>
              </w:tabs>
              <w:spacing w:after="0"/>
              <w:rPr>
                <w:rFonts w:asciiTheme="minorHAnsi" w:eastAsiaTheme="minorHAnsi" w:hAnsiTheme="minorHAnsi" w:cstheme="minorHAnsi"/>
                <w:iCs/>
                <w:noProof/>
                <w:sz w:val="20"/>
                <w:szCs w:val="20"/>
                <w:lang w:val="hr-HR" w:eastAsia="en-US"/>
              </w:rPr>
            </w:pPr>
            <w:r w:rsidRPr="00526F79">
              <w:rPr>
                <w:rFonts w:asciiTheme="minorHAnsi" w:eastAsiaTheme="minorHAnsi" w:hAnsiTheme="minorHAnsi" w:cstheme="minorHAnsi"/>
                <w:iCs/>
                <w:noProof/>
                <w:sz w:val="20"/>
                <w:szCs w:val="20"/>
                <w:lang w:val="hr-HR" w:eastAsia="en-US"/>
              </w:rPr>
              <w:t>Rad na siguran načinu pčelarskoj proizvodnji</w:t>
            </w:r>
            <w:r w:rsidR="000D4A3F" w:rsidRPr="00526F79">
              <w:rPr>
                <w:rFonts w:asciiTheme="minorHAnsi" w:eastAsiaTheme="minorHAnsi" w:hAnsiTheme="minorHAnsi" w:cstheme="minorHAnsi"/>
                <w:iCs/>
                <w:noProof/>
                <w:sz w:val="20"/>
                <w:szCs w:val="20"/>
                <w:lang w:val="hr-HR" w:eastAsia="en-US"/>
              </w:rPr>
              <w:t>, Vojvodić, Bubalo,</w:t>
            </w:r>
            <w:r w:rsidR="00E13720" w:rsidRPr="00526F79">
              <w:rPr>
                <w:rFonts w:asciiTheme="minorHAnsi" w:eastAsiaTheme="minorHAnsi" w:hAnsiTheme="minorHAnsi" w:cstheme="minorHAnsi"/>
                <w:iCs/>
                <w:noProof/>
                <w:sz w:val="20"/>
                <w:szCs w:val="20"/>
                <w:lang w:val="hr-HR" w:eastAsia="en-US"/>
              </w:rPr>
              <w:t xml:space="preserve"> SIGURNOST 59 (4) 381 - 390 (2017)</w:t>
            </w:r>
            <w:r w:rsidR="000D4A3F" w:rsidRPr="00526F79">
              <w:rPr>
                <w:rFonts w:asciiTheme="minorHAnsi" w:eastAsiaTheme="minorHAnsi" w:hAnsiTheme="minorHAnsi" w:cstheme="minorHAnsi"/>
                <w:iCs/>
                <w:noProof/>
                <w:sz w:val="20"/>
                <w:szCs w:val="20"/>
                <w:lang w:val="hr-HR" w:eastAsia="en-US"/>
              </w:rPr>
              <w:t xml:space="preserve"> </w:t>
            </w:r>
          </w:p>
          <w:p w14:paraId="27F1829B" w14:textId="40E95BFE" w:rsidR="0014397E" w:rsidRPr="00526F79" w:rsidRDefault="0014397E" w:rsidP="0014397E">
            <w:pPr>
              <w:tabs>
                <w:tab w:val="left" w:pos="2820"/>
              </w:tabs>
              <w:spacing w:after="0"/>
              <w:rPr>
                <w:rFonts w:asciiTheme="minorHAnsi" w:eastAsiaTheme="minorHAnsi" w:hAnsiTheme="minorHAnsi" w:cstheme="minorHAnsi"/>
                <w:iCs/>
                <w:noProof/>
                <w:sz w:val="20"/>
                <w:szCs w:val="20"/>
                <w:lang w:val="hr-HR" w:eastAsia="en-US"/>
              </w:rPr>
            </w:pPr>
            <w:r w:rsidRPr="00526F79">
              <w:rPr>
                <w:rFonts w:asciiTheme="minorHAnsi" w:eastAsiaTheme="minorHAnsi" w:hAnsiTheme="minorHAnsi" w:cstheme="minorHAnsi"/>
                <w:iCs/>
                <w:noProof/>
                <w:sz w:val="20"/>
                <w:szCs w:val="20"/>
                <w:lang w:val="hr-HR" w:eastAsia="en-US"/>
              </w:rPr>
              <w:t>Pravilnik o provedbi mjera nacionalnog pčelarskog programa za razdoblje od 2020. do 2022. godine</w:t>
            </w:r>
            <w:r w:rsidR="00CA3BA6" w:rsidRPr="00526F79">
              <w:rPr>
                <w:rFonts w:asciiTheme="minorHAnsi" w:eastAsiaTheme="minorHAnsi" w:hAnsiTheme="minorHAnsi" w:cstheme="minorHAnsi"/>
                <w:iCs/>
                <w:noProof/>
                <w:sz w:val="20"/>
                <w:szCs w:val="20"/>
                <w:lang w:val="hr-HR" w:eastAsia="en-US"/>
              </w:rPr>
              <w:t>, Narodne novine«, broj 118/18</w:t>
            </w:r>
          </w:p>
          <w:p w14:paraId="50EBBEA3" w14:textId="2820EA37" w:rsidR="00742EBF" w:rsidRPr="00526F79" w:rsidRDefault="00742EBF" w:rsidP="00FC6D30">
            <w:pPr>
              <w:tabs>
                <w:tab w:val="left" w:pos="2820"/>
              </w:tabs>
              <w:spacing w:after="0"/>
              <w:rPr>
                <w:rFonts w:asciiTheme="minorHAnsi" w:eastAsiaTheme="minorHAnsi" w:hAnsiTheme="minorHAnsi" w:cstheme="minorHAnsi"/>
                <w:iCs/>
                <w:noProof/>
                <w:sz w:val="20"/>
                <w:szCs w:val="20"/>
                <w:lang w:val="hr-HR" w:eastAsia="en-US"/>
              </w:rPr>
            </w:pPr>
            <w:r w:rsidRPr="00526F79">
              <w:rPr>
                <w:rFonts w:asciiTheme="minorHAnsi" w:eastAsiaTheme="minorHAnsi" w:hAnsiTheme="minorHAnsi" w:cstheme="minorHAnsi"/>
                <w:iCs/>
                <w:noProof/>
                <w:sz w:val="20"/>
                <w:szCs w:val="20"/>
                <w:lang w:val="hr-HR" w:eastAsia="en-US"/>
              </w:rPr>
              <w:t>Pravilnik o izmjenama i dopunama Pravilnika o provedbi mjera Nacionalnog pčelarskog programa za razdoblje od 2020. do 2022. godine</w:t>
            </w:r>
            <w:r w:rsidR="009E0F66" w:rsidRPr="00526F79">
              <w:rPr>
                <w:rFonts w:asciiTheme="minorHAnsi" w:eastAsiaTheme="minorHAnsi" w:hAnsiTheme="minorHAnsi" w:cstheme="minorHAnsi"/>
                <w:iCs/>
                <w:noProof/>
                <w:sz w:val="20"/>
                <w:szCs w:val="20"/>
                <w:lang w:val="hr-HR" w:eastAsia="en-US"/>
              </w:rPr>
              <w:t xml:space="preserve"> Narodne novine«, br. 118/18, 42/20, 127/20 – Odluka Ustavnog suda Republike Hrvatske i 52/21</w:t>
            </w:r>
          </w:p>
          <w:p w14:paraId="471F373C" w14:textId="77777777" w:rsidR="00C759FB" w:rsidRPr="00526F79" w:rsidRDefault="00FB7A2D" w:rsidP="008239CD">
            <w:pPr>
              <w:spacing w:after="0"/>
              <w:rPr>
                <w:rFonts w:asciiTheme="minorHAnsi" w:eastAsiaTheme="minorHAnsi" w:hAnsiTheme="minorHAnsi" w:cstheme="minorHAnsi"/>
                <w:iCs/>
                <w:noProof/>
                <w:sz w:val="20"/>
                <w:szCs w:val="20"/>
                <w:lang w:val="hr-HR" w:eastAsia="en-US"/>
              </w:rPr>
            </w:pPr>
            <w:r w:rsidRPr="00526F79">
              <w:rPr>
                <w:rFonts w:asciiTheme="minorHAnsi" w:eastAsiaTheme="minorHAnsi" w:hAnsiTheme="minorHAnsi" w:cstheme="minorHAnsi"/>
                <w:iCs/>
                <w:noProof/>
                <w:sz w:val="20"/>
                <w:szCs w:val="20"/>
                <w:lang w:val="hr-HR" w:eastAsia="en-US"/>
              </w:rPr>
              <w:t>Pravilnik o provedbi intervencija u sektoru pčelarstva unutar Strateškog plana Zajedničke poljoprivredne politike Republike Hrvatske 2023. – 2027.</w:t>
            </w:r>
            <w:r w:rsidR="0044239C" w:rsidRPr="00526F79">
              <w:rPr>
                <w:rFonts w:asciiTheme="minorHAnsi" w:eastAsiaTheme="minorHAnsi" w:hAnsiTheme="minorHAnsi" w:cstheme="minorHAnsi"/>
                <w:iCs/>
                <w:noProof/>
                <w:sz w:val="20"/>
                <w:szCs w:val="20"/>
                <w:lang w:val="hr-HR" w:eastAsia="en-US"/>
              </w:rPr>
              <w:t xml:space="preserve"> NN 24/2023 (1.3.2023.),</w:t>
            </w:r>
          </w:p>
          <w:p w14:paraId="0C6E38DD" w14:textId="77777777" w:rsidR="00DA28B4" w:rsidRPr="00526F79" w:rsidRDefault="00DA28B4" w:rsidP="008239CD">
            <w:pPr>
              <w:spacing w:after="0"/>
              <w:rPr>
                <w:rFonts w:asciiTheme="minorHAnsi" w:eastAsiaTheme="minorHAnsi" w:hAnsiTheme="minorHAnsi" w:cstheme="minorHAnsi"/>
                <w:iCs/>
                <w:noProof/>
                <w:sz w:val="20"/>
                <w:szCs w:val="20"/>
                <w:lang w:val="hr-HR" w:eastAsia="en-US"/>
              </w:rPr>
            </w:pPr>
            <w:r w:rsidRPr="00526F79">
              <w:rPr>
                <w:rFonts w:asciiTheme="minorHAnsi" w:eastAsiaTheme="minorHAnsi" w:hAnsiTheme="minorHAnsi" w:cstheme="minorHAnsi"/>
                <w:iCs/>
                <w:noProof/>
                <w:sz w:val="20"/>
                <w:szCs w:val="20"/>
                <w:lang w:val="hr-HR" w:eastAsia="en-US"/>
              </w:rPr>
              <w:t>Pravilnik o izmjenama i dopunama Pravilnika o držanju pčela i katastru pčelinje paše</w:t>
            </w:r>
            <w:r w:rsidR="0049753A" w:rsidRPr="00526F79">
              <w:rPr>
                <w:rFonts w:asciiTheme="minorHAnsi" w:eastAsiaTheme="minorHAnsi" w:hAnsiTheme="minorHAnsi" w:cstheme="minorHAnsi"/>
                <w:iCs/>
                <w:noProof/>
                <w:sz w:val="20"/>
                <w:szCs w:val="20"/>
                <w:lang w:val="hr-HR" w:eastAsia="en-US"/>
              </w:rPr>
              <w:t xml:space="preserve"> Narodne novine« br. 70/1997, 36/1998, 151/2003, 132/2006 i 14/2014</w:t>
            </w:r>
          </w:p>
          <w:p w14:paraId="57CBA86D" w14:textId="15D08B05" w:rsidR="00022653" w:rsidRPr="00F919E2" w:rsidRDefault="00022653" w:rsidP="008239CD">
            <w:pPr>
              <w:spacing w:after="0"/>
              <w:rPr>
                <w:rFonts w:asciiTheme="minorHAnsi" w:hAnsiTheme="minorHAnsi" w:cstheme="minorHAnsi"/>
                <w:noProof/>
                <w:sz w:val="16"/>
                <w:szCs w:val="16"/>
                <w:lang w:val="hr-HR"/>
              </w:rPr>
            </w:pPr>
            <w:r w:rsidRPr="00526F79">
              <w:rPr>
                <w:rFonts w:asciiTheme="minorHAnsi" w:eastAsiaTheme="minorHAnsi" w:hAnsiTheme="minorHAnsi" w:cstheme="minorHAnsi"/>
                <w:iCs/>
                <w:noProof/>
                <w:sz w:val="20"/>
                <w:szCs w:val="20"/>
                <w:lang w:val="hr-HR" w:eastAsia="en-US"/>
              </w:rPr>
              <w:t>Interetski izvori</w:t>
            </w:r>
          </w:p>
        </w:tc>
      </w:tr>
      <w:bookmarkEnd w:id="2"/>
    </w:tbl>
    <w:p w14:paraId="20C35654" w14:textId="7650E031" w:rsidR="00700FB3" w:rsidRPr="00700FB3" w:rsidRDefault="00700FB3" w:rsidP="00C759FB">
      <w:pPr>
        <w:spacing w:after="0"/>
        <w:rPr>
          <w:rFonts w:asciiTheme="minorHAnsi" w:hAnsiTheme="minorHAnsi" w:cstheme="minorHAnsi"/>
          <w:noProof/>
          <w:sz w:val="2"/>
          <w:szCs w:val="2"/>
          <w:lang w:val="hr-HR"/>
        </w:rPr>
      </w:pPr>
    </w:p>
    <w:p w14:paraId="110BC71C" w14:textId="50A5A173" w:rsidR="00326913" w:rsidRDefault="00326913">
      <w:pPr>
        <w:spacing w:after="160" w:line="259" w:lineRule="auto"/>
      </w:pPr>
      <w:r>
        <w:br w:type="page"/>
      </w:r>
    </w:p>
    <w:p w14:paraId="7D2F959C" w14:textId="77777777" w:rsidR="00164747" w:rsidRDefault="00164747"/>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326913" w:rsidRPr="00F919E2" w14:paraId="57DA3941" w14:textId="77777777" w:rsidTr="00D45131">
        <w:trPr>
          <w:trHeight w:val="409"/>
        </w:trPr>
        <w:tc>
          <w:tcPr>
            <w:tcW w:w="2679" w:type="dxa"/>
            <w:gridSpan w:val="2"/>
            <w:shd w:val="clear" w:color="auto" w:fill="8EAADB" w:themeFill="accent1" w:themeFillTint="99"/>
            <w:tcMar>
              <w:left w:w="57" w:type="dxa"/>
              <w:right w:w="57" w:type="dxa"/>
            </w:tcMar>
            <w:vAlign w:val="center"/>
          </w:tcPr>
          <w:p w14:paraId="3EC69261" w14:textId="10E8E6B2" w:rsidR="00326913" w:rsidRPr="00F919E2" w:rsidRDefault="00326913" w:rsidP="00326913">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p>
        </w:tc>
        <w:tc>
          <w:tcPr>
            <w:tcW w:w="6814" w:type="dxa"/>
            <w:shd w:val="clear" w:color="auto" w:fill="auto"/>
            <w:vAlign w:val="center"/>
          </w:tcPr>
          <w:p w14:paraId="62EA76BE" w14:textId="51E6E573" w:rsidR="00326913" w:rsidRPr="00F919E2" w:rsidRDefault="00326913" w:rsidP="00326913">
            <w:pPr>
              <w:tabs>
                <w:tab w:val="left" w:pos="2820"/>
              </w:tabs>
              <w:spacing w:after="0"/>
              <w:rPr>
                <w:rFonts w:asciiTheme="minorHAnsi" w:hAnsiTheme="minorHAnsi" w:cstheme="minorHAnsi"/>
                <w:bCs/>
                <w:iCs/>
                <w:noProof/>
                <w:sz w:val="20"/>
                <w:szCs w:val="20"/>
                <w:lang w:val="hr-HR"/>
              </w:rPr>
            </w:pPr>
            <w:r w:rsidRPr="00512E81">
              <w:rPr>
                <w:rFonts w:asciiTheme="minorHAnsi" w:hAnsiTheme="minorHAnsi" w:cstheme="minorHAnsi"/>
                <w:bCs/>
                <w:iCs/>
                <w:noProof/>
                <w:sz w:val="20"/>
                <w:szCs w:val="20"/>
                <w:lang w:val="hr-HR"/>
              </w:rPr>
              <w:t>Biologija i patologija pčelinje zajednice i osnove pčelarstva</w:t>
            </w:r>
          </w:p>
        </w:tc>
      </w:tr>
      <w:tr w:rsidR="00326913" w:rsidRPr="00F919E2" w14:paraId="6AE96725" w14:textId="77777777" w:rsidTr="00D45131">
        <w:tc>
          <w:tcPr>
            <w:tcW w:w="9493" w:type="dxa"/>
            <w:gridSpan w:val="3"/>
            <w:shd w:val="clear" w:color="auto" w:fill="B4C6E7" w:themeFill="accent1" w:themeFillTint="66"/>
            <w:tcMar>
              <w:left w:w="57" w:type="dxa"/>
              <w:right w:w="57" w:type="dxa"/>
            </w:tcMar>
            <w:vAlign w:val="center"/>
          </w:tcPr>
          <w:p w14:paraId="69D35178" w14:textId="0AEA1FD3" w:rsidR="00326913" w:rsidRPr="00F919E2" w:rsidRDefault="00326913" w:rsidP="00326913">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326913" w:rsidRPr="00F919E2" w14:paraId="4B9D5773" w14:textId="77777777" w:rsidTr="002C3B4F">
        <w:tc>
          <w:tcPr>
            <w:tcW w:w="9493" w:type="dxa"/>
            <w:gridSpan w:val="3"/>
            <w:shd w:val="clear" w:color="auto" w:fill="auto"/>
            <w:tcMar>
              <w:left w:w="57" w:type="dxa"/>
              <w:right w:w="57" w:type="dxa"/>
            </w:tcMar>
          </w:tcPr>
          <w:p w14:paraId="1726EEA1" w14:textId="1D4B9F4A" w:rsidR="00326913" w:rsidRPr="007F10FC" w:rsidRDefault="00326913" w:rsidP="007F10FC">
            <w:pPr>
              <w:pStyle w:val="ListParagraph"/>
              <w:numPr>
                <w:ilvl w:val="0"/>
                <w:numId w:val="13"/>
              </w:numPr>
              <w:tabs>
                <w:tab w:val="left" w:pos="2820"/>
              </w:tabs>
              <w:spacing w:after="0"/>
              <w:rPr>
                <w:rFonts w:cstheme="minorHAnsi"/>
                <w:i/>
                <w:noProof/>
                <w:sz w:val="20"/>
                <w:szCs w:val="20"/>
              </w:rPr>
            </w:pPr>
            <w:r w:rsidRPr="007F10FC">
              <w:rPr>
                <w:rFonts w:cstheme="minorHAnsi"/>
                <w:iCs/>
                <w:noProof/>
                <w:sz w:val="20"/>
                <w:szCs w:val="20"/>
              </w:rPr>
              <w:t>Objasniti položaj pčela u zoološkoj sistematici i povijesni razvoj apikulture</w:t>
            </w:r>
          </w:p>
        </w:tc>
      </w:tr>
      <w:tr w:rsidR="00326913" w:rsidRPr="00F919E2" w14:paraId="5FBA6F20" w14:textId="77777777" w:rsidTr="002C3B4F">
        <w:tc>
          <w:tcPr>
            <w:tcW w:w="9493" w:type="dxa"/>
            <w:gridSpan w:val="3"/>
            <w:shd w:val="clear" w:color="auto" w:fill="auto"/>
            <w:tcMar>
              <w:left w:w="57" w:type="dxa"/>
              <w:right w:w="57" w:type="dxa"/>
            </w:tcMar>
          </w:tcPr>
          <w:p w14:paraId="6E30C31F" w14:textId="792A8B2F" w:rsidR="00326913" w:rsidRPr="007F10FC" w:rsidRDefault="00326913" w:rsidP="007F10FC">
            <w:pPr>
              <w:pStyle w:val="ListParagraph"/>
              <w:numPr>
                <w:ilvl w:val="0"/>
                <w:numId w:val="13"/>
              </w:numPr>
              <w:tabs>
                <w:tab w:val="left" w:pos="2820"/>
              </w:tabs>
              <w:spacing w:after="0"/>
              <w:rPr>
                <w:rFonts w:cstheme="minorHAnsi"/>
                <w:i/>
                <w:noProof/>
                <w:sz w:val="20"/>
                <w:szCs w:val="20"/>
              </w:rPr>
            </w:pPr>
            <w:r w:rsidRPr="007F10FC">
              <w:rPr>
                <w:rFonts w:cstheme="minorHAnsi"/>
                <w:iCs/>
                <w:noProof/>
                <w:sz w:val="20"/>
                <w:szCs w:val="20"/>
              </w:rPr>
              <w:t>Izdvojiti rase pčele medarice na europskom prostoru te karakteristike kranjske pčele</w:t>
            </w:r>
          </w:p>
        </w:tc>
      </w:tr>
      <w:tr w:rsidR="00326913" w:rsidRPr="00F919E2" w14:paraId="2FFA60A4" w14:textId="77777777" w:rsidTr="002C3B4F">
        <w:tc>
          <w:tcPr>
            <w:tcW w:w="9493" w:type="dxa"/>
            <w:gridSpan w:val="3"/>
            <w:shd w:val="clear" w:color="auto" w:fill="auto"/>
            <w:tcMar>
              <w:left w:w="57" w:type="dxa"/>
              <w:right w:w="57" w:type="dxa"/>
            </w:tcMar>
          </w:tcPr>
          <w:p w14:paraId="0E460A00" w14:textId="702A77D7" w:rsidR="00326913" w:rsidRPr="007F10FC" w:rsidRDefault="00326913" w:rsidP="007F10FC">
            <w:pPr>
              <w:pStyle w:val="ListParagraph"/>
              <w:numPr>
                <w:ilvl w:val="0"/>
                <w:numId w:val="13"/>
              </w:numPr>
              <w:tabs>
                <w:tab w:val="left" w:pos="2820"/>
              </w:tabs>
              <w:spacing w:after="0"/>
              <w:rPr>
                <w:rFonts w:cstheme="minorHAnsi"/>
                <w:i/>
                <w:noProof/>
                <w:sz w:val="20"/>
                <w:szCs w:val="20"/>
              </w:rPr>
            </w:pPr>
            <w:r w:rsidRPr="007F10FC">
              <w:rPr>
                <w:rFonts w:cstheme="minorHAnsi"/>
                <w:iCs/>
                <w:noProof/>
                <w:sz w:val="20"/>
                <w:szCs w:val="20"/>
              </w:rPr>
              <w:t>Razlikovati fenotipske karakteristike i ulogu članova u pčelinjoj zajednici</w:t>
            </w:r>
          </w:p>
        </w:tc>
      </w:tr>
      <w:tr w:rsidR="00326913" w:rsidRPr="00F919E2" w14:paraId="6C6485AC" w14:textId="77777777" w:rsidTr="002C3B4F">
        <w:tc>
          <w:tcPr>
            <w:tcW w:w="9493" w:type="dxa"/>
            <w:gridSpan w:val="3"/>
            <w:shd w:val="clear" w:color="auto" w:fill="auto"/>
            <w:tcMar>
              <w:left w:w="57" w:type="dxa"/>
              <w:right w:w="57" w:type="dxa"/>
            </w:tcMar>
          </w:tcPr>
          <w:p w14:paraId="240B9BCB" w14:textId="2844775B" w:rsidR="00326913" w:rsidRPr="007F10FC" w:rsidRDefault="00326913" w:rsidP="007F10FC">
            <w:pPr>
              <w:pStyle w:val="ListParagraph"/>
              <w:numPr>
                <w:ilvl w:val="0"/>
                <w:numId w:val="13"/>
              </w:numPr>
              <w:tabs>
                <w:tab w:val="left" w:pos="2820"/>
              </w:tabs>
              <w:spacing w:after="0"/>
              <w:rPr>
                <w:rFonts w:cstheme="minorHAnsi"/>
                <w:i/>
                <w:noProof/>
                <w:sz w:val="20"/>
                <w:szCs w:val="20"/>
              </w:rPr>
            </w:pPr>
            <w:r w:rsidRPr="007F10FC">
              <w:rPr>
                <w:rFonts w:cstheme="minorHAnsi"/>
                <w:iCs/>
                <w:noProof/>
                <w:sz w:val="20"/>
                <w:szCs w:val="20"/>
              </w:rPr>
              <w:t>Analizirati stadije u razvoju legla, rojenje i zimovanje te anatomiju i fiziologiju pčelinjih organa i organskih sustava</w:t>
            </w:r>
          </w:p>
        </w:tc>
      </w:tr>
      <w:tr w:rsidR="00326913" w:rsidRPr="00F919E2" w14:paraId="43ADA47B" w14:textId="77777777" w:rsidTr="002C3B4F">
        <w:tc>
          <w:tcPr>
            <w:tcW w:w="9493" w:type="dxa"/>
            <w:gridSpan w:val="3"/>
            <w:shd w:val="clear" w:color="auto" w:fill="auto"/>
            <w:tcMar>
              <w:left w:w="57" w:type="dxa"/>
              <w:right w:w="57" w:type="dxa"/>
            </w:tcMar>
          </w:tcPr>
          <w:p w14:paraId="676909E6" w14:textId="65A3A876" w:rsidR="00326913" w:rsidRPr="007F10FC" w:rsidRDefault="00326913" w:rsidP="007F10FC">
            <w:pPr>
              <w:pStyle w:val="ListParagraph"/>
              <w:numPr>
                <w:ilvl w:val="0"/>
                <w:numId w:val="13"/>
              </w:numPr>
              <w:tabs>
                <w:tab w:val="left" w:pos="2820"/>
              </w:tabs>
              <w:spacing w:after="0"/>
              <w:rPr>
                <w:rFonts w:cstheme="minorHAnsi"/>
                <w:i/>
                <w:noProof/>
                <w:sz w:val="20"/>
                <w:szCs w:val="20"/>
              </w:rPr>
            </w:pPr>
            <w:r w:rsidRPr="007F10FC">
              <w:rPr>
                <w:rFonts w:cstheme="minorHAnsi"/>
                <w:iCs/>
                <w:noProof/>
                <w:sz w:val="20"/>
                <w:szCs w:val="20"/>
              </w:rPr>
              <w:t>Protumačiti načine snalaženja pčela u prirodi i njihovu komunikaciju unutar zajednice</w:t>
            </w:r>
          </w:p>
        </w:tc>
      </w:tr>
      <w:tr w:rsidR="00326913" w:rsidRPr="00F919E2" w14:paraId="4B38F69E" w14:textId="77777777" w:rsidTr="002C3B4F">
        <w:tc>
          <w:tcPr>
            <w:tcW w:w="9493" w:type="dxa"/>
            <w:gridSpan w:val="3"/>
            <w:shd w:val="clear" w:color="auto" w:fill="auto"/>
            <w:tcMar>
              <w:left w:w="57" w:type="dxa"/>
              <w:right w:w="57" w:type="dxa"/>
            </w:tcMar>
          </w:tcPr>
          <w:p w14:paraId="778BDA0C" w14:textId="52829EDE" w:rsidR="00326913" w:rsidRPr="007F10FC" w:rsidRDefault="00326913" w:rsidP="007F10FC">
            <w:pPr>
              <w:pStyle w:val="ListParagraph"/>
              <w:numPr>
                <w:ilvl w:val="0"/>
                <w:numId w:val="13"/>
              </w:numPr>
              <w:tabs>
                <w:tab w:val="left" w:pos="2820"/>
              </w:tabs>
              <w:spacing w:after="0"/>
              <w:rPr>
                <w:rFonts w:cstheme="minorHAnsi"/>
                <w:i/>
                <w:noProof/>
                <w:sz w:val="20"/>
                <w:szCs w:val="20"/>
              </w:rPr>
            </w:pPr>
            <w:r w:rsidRPr="007F10FC">
              <w:rPr>
                <w:rFonts w:cstheme="minorHAnsi"/>
                <w:iCs/>
                <w:noProof/>
                <w:sz w:val="20"/>
                <w:szCs w:val="20"/>
              </w:rPr>
              <w:t>Razlikovati načine pčelarenja, tipove košnica te propisane elemente pregleda pčelinje zajednice</w:t>
            </w:r>
          </w:p>
        </w:tc>
      </w:tr>
      <w:tr w:rsidR="00326913" w:rsidRPr="00F919E2" w14:paraId="7687E8CF" w14:textId="77777777" w:rsidTr="002C3B4F">
        <w:tc>
          <w:tcPr>
            <w:tcW w:w="9493" w:type="dxa"/>
            <w:gridSpan w:val="3"/>
            <w:shd w:val="clear" w:color="auto" w:fill="auto"/>
            <w:tcMar>
              <w:left w:w="57" w:type="dxa"/>
              <w:right w:w="57" w:type="dxa"/>
            </w:tcMar>
          </w:tcPr>
          <w:p w14:paraId="0DCFC366" w14:textId="781588FB" w:rsidR="00326913" w:rsidRPr="007F10FC" w:rsidRDefault="00326913" w:rsidP="007F10FC">
            <w:pPr>
              <w:pStyle w:val="ListParagraph"/>
              <w:numPr>
                <w:ilvl w:val="0"/>
                <w:numId w:val="13"/>
              </w:numPr>
              <w:tabs>
                <w:tab w:val="left" w:pos="2820"/>
              </w:tabs>
              <w:spacing w:after="0"/>
              <w:rPr>
                <w:rFonts w:cstheme="minorHAnsi"/>
                <w:i/>
                <w:noProof/>
                <w:sz w:val="20"/>
                <w:szCs w:val="20"/>
              </w:rPr>
            </w:pPr>
            <w:r w:rsidRPr="007F10FC">
              <w:rPr>
                <w:rFonts w:cstheme="minorHAnsi"/>
                <w:iCs/>
                <w:noProof/>
                <w:sz w:val="20"/>
                <w:szCs w:val="20"/>
              </w:rPr>
              <w:t>Usporediti vrijeme cvatnje medonosnog bilja na području RH i čimbenike koji utječu na medenje.</w:t>
            </w:r>
          </w:p>
        </w:tc>
      </w:tr>
      <w:tr w:rsidR="00326913" w:rsidRPr="00F919E2" w14:paraId="7E3A83C0" w14:textId="77777777" w:rsidTr="002C3B4F">
        <w:tc>
          <w:tcPr>
            <w:tcW w:w="9493" w:type="dxa"/>
            <w:gridSpan w:val="3"/>
            <w:shd w:val="clear" w:color="auto" w:fill="auto"/>
            <w:tcMar>
              <w:left w:w="57" w:type="dxa"/>
              <w:right w:w="57" w:type="dxa"/>
            </w:tcMar>
          </w:tcPr>
          <w:p w14:paraId="56FB3559" w14:textId="6D34F952" w:rsidR="00326913" w:rsidRPr="007F10FC" w:rsidRDefault="00326913" w:rsidP="007F10FC">
            <w:pPr>
              <w:pStyle w:val="ListParagraph"/>
              <w:numPr>
                <w:ilvl w:val="0"/>
                <w:numId w:val="13"/>
              </w:numPr>
              <w:tabs>
                <w:tab w:val="left" w:pos="2820"/>
              </w:tabs>
              <w:spacing w:after="0"/>
              <w:rPr>
                <w:rFonts w:cstheme="minorHAnsi"/>
                <w:i/>
                <w:noProof/>
                <w:sz w:val="20"/>
                <w:szCs w:val="20"/>
              </w:rPr>
            </w:pPr>
            <w:r w:rsidRPr="007F10FC">
              <w:rPr>
                <w:rFonts w:cstheme="minorHAnsi"/>
                <w:iCs/>
                <w:noProof/>
                <w:sz w:val="20"/>
                <w:szCs w:val="20"/>
              </w:rPr>
              <w:t>Izdvojiti simptome, uzročnike i mjere sprječavanja i suzbijanja pčelinjih bolesti koje se suzbijaju po zakonu</w:t>
            </w:r>
          </w:p>
        </w:tc>
      </w:tr>
      <w:tr w:rsidR="00326913" w:rsidRPr="00F919E2" w14:paraId="374F7975" w14:textId="77777777" w:rsidTr="002C3B4F">
        <w:tc>
          <w:tcPr>
            <w:tcW w:w="9493" w:type="dxa"/>
            <w:gridSpan w:val="3"/>
            <w:shd w:val="clear" w:color="auto" w:fill="auto"/>
            <w:tcMar>
              <w:left w:w="57" w:type="dxa"/>
              <w:right w:w="57" w:type="dxa"/>
            </w:tcMar>
          </w:tcPr>
          <w:p w14:paraId="25DD5696" w14:textId="244DAD9C" w:rsidR="00326913" w:rsidRPr="007F10FC" w:rsidRDefault="00326913" w:rsidP="007F10FC">
            <w:pPr>
              <w:pStyle w:val="ListParagraph"/>
              <w:numPr>
                <w:ilvl w:val="0"/>
                <w:numId w:val="13"/>
              </w:numPr>
              <w:tabs>
                <w:tab w:val="left" w:pos="2820"/>
              </w:tabs>
              <w:spacing w:after="0"/>
              <w:rPr>
                <w:rFonts w:cstheme="minorHAnsi"/>
                <w:i/>
                <w:noProof/>
                <w:sz w:val="20"/>
                <w:szCs w:val="20"/>
              </w:rPr>
            </w:pPr>
            <w:r w:rsidRPr="007F10FC">
              <w:rPr>
                <w:rFonts w:cstheme="minorHAnsi"/>
                <w:iCs/>
                <w:noProof/>
                <w:sz w:val="20"/>
                <w:szCs w:val="20"/>
              </w:rPr>
              <w:t>Procijeniti opasnosti prilikom pristupa i rada u pčelinjaku te važnost korištenja zaštitne pčelarske opreme, pribora i alata na pravilan način</w:t>
            </w:r>
          </w:p>
        </w:tc>
      </w:tr>
      <w:tr w:rsidR="00326913" w:rsidRPr="00F919E2" w14:paraId="66247C04" w14:textId="77777777" w:rsidTr="002C3B4F">
        <w:tc>
          <w:tcPr>
            <w:tcW w:w="9493" w:type="dxa"/>
            <w:gridSpan w:val="3"/>
            <w:shd w:val="clear" w:color="auto" w:fill="auto"/>
            <w:tcMar>
              <w:left w:w="57" w:type="dxa"/>
              <w:right w:w="57" w:type="dxa"/>
            </w:tcMar>
          </w:tcPr>
          <w:p w14:paraId="5570DEE9" w14:textId="530A0606" w:rsidR="00326913" w:rsidRPr="007F10FC" w:rsidRDefault="00326913" w:rsidP="007F10FC">
            <w:pPr>
              <w:pStyle w:val="ListParagraph"/>
              <w:numPr>
                <w:ilvl w:val="0"/>
                <w:numId w:val="13"/>
              </w:numPr>
              <w:tabs>
                <w:tab w:val="left" w:pos="2820"/>
              </w:tabs>
              <w:spacing w:after="0"/>
              <w:rPr>
                <w:rFonts w:cstheme="minorHAnsi"/>
                <w:i/>
                <w:noProof/>
                <w:sz w:val="20"/>
                <w:szCs w:val="20"/>
              </w:rPr>
            </w:pPr>
            <w:r w:rsidRPr="007F10FC">
              <w:rPr>
                <w:rFonts w:cstheme="minorHAnsi"/>
                <w:iCs/>
                <w:noProof/>
                <w:sz w:val="20"/>
                <w:szCs w:val="20"/>
              </w:rPr>
              <w:t>Protumačiti važnost solitarnih pčela i bumbara kao oprašivača u poljoprivredi</w:t>
            </w:r>
          </w:p>
        </w:tc>
      </w:tr>
      <w:tr w:rsidR="00326913" w:rsidRPr="00F919E2" w14:paraId="297E5D60" w14:textId="77777777" w:rsidTr="00D45131">
        <w:trPr>
          <w:trHeight w:val="427"/>
        </w:trPr>
        <w:tc>
          <w:tcPr>
            <w:tcW w:w="9493" w:type="dxa"/>
            <w:gridSpan w:val="3"/>
            <w:shd w:val="clear" w:color="auto" w:fill="B4C6E7" w:themeFill="accent1" w:themeFillTint="66"/>
            <w:tcMar>
              <w:left w:w="57" w:type="dxa"/>
              <w:right w:w="57" w:type="dxa"/>
            </w:tcMar>
            <w:vAlign w:val="center"/>
          </w:tcPr>
          <w:p w14:paraId="335A47B9" w14:textId="77777777" w:rsidR="00326913" w:rsidRPr="00F919E2" w:rsidRDefault="00326913" w:rsidP="00326913">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7F10FC" w:rsidRPr="00F919E2" w14:paraId="3BF58748" w14:textId="77777777" w:rsidTr="00D45131">
        <w:trPr>
          <w:trHeight w:val="572"/>
        </w:trPr>
        <w:tc>
          <w:tcPr>
            <w:tcW w:w="9493" w:type="dxa"/>
            <w:gridSpan w:val="3"/>
            <w:shd w:val="clear" w:color="auto" w:fill="auto"/>
            <w:tcMar>
              <w:left w:w="57" w:type="dxa"/>
              <w:right w:w="57" w:type="dxa"/>
            </w:tcMar>
          </w:tcPr>
          <w:p w14:paraId="4ECE4C15" w14:textId="77777777" w:rsidR="007F10FC" w:rsidRDefault="007F10FC" w:rsidP="007F10FC">
            <w:pPr>
              <w:tabs>
                <w:tab w:val="left" w:pos="2820"/>
              </w:tabs>
              <w:spacing w:after="0"/>
              <w:jc w:val="both"/>
              <w:rPr>
                <w:rFonts w:asciiTheme="minorHAnsi" w:hAnsiTheme="minorHAnsi" w:cstheme="minorHAnsi"/>
                <w:bCs/>
                <w:iCs/>
                <w:noProof/>
                <w:sz w:val="20"/>
                <w:szCs w:val="20"/>
                <w:lang w:val="hr-HR"/>
              </w:rPr>
            </w:pPr>
            <w:r w:rsidRPr="006F50B5">
              <w:rPr>
                <w:rFonts w:asciiTheme="minorHAnsi" w:hAnsiTheme="minorHAnsi" w:cstheme="minorHAnsi"/>
                <w:bCs/>
                <w:iCs/>
                <w:noProof/>
                <w:sz w:val="20"/>
                <w:szCs w:val="20"/>
                <w:lang w:val="hr-HR"/>
              </w:rPr>
              <w:t xml:space="preserve">Dominantni nastavni sustav </w:t>
            </w:r>
            <w:r>
              <w:rPr>
                <w:rFonts w:asciiTheme="minorHAnsi" w:hAnsiTheme="minorHAnsi" w:cstheme="minorHAnsi"/>
                <w:bCs/>
                <w:iCs/>
                <w:noProof/>
                <w:sz w:val="20"/>
                <w:szCs w:val="20"/>
                <w:lang w:val="hr-HR"/>
              </w:rPr>
              <w:t xml:space="preserve">je </w:t>
            </w:r>
            <w:r w:rsidRPr="006F50B5">
              <w:rPr>
                <w:rFonts w:asciiTheme="minorHAnsi" w:hAnsiTheme="minorHAnsi" w:cstheme="minorHAnsi"/>
                <w:bCs/>
                <w:iCs/>
                <w:noProof/>
                <w:sz w:val="20"/>
                <w:szCs w:val="20"/>
                <w:lang w:val="hr-HR"/>
              </w:rPr>
              <w:t>problemska nastava</w:t>
            </w:r>
            <w:r>
              <w:rPr>
                <w:rFonts w:asciiTheme="minorHAnsi" w:hAnsiTheme="minorHAnsi" w:cstheme="minorHAnsi"/>
                <w:bCs/>
                <w:iCs/>
                <w:noProof/>
                <w:sz w:val="20"/>
                <w:szCs w:val="20"/>
                <w:lang w:val="hr-HR"/>
              </w:rPr>
              <w:t>.</w:t>
            </w:r>
            <w:r w:rsidRPr="006F50B5">
              <w:rPr>
                <w:rFonts w:asciiTheme="minorHAnsi" w:hAnsiTheme="minorHAnsi" w:cstheme="minorHAnsi"/>
                <w:bCs/>
                <w:iCs/>
                <w:noProof/>
                <w:sz w:val="20"/>
                <w:szCs w:val="20"/>
                <w:lang w:val="hr-HR"/>
              </w:rPr>
              <w:t xml:space="preserve"> Nastavnik </w:t>
            </w:r>
            <w:r>
              <w:rPr>
                <w:rFonts w:asciiTheme="minorHAnsi" w:hAnsiTheme="minorHAnsi" w:cstheme="minorHAnsi"/>
                <w:bCs/>
                <w:iCs/>
                <w:noProof/>
                <w:sz w:val="20"/>
                <w:szCs w:val="20"/>
                <w:lang w:val="hr-HR"/>
              </w:rPr>
              <w:t xml:space="preserve">uvodno </w:t>
            </w:r>
            <w:r w:rsidRPr="006F50B5">
              <w:rPr>
                <w:rFonts w:asciiTheme="minorHAnsi" w:hAnsiTheme="minorHAnsi" w:cstheme="minorHAnsi"/>
                <w:bCs/>
                <w:iCs/>
                <w:noProof/>
                <w:sz w:val="20"/>
                <w:szCs w:val="20"/>
                <w:lang w:val="hr-HR"/>
              </w:rPr>
              <w:t>prezentira evolucijski razvoj pčele medarice, ulogu članova pčelinje zajednice, razvoj i održanje legla, pčelinju pašu i najpoznatije bolesti pčela</w:t>
            </w:r>
            <w:r>
              <w:rPr>
                <w:rFonts w:asciiTheme="minorHAnsi" w:hAnsiTheme="minorHAnsi" w:cstheme="minorHAnsi"/>
                <w:bCs/>
                <w:iCs/>
                <w:noProof/>
                <w:sz w:val="20"/>
                <w:szCs w:val="20"/>
                <w:lang w:val="hr-HR"/>
              </w:rPr>
              <w:t xml:space="preserve"> nakon čega pred </w:t>
            </w:r>
            <w:r w:rsidRPr="006F50B5">
              <w:rPr>
                <w:rFonts w:asciiTheme="minorHAnsi" w:hAnsiTheme="minorHAnsi" w:cstheme="minorHAnsi"/>
                <w:bCs/>
                <w:iCs/>
                <w:noProof/>
                <w:sz w:val="20"/>
                <w:szCs w:val="20"/>
                <w:lang w:val="hr-HR"/>
              </w:rPr>
              <w:t>polazni</w:t>
            </w:r>
            <w:r>
              <w:rPr>
                <w:rFonts w:asciiTheme="minorHAnsi" w:hAnsiTheme="minorHAnsi" w:cstheme="minorHAnsi"/>
                <w:bCs/>
                <w:iCs/>
                <w:noProof/>
                <w:sz w:val="20"/>
                <w:szCs w:val="20"/>
                <w:lang w:val="hr-HR"/>
              </w:rPr>
              <w:t>ke postavlja problem za koji</w:t>
            </w:r>
            <w:r w:rsidRPr="006F50B5">
              <w:rPr>
                <w:rFonts w:asciiTheme="minorHAnsi" w:hAnsiTheme="minorHAnsi" w:cstheme="minorHAnsi"/>
                <w:bCs/>
                <w:iCs/>
                <w:noProof/>
                <w:sz w:val="20"/>
                <w:szCs w:val="20"/>
                <w:lang w:val="hr-HR"/>
              </w:rPr>
              <w:t xml:space="preserve"> </w:t>
            </w:r>
            <w:r>
              <w:rPr>
                <w:rFonts w:asciiTheme="minorHAnsi" w:hAnsiTheme="minorHAnsi" w:cstheme="minorHAnsi"/>
                <w:bCs/>
                <w:iCs/>
                <w:noProof/>
                <w:sz w:val="20"/>
                <w:szCs w:val="20"/>
                <w:lang w:val="hr-HR"/>
              </w:rPr>
              <w:t xml:space="preserve">oni </w:t>
            </w:r>
            <w:r w:rsidRPr="006F50B5">
              <w:rPr>
                <w:rFonts w:asciiTheme="minorHAnsi" w:hAnsiTheme="minorHAnsi" w:cstheme="minorHAnsi"/>
                <w:bCs/>
                <w:iCs/>
                <w:noProof/>
                <w:sz w:val="20"/>
                <w:szCs w:val="20"/>
                <w:lang w:val="hr-HR"/>
              </w:rPr>
              <w:t>samostalno donose rješenja</w:t>
            </w:r>
            <w:r>
              <w:rPr>
                <w:rFonts w:asciiTheme="minorHAnsi" w:hAnsiTheme="minorHAnsi" w:cstheme="minorHAnsi"/>
                <w:bCs/>
                <w:iCs/>
                <w:noProof/>
                <w:sz w:val="20"/>
                <w:szCs w:val="20"/>
                <w:lang w:val="hr-HR"/>
              </w:rPr>
              <w:t xml:space="preserve">. </w:t>
            </w:r>
            <w:r w:rsidRPr="006F50B5">
              <w:rPr>
                <w:rFonts w:asciiTheme="minorHAnsi" w:hAnsiTheme="minorHAnsi" w:cstheme="minorHAnsi"/>
                <w:bCs/>
                <w:iCs/>
                <w:noProof/>
                <w:sz w:val="20"/>
                <w:szCs w:val="20"/>
                <w:lang w:val="hr-HR"/>
              </w:rPr>
              <w:t xml:space="preserve"> </w:t>
            </w:r>
            <w:r>
              <w:rPr>
                <w:rFonts w:asciiTheme="minorHAnsi" w:hAnsiTheme="minorHAnsi" w:cstheme="minorHAnsi"/>
                <w:bCs/>
                <w:iCs/>
                <w:noProof/>
                <w:sz w:val="20"/>
                <w:szCs w:val="20"/>
                <w:lang w:val="hr-HR"/>
              </w:rPr>
              <w:t xml:space="preserve">Analiza </w:t>
            </w:r>
            <w:r w:rsidRPr="006F50B5">
              <w:rPr>
                <w:rFonts w:asciiTheme="minorHAnsi" w:hAnsiTheme="minorHAnsi" w:cstheme="minorHAnsi"/>
                <w:bCs/>
                <w:iCs/>
                <w:noProof/>
                <w:sz w:val="20"/>
                <w:szCs w:val="20"/>
                <w:lang w:val="hr-HR"/>
              </w:rPr>
              <w:t>način</w:t>
            </w:r>
            <w:r>
              <w:rPr>
                <w:rFonts w:asciiTheme="minorHAnsi" w:hAnsiTheme="minorHAnsi" w:cstheme="minorHAnsi"/>
                <w:bCs/>
                <w:iCs/>
                <w:noProof/>
                <w:sz w:val="20"/>
                <w:szCs w:val="20"/>
                <w:lang w:val="hr-HR"/>
              </w:rPr>
              <w:t>a</w:t>
            </w:r>
            <w:r w:rsidRPr="006F50B5">
              <w:rPr>
                <w:rFonts w:asciiTheme="minorHAnsi" w:hAnsiTheme="minorHAnsi" w:cstheme="minorHAnsi"/>
                <w:bCs/>
                <w:iCs/>
                <w:noProof/>
                <w:sz w:val="20"/>
                <w:szCs w:val="20"/>
                <w:lang w:val="hr-HR"/>
              </w:rPr>
              <w:t xml:space="preserve"> pčelarenja i tipov</w:t>
            </w:r>
            <w:r>
              <w:rPr>
                <w:rFonts w:asciiTheme="minorHAnsi" w:hAnsiTheme="minorHAnsi" w:cstheme="minorHAnsi"/>
                <w:bCs/>
                <w:iCs/>
                <w:noProof/>
                <w:sz w:val="20"/>
                <w:szCs w:val="20"/>
                <w:lang w:val="hr-HR"/>
              </w:rPr>
              <w:t>a</w:t>
            </w:r>
            <w:r w:rsidRPr="006F50B5">
              <w:rPr>
                <w:rFonts w:asciiTheme="minorHAnsi" w:hAnsiTheme="minorHAnsi" w:cstheme="minorHAnsi"/>
                <w:bCs/>
                <w:iCs/>
                <w:noProof/>
                <w:sz w:val="20"/>
                <w:szCs w:val="20"/>
                <w:lang w:val="hr-HR"/>
              </w:rPr>
              <w:t xml:space="preserve"> košnica</w:t>
            </w:r>
            <w:r>
              <w:rPr>
                <w:rFonts w:asciiTheme="minorHAnsi" w:hAnsiTheme="minorHAnsi" w:cstheme="minorHAnsi"/>
                <w:bCs/>
                <w:iCs/>
                <w:noProof/>
                <w:sz w:val="20"/>
                <w:szCs w:val="20"/>
                <w:lang w:val="hr-HR"/>
              </w:rPr>
              <w:t xml:space="preserve"> pogodnim za pojedina podneblja ovisno o rasporedu pčelinje paše kao i o utjecaja pojedinih tipova pčelarenja na životni vijek zajednice pretpostavka su rješavanja problemskih zadataka. Rezultati se vrednuju po unaprijed definiranim kriterijima. </w:t>
            </w:r>
          </w:p>
          <w:p w14:paraId="6FD0E531" w14:textId="5B49AE93" w:rsidR="007F10FC" w:rsidRPr="00F919E2" w:rsidRDefault="007F10FC" w:rsidP="007F10FC">
            <w:pPr>
              <w:tabs>
                <w:tab w:val="left" w:pos="2820"/>
              </w:tabs>
              <w:spacing w:after="0"/>
              <w:rPr>
                <w:rFonts w:asciiTheme="minorHAnsi" w:hAnsiTheme="minorHAnsi" w:cstheme="minorHAnsi"/>
                <w:bCs/>
                <w:noProof/>
                <w:sz w:val="16"/>
                <w:szCs w:val="16"/>
                <w:lang w:val="hr-HR"/>
              </w:rPr>
            </w:pPr>
            <w:r>
              <w:rPr>
                <w:rFonts w:asciiTheme="minorHAnsi" w:hAnsiTheme="minorHAnsi" w:cstheme="minorHAnsi"/>
                <w:bCs/>
                <w:iCs/>
                <w:noProof/>
                <w:sz w:val="20"/>
                <w:szCs w:val="20"/>
                <w:lang w:val="hr-HR"/>
              </w:rPr>
              <w:t>Primjena mjere zaštite kao i pravilan pristup pčellinjaku</w:t>
            </w:r>
            <w:r w:rsidRPr="006F50B5">
              <w:rPr>
                <w:rFonts w:asciiTheme="minorHAnsi" w:hAnsiTheme="minorHAnsi" w:cstheme="minorHAnsi"/>
                <w:bCs/>
                <w:iCs/>
                <w:noProof/>
                <w:sz w:val="20"/>
                <w:szCs w:val="20"/>
                <w:lang w:val="hr-HR"/>
              </w:rPr>
              <w:t xml:space="preserve"> </w:t>
            </w:r>
            <w:r>
              <w:rPr>
                <w:rFonts w:asciiTheme="minorHAnsi" w:hAnsiTheme="minorHAnsi" w:cstheme="minorHAnsi"/>
                <w:bCs/>
                <w:iCs/>
                <w:noProof/>
                <w:sz w:val="20"/>
                <w:szCs w:val="20"/>
                <w:lang w:val="hr-HR"/>
              </w:rPr>
              <w:t>pretpostavka također se postavljaju kao problem u različitim situacijskim modelima. Pozitivno vrednovani isodi pretpostavka su učenju temeljenom na radu u okviru modula. U praktičnom dijelu polaznici izrađuju kućice za solitarne pčele.</w:t>
            </w:r>
          </w:p>
        </w:tc>
      </w:tr>
      <w:tr w:rsidR="007F10FC" w:rsidRPr="00F919E2" w14:paraId="7E153606" w14:textId="77777777" w:rsidTr="00D45131">
        <w:tc>
          <w:tcPr>
            <w:tcW w:w="1838" w:type="dxa"/>
            <w:shd w:val="clear" w:color="auto" w:fill="auto"/>
            <w:tcMar>
              <w:left w:w="57" w:type="dxa"/>
              <w:right w:w="57" w:type="dxa"/>
            </w:tcMar>
            <w:vAlign w:val="center"/>
          </w:tcPr>
          <w:p w14:paraId="5553A002" w14:textId="77777777" w:rsidR="007F10FC" w:rsidRPr="00F919E2" w:rsidRDefault="007F10FC" w:rsidP="007F10FC">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5331841" w14:textId="77777777" w:rsidR="007F10FC" w:rsidRPr="00636C65" w:rsidRDefault="007F10FC" w:rsidP="007F10FC">
            <w:pPr>
              <w:tabs>
                <w:tab w:val="left" w:pos="2820"/>
              </w:tabs>
              <w:spacing w:after="0"/>
              <w:jc w:val="both"/>
              <w:rPr>
                <w:rFonts w:cstheme="minorHAnsi"/>
                <w:color w:val="000000" w:themeColor="text1"/>
                <w:sz w:val="20"/>
                <w:szCs w:val="20"/>
              </w:rPr>
            </w:pPr>
            <w:r w:rsidRPr="00636C65">
              <w:rPr>
                <w:rFonts w:cstheme="minorHAnsi"/>
                <w:color w:val="000000" w:themeColor="text1"/>
                <w:sz w:val="20"/>
                <w:szCs w:val="20"/>
              </w:rPr>
              <w:t>Pčela medarica</w:t>
            </w:r>
          </w:p>
          <w:p w14:paraId="7436537F" w14:textId="77777777" w:rsidR="007F10FC" w:rsidRPr="00636C65" w:rsidRDefault="007F10FC" w:rsidP="007F10FC">
            <w:pPr>
              <w:tabs>
                <w:tab w:val="left" w:pos="2820"/>
              </w:tabs>
              <w:spacing w:after="0"/>
              <w:jc w:val="both"/>
              <w:rPr>
                <w:rFonts w:cstheme="minorHAnsi"/>
                <w:color w:val="000000" w:themeColor="text1"/>
                <w:sz w:val="20"/>
                <w:szCs w:val="20"/>
              </w:rPr>
            </w:pPr>
            <w:r w:rsidRPr="00636C65">
              <w:rPr>
                <w:rFonts w:cstheme="minorHAnsi"/>
                <w:color w:val="000000" w:themeColor="text1"/>
                <w:sz w:val="20"/>
                <w:szCs w:val="20"/>
              </w:rPr>
              <w:t>Članovi pčelinje zajednice</w:t>
            </w:r>
          </w:p>
          <w:p w14:paraId="632E1FD4" w14:textId="77777777" w:rsidR="007F10FC" w:rsidRPr="00636C65" w:rsidRDefault="007F10FC" w:rsidP="007F10FC">
            <w:pPr>
              <w:tabs>
                <w:tab w:val="left" w:pos="2820"/>
              </w:tabs>
              <w:spacing w:after="0"/>
              <w:jc w:val="both"/>
              <w:rPr>
                <w:rFonts w:cstheme="minorHAnsi"/>
                <w:color w:val="000000" w:themeColor="text1"/>
                <w:sz w:val="20"/>
                <w:szCs w:val="20"/>
              </w:rPr>
            </w:pPr>
            <w:r w:rsidRPr="00636C65">
              <w:rPr>
                <w:rFonts w:cstheme="minorHAnsi"/>
                <w:color w:val="000000" w:themeColor="text1"/>
                <w:sz w:val="20"/>
                <w:szCs w:val="20"/>
              </w:rPr>
              <w:t>Razvoj legla</w:t>
            </w:r>
          </w:p>
          <w:p w14:paraId="7B87E90B" w14:textId="77777777" w:rsidR="007F10FC" w:rsidRPr="00636C65" w:rsidRDefault="007F10FC" w:rsidP="007F10FC">
            <w:pPr>
              <w:tabs>
                <w:tab w:val="left" w:pos="2820"/>
              </w:tabs>
              <w:spacing w:after="0"/>
              <w:jc w:val="both"/>
              <w:rPr>
                <w:rFonts w:cstheme="minorHAnsi"/>
                <w:color w:val="000000" w:themeColor="text1"/>
                <w:sz w:val="20"/>
                <w:szCs w:val="20"/>
              </w:rPr>
            </w:pPr>
            <w:r w:rsidRPr="00636C65">
              <w:rPr>
                <w:rFonts w:cstheme="minorHAnsi"/>
                <w:color w:val="000000" w:themeColor="text1"/>
                <w:sz w:val="20"/>
                <w:szCs w:val="20"/>
              </w:rPr>
              <w:t>Pčelarenje i tipovi košnica</w:t>
            </w:r>
          </w:p>
          <w:p w14:paraId="280453D1" w14:textId="77777777" w:rsidR="007F10FC" w:rsidRPr="00636C65" w:rsidRDefault="007F10FC" w:rsidP="007F10FC">
            <w:pPr>
              <w:tabs>
                <w:tab w:val="left" w:pos="2820"/>
              </w:tabs>
              <w:spacing w:after="0"/>
              <w:jc w:val="both"/>
              <w:rPr>
                <w:rFonts w:cstheme="minorHAnsi"/>
                <w:color w:val="000000" w:themeColor="text1"/>
                <w:sz w:val="20"/>
                <w:szCs w:val="20"/>
              </w:rPr>
            </w:pPr>
            <w:r>
              <w:rPr>
                <w:rFonts w:cstheme="minorHAnsi"/>
                <w:color w:val="000000" w:themeColor="text1"/>
                <w:sz w:val="20"/>
                <w:szCs w:val="20"/>
              </w:rPr>
              <w:t>Medonosno bilje</w:t>
            </w:r>
          </w:p>
          <w:p w14:paraId="4910467A" w14:textId="77777777" w:rsidR="007F10FC" w:rsidRPr="00636C65" w:rsidRDefault="007F10FC" w:rsidP="007F10FC">
            <w:pPr>
              <w:tabs>
                <w:tab w:val="left" w:pos="2820"/>
              </w:tabs>
              <w:spacing w:after="0"/>
              <w:jc w:val="both"/>
              <w:rPr>
                <w:rFonts w:cstheme="minorHAnsi"/>
                <w:color w:val="000000" w:themeColor="text1"/>
                <w:sz w:val="20"/>
                <w:szCs w:val="20"/>
              </w:rPr>
            </w:pPr>
            <w:r w:rsidRPr="00636C65">
              <w:rPr>
                <w:rFonts w:cstheme="minorHAnsi"/>
                <w:color w:val="000000" w:themeColor="text1"/>
                <w:sz w:val="20"/>
                <w:szCs w:val="20"/>
              </w:rPr>
              <w:t>Bolesti pčela</w:t>
            </w:r>
          </w:p>
          <w:p w14:paraId="106C9016" w14:textId="77777777" w:rsidR="007F10FC" w:rsidRDefault="007F10FC" w:rsidP="007F10FC">
            <w:pPr>
              <w:tabs>
                <w:tab w:val="left" w:pos="2820"/>
              </w:tabs>
              <w:spacing w:after="0"/>
              <w:rPr>
                <w:rFonts w:asciiTheme="minorHAnsi" w:hAnsiTheme="minorHAnsi" w:cstheme="minorHAnsi"/>
                <w:i/>
                <w:noProof/>
                <w:sz w:val="20"/>
                <w:szCs w:val="20"/>
                <w:lang w:val="hr-HR"/>
              </w:rPr>
            </w:pPr>
            <w:r>
              <w:rPr>
                <w:rFonts w:cstheme="minorHAnsi"/>
                <w:color w:val="000000" w:themeColor="text1"/>
                <w:sz w:val="20"/>
                <w:szCs w:val="20"/>
              </w:rPr>
              <w:t>Pristup pčelinjaku</w:t>
            </w:r>
            <w:r w:rsidRPr="00F919E2">
              <w:rPr>
                <w:rFonts w:asciiTheme="minorHAnsi" w:hAnsiTheme="minorHAnsi" w:cstheme="minorHAnsi"/>
                <w:i/>
                <w:noProof/>
                <w:sz w:val="20"/>
                <w:szCs w:val="20"/>
                <w:lang w:val="hr-HR"/>
              </w:rPr>
              <w:t xml:space="preserve"> </w:t>
            </w:r>
          </w:p>
          <w:p w14:paraId="00F97BF6" w14:textId="2FE066B2" w:rsidR="007F10FC" w:rsidRPr="00F919E2" w:rsidRDefault="007F10FC" w:rsidP="007F10FC">
            <w:pPr>
              <w:tabs>
                <w:tab w:val="left" w:pos="2820"/>
              </w:tabs>
              <w:spacing w:after="0"/>
              <w:rPr>
                <w:rFonts w:asciiTheme="minorHAnsi" w:hAnsiTheme="minorHAnsi" w:cstheme="minorHAnsi"/>
                <w:i/>
                <w:noProof/>
                <w:sz w:val="20"/>
                <w:szCs w:val="20"/>
                <w:lang w:val="hr-HR"/>
              </w:rPr>
            </w:pPr>
            <w:r>
              <w:rPr>
                <w:rFonts w:asciiTheme="minorHAnsi" w:hAnsiTheme="minorHAnsi" w:cstheme="minorHAnsi"/>
                <w:iCs/>
                <w:noProof/>
                <w:sz w:val="20"/>
                <w:szCs w:val="20"/>
                <w:lang w:val="hr-HR"/>
              </w:rPr>
              <w:t>Uloga solitarnih pčela i bumbara u oprašivanju</w:t>
            </w:r>
          </w:p>
        </w:tc>
      </w:tr>
      <w:tr w:rsidR="007F10FC" w:rsidRPr="00F919E2" w14:paraId="70C60167" w14:textId="77777777" w:rsidTr="00D45131">
        <w:trPr>
          <w:trHeight w:val="486"/>
        </w:trPr>
        <w:tc>
          <w:tcPr>
            <w:tcW w:w="9493" w:type="dxa"/>
            <w:gridSpan w:val="3"/>
            <w:shd w:val="clear" w:color="auto" w:fill="auto"/>
            <w:tcMar>
              <w:left w:w="57" w:type="dxa"/>
              <w:right w:w="57" w:type="dxa"/>
            </w:tcMar>
            <w:vAlign w:val="center"/>
          </w:tcPr>
          <w:p w14:paraId="0EC68416" w14:textId="77777777" w:rsidR="007F10FC" w:rsidRPr="00F919E2" w:rsidRDefault="007F10FC" w:rsidP="007F10FC">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7F10FC" w:rsidRPr="00F919E2" w14:paraId="619B02BB" w14:textId="77777777" w:rsidTr="00D45131">
        <w:trPr>
          <w:trHeight w:val="572"/>
        </w:trPr>
        <w:tc>
          <w:tcPr>
            <w:tcW w:w="9493" w:type="dxa"/>
            <w:gridSpan w:val="3"/>
            <w:shd w:val="clear" w:color="auto" w:fill="auto"/>
            <w:tcMar>
              <w:left w:w="57" w:type="dxa"/>
              <w:right w:w="57" w:type="dxa"/>
            </w:tcMar>
          </w:tcPr>
          <w:p w14:paraId="7730BC35" w14:textId="77777777" w:rsidR="007F10FC" w:rsidRPr="00F919E2" w:rsidRDefault="007F10FC" w:rsidP="007F10FC">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Način i primjer vrjednovanja skupa ishoda učenja</w:t>
            </w:r>
          </w:p>
          <w:p w14:paraId="23B13DC2" w14:textId="77777777" w:rsidR="007F10FC" w:rsidRPr="00F919E2" w:rsidRDefault="007F10FC" w:rsidP="007F10FC">
            <w:pPr>
              <w:tabs>
                <w:tab w:val="left" w:pos="2820"/>
              </w:tabs>
              <w:spacing w:after="0"/>
              <w:rPr>
                <w:rFonts w:asciiTheme="minorHAnsi" w:hAnsiTheme="minorHAnsi" w:cstheme="minorHAnsi"/>
                <w:bCs/>
                <w:noProof/>
                <w:sz w:val="20"/>
                <w:szCs w:val="20"/>
                <w:lang w:val="hr-HR"/>
              </w:rPr>
            </w:pPr>
          </w:p>
        </w:tc>
      </w:tr>
      <w:tr w:rsidR="006E0326" w:rsidRPr="00F919E2" w14:paraId="1F8D8197" w14:textId="77777777" w:rsidTr="003D24E5">
        <w:tc>
          <w:tcPr>
            <w:tcW w:w="9493" w:type="dxa"/>
            <w:gridSpan w:val="3"/>
            <w:shd w:val="clear" w:color="auto" w:fill="auto"/>
            <w:tcMar>
              <w:left w:w="57" w:type="dxa"/>
              <w:right w:w="57" w:type="dxa"/>
            </w:tcMar>
          </w:tcPr>
          <w:p w14:paraId="03552594" w14:textId="77777777" w:rsidR="006E0326" w:rsidRDefault="006E0326" w:rsidP="006E0326">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p w14:paraId="748F5456" w14:textId="77777777" w:rsidR="006E0326" w:rsidRPr="0030343E" w:rsidRDefault="006E0326" w:rsidP="006E0326">
            <w:pPr>
              <w:tabs>
                <w:tab w:val="left" w:pos="2820"/>
              </w:tabs>
              <w:spacing w:after="0"/>
              <w:jc w:val="both"/>
              <w:rPr>
                <w:rFonts w:asciiTheme="minorHAnsi" w:hAnsiTheme="minorHAnsi" w:cstheme="minorHAnsi"/>
                <w:bCs/>
                <w:noProof/>
                <w:sz w:val="20"/>
                <w:szCs w:val="20"/>
                <w:lang w:val="hr-HR"/>
              </w:rPr>
            </w:pPr>
            <w:r w:rsidRPr="0030343E">
              <w:rPr>
                <w:rFonts w:asciiTheme="minorHAnsi" w:hAnsiTheme="minorHAnsi" w:cstheme="minorHAnsi"/>
                <w:bCs/>
                <w:noProof/>
                <w:sz w:val="20"/>
                <w:szCs w:val="20"/>
                <w:lang w:val="hr-HR"/>
              </w:rPr>
              <w:t>Primjer vrednovanja:</w:t>
            </w:r>
          </w:p>
          <w:p w14:paraId="39A36294" w14:textId="77777777" w:rsidR="006E0326" w:rsidRPr="0030343E" w:rsidRDefault="006E0326" w:rsidP="006E0326">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Polaznici </w:t>
            </w:r>
            <w:r w:rsidRPr="0030343E">
              <w:rPr>
                <w:rFonts w:asciiTheme="minorHAnsi" w:hAnsiTheme="minorHAnsi" w:cstheme="minorHAnsi"/>
                <w:bCs/>
                <w:noProof/>
                <w:sz w:val="20"/>
                <w:szCs w:val="20"/>
                <w:lang w:val="hr-HR"/>
              </w:rPr>
              <w:t>podijeljeni u skupine uz pomoć recentnih izvora izrađuju organizatore pojmova za pojedino</w:t>
            </w:r>
            <w:r>
              <w:rPr>
                <w:rFonts w:asciiTheme="minorHAnsi" w:hAnsiTheme="minorHAnsi" w:cstheme="minorHAnsi"/>
                <w:bCs/>
                <w:noProof/>
                <w:sz w:val="20"/>
                <w:szCs w:val="20"/>
                <w:lang w:val="hr-HR"/>
              </w:rPr>
              <w:t>, unaprijed dodijeljeno</w:t>
            </w:r>
            <w:r w:rsidRPr="0030343E">
              <w:rPr>
                <w:rFonts w:asciiTheme="minorHAnsi" w:hAnsiTheme="minorHAnsi" w:cstheme="minorHAnsi"/>
                <w:bCs/>
                <w:noProof/>
                <w:sz w:val="20"/>
                <w:szCs w:val="20"/>
                <w:lang w:val="hr-HR"/>
              </w:rPr>
              <w:t xml:space="preserve"> područje</w:t>
            </w:r>
            <w:r>
              <w:rPr>
                <w:rFonts w:asciiTheme="minorHAnsi" w:hAnsiTheme="minorHAnsi" w:cstheme="minorHAnsi"/>
                <w:bCs/>
                <w:noProof/>
                <w:sz w:val="20"/>
                <w:szCs w:val="20"/>
                <w:lang w:val="hr-HR"/>
              </w:rPr>
              <w:t xml:space="preserve"> u skladu s nastavnim cjelinama/temama i definiranim ishodima</w:t>
            </w:r>
            <w:r w:rsidRPr="0030343E">
              <w:rPr>
                <w:rFonts w:asciiTheme="minorHAnsi" w:hAnsiTheme="minorHAnsi" w:cstheme="minorHAnsi"/>
                <w:bCs/>
                <w:noProof/>
                <w:sz w:val="20"/>
                <w:szCs w:val="20"/>
                <w:lang w:val="hr-HR"/>
              </w:rPr>
              <w:t xml:space="preserve"> te metodom galerije prezentiraju ostalim</w:t>
            </w:r>
            <w:r>
              <w:rPr>
                <w:rFonts w:asciiTheme="minorHAnsi" w:hAnsiTheme="minorHAnsi" w:cstheme="minorHAnsi"/>
                <w:bCs/>
                <w:noProof/>
                <w:sz w:val="20"/>
                <w:szCs w:val="20"/>
                <w:lang w:val="hr-HR"/>
              </w:rPr>
              <w:t xml:space="preserve"> sudionicima.</w:t>
            </w:r>
            <w:r w:rsidRPr="0030343E">
              <w:rPr>
                <w:rFonts w:asciiTheme="minorHAnsi" w:hAnsiTheme="minorHAnsi" w:cstheme="minorHAnsi"/>
                <w:bCs/>
                <w:noProof/>
                <w:sz w:val="20"/>
                <w:szCs w:val="20"/>
                <w:lang w:val="hr-HR"/>
              </w:rPr>
              <w:t>U sljedećem koraku izrađuju edukativni materijal s unaprijed dogovorenim sastavnicama te kartice za ponavljanje iz istog</w:t>
            </w:r>
            <w:r>
              <w:rPr>
                <w:rFonts w:asciiTheme="minorHAnsi" w:hAnsiTheme="minorHAnsi" w:cstheme="minorHAnsi"/>
                <w:bCs/>
                <w:noProof/>
                <w:sz w:val="20"/>
                <w:szCs w:val="20"/>
                <w:lang w:val="hr-HR"/>
              </w:rPr>
              <w:t xml:space="preserve">. </w:t>
            </w:r>
            <w:r w:rsidRPr="0030343E">
              <w:rPr>
                <w:rFonts w:asciiTheme="minorHAnsi" w:hAnsiTheme="minorHAnsi" w:cstheme="minorHAnsi"/>
                <w:bCs/>
                <w:noProof/>
                <w:sz w:val="20"/>
                <w:szCs w:val="20"/>
                <w:lang w:val="hr-HR"/>
              </w:rPr>
              <w:t>Video materijali se spajaju u zajednički uradak</w:t>
            </w:r>
            <w:r>
              <w:rPr>
                <w:rFonts w:asciiTheme="minorHAnsi" w:hAnsiTheme="minorHAnsi" w:cstheme="minorHAnsi"/>
                <w:bCs/>
                <w:noProof/>
                <w:sz w:val="20"/>
                <w:szCs w:val="20"/>
                <w:lang w:val="hr-HR"/>
              </w:rPr>
              <w:t xml:space="preserve"> svih skupina</w:t>
            </w:r>
            <w:r w:rsidRPr="0030343E">
              <w:rPr>
                <w:rFonts w:asciiTheme="minorHAnsi" w:hAnsiTheme="minorHAnsi" w:cstheme="minorHAnsi"/>
                <w:bCs/>
                <w:noProof/>
                <w:sz w:val="20"/>
                <w:szCs w:val="20"/>
                <w:lang w:val="hr-HR"/>
              </w:rPr>
              <w:t xml:space="preserve"> kao i kartice za ponavljanje nakon čega slijedi rješavanje </w:t>
            </w:r>
            <w:r>
              <w:rPr>
                <w:rFonts w:asciiTheme="minorHAnsi" w:hAnsiTheme="minorHAnsi" w:cstheme="minorHAnsi"/>
                <w:bCs/>
                <w:noProof/>
                <w:sz w:val="20"/>
                <w:szCs w:val="20"/>
                <w:lang w:val="hr-HR"/>
              </w:rPr>
              <w:t xml:space="preserve">online </w:t>
            </w:r>
            <w:r w:rsidRPr="0030343E">
              <w:rPr>
                <w:rFonts w:asciiTheme="minorHAnsi" w:hAnsiTheme="minorHAnsi" w:cstheme="minorHAnsi"/>
                <w:bCs/>
                <w:noProof/>
                <w:sz w:val="20"/>
                <w:szCs w:val="20"/>
                <w:lang w:val="hr-HR"/>
              </w:rPr>
              <w:t>kviza</w:t>
            </w:r>
            <w:r>
              <w:rPr>
                <w:rFonts w:asciiTheme="minorHAnsi" w:hAnsiTheme="minorHAnsi" w:cstheme="minorHAnsi"/>
                <w:bCs/>
                <w:noProof/>
                <w:sz w:val="20"/>
                <w:szCs w:val="20"/>
                <w:lang w:val="hr-HR"/>
              </w:rPr>
              <w:t>/testa</w:t>
            </w:r>
            <w:r w:rsidRPr="0030343E">
              <w:rPr>
                <w:rFonts w:asciiTheme="minorHAnsi" w:hAnsiTheme="minorHAnsi" w:cstheme="minorHAnsi"/>
                <w:bCs/>
                <w:noProof/>
                <w:sz w:val="20"/>
                <w:szCs w:val="20"/>
                <w:lang w:val="hr-HR"/>
              </w:rPr>
              <w:t xml:space="preserve"> izrađenog od strane nastavnika</w:t>
            </w:r>
            <w:r>
              <w:rPr>
                <w:rFonts w:asciiTheme="minorHAnsi" w:hAnsiTheme="minorHAnsi" w:cstheme="minorHAnsi"/>
                <w:bCs/>
                <w:noProof/>
                <w:sz w:val="20"/>
                <w:szCs w:val="20"/>
                <w:lang w:val="hr-HR"/>
              </w:rPr>
              <w:t>. Preporuka je povlačiti pitanja iz baze na online platformi u cilju personaliziranog pristupa vrednovanju.</w:t>
            </w:r>
          </w:p>
          <w:p w14:paraId="4C099192" w14:textId="77777777" w:rsidR="006E0326" w:rsidRPr="0030343E" w:rsidRDefault="006E0326" w:rsidP="006E0326">
            <w:pPr>
              <w:tabs>
                <w:tab w:val="left" w:pos="2820"/>
              </w:tabs>
              <w:spacing w:after="0"/>
              <w:jc w:val="both"/>
              <w:rPr>
                <w:rFonts w:asciiTheme="minorHAnsi" w:hAnsiTheme="minorHAnsi" w:cstheme="minorHAnsi"/>
                <w:bCs/>
                <w:noProof/>
                <w:sz w:val="20"/>
                <w:szCs w:val="20"/>
                <w:lang w:val="hr-HR"/>
              </w:rPr>
            </w:pPr>
            <w:r w:rsidRPr="0030343E">
              <w:rPr>
                <w:rFonts w:asciiTheme="minorHAnsi" w:hAnsiTheme="minorHAnsi" w:cstheme="minorHAnsi"/>
                <w:bCs/>
                <w:noProof/>
                <w:sz w:val="20"/>
                <w:szCs w:val="20"/>
                <w:lang w:val="hr-HR"/>
              </w:rPr>
              <w:t xml:space="preserve">Vrednuje se na temelju unaprijed definiranih kriterija vrednovanja </w:t>
            </w:r>
            <w:r>
              <w:rPr>
                <w:rFonts w:asciiTheme="minorHAnsi" w:hAnsiTheme="minorHAnsi" w:cstheme="minorHAnsi"/>
                <w:bCs/>
                <w:noProof/>
                <w:sz w:val="20"/>
                <w:szCs w:val="20"/>
                <w:lang w:val="hr-HR"/>
              </w:rPr>
              <w:t xml:space="preserve">kroz </w:t>
            </w:r>
            <w:r w:rsidRPr="0030343E">
              <w:rPr>
                <w:rFonts w:asciiTheme="minorHAnsi" w:hAnsiTheme="minorHAnsi" w:cstheme="minorHAnsi"/>
                <w:bCs/>
                <w:noProof/>
                <w:sz w:val="20"/>
                <w:szCs w:val="20"/>
                <w:lang w:val="hr-HR"/>
              </w:rPr>
              <w:t>holističke i analitičke rubrike.</w:t>
            </w:r>
            <w:r>
              <w:rPr>
                <w:rFonts w:asciiTheme="minorHAnsi" w:hAnsiTheme="minorHAnsi" w:cstheme="minorHAnsi"/>
                <w:bCs/>
                <w:noProof/>
                <w:sz w:val="20"/>
                <w:szCs w:val="20"/>
                <w:lang w:val="hr-HR"/>
              </w:rPr>
              <w:t xml:space="preserve"> Drugi dio zadatka uključuje izradu kućice za solitarne pčele.</w:t>
            </w:r>
          </w:p>
          <w:p w14:paraId="262264A8" w14:textId="77777777" w:rsidR="006E0326" w:rsidRDefault="006E0326" w:rsidP="006E0326">
            <w:pPr>
              <w:tabs>
                <w:tab w:val="left" w:pos="2820"/>
              </w:tabs>
              <w:spacing w:after="0"/>
              <w:rPr>
                <w:rFonts w:asciiTheme="minorHAnsi" w:hAnsiTheme="minorHAnsi" w:cstheme="minorHAnsi"/>
                <w:bCs/>
                <w:noProof/>
                <w:sz w:val="20"/>
                <w:szCs w:val="20"/>
                <w:lang w:val="hr-HR"/>
              </w:rPr>
            </w:pPr>
            <w:r w:rsidRPr="0030343E">
              <w:rPr>
                <w:rFonts w:asciiTheme="minorHAnsi" w:hAnsiTheme="minorHAnsi" w:cstheme="minorHAnsi"/>
                <w:bCs/>
                <w:noProof/>
                <w:sz w:val="20"/>
                <w:szCs w:val="20"/>
                <w:lang w:val="hr-HR"/>
              </w:rPr>
              <w:t>Primjer rubrike</w:t>
            </w:r>
            <w:r>
              <w:rPr>
                <w:rFonts w:asciiTheme="minorHAnsi" w:hAnsiTheme="minorHAnsi" w:cstheme="minorHAnsi"/>
                <w:bCs/>
                <w:noProof/>
                <w:sz w:val="20"/>
                <w:szCs w:val="20"/>
                <w:lang w:val="hr-HR"/>
              </w:rPr>
              <w:t xml:space="preserve"> za vrednovanje samostalnih uradaka</w:t>
            </w:r>
            <w:r w:rsidRPr="0030343E">
              <w:rPr>
                <w:rFonts w:asciiTheme="minorHAnsi" w:hAnsiTheme="minorHAnsi" w:cstheme="minorHAnsi"/>
                <w:bCs/>
                <w:noProof/>
                <w:sz w:val="20"/>
                <w:szCs w:val="20"/>
                <w:lang w:val="hr-HR"/>
              </w:rPr>
              <w:t>:</w:t>
            </w:r>
          </w:p>
          <w:tbl>
            <w:tblPr>
              <w:tblStyle w:val="TableNormal1"/>
              <w:tblW w:w="8848" w:type="dxa"/>
              <w:tblLayout w:type="fixed"/>
              <w:tblLook w:val="01E0" w:firstRow="1" w:lastRow="1" w:firstColumn="1" w:lastColumn="1" w:noHBand="0" w:noVBand="0"/>
            </w:tblPr>
            <w:tblGrid>
              <w:gridCol w:w="1964"/>
              <w:gridCol w:w="2412"/>
              <w:gridCol w:w="2173"/>
              <w:gridCol w:w="2299"/>
            </w:tblGrid>
            <w:tr w:rsidR="006E0326" w:rsidRPr="00636C65" w14:paraId="0D94703D" w14:textId="77777777" w:rsidTr="00D45131">
              <w:trPr>
                <w:trHeight w:hRule="exact" w:val="350"/>
              </w:trPr>
              <w:tc>
                <w:tcPr>
                  <w:tcW w:w="5000" w:type="pct"/>
                  <w:gridSpan w:val="4"/>
                  <w:tcBorders>
                    <w:top w:val="single" w:sz="5" w:space="0" w:color="000000"/>
                    <w:left w:val="single" w:sz="5" w:space="0" w:color="000000"/>
                    <w:bottom w:val="single" w:sz="5" w:space="0" w:color="000000"/>
                    <w:right w:val="single" w:sz="5" w:space="0" w:color="000000"/>
                  </w:tcBorders>
                  <w:vAlign w:val="center"/>
                </w:tcPr>
                <w:p w14:paraId="107C59F9" w14:textId="77777777" w:rsidR="006E0326" w:rsidRPr="00636C65" w:rsidRDefault="006E0326" w:rsidP="006E0326">
                  <w:pPr>
                    <w:pStyle w:val="TableParagraph"/>
                    <w:spacing w:before="75"/>
                    <w:ind w:left="102"/>
                    <w:jc w:val="center"/>
                    <w:rPr>
                      <w:rFonts w:eastAsia="Calibri" w:cstheme="minorHAnsi"/>
                      <w:color w:val="000000" w:themeColor="text1"/>
                      <w:sz w:val="20"/>
                      <w:szCs w:val="20"/>
                    </w:rPr>
                  </w:pPr>
                  <w:proofErr w:type="spellStart"/>
                  <w:r w:rsidRPr="00636C65">
                    <w:rPr>
                      <w:rFonts w:cstheme="minorHAnsi"/>
                      <w:color w:val="000000" w:themeColor="text1"/>
                      <w:spacing w:val="-1"/>
                      <w:sz w:val="20"/>
                      <w:szCs w:val="20"/>
                    </w:rPr>
                    <w:lastRenderedPageBreak/>
                    <w:t>Vrednovanje</w:t>
                  </w:r>
                  <w:proofErr w:type="spellEnd"/>
                  <w:r w:rsidRPr="00636C65">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naučenog</w:t>
                  </w:r>
                  <w:proofErr w:type="spellEnd"/>
                  <w:r w:rsidRPr="00636C65">
                    <w:rPr>
                      <w:rFonts w:cstheme="minorHAnsi"/>
                      <w:color w:val="000000" w:themeColor="text1"/>
                      <w:spacing w:val="-1"/>
                      <w:sz w:val="20"/>
                      <w:szCs w:val="20"/>
                    </w:rPr>
                    <w:t>:</w:t>
                  </w:r>
                </w:p>
              </w:tc>
            </w:tr>
            <w:tr w:rsidR="006E0326" w:rsidRPr="00636C65" w14:paraId="76AF2D2A" w14:textId="77777777" w:rsidTr="00D45131">
              <w:trPr>
                <w:trHeight w:hRule="exact" w:val="350"/>
              </w:trPr>
              <w:tc>
                <w:tcPr>
                  <w:tcW w:w="1110" w:type="pct"/>
                  <w:tcBorders>
                    <w:top w:val="single" w:sz="5" w:space="0" w:color="000000"/>
                    <w:left w:val="single" w:sz="5" w:space="0" w:color="000000"/>
                    <w:bottom w:val="single" w:sz="5" w:space="0" w:color="000000"/>
                    <w:right w:val="single" w:sz="5" w:space="0" w:color="000000"/>
                  </w:tcBorders>
                  <w:vAlign w:val="center"/>
                </w:tcPr>
                <w:p w14:paraId="12A29247" w14:textId="77777777" w:rsidR="006E0326" w:rsidRPr="00636C65" w:rsidRDefault="006E0326" w:rsidP="006E0326">
                  <w:pPr>
                    <w:jc w:val="center"/>
                    <w:rPr>
                      <w:rFonts w:cstheme="minorHAnsi"/>
                      <w:color w:val="000000" w:themeColor="text1"/>
                      <w:sz w:val="20"/>
                      <w:szCs w:val="20"/>
                    </w:rPr>
                  </w:pPr>
                </w:p>
              </w:tc>
              <w:tc>
                <w:tcPr>
                  <w:tcW w:w="1363" w:type="pct"/>
                  <w:tcBorders>
                    <w:top w:val="single" w:sz="5" w:space="0" w:color="000000"/>
                    <w:left w:val="single" w:sz="5" w:space="0" w:color="000000"/>
                    <w:bottom w:val="single" w:sz="5" w:space="0" w:color="000000"/>
                    <w:right w:val="single" w:sz="5" w:space="0" w:color="000000"/>
                  </w:tcBorders>
                  <w:vAlign w:val="center"/>
                </w:tcPr>
                <w:p w14:paraId="01D27787" w14:textId="77777777" w:rsidR="006E0326" w:rsidRPr="00636C65" w:rsidRDefault="006E0326" w:rsidP="006E0326">
                  <w:pPr>
                    <w:pStyle w:val="TableParagraph"/>
                    <w:spacing w:before="75"/>
                    <w:ind w:left="102"/>
                    <w:jc w:val="center"/>
                    <w:rPr>
                      <w:rFonts w:eastAsia="Calibri" w:cstheme="minorHAnsi"/>
                      <w:color w:val="000000" w:themeColor="text1"/>
                      <w:sz w:val="20"/>
                      <w:szCs w:val="20"/>
                    </w:rPr>
                  </w:pPr>
                  <w:r w:rsidRPr="00636C65">
                    <w:rPr>
                      <w:rFonts w:cstheme="minorHAnsi"/>
                      <w:b/>
                      <w:color w:val="000000" w:themeColor="text1"/>
                      <w:sz w:val="20"/>
                      <w:szCs w:val="20"/>
                    </w:rPr>
                    <w:t xml:space="preserve">3 </w:t>
                  </w:r>
                  <w:proofErr w:type="spellStart"/>
                  <w:r w:rsidRPr="00636C65">
                    <w:rPr>
                      <w:rFonts w:cstheme="minorHAnsi"/>
                      <w:b/>
                      <w:color w:val="000000" w:themeColor="text1"/>
                      <w:spacing w:val="-1"/>
                      <w:sz w:val="20"/>
                      <w:szCs w:val="20"/>
                    </w:rPr>
                    <w:t>boda</w:t>
                  </w:r>
                  <w:proofErr w:type="spellEnd"/>
                </w:p>
              </w:tc>
              <w:tc>
                <w:tcPr>
                  <w:tcW w:w="1228" w:type="pct"/>
                  <w:tcBorders>
                    <w:top w:val="single" w:sz="5" w:space="0" w:color="000000"/>
                    <w:left w:val="single" w:sz="5" w:space="0" w:color="000000"/>
                    <w:bottom w:val="single" w:sz="5" w:space="0" w:color="000000"/>
                    <w:right w:val="single" w:sz="5" w:space="0" w:color="000000"/>
                  </w:tcBorders>
                  <w:vAlign w:val="center"/>
                </w:tcPr>
                <w:p w14:paraId="02401F55" w14:textId="77777777" w:rsidR="006E0326" w:rsidRPr="00636C65" w:rsidRDefault="006E0326" w:rsidP="006E0326">
                  <w:pPr>
                    <w:pStyle w:val="TableParagraph"/>
                    <w:spacing w:before="75"/>
                    <w:ind w:left="102"/>
                    <w:jc w:val="center"/>
                    <w:rPr>
                      <w:rFonts w:eastAsia="Calibri" w:cstheme="minorHAnsi"/>
                      <w:color w:val="000000" w:themeColor="text1"/>
                      <w:sz w:val="20"/>
                      <w:szCs w:val="20"/>
                    </w:rPr>
                  </w:pPr>
                  <w:r w:rsidRPr="00636C65">
                    <w:rPr>
                      <w:rFonts w:cstheme="minorHAnsi"/>
                      <w:b/>
                      <w:color w:val="000000" w:themeColor="text1"/>
                      <w:sz w:val="20"/>
                      <w:szCs w:val="20"/>
                    </w:rPr>
                    <w:t xml:space="preserve">2 </w:t>
                  </w:r>
                  <w:proofErr w:type="spellStart"/>
                  <w:r w:rsidRPr="00636C65">
                    <w:rPr>
                      <w:rFonts w:cstheme="minorHAnsi"/>
                      <w:b/>
                      <w:color w:val="000000" w:themeColor="text1"/>
                      <w:spacing w:val="-1"/>
                      <w:sz w:val="20"/>
                      <w:szCs w:val="20"/>
                    </w:rPr>
                    <w:t>boda</w:t>
                  </w:r>
                  <w:proofErr w:type="spellEnd"/>
                </w:p>
              </w:tc>
              <w:tc>
                <w:tcPr>
                  <w:tcW w:w="1299" w:type="pct"/>
                  <w:tcBorders>
                    <w:top w:val="single" w:sz="5" w:space="0" w:color="000000"/>
                    <w:left w:val="single" w:sz="5" w:space="0" w:color="000000"/>
                    <w:bottom w:val="single" w:sz="5" w:space="0" w:color="000000"/>
                    <w:right w:val="single" w:sz="5" w:space="0" w:color="000000"/>
                  </w:tcBorders>
                  <w:vAlign w:val="center"/>
                </w:tcPr>
                <w:p w14:paraId="70FEB694" w14:textId="77777777" w:rsidR="006E0326" w:rsidRPr="00636C65" w:rsidRDefault="006E0326" w:rsidP="006E0326">
                  <w:pPr>
                    <w:pStyle w:val="TableParagraph"/>
                    <w:spacing w:before="75"/>
                    <w:ind w:left="102"/>
                    <w:jc w:val="center"/>
                    <w:rPr>
                      <w:rFonts w:eastAsia="Calibri" w:cstheme="minorHAnsi"/>
                      <w:color w:val="000000" w:themeColor="text1"/>
                      <w:sz w:val="20"/>
                      <w:szCs w:val="20"/>
                    </w:rPr>
                  </w:pPr>
                  <w:r w:rsidRPr="00636C65">
                    <w:rPr>
                      <w:rFonts w:cstheme="minorHAnsi"/>
                      <w:b/>
                      <w:color w:val="000000" w:themeColor="text1"/>
                      <w:sz w:val="20"/>
                      <w:szCs w:val="20"/>
                    </w:rPr>
                    <w:t xml:space="preserve">1 </w:t>
                  </w:r>
                  <w:r w:rsidRPr="00636C65">
                    <w:rPr>
                      <w:rFonts w:cstheme="minorHAnsi"/>
                      <w:b/>
                      <w:color w:val="000000" w:themeColor="text1"/>
                      <w:spacing w:val="-1"/>
                      <w:sz w:val="20"/>
                      <w:szCs w:val="20"/>
                    </w:rPr>
                    <w:t>bod</w:t>
                  </w:r>
                </w:p>
              </w:tc>
            </w:tr>
            <w:tr w:rsidR="006E0326" w:rsidRPr="00636C65" w14:paraId="1C205BEC" w14:textId="77777777" w:rsidTr="00D45131">
              <w:trPr>
                <w:trHeight w:hRule="exact" w:val="2515"/>
              </w:trPr>
              <w:tc>
                <w:tcPr>
                  <w:tcW w:w="1110" w:type="pct"/>
                  <w:tcBorders>
                    <w:top w:val="single" w:sz="5" w:space="0" w:color="000000"/>
                    <w:left w:val="single" w:sz="5" w:space="0" w:color="000000"/>
                    <w:bottom w:val="single" w:sz="5" w:space="0" w:color="000000"/>
                    <w:right w:val="single" w:sz="5" w:space="0" w:color="000000"/>
                  </w:tcBorders>
                  <w:vAlign w:val="center"/>
                </w:tcPr>
                <w:p w14:paraId="3964A210" w14:textId="77777777" w:rsidR="006E0326" w:rsidRPr="00636C65" w:rsidRDefault="006E0326" w:rsidP="006E0326">
                  <w:pPr>
                    <w:pStyle w:val="TableParagraph"/>
                    <w:jc w:val="center"/>
                    <w:rPr>
                      <w:rFonts w:eastAsia="Times New Roman" w:cstheme="minorHAnsi"/>
                      <w:color w:val="000000" w:themeColor="text1"/>
                      <w:sz w:val="20"/>
                      <w:szCs w:val="20"/>
                    </w:rPr>
                  </w:pPr>
                </w:p>
                <w:p w14:paraId="64AA18C0" w14:textId="77777777" w:rsidR="006E0326" w:rsidRPr="00636C65" w:rsidRDefault="006E0326" w:rsidP="006E0326">
                  <w:pPr>
                    <w:pStyle w:val="TableParagraph"/>
                    <w:jc w:val="center"/>
                    <w:rPr>
                      <w:rFonts w:eastAsia="Times New Roman" w:cstheme="minorHAnsi"/>
                      <w:color w:val="000000" w:themeColor="text1"/>
                      <w:sz w:val="20"/>
                      <w:szCs w:val="20"/>
                    </w:rPr>
                  </w:pPr>
                </w:p>
                <w:p w14:paraId="6C846EE4" w14:textId="77777777" w:rsidR="006E0326" w:rsidRPr="00636C65" w:rsidRDefault="006E0326" w:rsidP="006E0326">
                  <w:pPr>
                    <w:pStyle w:val="TableParagraph"/>
                    <w:jc w:val="center"/>
                    <w:rPr>
                      <w:rFonts w:eastAsia="Times New Roman" w:cstheme="minorHAnsi"/>
                      <w:color w:val="000000" w:themeColor="text1"/>
                      <w:sz w:val="20"/>
                      <w:szCs w:val="20"/>
                    </w:rPr>
                  </w:pPr>
                </w:p>
                <w:p w14:paraId="2F9F054F" w14:textId="77777777" w:rsidR="006E0326" w:rsidRPr="00636C65" w:rsidRDefault="006E0326" w:rsidP="006E0326">
                  <w:pPr>
                    <w:pStyle w:val="TableParagraph"/>
                    <w:spacing w:before="4"/>
                    <w:jc w:val="center"/>
                    <w:rPr>
                      <w:rFonts w:eastAsia="Times New Roman" w:cstheme="minorHAnsi"/>
                      <w:color w:val="000000" w:themeColor="text1"/>
                      <w:sz w:val="20"/>
                      <w:szCs w:val="20"/>
                    </w:rPr>
                  </w:pPr>
                </w:p>
                <w:p w14:paraId="029B7182" w14:textId="77777777" w:rsidR="006E0326" w:rsidRPr="00636C65" w:rsidRDefault="006E0326" w:rsidP="006E0326">
                  <w:pPr>
                    <w:pStyle w:val="TableParagraph"/>
                    <w:ind w:left="567"/>
                    <w:jc w:val="center"/>
                    <w:rPr>
                      <w:rFonts w:eastAsia="Calibri" w:cstheme="minorHAnsi"/>
                      <w:color w:val="000000" w:themeColor="text1"/>
                      <w:sz w:val="20"/>
                      <w:szCs w:val="20"/>
                    </w:rPr>
                  </w:pPr>
                  <w:r w:rsidRPr="00636C65">
                    <w:rPr>
                      <w:rFonts w:cstheme="minorHAnsi"/>
                      <w:color w:val="000000" w:themeColor="text1"/>
                      <w:spacing w:val="-2"/>
                      <w:sz w:val="20"/>
                      <w:szCs w:val="20"/>
                    </w:rPr>
                    <w:t>POJMOVI</w:t>
                  </w:r>
                </w:p>
              </w:tc>
              <w:tc>
                <w:tcPr>
                  <w:tcW w:w="1363" w:type="pct"/>
                  <w:tcBorders>
                    <w:top w:val="single" w:sz="5" w:space="0" w:color="000000"/>
                    <w:left w:val="single" w:sz="5" w:space="0" w:color="000000"/>
                    <w:bottom w:val="single" w:sz="5" w:space="0" w:color="000000"/>
                    <w:right w:val="single" w:sz="5" w:space="0" w:color="000000"/>
                  </w:tcBorders>
                  <w:vAlign w:val="center"/>
                </w:tcPr>
                <w:p w14:paraId="205E387C" w14:textId="77777777" w:rsidR="006E0326" w:rsidRPr="00636C65" w:rsidRDefault="006E0326" w:rsidP="006E0326">
                  <w:pPr>
                    <w:pStyle w:val="TableParagraph"/>
                    <w:spacing w:before="132"/>
                    <w:ind w:left="102" w:right="154"/>
                    <w:jc w:val="center"/>
                    <w:rPr>
                      <w:rFonts w:eastAsia="Calibri" w:cstheme="minorHAnsi"/>
                      <w:color w:val="000000" w:themeColor="text1"/>
                      <w:sz w:val="20"/>
                      <w:szCs w:val="20"/>
                    </w:rPr>
                  </w:pPr>
                  <w:proofErr w:type="spellStart"/>
                  <w:r w:rsidRPr="00636C65">
                    <w:rPr>
                      <w:rFonts w:cstheme="minorHAnsi"/>
                      <w:color w:val="000000" w:themeColor="text1"/>
                      <w:spacing w:val="-1"/>
                      <w:sz w:val="20"/>
                      <w:szCs w:val="20"/>
                    </w:rPr>
                    <w:t>Brošura</w:t>
                  </w:r>
                  <w:proofErr w:type="spellEnd"/>
                  <w:r w:rsidRPr="00636C65">
                    <w:rPr>
                      <w:rFonts w:cstheme="minorHAnsi"/>
                      <w:color w:val="000000" w:themeColor="text1"/>
                      <w:spacing w:val="-1"/>
                      <w:sz w:val="20"/>
                      <w:szCs w:val="20"/>
                    </w:rPr>
                    <w:t xml:space="preserve"> </w:t>
                  </w:r>
                  <w:r>
                    <w:rPr>
                      <w:rFonts w:cstheme="minorHAnsi"/>
                      <w:color w:val="000000" w:themeColor="text1"/>
                      <w:spacing w:val="-1"/>
                      <w:sz w:val="20"/>
                      <w:szCs w:val="20"/>
                    </w:rPr>
                    <w:t>i</w:t>
                  </w:r>
                  <w:r w:rsidRPr="00636C65">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kartice</w:t>
                  </w:r>
                  <w:proofErr w:type="spellEnd"/>
                  <w:r w:rsidRPr="00636C65">
                    <w:rPr>
                      <w:rFonts w:cstheme="minorHAnsi"/>
                      <w:color w:val="000000" w:themeColor="text1"/>
                      <w:sz w:val="20"/>
                      <w:szCs w:val="20"/>
                    </w:rPr>
                    <w:t xml:space="preserve"> </w:t>
                  </w:r>
                  <w:proofErr w:type="spellStart"/>
                  <w:r w:rsidRPr="00636C65">
                    <w:rPr>
                      <w:rFonts w:cstheme="minorHAnsi"/>
                      <w:color w:val="000000" w:themeColor="text1"/>
                      <w:spacing w:val="-1"/>
                      <w:sz w:val="20"/>
                      <w:szCs w:val="20"/>
                    </w:rPr>
                    <w:t>sadrže</w:t>
                  </w:r>
                  <w:proofErr w:type="spellEnd"/>
                  <w:r w:rsidRPr="00636C65">
                    <w:rPr>
                      <w:rFonts w:cstheme="minorHAnsi"/>
                      <w:color w:val="000000" w:themeColor="text1"/>
                      <w:sz w:val="20"/>
                      <w:szCs w:val="20"/>
                    </w:rPr>
                    <w:t xml:space="preserve"> </w:t>
                  </w:r>
                  <w:proofErr w:type="spellStart"/>
                  <w:r w:rsidRPr="00636C65">
                    <w:rPr>
                      <w:rFonts w:cstheme="minorHAnsi"/>
                      <w:color w:val="000000" w:themeColor="text1"/>
                      <w:spacing w:val="-1"/>
                      <w:sz w:val="20"/>
                      <w:szCs w:val="20"/>
                    </w:rPr>
                    <w:t>gotovo</w:t>
                  </w:r>
                  <w:proofErr w:type="spellEnd"/>
                  <w:r w:rsidRPr="00636C65">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sve</w:t>
                  </w:r>
                  <w:proofErr w:type="spellEnd"/>
                  <w:r w:rsidRPr="00636C65">
                    <w:rPr>
                      <w:rFonts w:cstheme="minorHAnsi"/>
                      <w:color w:val="000000" w:themeColor="text1"/>
                      <w:spacing w:val="28"/>
                      <w:sz w:val="20"/>
                      <w:szCs w:val="20"/>
                    </w:rPr>
                    <w:t xml:space="preserve"> </w:t>
                  </w:r>
                  <w:proofErr w:type="spellStart"/>
                  <w:r w:rsidRPr="00636C65">
                    <w:rPr>
                      <w:rFonts w:cstheme="minorHAnsi"/>
                      <w:color w:val="000000" w:themeColor="text1"/>
                      <w:spacing w:val="-1"/>
                      <w:sz w:val="20"/>
                      <w:szCs w:val="20"/>
                    </w:rPr>
                    <w:t>pojmove</w:t>
                  </w:r>
                  <w:proofErr w:type="spellEnd"/>
                  <w:r w:rsidRPr="00636C65">
                    <w:rPr>
                      <w:rFonts w:cstheme="minorHAnsi"/>
                      <w:color w:val="000000" w:themeColor="text1"/>
                      <w:sz w:val="20"/>
                      <w:szCs w:val="20"/>
                    </w:rPr>
                    <w:t xml:space="preserve"> </w:t>
                  </w:r>
                  <w:proofErr w:type="spellStart"/>
                  <w:r w:rsidRPr="00636C65">
                    <w:rPr>
                      <w:rFonts w:cstheme="minorHAnsi"/>
                      <w:color w:val="000000" w:themeColor="text1"/>
                      <w:spacing w:val="-1"/>
                      <w:sz w:val="20"/>
                      <w:szCs w:val="20"/>
                    </w:rPr>
                    <w:t>potrebne</w:t>
                  </w:r>
                  <w:proofErr w:type="spellEnd"/>
                  <w:r w:rsidRPr="00636C65">
                    <w:rPr>
                      <w:rFonts w:cstheme="minorHAnsi"/>
                      <w:color w:val="000000" w:themeColor="text1"/>
                      <w:sz w:val="20"/>
                      <w:szCs w:val="20"/>
                    </w:rPr>
                    <w:t xml:space="preserve"> </w:t>
                  </w:r>
                  <w:r>
                    <w:rPr>
                      <w:rFonts w:cstheme="minorHAnsi"/>
                      <w:color w:val="000000" w:themeColor="text1"/>
                      <w:sz w:val="20"/>
                      <w:szCs w:val="20"/>
                    </w:rPr>
                    <w:t xml:space="preserve">za </w:t>
                  </w:r>
                  <w:proofErr w:type="spellStart"/>
                  <w:r>
                    <w:rPr>
                      <w:rFonts w:cstheme="minorHAnsi"/>
                      <w:color w:val="000000" w:themeColor="text1"/>
                      <w:spacing w:val="-1"/>
                      <w:sz w:val="20"/>
                      <w:szCs w:val="20"/>
                    </w:rPr>
                    <w:t>strukturirani</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prikaz</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dodijeljene</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teme</w:t>
                  </w:r>
                  <w:proofErr w:type="spellEnd"/>
                  <w:r w:rsidRPr="00636C65">
                    <w:rPr>
                      <w:rFonts w:cstheme="minorHAnsi"/>
                      <w:color w:val="000000" w:themeColor="text1"/>
                      <w:spacing w:val="25"/>
                      <w:sz w:val="20"/>
                      <w:szCs w:val="20"/>
                    </w:rPr>
                    <w:t xml:space="preserve"> </w:t>
                  </w:r>
                  <w:proofErr w:type="spellStart"/>
                  <w:r w:rsidRPr="00636C65">
                    <w:rPr>
                      <w:rFonts w:cstheme="minorHAnsi"/>
                      <w:color w:val="000000" w:themeColor="text1"/>
                      <w:sz w:val="20"/>
                      <w:szCs w:val="20"/>
                    </w:rPr>
                    <w:t>te</w:t>
                  </w:r>
                  <w:proofErr w:type="spellEnd"/>
                  <w:r w:rsidRPr="00636C65">
                    <w:rPr>
                      <w:rFonts w:cstheme="minorHAnsi"/>
                      <w:color w:val="000000" w:themeColor="text1"/>
                      <w:spacing w:val="25"/>
                      <w:sz w:val="20"/>
                      <w:szCs w:val="20"/>
                    </w:rPr>
                    <w:t xml:space="preserve"> </w:t>
                  </w:r>
                  <w:proofErr w:type="spellStart"/>
                  <w:r w:rsidRPr="00636C65">
                    <w:rPr>
                      <w:rFonts w:cstheme="minorHAnsi"/>
                      <w:color w:val="000000" w:themeColor="text1"/>
                      <w:sz w:val="20"/>
                      <w:szCs w:val="20"/>
                    </w:rPr>
                    <w:t>vrlo</w:t>
                  </w:r>
                  <w:proofErr w:type="spellEnd"/>
                  <w:r w:rsidRPr="00636C65">
                    <w:rPr>
                      <w:rFonts w:cstheme="minorHAnsi"/>
                      <w:color w:val="000000" w:themeColor="text1"/>
                      <w:spacing w:val="-2"/>
                      <w:sz w:val="20"/>
                      <w:szCs w:val="20"/>
                    </w:rPr>
                    <w:t xml:space="preserve"> </w:t>
                  </w:r>
                  <w:proofErr w:type="spellStart"/>
                  <w:r w:rsidRPr="00636C65">
                    <w:rPr>
                      <w:rFonts w:cstheme="minorHAnsi"/>
                      <w:color w:val="000000" w:themeColor="text1"/>
                      <w:sz w:val="20"/>
                      <w:szCs w:val="20"/>
                    </w:rPr>
                    <w:t>mali</w:t>
                  </w:r>
                  <w:proofErr w:type="spellEnd"/>
                  <w:r w:rsidRPr="00636C65">
                    <w:rPr>
                      <w:rFonts w:cstheme="minorHAnsi"/>
                      <w:color w:val="000000" w:themeColor="text1"/>
                      <w:spacing w:val="-4"/>
                      <w:sz w:val="20"/>
                      <w:szCs w:val="20"/>
                    </w:rPr>
                    <w:t xml:space="preserve"> </w:t>
                  </w:r>
                  <w:proofErr w:type="spellStart"/>
                  <w:r w:rsidRPr="00636C65">
                    <w:rPr>
                      <w:rFonts w:cstheme="minorHAnsi"/>
                      <w:color w:val="000000" w:themeColor="text1"/>
                      <w:spacing w:val="-1"/>
                      <w:sz w:val="20"/>
                      <w:szCs w:val="20"/>
                    </w:rPr>
                    <w:t>broj</w:t>
                  </w:r>
                  <w:proofErr w:type="spellEnd"/>
                  <w:r w:rsidRPr="00636C65">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pojmova</w:t>
                  </w:r>
                  <w:proofErr w:type="spellEnd"/>
                  <w:r>
                    <w:rPr>
                      <w:rFonts w:cstheme="minorHAnsi"/>
                      <w:color w:val="000000" w:themeColor="text1"/>
                      <w:spacing w:val="-1"/>
                      <w:sz w:val="20"/>
                      <w:szCs w:val="20"/>
                    </w:rPr>
                    <w:t xml:space="preserve"> (do 10%)</w:t>
                  </w:r>
                  <w:r w:rsidRPr="00636C65">
                    <w:rPr>
                      <w:rFonts w:cstheme="minorHAnsi"/>
                      <w:color w:val="000000" w:themeColor="text1"/>
                      <w:spacing w:val="-2"/>
                      <w:sz w:val="20"/>
                      <w:szCs w:val="20"/>
                    </w:rPr>
                    <w:t xml:space="preserve"> </w:t>
                  </w:r>
                  <w:r w:rsidRPr="00636C65">
                    <w:rPr>
                      <w:rFonts w:cstheme="minorHAnsi"/>
                      <w:color w:val="000000" w:themeColor="text1"/>
                      <w:spacing w:val="-1"/>
                      <w:sz w:val="20"/>
                      <w:szCs w:val="20"/>
                    </w:rPr>
                    <w:t>koji</w:t>
                  </w:r>
                  <w:r w:rsidRPr="00636C65">
                    <w:rPr>
                      <w:rFonts w:cstheme="minorHAnsi"/>
                      <w:color w:val="000000" w:themeColor="text1"/>
                      <w:spacing w:val="26"/>
                      <w:sz w:val="20"/>
                      <w:szCs w:val="20"/>
                    </w:rPr>
                    <w:t xml:space="preserve"> </w:t>
                  </w:r>
                  <w:proofErr w:type="spellStart"/>
                  <w:r w:rsidRPr="00636C65">
                    <w:rPr>
                      <w:rFonts w:cstheme="minorHAnsi"/>
                      <w:color w:val="000000" w:themeColor="text1"/>
                      <w:spacing w:val="-1"/>
                      <w:sz w:val="20"/>
                      <w:szCs w:val="20"/>
                    </w:rPr>
                    <w:t>nisu</w:t>
                  </w:r>
                  <w:proofErr w:type="spellEnd"/>
                  <w:r w:rsidRPr="00636C65">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uključeni</w:t>
                  </w:r>
                  <w:proofErr w:type="spellEnd"/>
                  <w:r w:rsidRPr="00636C65">
                    <w:rPr>
                      <w:rFonts w:cstheme="minorHAnsi"/>
                      <w:color w:val="000000" w:themeColor="text1"/>
                      <w:sz w:val="20"/>
                      <w:szCs w:val="20"/>
                    </w:rPr>
                    <w:t xml:space="preserve"> </w:t>
                  </w:r>
                  <w:proofErr w:type="spellStart"/>
                  <w:r>
                    <w:rPr>
                      <w:rFonts w:cstheme="minorHAnsi"/>
                      <w:color w:val="000000" w:themeColor="text1"/>
                      <w:spacing w:val="-1"/>
                      <w:sz w:val="20"/>
                      <w:szCs w:val="20"/>
                    </w:rPr>
                    <w:t>Isto</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ulazi</w:t>
                  </w:r>
                  <w:proofErr w:type="spellEnd"/>
                  <w:r>
                    <w:rPr>
                      <w:rFonts w:cstheme="minorHAnsi"/>
                      <w:color w:val="000000" w:themeColor="text1"/>
                      <w:spacing w:val="-1"/>
                      <w:sz w:val="20"/>
                      <w:szCs w:val="20"/>
                    </w:rPr>
                    <w:t xml:space="preserve"> u </w:t>
                  </w:r>
                  <w:proofErr w:type="spellStart"/>
                  <w:r>
                    <w:rPr>
                      <w:rFonts w:cstheme="minorHAnsi"/>
                      <w:color w:val="000000" w:themeColor="text1"/>
                      <w:spacing w:val="-1"/>
                      <w:sz w:val="20"/>
                      <w:szCs w:val="20"/>
                    </w:rPr>
                    <w:t>dozvoljenu</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zonu</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tolerancije</w:t>
                  </w:r>
                  <w:proofErr w:type="spellEnd"/>
                  <w:r>
                    <w:rPr>
                      <w:rFonts w:cstheme="minorHAnsi"/>
                      <w:color w:val="000000" w:themeColor="text1"/>
                      <w:spacing w:val="-1"/>
                      <w:sz w:val="20"/>
                      <w:szCs w:val="20"/>
                    </w:rPr>
                    <w:t xml:space="preserve"> </w:t>
                  </w:r>
                  <w:proofErr w:type="spellStart"/>
                  <w:proofErr w:type="gramStart"/>
                  <w:r>
                    <w:rPr>
                      <w:rFonts w:cstheme="minorHAnsi"/>
                      <w:color w:val="000000" w:themeColor="text1"/>
                      <w:spacing w:val="-1"/>
                      <w:sz w:val="20"/>
                      <w:szCs w:val="20"/>
                    </w:rPr>
                    <w:t>te</w:t>
                  </w:r>
                  <w:proofErr w:type="spellEnd"/>
                  <w:r>
                    <w:rPr>
                      <w:rFonts w:cstheme="minorHAnsi"/>
                      <w:color w:val="000000" w:themeColor="text1"/>
                      <w:spacing w:val="-1"/>
                      <w:sz w:val="20"/>
                      <w:szCs w:val="20"/>
                    </w:rPr>
                    <w:t xml:space="preserve"> </w:t>
                  </w:r>
                  <w:r w:rsidRPr="00636C65">
                    <w:rPr>
                      <w:rFonts w:cstheme="minorHAnsi"/>
                      <w:color w:val="000000" w:themeColor="text1"/>
                      <w:spacing w:val="-1"/>
                      <w:sz w:val="20"/>
                      <w:szCs w:val="20"/>
                    </w:rPr>
                    <w:t xml:space="preserve"> </w:t>
                  </w:r>
                  <w:r>
                    <w:rPr>
                      <w:rFonts w:cstheme="minorHAnsi"/>
                      <w:color w:val="000000" w:themeColor="text1"/>
                      <w:spacing w:val="-1"/>
                      <w:sz w:val="20"/>
                      <w:szCs w:val="20"/>
                    </w:rPr>
                    <w:t>je</w:t>
                  </w:r>
                  <w:proofErr w:type="gramEnd"/>
                  <w:r>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razumljivost</w:t>
                  </w:r>
                  <w:proofErr w:type="spellEnd"/>
                  <w:r w:rsidRPr="00636C65">
                    <w:rPr>
                      <w:rFonts w:cstheme="minorHAnsi"/>
                      <w:color w:val="000000" w:themeColor="text1"/>
                      <w:spacing w:val="25"/>
                      <w:sz w:val="20"/>
                      <w:szCs w:val="20"/>
                    </w:rPr>
                    <w:t xml:space="preserve"> </w:t>
                  </w:r>
                  <w:proofErr w:type="spellStart"/>
                  <w:r>
                    <w:rPr>
                      <w:rFonts w:cstheme="minorHAnsi"/>
                      <w:color w:val="000000" w:themeColor="text1"/>
                      <w:spacing w:val="25"/>
                      <w:sz w:val="20"/>
                      <w:szCs w:val="20"/>
                    </w:rPr>
                    <w:t>i</w:t>
                  </w:r>
                  <w:r w:rsidRPr="00156370">
                    <w:rPr>
                      <w:rFonts w:cstheme="minorHAnsi"/>
                      <w:color w:val="000000" w:themeColor="text1"/>
                      <w:spacing w:val="-1"/>
                      <w:sz w:val="20"/>
                      <w:szCs w:val="20"/>
                    </w:rPr>
                    <w:t>sveobuhvatnost</w:t>
                  </w:r>
                  <w:proofErr w:type="spellEnd"/>
                  <w:r w:rsidRPr="00156370">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izrađenog</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materijala</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na</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visokoj</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razini</w:t>
                  </w:r>
                  <w:proofErr w:type="spellEnd"/>
                  <w:r>
                    <w:rPr>
                      <w:rFonts w:cstheme="minorHAnsi"/>
                      <w:color w:val="000000" w:themeColor="text1"/>
                      <w:spacing w:val="-1"/>
                      <w:sz w:val="20"/>
                      <w:szCs w:val="20"/>
                    </w:rPr>
                    <w:t>.</w:t>
                  </w:r>
                </w:p>
              </w:tc>
              <w:tc>
                <w:tcPr>
                  <w:tcW w:w="1228" w:type="pct"/>
                  <w:tcBorders>
                    <w:top w:val="single" w:sz="5" w:space="0" w:color="000000"/>
                    <w:left w:val="single" w:sz="5" w:space="0" w:color="000000"/>
                    <w:bottom w:val="single" w:sz="5" w:space="0" w:color="000000"/>
                    <w:right w:val="single" w:sz="5" w:space="0" w:color="000000"/>
                  </w:tcBorders>
                  <w:vAlign w:val="center"/>
                </w:tcPr>
                <w:p w14:paraId="59A99FA0" w14:textId="77777777" w:rsidR="006E0326" w:rsidRPr="00636C65" w:rsidRDefault="006E0326" w:rsidP="006E0326">
                  <w:pPr>
                    <w:pStyle w:val="TableParagraph"/>
                    <w:ind w:left="102" w:right="147"/>
                    <w:jc w:val="center"/>
                    <w:rPr>
                      <w:rFonts w:eastAsia="Calibri" w:cstheme="minorHAnsi"/>
                      <w:color w:val="000000" w:themeColor="text1"/>
                      <w:sz w:val="20"/>
                      <w:szCs w:val="20"/>
                    </w:rPr>
                  </w:pPr>
                  <w:proofErr w:type="spellStart"/>
                  <w:r w:rsidRPr="00636C65">
                    <w:rPr>
                      <w:rFonts w:cstheme="minorHAnsi"/>
                      <w:color w:val="000000" w:themeColor="text1"/>
                      <w:spacing w:val="-1"/>
                      <w:sz w:val="20"/>
                      <w:szCs w:val="20"/>
                    </w:rPr>
                    <w:t>Brošura</w:t>
                  </w:r>
                  <w:proofErr w:type="spellEnd"/>
                  <w:r w:rsidRPr="00636C65">
                    <w:rPr>
                      <w:rFonts w:cstheme="minorHAnsi"/>
                      <w:color w:val="000000" w:themeColor="text1"/>
                      <w:spacing w:val="-1"/>
                      <w:sz w:val="20"/>
                      <w:szCs w:val="20"/>
                    </w:rPr>
                    <w:t xml:space="preserve"> </w:t>
                  </w:r>
                  <w:r>
                    <w:rPr>
                      <w:rFonts w:cstheme="minorHAnsi"/>
                      <w:color w:val="000000" w:themeColor="text1"/>
                      <w:spacing w:val="-1"/>
                      <w:sz w:val="20"/>
                      <w:szCs w:val="20"/>
                    </w:rPr>
                    <w:t>i</w:t>
                  </w:r>
                  <w:r w:rsidRPr="00636C65">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kartice</w:t>
                  </w:r>
                  <w:proofErr w:type="spellEnd"/>
                  <w:r>
                    <w:rPr>
                      <w:rFonts w:cstheme="minorHAnsi"/>
                      <w:color w:val="000000" w:themeColor="text1"/>
                      <w:spacing w:val="-1"/>
                      <w:sz w:val="20"/>
                      <w:szCs w:val="20"/>
                    </w:rPr>
                    <w:t xml:space="preserve"> za </w:t>
                  </w:r>
                  <w:proofErr w:type="spellStart"/>
                  <w:r>
                    <w:rPr>
                      <w:rFonts w:cstheme="minorHAnsi"/>
                      <w:color w:val="000000" w:themeColor="text1"/>
                      <w:spacing w:val="-1"/>
                      <w:sz w:val="20"/>
                      <w:szCs w:val="20"/>
                    </w:rPr>
                    <w:t>ponavljanje</w:t>
                  </w:r>
                  <w:proofErr w:type="spellEnd"/>
                  <w:r w:rsidRPr="00636C65">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sadrže</w:t>
                  </w:r>
                  <w:proofErr w:type="spellEnd"/>
                  <w:r w:rsidRPr="00636C65">
                    <w:rPr>
                      <w:rFonts w:cstheme="minorHAnsi"/>
                      <w:color w:val="000000" w:themeColor="text1"/>
                      <w:spacing w:val="-2"/>
                      <w:sz w:val="20"/>
                      <w:szCs w:val="20"/>
                    </w:rPr>
                    <w:t xml:space="preserve"> </w:t>
                  </w:r>
                  <w:proofErr w:type="spellStart"/>
                  <w:r w:rsidRPr="00636C65">
                    <w:rPr>
                      <w:rFonts w:cstheme="minorHAnsi"/>
                      <w:color w:val="000000" w:themeColor="text1"/>
                      <w:sz w:val="20"/>
                      <w:szCs w:val="20"/>
                    </w:rPr>
                    <w:t>većinu</w:t>
                  </w:r>
                  <w:proofErr w:type="spellEnd"/>
                  <w:r>
                    <w:rPr>
                      <w:rFonts w:cstheme="minorHAnsi"/>
                      <w:color w:val="000000" w:themeColor="text1"/>
                      <w:sz w:val="20"/>
                      <w:szCs w:val="20"/>
                    </w:rPr>
                    <w:t xml:space="preserve"> </w:t>
                  </w:r>
                  <w:proofErr w:type="spellStart"/>
                  <w:r>
                    <w:rPr>
                      <w:rFonts w:cstheme="minorHAnsi"/>
                      <w:color w:val="000000" w:themeColor="text1"/>
                      <w:sz w:val="20"/>
                      <w:szCs w:val="20"/>
                    </w:rPr>
                    <w:t>očekivanih</w:t>
                  </w:r>
                  <w:proofErr w:type="spellEnd"/>
                  <w:r w:rsidRPr="00636C65">
                    <w:rPr>
                      <w:rFonts w:cstheme="minorHAnsi"/>
                      <w:color w:val="000000" w:themeColor="text1"/>
                      <w:spacing w:val="27"/>
                      <w:sz w:val="20"/>
                      <w:szCs w:val="20"/>
                    </w:rPr>
                    <w:t xml:space="preserve"> </w:t>
                  </w:r>
                  <w:proofErr w:type="spellStart"/>
                  <w:r w:rsidRPr="00636C65">
                    <w:rPr>
                      <w:rFonts w:cstheme="minorHAnsi"/>
                      <w:color w:val="000000" w:themeColor="text1"/>
                      <w:spacing w:val="-1"/>
                      <w:sz w:val="20"/>
                      <w:szCs w:val="20"/>
                    </w:rPr>
                    <w:t>pojmova</w:t>
                  </w:r>
                  <w:proofErr w:type="spellEnd"/>
                  <w:r w:rsidRPr="00636C65">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potrebnih</w:t>
                  </w:r>
                  <w:proofErr w:type="spellEnd"/>
                  <w:r w:rsidRPr="00636C65">
                    <w:rPr>
                      <w:rFonts w:cstheme="minorHAnsi"/>
                      <w:color w:val="000000" w:themeColor="text1"/>
                      <w:spacing w:val="28"/>
                      <w:sz w:val="20"/>
                      <w:szCs w:val="20"/>
                    </w:rPr>
                    <w:t xml:space="preserve"> </w:t>
                  </w:r>
                  <w:r w:rsidRPr="00636C65">
                    <w:rPr>
                      <w:rFonts w:cstheme="minorHAnsi"/>
                      <w:color w:val="000000" w:themeColor="text1"/>
                      <w:spacing w:val="-1"/>
                      <w:sz w:val="20"/>
                      <w:szCs w:val="20"/>
                    </w:rPr>
                    <w:t xml:space="preserve">za </w:t>
                  </w:r>
                  <w:proofErr w:type="spellStart"/>
                  <w:r w:rsidRPr="00636C65">
                    <w:rPr>
                      <w:rFonts w:cstheme="minorHAnsi"/>
                      <w:color w:val="000000" w:themeColor="text1"/>
                      <w:spacing w:val="-1"/>
                      <w:sz w:val="20"/>
                      <w:szCs w:val="20"/>
                    </w:rPr>
                    <w:t>prikaz</w:t>
                  </w:r>
                  <w:proofErr w:type="spellEnd"/>
                  <w:r w:rsidRPr="00636C65">
                    <w:rPr>
                      <w:rFonts w:cstheme="minorHAnsi"/>
                      <w:color w:val="000000" w:themeColor="text1"/>
                      <w:spacing w:val="24"/>
                      <w:sz w:val="20"/>
                      <w:szCs w:val="20"/>
                    </w:rPr>
                    <w:t xml:space="preserve"> </w:t>
                  </w:r>
                  <w:proofErr w:type="spellStart"/>
                  <w:r>
                    <w:rPr>
                      <w:rFonts w:cstheme="minorHAnsi"/>
                      <w:color w:val="000000" w:themeColor="text1"/>
                      <w:spacing w:val="-1"/>
                      <w:sz w:val="20"/>
                      <w:szCs w:val="20"/>
                    </w:rPr>
                    <w:t>prikaz</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teme</w:t>
                  </w:r>
                  <w:proofErr w:type="spellEnd"/>
                  <w:r w:rsidRPr="00636C65">
                    <w:rPr>
                      <w:rFonts w:cstheme="minorHAnsi"/>
                      <w:color w:val="000000" w:themeColor="text1"/>
                      <w:sz w:val="20"/>
                      <w:szCs w:val="20"/>
                    </w:rPr>
                    <w:t xml:space="preserve"> </w:t>
                  </w:r>
                  <w:r>
                    <w:rPr>
                      <w:rFonts w:cstheme="minorHAnsi"/>
                      <w:color w:val="000000" w:themeColor="text1"/>
                      <w:sz w:val="20"/>
                      <w:szCs w:val="20"/>
                    </w:rPr>
                    <w:t>no</w:t>
                  </w:r>
                  <w:r w:rsidRPr="00636C65">
                    <w:rPr>
                      <w:rFonts w:cstheme="minorHAnsi"/>
                      <w:color w:val="000000" w:themeColor="text1"/>
                      <w:spacing w:val="26"/>
                      <w:sz w:val="20"/>
                      <w:szCs w:val="20"/>
                    </w:rPr>
                    <w:t xml:space="preserve"> </w:t>
                  </w:r>
                  <w:proofErr w:type="spellStart"/>
                  <w:r>
                    <w:rPr>
                      <w:rFonts w:cstheme="minorHAnsi"/>
                      <w:color w:val="000000" w:themeColor="text1"/>
                      <w:spacing w:val="-1"/>
                      <w:sz w:val="20"/>
                      <w:szCs w:val="20"/>
                    </w:rPr>
                    <w:t>izostaje</w:t>
                  </w:r>
                  <w:proofErr w:type="spellEnd"/>
                  <w:r>
                    <w:rPr>
                      <w:rFonts w:cstheme="minorHAnsi"/>
                      <w:color w:val="000000" w:themeColor="text1"/>
                      <w:spacing w:val="-1"/>
                      <w:sz w:val="20"/>
                      <w:szCs w:val="20"/>
                    </w:rPr>
                    <w:t xml:space="preserve"> do 20%</w:t>
                  </w:r>
                  <w:r w:rsidRPr="00636C65">
                    <w:rPr>
                      <w:rFonts w:cstheme="minorHAnsi"/>
                      <w:color w:val="000000" w:themeColor="text1"/>
                      <w:spacing w:val="26"/>
                      <w:sz w:val="20"/>
                      <w:szCs w:val="20"/>
                    </w:rPr>
                    <w:t xml:space="preserve"> </w:t>
                  </w:r>
                  <w:proofErr w:type="spellStart"/>
                  <w:r>
                    <w:rPr>
                      <w:rFonts w:cstheme="minorHAnsi"/>
                      <w:color w:val="000000" w:themeColor="text1"/>
                      <w:spacing w:val="-1"/>
                      <w:sz w:val="20"/>
                      <w:szCs w:val="20"/>
                    </w:rPr>
                    <w:t>elemenata</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čiji</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izostanak</w:t>
                  </w:r>
                  <w:proofErr w:type="spellEnd"/>
                  <w:r>
                    <w:rPr>
                      <w:rFonts w:cstheme="minorHAnsi"/>
                      <w:color w:val="000000" w:themeColor="text1"/>
                      <w:spacing w:val="-1"/>
                      <w:sz w:val="20"/>
                      <w:szCs w:val="20"/>
                    </w:rPr>
                    <w:t xml:space="preserve"> ne</w:t>
                  </w:r>
                  <w:r w:rsidRPr="00156370">
                    <w:rPr>
                      <w:rFonts w:cstheme="minorHAnsi"/>
                      <w:color w:val="000000" w:themeColor="text1"/>
                      <w:spacing w:val="-1"/>
                      <w:sz w:val="20"/>
                      <w:szCs w:val="20"/>
                    </w:rPr>
                    <w:t xml:space="preserve"> </w:t>
                  </w:r>
                  <w:proofErr w:type="spellStart"/>
                  <w:r w:rsidRPr="00156370">
                    <w:rPr>
                      <w:rFonts w:cstheme="minorHAnsi"/>
                      <w:color w:val="000000" w:themeColor="text1"/>
                      <w:spacing w:val="-1"/>
                      <w:sz w:val="20"/>
                      <w:szCs w:val="20"/>
                    </w:rPr>
                    <w:t>umanjuju</w:t>
                  </w:r>
                  <w:proofErr w:type="spellEnd"/>
                  <w:r w:rsidRPr="00156370">
                    <w:rPr>
                      <w:rFonts w:cstheme="minorHAnsi"/>
                      <w:color w:val="000000" w:themeColor="text1"/>
                      <w:spacing w:val="-1"/>
                      <w:sz w:val="20"/>
                      <w:szCs w:val="20"/>
                    </w:rPr>
                    <w:t xml:space="preserve"> </w:t>
                  </w:r>
                  <w:proofErr w:type="spellStart"/>
                  <w:r w:rsidRPr="00156370">
                    <w:rPr>
                      <w:rFonts w:cstheme="minorHAnsi"/>
                      <w:color w:val="000000" w:themeColor="text1"/>
                      <w:spacing w:val="-1"/>
                      <w:sz w:val="20"/>
                      <w:szCs w:val="20"/>
                    </w:rPr>
                    <w:t>razumljivost</w:t>
                  </w:r>
                  <w:proofErr w:type="spellEnd"/>
                  <w:r w:rsidRPr="00156370">
                    <w:rPr>
                      <w:rFonts w:cstheme="minorHAnsi"/>
                      <w:color w:val="000000" w:themeColor="text1"/>
                      <w:spacing w:val="-1"/>
                      <w:sz w:val="20"/>
                      <w:szCs w:val="20"/>
                    </w:rPr>
                    <w:t xml:space="preserve"> I </w:t>
                  </w:r>
                  <w:proofErr w:type="spellStart"/>
                  <w:r w:rsidRPr="00156370">
                    <w:rPr>
                      <w:rFonts w:cstheme="minorHAnsi"/>
                      <w:color w:val="000000" w:themeColor="text1"/>
                      <w:spacing w:val="-1"/>
                      <w:sz w:val="20"/>
                      <w:szCs w:val="20"/>
                    </w:rPr>
                    <w:t>sveobuhvatnost</w:t>
                  </w:r>
                  <w:proofErr w:type="spellEnd"/>
                  <w:r w:rsidRPr="00156370">
                    <w:rPr>
                      <w:rFonts w:cstheme="minorHAnsi"/>
                      <w:color w:val="000000" w:themeColor="text1"/>
                      <w:spacing w:val="-1"/>
                      <w:sz w:val="20"/>
                      <w:szCs w:val="20"/>
                    </w:rPr>
                    <w:t xml:space="preserve"> </w:t>
                  </w:r>
                  <w:proofErr w:type="spellStart"/>
                  <w:r w:rsidRPr="00156370">
                    <w:rPr>
                      <w:rFonts w:cstheme="minorHAnsi"/>
                      <w:color w:val="000000" w:themeColor="text1"/>
                      <w:spacing w:val="-1"/>
                      <w:sz w:val="20"/>
                      <w:szCs w:val="20"/>
                    </w:rPr>
                    <w:t>izrađenog</w:t>
                  </w:r>
                  <w:proofErr w:type="spellEnd"/>
                  <w:r w:rsidRPr="00156370">
                    <w:rPr>
                      <w:rFonts w:cstheme="minorHAnsi"/>
                      <w:color w:val="000000" w:themeColor="text1"/>
                      <w:spacing w:val="-1"/>
                      <w:sz w:val="20"/>
                      <w:szCs w:val="20"/>
                    </w:rPr>
                    <w:t xml:space="preserve"> </w:t>
                  </w:r>
                  <w:proofErr w:type="spellStart"/>
                  <w:r w:rsidRPr="00156370">
                    <w:rPr>
                      <w:rFonts w:cstheme="minorHAnsi"/>
                      <w:color w:val="000000" w:themeColor="text1"/>
                      <w:spacing w:val="-1"/>
                      <w:sz w:val="20"/>
                      <w:szCs w:val="20"/>
                    </w:rPr>
                    <w:t>materijala</w:t>
                  </w:r>
                  <w:proofErr w:type="spellEnd"/>
                </w:p>
              </w:tc>
              <w:tc>
                <w:tcPr>
                  <w:tcW w:w="1299" w:type="pct"/>
                  <w:tcBorders>
                    <w:top w:val="single" w:sz="5" w:space="0" w:color="000000"/>
                    <w:left w:val="single" w:sz="5" w:space="0" w:color="000000"/>
                    <w:bottom w:val="single" w:sz="5" w:space="0" w:color="000000"/>
                    <w:right w:val="single" w:sz="5" w:space="0" w:color="000000"/>
                  </w:tcBorders>
                  <w:vAlign w:val="center"/>
                </w:tcPr>
                <w:p w14:paraId="5B5D9EE8" w14:textId="77777777" w:rsidR="006E0326" w:rsidRPr="00636C65" w:rsidRDefault="006E0326" w:rsidP="006E0326">
                  <w:pPr>
                    <w:pStyle w:val="TableParagraph"/>
                    <w:jc w:val="center"/>
                    <w:rPr>
                      <w:rFonts w:eastAsia="Times New Roman" w:cstheme="minorHAnsi"/>
                      <w:color w:val="000000" w:themeColor="text1"/>
                      <w:sz w:val="20"/>
                      <w:szCs w:val="20"/>
                    </w:rPr>
                  </w:pPr>
                </w:p>
                <w:p w14:paraId="31A605B2" w14:textId="77777777" w:rsidR="006E0326" w:rsidRPr="00636C65" w:rsidRDefault="006E0326" w:rsidP="006E0326">
                  <w:pPr>
                    <w:pStyle w:val="TableParagraph"/>
                    <w:jc w:val="center"/>
                    <w:rPr>
                      <w:rFonts w:eastAsia="Times New Roman" w:cstheme="minorHAnsi"/>
                      <w:color w:val="000000" w:themeColor="text1"/>
                      <w:sz w:val="20"/>
                      <w:szCs w:val="20"/>
                    </w:rPr>
                  </w:pPr>
                </w:p>
                <w:p w14:paraId="49354838" w14:textId="77777777" w:rsidR="006E0326" w:rsidRPr="00636C65" w:rsidRDefault="006E0326" w:rsidP="006E0326">
                  <w:pPr>
                    <w:pStyle w:val="TableParagraph"/>
                    <w:spacing w:before="164" w:line="239" w:lineRule="auto"/>
                    <w:ind w:left="102" w:right="236"/>
                    <w:jc w:val="center"/>
                    <w:rPr>
                      <w:rFonts w:eastAsia="Calibri" w:cstheme="minorHAnsi"/>
                      <w:color w:val="000000" w:themeColor="text1"/>
                      <w:sz w:val="20"/>
                      <w:szCs w:val="20"/>
                    </w:rPr>
                  </w:pPr>
                  <w:proofErr w:type="spellStart"/>
                  <w:r w:rsidRPr="00636C65">
                    <w:rPr>
                      <w:rFonts w:cstheme="minorHAnsi"/>
                      <w:color w:val="000000" w:themeColor="text1"/>
                      <w:spacing w:val="-1"/>
                      <w:sz w:val="20"/>
                      <w:szCs w:val="20"/>
                    </w:rPr>
                    <w:t>Odabir</w:t>
                  </w:r>
                  <w:proofErr w:type="spellEnd"/>
                  <w:r w:rsidRPr="00636C65">
                    <w:rPr>
                      <w:rFonts w:cstheme="minorHAnsi"/>
                      <w:color w:val="000000" w:themeColor="text1"/>
                      <w:sz w:val="20"/>
                      <w:szCs w:val="20"/>
                    </w:rPr>
                    <w:t xml:space="preserve"> </w:t>
                  </w:r>
                  <w:proofErr w:type="spellStart"/>
                  <w:r w:rsidRPr="00636C65">
                    <w:rPr>
                      <w:rFonts w:cstheme="minorHAnsi"/>
                      <w:color w:val="000000" w:themeColor="text1"/>
                      <w:spacing w:val="-1"/>
                      <w:sz w:val="20"/>
                      <w:szCs w:val="20"/>
                    </w:rPr>
                    <w:t>pojmova</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nije</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potpun</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Izostaje</w:t>
                  </w:r>
                  <w:proofErr w:type="spellEnd"/>
                  <w:r>
                    <w:rPr>
                      <w:rFonts w:cstheme="minorHAnsi"/>
                      <w:color w:val="000000" w:themeColor="text1"/>
                      <w:spacing w:val="-1"/>
                      <w:sz w:val="20"/>
                      <w:szCs w:val="20"/>
                    </w:rPr>
                    <w:t xml:space="preserve"> do 40 % </w:t>
                  </w:r>
                  <w:proofErr w:type="spellStart"/>
                  <w:r>
                    <w:rPr>
                      <w:rFonts w:cstheme="minorHAnsi"/>
                      <w:color w:val="000000" w:themeColor="text1"/>
                      <w:spacing w:val="-1"/>
                      <w:sz w:val="20"/>
                      <w:szCs w:val="20"/>
                    </w:rPr>
                    <w:t>očekivanih</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pojmova</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Navedeni</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su</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osnovni</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značajke</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koje</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osiguravaju</w:t>
                  </w:r>
                  <w:proofErr w:type="spellEnd"/>
                  <w:r w:rsidRPr="00636C65">
                    <w:rPr>
                      <w:rFonts w:cstheme="minorHAnsi"/>
                      <w:color w:val="000000" w:themeColor="text1"/>
                      <w:spacing w:val="21"/>
                      <w:sz w:val="20"/>
                      <w:szCs w:val="20"/>
                    </w:rPr>
                    <w:t xml:space="preserve"> </w:t>
                  </w:r>
                  <w:proofErr w:type="spellStart"/>
                  <w:r w:rsidRPr="00335150">
                    <w:rPr>
                      <w:rFonts w:cstheme="minorHAnsi"/>
                      <w:color w:val="000000" w:themeColor="text1"/>
                      <w:spacing w:val="-1"/>
                      <w:sz w:val="20"/>
                      <w:szCs w:val="20"/>
                    </w:rPr>
                    <w:t>elementarnu</w:t>
                  </w:r>
                  <w:proofErr w:type="spellEnd"/>
                  <w:r w:rsidRPr="00335150">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razumljivost</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teme</w:t>
                  </w:r>
                  <w:proofErr w:type="spellEnd"/>
                  <w:r>
                    <w:rPr>
                      <w:rFonts w:cstheme="minorHAnsi"/>
                      <w:color w:val="000000" w:themeColor="text1"/>
                      <w:spacing w:val="-1"/>
                      <w:sz w:val="20"/>
                      <w:szCs w:val="20"/>
                    </w:rPr>
                    <w:t>.</w:t>
                  </w:r>
                </w:p>
              </w:tc>
            </w:tr>
            <w:tr w:rsidR="006E0326" w:rsidRPr="00636C65" w14:paraId="6C6DEF6D" w14:textId="77777777" w:rsidTr="00D45131">
              <w:trPr>
                <w:trHeight w:hRule="exact" w:val="1751"/>
              </w:trPr>
              <w:tc>
                <w:tcPr>
                  <w:tcW w:w="1110" w:type="pct"/>
                  <w:tcBorders>
                    <w:top w:val="single" w:sz="5" w:space="0" w:color="000000"/>
                    <w:left w:val="single" w:sz="5" w:space="0" w:color="000000"/>
                    <w:bottom w:val="single" w:sz="5" w:space="0" w:color="000000"/>
                    <w:right w:val="single" w:sz="5" w:space="0" w:color="000000"/>
                  </w:tcBorders>
                  <w:vAlign w:val="center"/>
                </w:tcPr>
                <w:p w14:paraId="20731C77" w14:textId="77777777" w:rsidR="006E0326" w:rsidRPr="00636C65" w:rsidRDefault="006E0326" w:rsidP="006E0326">
                  <w:pPr>
                    <w:pStyle w:val="TableParagraph"/>
                    <w:jc w:val="center"/>
                    <w:rPr>
                      <w:rFonts w:eastAsia="Times New Roman" w:cstheme="minorHAnsi"/>
                      <w:color w:val="000000" w:themeColor="text1"/>
                      <w:sz w:val="20"/>
                      <w:szCs w:val="20"/>
                    </w:rPr>
                  </w:pPr>
                </w:p>
                <w:p w14:paraId="7B17CFC1" w14:textId="77777777" w:rsidR="006E0326" w:rsidRPr="00636C65" w:rsidRDefault="006E0326" w:rsidP="006E0326">
                  <w:pPr>
                    <w:pStyle w:val="TableParagraph"/>
                    <w:jc w:val="center"/>
                    <w:rPr>
                      <w:rFonts w:eastAsia="Times New Roman" w:cstheme="minorHAnsi"/>
                      <w:color w:val="000000" w:themeColor="text1"/>
                      <w:sz w:val="20"/>
                      <w:szCs w:val="20"/>
                    </w:rPr>
                  </w:pPr>
                </w:p>
                <w:p w14:paraId="5B8A06BD" w14:textId="77777777" w:rsidR="006E0326" w:rsidRPr="00636C65" w:rsidRDefault="006E0326" w:rsidP="006E0326">
                  <w:pPr>
                    <w:pStyle w:val="TableParagraph"/>
                    <w:spacing w:before="164"/>
                    <w:ind w:left="234" w:right="232"/>
                    <w:jc w:val="center"/>
                    <w:rPr>
                      <w:rFonts w:eastAsia="Calibri" w:cstheme="minorHAnsi"/>
                      <w:color w:val="000000" w:themeColor="text1"/>
                      <w:sz w:val="20"/>
                      <w:szCs w:val="20"/>
                    </w:rPr>
                  </w:pPr>
                  <w:r w:rsidRPr="00636C65">
                    <w:rPr>
                      <w:rFonts w:cstheme="minorHAnsi"/>
                      <w:color w:val="000000" w:themeColor="text1"/>
                      <w:spacing w:val="-1"/>
                      <w:sz w:val="20"/>
                      <w:szCs w:val="20"/>
                    </w:rPr>
                    <w:t>MEĐUSOBNI</w:t>
                  </w:r>
                  <w:r w:rsidRPr="00636C65">
                    <w:rPr>
                      <w:rFonts w:cstheme="minorHAnsi"/>
                      <w:color w:val="000000" w:themeColor="text1"/>
                      <w:spacing w:val="26"/>
                      <w:sz w:val="20"/>
                      <w:szCs w:val="20"/>
                    </w:rPr>
                    <w:t xml:space="preserve"> </w:t>
                  </w:r>
                  <w:r w:rsidRPr="00636C65">
                    <w:rPr>
                      <w:rFonts w:cstheme="minorHAnsi"/>
                      <w:color w:val="000000" w:themeColor="text1"/>
                      <w:spacing w:val="-1"/>
                      <w:sz w:val="20"/>
                      <w:szCs w:val="20"/>
                    </w:rPr>
                    <w:t>ODNOSI IZMEĐU</w:t>
                  </w:r>
                  <w:r w:rsidRPr="00636C65">
                    <w:rPr>
                      <w:rFonts w:cstheme="minorHAnsi"/>
                      <w:color w:val="000000" w:themeColor="text1"/>
                      <w:spacing w:val="27"/>
                      <w:sz w:val="20"/>
                      <w:szCs w:val="20"/>
                    </w:rPr>
                    <w:t xml:space="preserve"> </w:t>
                  </w:r>
                  <w:r w:rsidRPr="00636C65">
                    <w:rPr>
                      <w:rFonts w:cstheme="minorHAnsi"/>
                      <w:color w:val="000000" w:themeColor="text1"/>
                      <w:spacing w:val="-2"/>
                      <w:sz w:val="20"/>
                      <w:szCs w:val="20"/>
                    </w:rPr>
                    <w:t>POJMOVA</w:t>
                  </w:r>
                </w:p>
              </w:tc>
              <w:tc>
                <w:tcPr>
                  <w:tcW w:w="1363" w:type="pct"/>
                  <w:tcBorders>
                    <w:top w:val="single" w:sz="5" w:space="0" w:color="000000"/>
                    <w:left w:val="single" w:sz="5" w:space="0" w:color="000000"/>
                    <w:bottom w:val="single" w:sz="5" w:space="0" w:color="000000"/>
                    <w:right w:val="single" w:sz="5" w:space="0" w:color="000000"/>
                  </w:tcBorders>
                  <w:vAlign w:val="center"/>
                </w:tcPr>
                <w:p w14:paraId="59316297" w14:textId="77777777" w:rsidR="006E0326" w:rsidRPr="00636C65" w:rsidRDefault="006E0326" w:rsidP="006E0326">
                  <w:pPr>
                    <w:pStyle w:val="TableParagraph"/>
                    <w:jc w:val="center"/>
                    <w:rPr>
                      <w:rFonts w:eastAsia="Times New Roman" w:cstheme="minorHAnsi"/>
                      <w:color w:val="000000" w:themeColor="text1"/>
                      <w:sz w:val="20"/>
                      <w:szCs w:val="20"/>
                    </w:rPr>
                  </w:pPr>
                </w:p>
                <w:p w14:paraId="56A02434" w14:textId="77777777" w:rsidR="006E0326" w:rsidRPr="00636C65" w:rsidRDefault="006E0326" w:rsidP="006E0326">
                  <w:pPr>
                    <w:pStyle w:val="TableParagraph"/>
                    <w:spacing w:before="7"/>
                    <w:jc w:val="center"/>
                    <w:rPr>
                      <w:rFonts w:eastAsia="Times New Roman" w:cstheme="minorHAnsi"/>
                      <w:color w:val="000000" w:themeColor="text1"/>
                      <w:sz w:val="20"/>
                      <w:szCs w:val="20"/>
                    </w:rPr>
                  </w:pPr>
                </w:p>
                <w:p w14:paraId="5899C790" w14:textId="77777777" w:rsidR="006E0326" w:rsidRPr="00636C65" w:rsidRDefault="006E0326" w:rsidP="006E0326">
                  <w:pPr>
                    <w:pStyle w:val="TableParagraph"/>
                    <w:ind w:left="102" w:right="188"/>
                    <w:jc w:val="center"/>
                    <w:rPr>
                      <w:rFonts w:eastAsia="Calibri" w:cstheme="minorHAnsi"/>
                      <w:color w:val="000000" w:themeColor="text1"/>
                      <w:sz w:val="20"/>
                      <w:szCs w:val="20"/>
                    </w:rPr>
                  </w:pPr>
                  <w:proofErr w:type="spellStart"/>
                  <w:r w:rsidRPr="00636C65">
                    <w:rPr>
                      <w:rFonts w:cstheme="minorHAnsi"/>
                      <w:color w:val="000000" w:themeColor="text1"/>
                      <w:spacing w:val="-1"/>
                      <w:sz w:val="20"/>
                      <w:szCs w:val="20"/>
                    </w:rPr>
                    <w:t>Veze</w:t>
                  </w:r>
                  <w:proofErr w:type="spellEnd"/>
                  <w:r w:rsidRPr="00636C65">
                    <w:rPr>
                      <w:rFonts w:cstheme="minorHAnsi"/>
                      <w:color w:val="000000" w:themeColor="text1"/>
                      <w:sz w:val="20"/>
                      <w:szCs w:val="20"/>
                    </w:rPr>
                    <w:t xml:space="preserve"> </w:t>
                  </w:r>
                  <w:proofErr w:type="spellStart"/>
                  <w:r w:rsidRPr="00636C65">
                    <w:rPr>
                      <w:rFonts w:cstheme="minorHAnsi"/>
                      <w:color w:val="000000" w:themeColor="text1"/>
                      <w:spacing w:val="-1"/>
                      <w:sz w:val="20"/>
                      <w:szCs w:val="20"/>
                    </w:rPr>
                    <w:t>između</w:t>
                  </w:r>
                  <w:proofErr w:type="spellEnd"/>
                  <w:r w:rsidRPr="00636C65">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pojmova</w:t>
                  </w:r>
                  <w:proofErr w:type="spellEnd"/>
                  <w:r w:rsidRPr="00636C65">
                    <w:rPr>
                      <w:rFonts w:cstheme="minorHAnsi"/>
                      <w:color w:val="000000" w:themeColor="text1"/>
                      <w:spacing w:val="26"/>
                      <w:sz w:val="20"/>
                      <w:szCs w:val="20"/>
                    </w:rPr>
                    <w:t xml:space="preserve"> </w:t>
                  </w:r>
                  <w:proofErr w:type="spellStart"/>
                  <w:r w:rsidRPr="00636C65">
                    <w:rPr>
                      <w:rFonts w:cstheme="minorHAnsi"/>
                      <w:color w:val="000000" w:themeColor="text1"/>
                      <w:spacing w:val="-1"/>
                      <w:sz w:val="20"/>
                      <w:szCs w:val="20"/>
                    </w:rPr>
                    <w:t>odražavaju</w:t>
                  </w:r>
                  <w:proofErr w:type="spellEnd"/>
                  <w:r w:rsidRPr="00636C65">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visok</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stupanj</w:t>
                  </w:r>
                  <w:proofErr w:type="spellEnd"/>
                  <w:r>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razumijevanje</w:t>
                  </w:r>
                  <w:proofErr w:type="spellEnd"/>
                  <w:r w:rsidRPr="00636C65">
                    <w:rPr>
                      <w:rFonts w:cstheme="minorHAnsi"/>
                      <w:color w:val="000000" w:themeColor="text1"/>
                      <w:spacing w:val="25"/>
                      <w:sz w:val="20"/>
                      <w:szCs w:val="20"/>
                    </w:rPr>
                    <w:t xml:space="preserve"> </w:t>
                  </w:r>
                  <w:proofErr w:type="spellStart"/>
                  <w:r w:rsidRPr="00636C65">
                    <w:rPr>
                      <w:rFonts w:cstheme="minorHAnsi"/>
                      <w:color w:val="000000" w:themeColor="text1"/>
                      <w:sz w:val="20"/>
                      <w:szCs w:val="20"/>
                    </w:rPr>
                    <w:t>odnosa</w:t>
                  </w:r>
                  <w:proofErr w:type="spellEnd"/>
                  <w:r w:rsidRPr="00636C65">
                    <w:rPr>
                      <w:rFonts w:cstheme="minorHAnsi"/>
                      <w:color w:val="000000" w:themeColor="text1"/>
                      <w:sz w:val="20"/>
                      <w:szCs w:val="20"/>
                    </w:rPr>
                    <w:t xml:space="preserve"> </w:t>
                  </w:r>
                  <w:proofErr w:type="spellStart"/>
                  <w:r w:rsidRPr="00636C65">
                    <w:rPr>
                      <w:rFonts w:cstheme="minorHAnsi"/>
                      <w:color w:val="000000" w:themeColor="text1"/>
                      <w:spacing w:val="-1"/>
                      <w:sz w:val="20"/>
                      <w:szCs w:val="20"/>
                    </w:rPr>
                    <w:t>između</w:t>
                  </w:r>
                  <w:proofErr w:type="spellEnd"/>
                  <w:r w:rsidRPr="00636C65">
                    <w:rPr>
                      <w:rFonts w:cstheme="minorHAnsi"/>
                      <w:color w:val="000000" w:themeColor="text1"/>
                      <w:sz w:val="20"/>
                      <w:szCs w:val="20"/>
                    </w:rPr>
                    <w:t xml:space="preserve"> </w:t>
                  </w:r>
                  <w:proofErr w:type="spellStart"/>
                  <w:r w:rsidRPr="00636C65">
                    <w:rPr>
                      <w:rFonts w:cstheme="minorHAnsi"/>
                      <w:color w:val="000000" w:themeColor="text1"/>
                      <w:spacing w:val="-1"/>
                      <w:sz w:val="20"/>
                      <w:szCs w:val="20"/>
                    </w:rPr>
                    <w:t>navedenih</w:t>
                  </w:r>
                  <w:proofErr w:type="spellEnd"/>
                  <w:r w:rsidRPr="00636C65">
                    <w:rPr>
                      <w:rFonts w:cstheme="minorHAnsi"/>
                      <w:color w:val="000000" w:themeColor="text1"/>
                      <w:spacing w:val="27"/>
                      <w:sz w:val="20"/>
                      <w:szCs w:val="20"/>
                    </w:rPr>
                    <w:t xml:space="preserve"> </w:t>
                  </w:r>
                  <w:proofErr w:type="spellStart"/>
                  <w:r w:rsidRPr="00636C65">
                    <w:rPr>
                      <w:rFonts w:cstheme="minorHAnsi"/>
                      <w:color w:val="000000" w:themeColor="text1"/>
                      <w:spacing w:val="-1"/>
                      <w:sz w:val="20"/>
                      <w:szCs w:val="20"/>
                    </w:rPr>
                    <w:t>pojmova</w:t>
                  </w:r>
                  <w:proofErr w:type="spellEnd"/>
                </w:p>
              </w:tc>
              <w:tc>
                <w:tcPr>
                  <w:tcW w:w="1228" w:type="pct"/>
                  <w:tcBorders>
                    <w:top w:val="single" w:sz="5" w:space="0" w:color="000000"/>
                    <w:left w:val="single" w:sz="5" w:space="0" w:color="000000"/>
                    <w:bottom w:val="single" w:sz="5" w:space="0" w:color="000000"/>
                    <w:right w:val="single" w:sz="5" w:space="0" w:color="000000"/>
                  </w:tcBorders>
                  <w:vAlign w:val="center"/>
                </w:tcPr>
                <w:p w14:paraId="1E89D600" w14:textId="77777777" w:rsidR="006E0326" w:rsidRPr="00636C65" w:rsidRDefault="006E0326" w:rsidP="006E0326">
                  <w:pPr>
                    <w:pStyle w:val="TableParagraph"/>
                    <w:ind w:left="102" w:right="107"/>
                    <w:jc w:val="center"/>
                    <w:rPr>
                      <w:rFonts w:eastAsia="Calibri" w:cstheme="minorHAnsi"/>
                      <w:color w:val="000000" w:themeColor="text1"/>
                      <w:sz w:val="20"/>
                      <w:szCs w:val="20"/>
                    </w:rPr>
                  </w:pPr>
                  <w:proofErr w:type="spellStart"/>
                  <w:r w:rsidRPr="00636C65">
                    <w:rPr>
                      <w:rFonts w:cstheme="minorHAnsi"/>
                      <w:color w:val="000000" w:themeColor="text1"/>
                      <w:spacing w:val="-1"/>
                      <w:sz w:val="20"/>
                      <w:szCs w:val="20"/>
                    </w:rPr>
                    <w:t>Većina</w:t>
                  </w:r>
                  <w:proofErr w:type="spellEnd"/>
                  <w:r w:rsidRPr="00636C65">
                    <w:rPr>
                      <w:rFonts w:cstheme="minorHAnsi"/>
                      <w:color w:val="000000" w:themeColor="text1"/>
                      <w:sz w:val="20"/>
                      <w:szCs w:val="20"/>
                    </w:rPr>
                    <w:t xml:space="preserve"> </w:t>
                  </w:r>
                  <w:proofErr w:type="spellStart"/>
                  <w:r w:rsidRPr="00636C65">
                    <w:rPr>
                      <w:rFonts w:cstheme="minorHAnsi"/>
                      <w:color w:val="000000" w:themeColor="text1"/>
                      <w:spacing w:val="-1"/>
                      <w:sz w:val="20"/>
                      <w:szCs w:val="20"/>
                    </w:rPr>
                    <w:t>veza</w:t>
                  </w:r>
                  <w:proofErr w:type="spellEnd"/>
                  <w:r w:rsidRPr="00636C65">
                    <w:rPr>
                      <w:rFonts w:cstheme="minorHAnsi"/>
                      <w:color w:val="000000" w:themeColor="text1"/>
                      <w:sz w:val="20"/>
                      <w:szCs w:val="20"/>
                    </w:rPr>
                    <w:t xml:space="preserve"> </w:t>
                  </w:r>
                  <w:proofErr w:type="spellStart"/>
                  <w:r w:rsidRPr="00636C65">
                    <w:rPr>
                      <w:rFonts w:cstheme="minorHAnsi"/>
                      <w:color w:val="000000" w:themeColor="text1"/>
                      <w:spacing w:val="-1"/>
                      <w:sz w:val="20"/>
                      <w:szCs w:val="20"/>
                    </w:rPr>
                    <w:t>između</w:t>
                  </w:r>
                  <w:proofErr w:type="spellEnd"/>
                  <w:r w:rsidRPr="00636C65">
                    <w:rPr>
                      <w:rFonts w:cstheme="minorHAnsi"/>
                      <w:color w:val="000000" w:themeColor="text1"/>
                      <w:spacing w:val="30"/>
                      <w:sz w:val="20"/>
                      <w:szCs w:val="20"/>
                    </w:rPr>
                    <w:t xml:space="preserve"> </w:t>
                  </w:r>
                  <w:proofErr w:type="spellStart"/>
                  <w:r w:rsidRPr="00636C65">
                    <w:rPr>
                      <w:rFonts w:cstheme="minorHAnsi"/>
                      <w:color w:val="000000" w:themeColor="text1"/>
                      <w:spacing w:val="-1"/>
                      <w:sz w:val="20"/>
                      <w:szCs w:val="20"/>
                    </w:rPr>
                    <w:t>pojmova</w:t>
                  </w:r>
                  <w:proofErr w:type="spellEnd"/>
                  <w:r w:rsidRPr="00636C65">
                    <w:rPr>
                      <w:rFonts w:cstheme="minorHAnsi"/>
                      <w:color w:val="000000" w:themeColor="text1"/>
                      <w:spacing w:val="-1"/>
                      <w:sz w:val="20"/>
                      <w:szCs w:val="20"/>
                    </w:rPr>
                    <w:t xml:space="preserve"> je</w:t>
                  </w:r>
                  <w:r w:rsidRPr="00636C65">
                    <w:rPr>
                      <w:rFonts w:cstheme="minorHAnsi"/>
                      <w:color w:val="000000" w:themeColor="text1"/>
                      <w:spacing w:val="22"/>
                      <w:sz w:val="20"/>
                      <w:szCs w:val="20"/>
                    </w:rPr>
                    <w:t xml:space="preserve"> </w:t>
                  </w:r>
                  <w:proofErr w:type="spellStart"/>
                  <w:r w:rsidRPr="00636C65">
                    <w:rPr>
                      <w:rFonts w:cstheme="minorHAnsi"/>
                      <w:color w:val="000000" w:themeColor="text1"/>
                      <w:spacing w:val="-1"/>
                      <w:sz w:val="20"/>
                      <w:szCs w:val="20"/>
                    </w:rPr>
                    <w:t>opravdana</w:t>
                  </w:r>
                  <w:proofErr w:type="spellEnd"/>
                  <w:r w:rsidRPr="00636C65">
                    <w:rPr>
                      <w:rFonts w:cstheme="minorHAnsi"/>
                      <w:color w:val="000000" w:themeColor="text1"/>
                      <w:sz w:val="20"/>
                      <w:szCs w:val="20"/>
                    </w:rPr>
                    <w:t xml:space="preserve"> i</w:t>
                  </w:r>
                  <w:r w:rsidRPr="00636C65">
                    <w:rPr>
                      <w:rFonts w:cstheme="minorHAnsi"/>
                      <w:color w:val="000000" w:themeColor="text1"/>
                      <w:spacing w:val="-3"/>
                      <w:sz w:val="20"/>
                      <w:szCs w:val="20"/>
                    </w:rPr>
                    <w:t xml:space="preserve"> </w:t>
                  </w:r>
                  <w:proofErr w:type="spellStart"/>
                  <w:r w:rsidRPr="00636C65">
                    <w:rPr>
                      <w:rFonts w:cstheme="minorHAnsi"/>
                      <w:color w:val="000000" w:themeColor="text1"/>
                      <w:spacing w:val="-1"/>
                      <w:sz w:val="20"/>
                      <w:szCs w:val="20"/>
                    </w:rPr>
                    <w:t>točna</w:t>
                  </w:r>
                  <w:proofErr w:type="spellEnd"/>
                  <w:r w:rsidRPr="00636C65">
                    <w:rPr>
                      <w:rFonts w:cstheme="minorHAnsi"/>
                      <w:color w:val="000000" w:themeColor="text1"/>
                      <w:spacing w:val="-1"/>
                      <w:sz w:val="20"/>
                      <w:szCs w:val="20"/>
                    </w:rPr>
                    <w:t>,</w:t>
                  </w:r>
                  <w:r w:rsidRPr="00636C65">
                    <w:rPr>
                      <w:rFonts w:cstheme="minorHAnsi"/>
                      <w:color w:val="000000" w:themeColor="text1"/>
                      <w:spacing w:val="23"/>
                      <w:sz w:val="20"/>
                      <w:szCs w:val="20"/>
                    </w:rPr>
                    <w:t xml:space="preserve"> </w:t>
                  </w:r>
                  <w:proofErr w:type="spellStart"/>
                  <w:r>
                    <w:rPr>
                      <w:rFonts w:cstheme="minorHAnsi"/>
                      <w:color w:val="000000" w:themeColor="text1"/>
                      <w:sz w:val="20"/>
                      <w:szCs w:val="20"/>
                    </w:rPr>
                    <w:t>tek</w:t>
                  </w:r>
                  <w:proofErr w:type="spellEnd"/>
                  <w:r w:rsidRPr="00636C65">
                    <w:rPr>
                      <w:rFonts w:cstheme="minorHAnsi"/>
                      <w:color w:val="000000" w:themeColor="text1"/>
                      <w:sz w:val="20"/>
                      <w:szCs w:val="20"/>
                    </w:rPr>
                    <w:t xml:space="preserve"> </w:t>
                  </w:r>
                  <w:proofErr w:type="spellStart"/>
                  <w:r w:rsidRPr="00636C65">
                    <w:rPr>
                      <w:rFonts w:cstheme="minorHAnsi"/>
                      <w:color w:val="000000" w:themeColor="text1"/>
                      <w:spacing w:val="-1"/>
                      <w:sz w:val="20"/>
                      <w:szCs w:val="20"/>
                    </w:rPr>
                    <w:t>neke</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izostaju</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ili</w:t>
                  </w:r>
                  <w:proofErr w:type="spellEnd"/>
                  <w:r w:rsidRPr="00636C65">
                    <w:rPr>
                      <w:rFonts w:cstheme="minorHAnsi"/>
                      <w:color w:val="000000" w:themeColor="text1"/>
                      <w:spacing w:val="-2"/>
                      <w:sz w:val="20"/>
                      <w:szCs w:val="20"/>
                    </w:rPr>
                    <w:t xml:space="preserve"> </w:t>
                  </w:r>
                  <w:proofErr w:type="spellStart"/>
                  <w:r w:rsidRPr="00636C65">
                    <w:rPr>
                      <w:rFonts w:cstheme="minorHAnsi"/>
                      <w:color w:val="000000" w:themeColor="text1"/>
                      <w:spacing w:val="-1"/>
                      <w:sz w:val="20"/>
                      <w:szCs w:val="20"/>
                    </w:rPr>
                    <w:t>manje</w:t>
                  </w:r>
                  <w:proofErr w:type="spellEnd"/>
                  <w:r w:rsidRPr="00636C65">
                    <w:rPr>
                      <w:rFonts w:cstheme="minorHAnsi"/>
                      <w:color w:val="000000" w:themeColor="text1"/>
                      <w:spacing w:val="25"/>
                      <w:sz w:val="20"/>
                      <w:szCs w:val="20"/>
                    </w:rPr>
                    <w:t xml:space="preserve"> </w:t>
                  </w:r>
                  <w:proofErr w:type="spellStart"/>
                  <w:r w:rsidRPr="00636C65">
                    <w:rPr>
                      <w:rFonts w:cstheme="minorHAnsi"/>
                      <w:color w:val="000000" w:themeColor="text1"/>
                      <w:spacing w:val="-1"/>
                      <w:sz w:val="20"/>
                      <w:szCs w:val="20"/>
                    </w:rPr>
                    <w:t>doprinose</w:t>
                  </w:r>
                  <w:proofErr w:type="spellEnd"/>
                  <w:r w:rsidRPr="00636C65">
                    <w:rPr>
                      <w:rFonts w:cstheme="minorHAnsi"/>
                      <w:color w:val="000000" w:themeColor="text1"/>
                      <w:spacing w:val="-2"/>
                      <w:sz w:val="20"/>
                      <w:szCs w:val="20"/>
                    </w:rPr>
                    <w:t xml:space="preserve"> </w:t>
                  </w:r>
                  <w:proofErr w:type="spellStart"/>
                  <w:r w:rsidRPr="00636C65">
                    <w:rPr>
                      <w:rFonts w:cstheme="minorHAnsi"/>
                      <w:color w:val="000000" w:themeColor="text1"/>
                      <w:spacing w:val="-1"/>
                      <w:sz w:val="20"/>
                      <w:szCs w:val="20"/>
                    </w:rPr>
                    <w:t>prikazu</w:t>
                  </w:r>
                  <w:proofErr w:type="spellEnd"/>
                  <w:r w:rsidRPr="00636C65">
                    <w:rPr>
                      <w:rFonts w:cstheme="minorHAnsi"/>
                      <w:color w:val="000000" w:themeColor="text1"/>
                      <w:spacing w:val="21"/>
                      <w:sz w:val="20"/>
                      <w:szCs w:val="20"/>
                    </w:rPr>
                    <w:t xml:space="preserve"> </w:t>
                  </w:r>
                  <w:proofErr w:type="spellStart"/>
                  <w:r w:rsidRPr="00636C65">
                    <w:rPr>
                      <w:rFonts w:cstheme="minorHAnsi"/>
                      <w:color w:val="000000" w:themeColor="text1"/>
                      <w:spacing w:val="-1"/>
                      <w:sz w:val="20"/>
                      <w:szCs w:val="20"/>
                    </w:rPr>
                    <w:t>razumijevanja</w:t>
                  </w:r>
                  <w:proofErr w:type="spellEnd"/>
                  <w:r w:rsidRPr="00636C65">
                    <w:rPr>
                      <w:rFonts w:cstheme="minorHAnsi"/>
                      <w:color w:val="000000" w:themeColor="text1"/>
                      <w:spacing w:val="23"/>
                      <w:sz w:val="20"/>
                      <w:szCs w:val="20"/>
                    </w:rPr>
                    <w:t xml:space="preserve"> </w:t>
                  </w:r>
                  <w:proofErr w:type="spellStart"/>
                  <w:r w:rsidRPr="00636C65">
                    <w:rPr>
                      <w:rFonts w:cstheme="minorHAnsi"/>
                      <w:color w:val="000000" w:themeColor="text1"/>
                      <w:spacing w:val="-1"/>
                      <w:sz w:val="20"/>
                      <w:szCs w:val="20"/>
                    </w:rPr>
                    <w:t>odnosa</w:t>
                  </w:r>
                  <w:proofErr w:type="spellEnd"/>
                  <w:r w:rsidRPr="00636C65">
                    <w:rPr>
                      <w:rFonts w:cstheme="minorHAnsi"/>
                      <w:color w:val="000000" w:themeColor="text1"/>
                      <w:sz w:val="20"/>
                      <w:szCs w:val="20"/>
                    </w:rPr>
                    <w:t xml:space="preserve"> </w:t>
                  </w:r>
                  <w:proofErr w:type="spellStart"/>
                  <w:r w:rsidRPr="00636C65">
                    <w:rPr>
                      <w:rFonts w:cstheme="minorHAnsi"/>
                      <w:color w:val="000000" w:themeColor="text1"/>
                      <w:spacing w:val="-1"/>
                      <w:sz w:val="20"/>
                      <w:szCs w:val="20"/>
                    </w:rPr>
                    <w:t>između</w:t>
                  </w:r>
                  <w:proofErr w:type="spellEnd"/>
                  <w:r w:rsidRPr="00636C65">
                    <w:rPr>
                      <w:rFonts w:cstheme="minorHAnsi"/>
                      <w:color w:val="000000" w:themeColor="text1"/>
                      <w:spacing w:val="26"/>
                      <w:sz w:val="20"/>
                      <w:szCs w:val="20"/>
                    </w:rPr>
                    <w:t xml:space="preserve"> </w:t>
                  </w:r>
                  <w:proofErr w:type="spellStart"/>
                  <w:r w:rsidRPr="00636C65">
                    <w:rPr>
                      <w:rFonts w:cstheme="minorHAnsi"/>
                      <w:color w:val="000000" w:themeColor="text1"/>
                      <w:spacing w:val="-1"/>
                      <w:sz w:val="20"/>
                      <w:szCs w:val="20"/>
                    </w:rPr>
                    <w:t>pojmova</w:t>
                  </w:r>
                  <w:proofErr w:type="spellEnd"/>
                  <w:r w:rsidRPr="00636C65">
                    <w:rPr>
                      <w:rFonts w:cstheme="minorHAnsi"/>
                      <w:color w:val="000000" w:themeColor="text1"/>
                      <w:spacing w:val="-1"/>
                      <w:sz w:val="20"/>
                      <w:szCs w:val="20"/>
                    </w:rPr>
                    <w:t>.</w:t>
                  </w:r>
                </w:p>
              </w:tc>
              <w:tc>
                <w:tcPr>
                  <w:tcW w:w="1299" w:type="pct"/>
                  <w:tcBorders>
                    <w:top w:val="single" w:sz="5" w:space="0" w:color="000000"/>
                    <w:left w:val="single" w:sz="5" w:space="0" w:color="000000"/>
                    <w:bottom w:val="single" w:sz="5" w:space="0" w:color="000000"/>
                    <w:right w:val="single" w:sz="5" w:space="0" w:color="000000"/>
                  </w:tcBorders>
                  <w:vAlign w:val="center"/>
                </w:tcPr>
                <w:p w14:paraId="28E38D0D" w14:textId="77777777" w:rsidR="006E0326" w:rsidRPr="00636C65" w:rsidRDefault="006E0326" w:rsidP="006E0326">
                  <w:pPr>
                    <w:pStyle w:val="TableParagraph"/>
                    <w:jc w:val="center"/>
                    <w:rPr>
                      <w:rFonts w:eastAsia="Times New Roman" w:cstheme="minorHAnsi"/>
                      <w:color w:val="000000" w:themeColor="text1"/>
                      <w:sz w:val="20"/>
                      <w:szCs w:val="20"/>
                    </w:rPr>
                  </w:pPr>
                </w:p>
                <w:p w14:paraId="3CA6F767" w14:textId="77777777" w:rsidR="006E0326" w:rsidRPr="00636C65" w:rsidRDefault="006E0326" w:rsidP="006E0326">
                  <w:pPr>
                    <w:pStyle w:val="TableParagraph"/>
                    <w:spacing w:before="148"/>
                    <w:ind w:left="102" w:right="107"/>
                    <w:jc w:val="center"/>
                    <w:rPr>
                      <w:rFonts w:eastAsia="Calibri" w:cstheme="minorHAnsi"/>
                      <w:color w:val="000000" w:themeColor="text1"/>
                      <w:sz w:val="20"/>
                      <w:szCs w:val="20"/>
                    </w:rPr>
                  </w:pPr>
                  <w:proofErr w:type="spellStart"/>
                  <w:r w:rsidRPr="00636C65">
                    <w:rPr>
                      <w:rFonts w:cstheme="minorHAnsi"/>
                      <w:color w:val="000000" w:themeColor="text1"/>
                      <w:spacing w:val="-1"/>
                      <w:sz w:val="20"/>
                      <w:szCs w:val="20"/>
                    </w:rPr>
                    <w:t>Veze</w:t>
                  </w:r>
                  <w:proofErr w:type="spellEnd"/>
                  <w:r w:rsidRPr="00636C65">
                    <w:rPr>
                      <w:rFonts w:cstheme="minorHAnsi"/>
                      <w:color w:val="000000" w:themeColor="text1"/>
                      <w:sz w:val="20"/>
                      <w:szCs w:val="20"/>
                    </w:rPr>
                    <w:t xml:space="preserve"> </w:t>
                  </w:r>
                  <w:proofErr w:type="spellStart"/>
                  <w:r w:rsidRPr="00636C65">
                    <w:rPr>
                      <w:rFonts w:cstheme="minorHAnsi"/>
                      <w:color w:val="000000" w:themeColor="text1"/>
                      <w:spacing w:val="-1"/>
                      <w:sz w:val="20"/>
                      <w:szCs w:val="20"/>
                    </w:rPr>
                    <w:t>između</w:t>
                  </w:r>
                  <w:proofErr w:type="spellEnd"/>
                  <w:r w:rsidRPr="00636C65">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pojmova</w:t>
                  </w:r>
                  <w:proofErr w:type="spellEnd"/>
                  <w:r w:rsidRPr="00636C65">
                    <w:rPr>
                      <w:rFonts w:cstheme="minorHAnsi"/>
                      <w:color w:val="000000" w:themeColor="text1"/>
                      <w:spacing w:val="26"/>
                      <w:sz w:val="20"/>
                      <w:szCs w:val="20"/>
                    </w:rPr>
                    <w:t xml:space="preserve"> </w:t>
                  </w:r>
                  <w:proofErr w:type="spellStart"/>
                  <w:r w:rsidRPr="00636C65">
                    <w:rPr>
                      <w:rFonts w:cstheme="minorHAnsi"/>
                      <w:color w:val="000000" w:themeColor="text1"/>
                      <w:spacing w:val="-1"/>
                      <w:sz w:val="20"/>
                      <w:szCs w:val="20"/>
                    </w:rPr>
                    <w:t>minimalno</w:t>
                  </w:r>
                  <w:proofErr w:type="spellEnd"/>
                  <w:r w:rsidRPr="00636C65">
                    <w:rPr>
                      <w:rFonts w:cstheme="minorHAnsi"/>
                      <w:color w:val="000000" w:themeColor="text1"/>
                      <w:sz w:val="20"/>
                      <w:szCs w:val="20"/>
                    </w:rPr>
                    <w:t xml:space="preserve"> </w:t>
                  </w:r>
                  <w:proofErr w:type="spellStart"/>
                  <w:r w:rsidRPr="00636C65">
                    <w:rPr>
                      <w:rFonts w:cstheme="minorHAnsi"/>
                      <w:color w:val="000000" w:themeColor="text1"/>
                      <w:spacing w:val="-1"/>
                      <w:sz w:val="20"/>
                      <w:szCs w:val="20"/>
                    </w:rPr>
                    <w:t>prikazuju</w:t>
                  </w:r>
                  <w:proofErr w:type="spellEnd"/>
                  <w:r w:rsidRPr="00636C65">
                    <w:rPr>
                      <w:rFonts w:cstheme="minorHAnsi"/>
                      <w:color w:val="000000" w:themeColor="text1"/>
                      <w:spacing w:val="25"/>
                      <w:sz w:val="20"/>
                      <w:szCs w:val="20"/>
                    </w:rPr>
                    <w:t xml:space="preserve"> </w:t>
                  </w:r>
                  <w:proofErr w:type="spellStart"/>
                  <w:r w:rsidRPr="00636C65">
                    <w:rPr>
                      <w:rFonts w:cstheme="minorHAnsi"/>
                      <w:color w:val="000000" w:themeColor="text1"/>
                      <w:spacing w:val="-1"/>
                      <w:sz w:val="20"/>
                      <w:szCs w:val="20"/>
                    </w:rPr>
                    <w:t>razumijevanje</w:t>
                  </w:r>
                  <w:proofErr w:type="spellEnd"/>
                  <w:r w:rsidRPr="00636C65">
                    <w:rPr>
                      <w:rFonts w:cstheme="minorHAnsi"/>
                      <w:color w:val="000000" w:themeColor="text1"/>
                      <w:spacing w:val="-2"/>
                      <w:sz w:val="20"/>
                      <w:szCs w:val="20"/>
                    </w:rPr>
                    <w:t xml:space="preserve"> </w:t>
                  </w:r>
                  <w:proofErr w:type="spellStart"/>
                  <w:r w:rsidRPr="00636C65">
                    <w:rPr>
                      <w:rFonts w:cstheme="minorHAnsi"/>
                      <w:color w:val="000000" w:themeColor="text1"/>
                      <w:spacing w:val="-1"/>
                      <w:sz w:val="20"/>
                      <w:szCs w:val="20"/>
                    </w:rPr>
                    <w:t>koncepta</w:t>
                  </w:r>
                  <w:proofErr w:type="spellEnd"/>
                  <w:r w:rsidRPr="00636C65">
                    <w:rPr>
                      <w:rFonts w:cstheme="minorHAnsi"/>
                      <w:color w:val="000000" w:themeColor="text1"/>
                      <w:spacing w:val="30"/>
                      <w:sz w:val="20"/>
                      <w:szCs w:val="20"/>
                    </w:rPr>
                    <w:t xml:space="preserve"> </w:t>
                  </w:r>
                  <w:r w:rsidRPr="00636C65">
                    <w:rPr>
                      <w:rFonts w:cstheme="minorHAnsi"/>
                      <w:color w:val="000000" w:themeColor="text1"/>
                      <w:spacing w:val="-1"/>
                      <w:sz w:val="20"/>
                      <w:szCs w:val="20"/>
                    </w:rPr>
                    <w:t>i/</w:t>
                  </w:r>
                  <w:proofErr w:type="spellStart"/>
                  <w:r w:rsidRPr="00636C65">
                    <w:rPr>
                      <w:rFonts w:cstheme="minorHAnsi"/>
                      <w:color w:val="000000" w:themeColor="text1"/>
                      <w:spacing w:val="-1"/>
                      <w:sz w:val="20"/>
                      <w:szCs w:val="20"/>
                    </w:rPr>
                    <w:t>ili</w:t>
                  </w:r>
                  <w:proofErr w:type="spellEnd"/>
                  <w:r w:rsidRPr="00636C65">
                    <w:rPr>
                      <w:rFonts w:cstheme="minorHAnsi"/>
                      <w:color w:val="000000" w:themeColor="text1"/>
                      <w:sz w:val="20"/>
                      <w:szCs w:val="20"/>
                    </w:rPr>
                    <w:t xml:space="preserve"> </w:t>
                  </w:r>
                  <w:proofErr w:type="spellStart"/>
                  <w:r w:rsidRPr="00636C65">
                    <w:rPr>
                      <w:rFonts w:cstheme="minorHAnsi"/>
                      <w:color w:val="000000" w:themeColor="text1"/>
                      <w:spacing w:val="-1"/>
                      <w:sz w:val="20"/>
                      <w:szCs w:val="20"/>
                    </w:rPr>
                    <w:t>nisu</w:t>
                  </w:r>
                  <w:proofErr w:type="spellEnd"/>
                  <w:r w:rsidRPr="00636C65">
                    <w:rPr>
                      <w:rFonts w:cstheme="minorHAnsi"/>
                      <w:color w:val="000000" w:themeColor="text1"/>
                      <w:spacing w:val="-1"/>
                      <w:sz w:val="20"/>
                      <w:szCs w:val="20"/>
                    </w:rPr>
                    <w:t xml:space="preserve"> </w:t>
                  </w:r>
                  <w:r w:rsidRPr="00636C65">
                    <w:rPr>
                      <w:rFonts w:cstheme="minorHAnsi"/>
                      <w:color w:val="000000" w:themeColor="text1"/>
                      <w:sz w:val="20"/>
                      <w:szCs w:val="20"/>
                    </w:rPr>
                    <w:t>u</w:t>
                  </w:r>
                  <w:r w:rsidRPr="00636C65">
                    <w:rPr>
                      <w:rFonts w:cstheme="minorHAnsi"/>
                      <w:color w:val="000000" w:themeColor="text1"/>
                      <w:spacing w:val="-2"/>
                      <w:sz w:val="20"/>
                      <w:szCs w:val="20"/>
                    </w:rPr>
                    <w:t xml:space="preserve"> </w:t>
                  </w:r>
                  <w:proofErr w:type="spellStart"/>
                  <w:r w:rsidRPr="00636C65">
                    <w:rPr>
                      <w:rFonts w:cstheme="minorHAnsi"/>
                      <w:color w:val="000000" w:themeColor="text1"/>
                      <w:spacing w:val="-1"/>
                      <w:sz w:val="20"/>
                      <w:szCs w:val="20"/>
                    </w:rPr>
                    <w:t>potpunosti</w:t>
                  </w:r>
                  <w:proofErr w:type="spellEnd"/>
                  <w:r w:rsidRPr="00636C65">
                    <w:rPr>
                      <w:rFonts w:cstheme="minorHAnsi"/>
                      <w:color w:val="000000" w:themeColor="text1"/>
                      <w:spacing w:val="27"/>
                      <w:sz w:val="20"/>
                      <w:szCs w:val="20"/>
                    </w:rPr>
                    <w:t xml:space="preserve"> </w:t>
                  </w:r>
                  <w:proofErr w:type="spellStart"/>
                  <w:r w:rsidRPr="00636C65">
                    <w:rPr>
                      <w:rFonts w:cstheme="minorHAnsi"/>
                      <w:color w:val="000000" w:themeColor="text1"/>
                      <w:spacing w:val="-1"/>
                      <w:sz w:val="20"/>
                      <w:szCs w:val="20"/>
                    </w:rPr>
                    <w:t>opravdane</w:t>
                  </w:r>
                  <w:proofErr w:type="spellEnd"/>
                  <w:r w:rsidRPr="00636C65">
                    <w:rPr>
                      <w:rFonts w:cstheme="minorHAnsi"/>
                      <w:color w:val="000000" w:themeColor="text1"/>
                      <w:spacing w:val="-1"/>
                      <w:sz w:val="20"/>
                      <w:szCs w:val="20"/>
                    </w:rPr>
                    <w:t>.</w:t>
                  </w:r>
                </w:p>
              </w:tc>
            </w:tr>
            <w:tr w:rsidR="006E0326" w:rsidRPr="00636C65" w14:paraId="1AA4641C" w14:textId="77777777" w:rsidTr="00D45131">
              <w:trPr>
                <w:trHeight w:hRule="exact" w:val="1968"/>
              </w:trPr>
              <w:tc>
                <w:tcPr>
                  <w:tcW w:w="1110" w:type="pct"/>
                  <w:tcBorders>
                    <w:top w:val="single" w:sz="5" w:space="0" w:color="000000"/>
                    <w:left w:val="single" w:sz="5" w:space="0" w:color="000000"/>
                    <w:bottom w:val="single" w:sz="5" w:space="0" w:color="000000"/>
                    <w:right w:val="single" w:sz="5" w:space="0" w:color="000000"/>
                  </w:tcBorders>
                  <w:vAlign w:val="center"/>
                </w:tcPr>
                <w:p w14:paraId="50870D9A" w14:textId="77777777" w:rsidR="006E0326" w:rsidRPr="00636C65" w:rsidRDefault="006E0326" w:rsidP="006E0326">
                  <w:pPr>
                    <w:pStyle w:val="TableParagraph"/>
                    <w:jc w:val="center"/>
                    <w:rPr>
                      <w:rFonts w:eastAsia="Times New Roman" w:cstheme="minorHAnsi"/>
                      <w:color w:val="000000" w:themeColor="text1"/>
                      <w:sz w:val="20"/>
                      <w:szCs w:val="20"/>
                    </w:rPr>
                  </w:pPr>
                </w:p>
                <w:p w14:paraId="6821A116" w14:textId="77777777" w:rsidR="006E0326" w:rsidRPr="00636C65" w:rsidRDefault="006E0326" w:rsidP="006E0326">
                  <w:pPr>
                    <w:pStyle w:val="TableParagraph"/>
                    <w:jc w:val="center"/>
                    <w:rPr>
                      <w:rFonts w:eastAsia="Times New Roman" w:cstheme="minorHAnsi"/>
                      <w:color w:val="000000" w:themeColor="text1"/>
                      <w:sz w:val="20"/>
                      <w:szCs w:val="20"/>
                    </w:rPr>
                  </w:pPr>
                </w:p>
                <w:p w14:paraId="6D2DC885" w14:textId="77777777" w:rsidR="006E0326" w:rsidRPr="00636C65" w:rsidRDefault="006E0326" w:rsidP="006E0326">
                  <w:pPr>
                    <w:pStyle w:val="TableParagraph"/>
                    <w:jc w:val="center"/>
                    <w:rPr>
                      <w:rFonts w:eastAsia="Times New Roman" w:cstheme="minorHAnsi"/>
                      <w:color w:val="000000" w:themeColor="text1"/>
                      <w:sz w:val="20"/>
                      <w:szCs w:val="20"/>
                    </w:rPr>
                  </w:pPr>
                </w:p>
                <w:p w14:paraId="10727601" w14:textId="77777777" w:rsidR="006E0326" w:rsidRPr="00636C65" w:rsidRDefault="006E0326" w:rsidP="006E0326">
                  <w:pPr>
                    <w:pStyle w:val="TableParagraph"/>
                    <w:spacing w:before="2"/>
                    <w:jc w:val="center"/>
                    <w:rPr>
                      <w:rFonts w:eastAsia="Times New Roman" w:cstheme="minorHAnsi"/>
                      <w:color w:val="000000" w:themeColor="text1"/>
                      <w:sz w:val="20"/>
                      <w:szCs w:val="20"/>
                    </w:rPr>
                  </w:pPr>
                </w:p>
                <w:p w14:paraId="1225B632" w14:textId="77777777" w:rsidR="006E0326" w:rsidRPr="00636C65" w:rsidRDefault="006E0326" w:rsidP="006E0326">
                  <w:pPr>
                    <w:pStyle w:val="TableParagraph"/>
                    <w:ind w:left="246"/>
                    <w:jc w:val="center"/>
                    <w:rPr>
                      <w:rFonts w:eastAsia="Calibri" w:cstheme="minorHAnsi"/>
                      <w:color w:val="000000" w:themeColor="text1"/>
                      <w:sz w:val="20"/>
                      <w:szCs w:val="20"/>
                    </w:rPr>
                  </w:pPr>
                  <w:r w:rsidRPr="00636C65">
                    <w:rPr>
                      <w:rFonts w:cstheme="minorHAnsi"/>
                      <w:color w:val="000000" w:themeColor="text1"/>
                      <w:spacing w:val="-1"/>
                      <w:sz w:val="20"/>
                      <w:szCs w:val="20"/>
                    </w:rPr>
                    <w:t>RAZUMIJEVANJE</w:t>
                  </w:r>
                </w:p>
              </w:tc>
              <w:tc>
                <w:tcPr>
                  <w:tcW w:w="1363" w:type="pct"/>
                  <w:tcBorders>
                    <w:top w:val="single" w:sz="5" w:space="0" w:color="000000"/>
                    <w:left w:val="single" w:sz="5" w:space="0" w:color="000000"/>
                    <w:bottom w:val="single" w:sz="5" w:space="0" w:color="000000"/>
                    <w:right w:val="single" w:sz="5" w:space="0" w:color="000000"/>
                  </w:tcBorders>
                  <w:vAlign w:val="center"/>
                </w:tcPr>
                <w:p w14:paraId="4BCB479F" w14:textId="77777777" w:rsidR="006E0326" w:rsidRPr="00636C65" w:rsidRDefault="006E0326" w:rsidP="006E0326">
                  <w:pPr>
                    <w:pStyle w:val="TableParagraph"/>
                    <w:ind w:right="108"/>
                    <w:jc w:val="center"/>
                    <w:rPr>
                      <w:rFonts w:eastAsia="Calibri" w:cstheme="minorHAnsi"/>
                      <w:color w:val="000000" w:themeColor="text1"/>
                      <w:sz w:val="20"/>
                      <w:szCs w:val="20"/>
                    </w:rPr>
                  </w:pPr>
                  <w:proofErr w:type="spellStart"/>
                  <w:r w:rsidRPr="00636C65">
                    <w:rPr>
                      <w:rFonts w:cstheme="minorHAnsi"/>
                      <w:color w:val="000000" w:themeColor="text1"/>
                      <w:spacing w:val="-1"/>
                      <w:sz w:val="20"/>
                      <w:szCs w:val="20"/>
                    </w:rPr>
                    <w:t>Brošura</w:t>
                  </w:r>
                  <w:proofErr w:type="spellEnd"/>
                  <w:r w:rsidRPr="00636C65">
                    <w:rPr>
                      <w:rFonts w:cstheme="minorHAnsi"/>
                      <w:color w:val="000000" w:themeColor="text1"/>
                      <w:spacing w:val="-1"/>
                      <w:sz w:val="20"/>
                      <w:szCs w:val="20"/>
                    </w:rPr>
                    <w:t xml:space="preserve"> </w:t>
                  </w:r>
                  <w:r>
                    <w:rPr>
                      <w:rFonts w:cstheme="minorHAnsi"/>
                      <w:color w:val="000000" w:themeColor="text1"/>
                      <w:spacing w:val="-1"/>
                      <w:sz w:val="20"/>
                      <w:szCs w:val="20"/>
                    </w:rPr>
                    <w:t>i</w:t>
                  </w:r>
                  <w:r w:rsidRPr="00636C65">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kartice</w:t>
                  </w:r>
                  <w:proofErr w:type="spellEnd"/>
                  <w:r w:rsidRPr="00636C65">
                    <w:rPr>
                      <w:rFonts w:cstheme="minorHAnsi"/>
                      <w:color w:val="000000" w:themeColor="text1"/>
                      <w:spacing w:val="-2"/>
                      <w:sz w:val="20"/>
                      <w:szCs w:val="20"/>
                    </w:rPr>
                    <w:t xml:space="preserve"> </w:t>
                  </w:r>
                  <w:proofErr w:type="spellStart"/>
                  <w:r w:rsidRPr="00636C65">
                    <w:rPr>
                      <w:rFonts w:cstheme="minorHAnsi"/>
                      <w:color w:val="000000" w:themeColor="text1"/>
                      <w:spacing w:val="-1"/>
                      <w:sz w:val="20"/>
                      <w:szCs w:val="20"/>
                    </w:rPr>
                    <w:t>oblikovani</w:t>
                  </w:r>
                  <w:proofErr w:type="spellEnd"/>
                  <w:r w:rsidRPr="00636C65">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su</w:t>
                  </w:r>
                  <w:proofErr w:type="spellEnd"/>
                  <w:r w:rsidRPr="00636C65">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na</w:t>
                  </w:r>
                  <w:proofErr w:type="spellEnd"/>
                  <w:r w:rsidRPr="00636C65">
                    <w:rPr>
                      <w:rFonts w:cstheme="minorHAnsi"/>
                      <w:color w:val="000000" w:themeColor="text1"/>
                      <w:spacing w:val="28"/>
                      <w:sz w:val="20"/>
                      <w:szCs w:val="20"/>
                    </w:rPr>
                    <w:t xml:space="preserve"> </w:t>
                  </w:r>
                  <w:proofErr w:type="spellStart"/>
                  <w:r w:rsidRPr="00636C65">
                    <w:rPr>
                      <w:rFonts w:cstheme="minorHAnsi"/>
                      <w:color w:val="000000" w:themeColor="text1"/>
                      <w:spacing w:val="-1"/>
                      <w:sz w:val="20"/>
                      <w:szCs w:val="20"/>
                    </w:rPr>
                    <w:t>način</w:t>
                  </w:r>
                  <w:proofErr w:type="spellEnd"/>
                  <w:r w:rsidRPr="00636C65">
                    <w:rPr>
                      <w:rFonts w:cstheme="minorHAnsi"/>
                      <w:color w:val="000000" w:themeColor="text1"/>
                      <w:spacing w:val="-1"/>
                      <w:sz w:val="20"/>
                      <w:szCs w:val="20"/>
                    </w:rPr>
                    <w:t xml:space="preserve"> </w:t>
                  </w:r>
                  <w:r w:rsidRPr="00636C65">
                    <w:rPr>
                      <w:rFonts w:cstheme="minorHAnsi"/>
                      <w:color w:val="000000" w:themeColor="text1"/>
                      <w:sz w:val="20"/>
                      <w:szCs w:val="20"/>
                    </w:rPr>
                    <w:t xml:space="preserve">da </w:t>
                  </w:r>
                  <w:proofErr w:type="spellStart"/>
                  <w:r w:rsidRPr="00636C65">
                    <w:rPr>
                      <w:rFonts w:cstheme="minorHAnsi"/>
                      <w:color w:val="000000" w:themeColor="text1"/>
                      <w:sz w:val="20"/>
                      <w:szCs w:val="20"/>
                    </w:rPr>
                    <w:t>ih</w:t>
                  </w:r>
                  <w:proofErr w:type="spellEnd"/>
                  <w:r w:rsidRPr="00636C65">
                    <w:rPr>
                      <w:rFonts w:cstheme="minorHAnsi"/>
                      <w:color w:val="000000" w:themeColor="text1"/>
                      <w:sz w:val="20"/>
                      <w:szCs w:val="20"/>
                    </w:rPr>
                    <w:t xml:space="preserve"> je </w:t>
                  </w:r>
                  <w:proofErr w:type="spellStart"/>
                  <w:r w:rsidRPr="00636C65">
                    <w:rPr>
                      <w:rFonts w:cstheme="minorHAnsi"/>
                      <w:color w:val="000000" w:themeColor="text1"/>
                      <w:spacing w:val="-1"/>
                      <w:sz w:val="20"/>
                      <w:szCs w:val="20"/>
                    </w:rPr>
                    <w:t>lako</w:t>
                  </w:r>
                  <w:proofErr w:type="spellEnd"/>
                  <w:r w:rsidRPr="00636C65">
                    <w:rPr>
                      <w:rFonts w:cstheme="minorHAnsi"/>
                      <w:color w:val="000000" w:themeColor="text1"/>
                      <w:spacing w:val="-1"/>
                      <w:sz w:val="20"/>
                      <w:szCs w:val="20"/>
                    </w:rPr>
                    <w:t xml:space="preserve"> </w:t>
                  </w:r>
                  <w:proofErr w:type="spellStart"/>
                  <w:r w:rsidRPr="00636C65">
                    <w:rPr>
                      <w:rFonts w:cstheme="minorHAnsi"/>
                      <w:color w:val="000000" w:themeColor="text1"/>
                      <w:sz w:val="20"/>
                      <w:szCs w:val="20"/>
                    </w:rPr>
                    <w:t>pratiti</w:t>
                  </w:r>
                  <w:proofErr w:type="spellEnd"/>
                  <w:r w:rsidRPr="00636C65">
                    <w:rPr>
                      <w:rFonts w:cstheme="minorHAnsi"/>
                      <w:color w:val="000000" w:themeColor="text1"/>
                      <w:spacing w:val="-3"/>
                      <w:sz w:val="20"/>
                      <w:szCs w:val="20"/>
                    </w:rPr>
                    <w:t xml:space="preserve"> </w:t>
                  </w:r>
                  <w:proofErr w:type="spellStart"/>
                  <w:r w:rsidRPr="00636C65">
                    <w:rPr>
                      <w:rFonts w:cstheme="minorHAnsi"/>
                      <w:color w:val="000000" w:themeColor="text1"/>
                      <w:sz w:val="20"/>
                      <w:szCs w:val="20"/>
                    </w:rPr>
                    <w:t>te</w:t>
                  </w:r>
                  <w:proofErr w:type="spellEnd"/>
                  <w:r w:rsidRPr="00636C65">
                    <w:rPr>
                      <w:rFonts w:cstheme="minorHAnsi"/>
                      <w:color w:val="000000" w:themeColor="text1"/>
                      <w:spacing w:val="25"/>
                      <w:sz w:val="20"/>
                      <w:szCs w:val="20"/>
                    </w:rPr>
                    <w:t xml:space="preserve"> </w:t>
                  </w:r>
                  <w:proofErr w:type="spellStart"/>
                  <w:r w:rsidRPr="00636C65">
                    <w:rPr>
                      <w:rFonts w:cstheme="minorHAnsi"/>
                      <w:color w:val="000000" w:themeColor="text1"/>
                      <w:spacing w:val="-1"/>
                      <w:sz w:val="20"/>
                      <w:szCs w:val="20"/>
                    </w:rPr>
                    <w:t>prikazuju</w:t>
                  </w:r>
                  <w:proofErr w:type="spellEnd"/>
                  <w:r w:rsidRPr="00636C65">
                    <w:rPr>
                      <w:rFonts w:cstheme="minorHAnsi"/>
                      <w:color w:val="000000" w:themeColor="text1"/>
                      <w:sz w:val="20"/>
                      <w:szCs w:val="20"/>
                    </w:rPr>
                    <w:t xml:space="preserve"> </w:t>
                  </w:r>
                  <w:proofErr w:type="spellStart"/>
                  <w:r w:rsidRPr="00636C65">
                    <w:rPr>
                      <w:rFonts w:cstheme="minorHAnsi"/>
                      <w:color w:val="000000" w:themeColor="text1"/>
                      <w:spacing w:val="-1"/>
                      <w:sz w:val="20"/>
                      <w:szCs w:val="20"/>
                    </w:rPr>
                    <w:t>sveobuhvatno</w:t>
                  </w:r>
                  <w:proofErr w:type="spellEnd"/>
                  <w:r w:rsidRPr="00636C65">
                    <w:rPr>
                      <w:rFonts w:cstheme="minorHAnsi"/>
                      <w:color w:val="000000" w:themeColor="text1"/>
                      <w:spacing w:val="30"/>
                      <w:sz w:val="20"/>
                      <w:szCs w:val="20"/>
                    </w:rPr>
                    <w:t xml:space="preserve"> </w:t>
                  </w:r>
                  <w:proofErr w:type="spellStart"/>
                  <w:r w:rsidRPr="00636C65">
                    <w:rPr>
                      <w:rFonts w:cstheme="minorHAnsi"/>
                      <w:color w:val="000000" w:themeColor="text1"/>
                      <w:spacing w:val="-1"/>
                      <w:sz w:val="20"/>
                      <w:szCs w:val="20"/>
                    </w:rPr>
                    <w:t>razumijevanje</w:t>
                  </w:r>
                  <w:proofErr w:type="spellEnd"/>
                  <w:r w:rsidRPr="00636C65">
                    <w:rPr>
                      <w:rFonts w:cstheme="minorHAnsi"/>
                      <w:color w:val="000000" w:themeColor="text1"/>
                      <w:sz w:val="20"/>
                      <w:szCs w:val="20"/>
                    </w:rPr>
                    <w:t xml:space="preserve"> </w:t>
                  </w:r>
                  <w:proofErr w:type="spellStart"/>
                  <w:r w:rsidRPr="00636C65">
                    <w:rPr>
                      <w:rFonts w:cstheme="minorHAnsi"/>
                      <w:color w:val="000000" w:themeColor="text1"/>
                      <w:spacing w:val="-1"/>
                      <w:sz w:val="20"/>
                      <w:szCs w:val="20"/>
                    </w:rPr>
                    <w:t>prikazanog</w:t>
                  </w:r>
                  <w:proofErr w:type="spellEnd"/>
                  <w:r w:rsidRPr="00636C65">
                    <w:rPr>
                      <w:rFonts w:cstheme="minorHAnsi"/>
                      <w:color w:val="000000" w:themeColor="text1"/>
                      <w:spacing w:val="29"/>
                      <w:sz w:val="20"/>
                      <w:szCs w:val="20"/>
                    </w:rPr>
                    <w:t xml:space="preserve"> </w:t>
                  </w:r>
                  <w:proofErr w:type="spellStart"/>
                  <w:r w:rsidRPr="00636C65">
                    <w:rPr>
                      <w:rFonts w:cstheme="minorHAnsi"/>
                      <w:color w:val="000000" w:themeColor="text1"/>
                      <w:spacing w:val="-1"/>
                      <w:sz w:val="20"/>
                      <w:szCs w:val="20"/>
                    </w:rPr>
                    <w:t>koncepta</w:t>
                  </w:r>
                  <w:proofErr w:type="spellEnd"/>
                  <w:r w:rsidRPr="00636C65">
                    <w:rPr>
                      <w:rFonts w:cstheme="minorHAnsi"/>
                      <w:color w:val="000000" w:themeColor="text1"/>
                      <w:spacing w:val="-1"/>
                      <w:sz w:val="20"/>
                      <w:szCs w:val="20"/>
                    </w:rPr>
                    <w:t>.</w:t>
                  </w:r>
                </w:p>
              </w:tc>
              <w:tc>
                <w:tcPr>
                  <w:tcW w:w="1228" w:type="pct"/>
                  <w:tcBorders>
                    <w:top w:val="single" w:sz="5" w:space="0" w:color="000000"/>
                    <w:left w:val="single" w:sz="5" w:space="0" w:color="000000"/>
                    <w:bottom w:val="single" w:sz="5" w:space="0" w:color="000000"/>
                    <w:right w:val="single" w:sz="5" w:space="0" w:color="000000"/>
                  </w:tcBorders>
                  <w:vAlign w:val="center"/>
                </w:tcPr>
                <w:p w14:paraId="50878616" w14:textId="77777777" w:rsidR="006E0326" w:rsidRPr="00636C65" w:rsidRDefault="006E0326" w:rsidP="006E0326">
                  <w:pPr>
                    <w:pStyle w:val="TableParagraph"/>
                    <w:ind w:left="102" w:right="117"/>
                    <w:jc w:val="center"/>
                    <w:rPr>
                      <w:rFonts w:eastAsia="Calibri" w:cstheme="minorHAnsi"/>
                      <w:color w:val="000000" w:themeColor="text1"/>
                      <w:sz w:val="20"/>
                      <w:szCs w:val="20"/>
                    </w:rPr>
                  </w:pPr>
                  <w:proofErr w:type="spellStart"/>
                  <w:r w:rsidRPr="00636C65">
                    <w:rPr>
                      <w:rFonts w:cstheme="minorHAnsi"/>
                      <w:color w:val="000000" w:themeColor="text1"/>
                      <w:spacing w:val="-1"/>
                      <w:sz w:val="20"/>
                      <w:szCs w:val="20"/>
                    </w:rPr>
                    <w:t>Brošura</w:t>
                  </w:r>
                  <w:proofErr w:type="spellEnd"/>
                  <w:r w:rsidRPr="00636C65">
                    <w:rPr>
                      <w:rFonts w:cstheme="minorHAnsi"/>
                      <w:color w:val="000000" w:themeColor="text1"/>
                      <w:spacing w:val="-1"/>
                      <w:sz w:val="20"/>
                      <w:szCs w:val="20"/>
                    </w:rPr>
                    <w:t xml:space="preserve"> </w:t>
                  </w:r>
                  <w:r>
                    <w:rPr>
                      <w:rFonts w:cstheme="minorHAnsi"/>
                      <w:color w:val="000000" w:themeColor="text1"/>
                      <w:spacing w:val="-1"/>
                      <w:sz w:val="20"/>
                      <w:szCs w:val="20"/>
                    </w:rPr>
                    <w:t>i</w:t>
                  </w:r>
                  <w:r w:rsidRPr="00636C65">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kartice</w:t>
                  </w:r>
                  <w:proofErr w:type="spellEnd"/>
                  <w:r w:rsidRPr="00636C65">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oblikovani</w:t>
                  </w:r>
                  <w:proofErr w:type="spellEnd"/>
                  <w:r w:rsidRPr="00636C65">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su</w:t>
                  </w:r>
                  <w:proofErr w:type="spellEnd"/>
                  <w:r w:rsidRPr="00636C65">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na</w:t>
                  </w:r>
                  <w:proofErr w:type="spellEnd"/>
                  <w:r w:rsidRPr="00636C65">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način</w:t>
                  </w:r>
                  <w:proofErr w:type="spellEnd"/>
                  <w:r w:rsidRPr="00636C65">
                    <w:rPr>
                      <w:rFonts w:cstheme="minorHAnsi"/>
                      <w:color w:val="000000" w:themeColor="text1"/>
                      <w:spacing w:val="-1"/>
                      <w:sz w:val="20"/>
                      <w:szCs w:val="20"/>
                    </w:rPr>
                    <w:t xml:space="preserve"> da </w:t>
                  </w:r>
                  <w:proofErr w:type="spellStart"/>
                  <w:r w:rsidRPr="00636C65">
                    <w:rPr>
                      <w:rFonts w:cstheme="minorHAnsi"/>
                      <w:color w:val="000000" w:themeColor="text1"/>
                      <w:spacing w:val="-1"/>
                      <w:sz w:val="20"/>
                      <w:szCs w:val="20"/>
                    </w:rPr>
                    <w:t>ih</w:t>
                  </w:r>
                  <w:proofErr w:type="spellEnd"/>
                  <w:r w:rsidRPr="00636C65">
                    <w:rPr>
                      <w:rFonts w:cstheme="minorHAnsi"/>
                      <w:color w:val="000000" w:themeColor="text1"/>
                      <w:spacing w:val="-1"/>
                      <w:sz w:val="20"/>
                      <w:szCs w:val="20"/>
                    </w:rPr>
                    <w:t xml:space="preserve"> je </w:t>
                  </w:r>
                  <w:proofErr w:type="spellStart"/>
                  <w:r w:rsidRPr="00636C65">
                    <w:rPr>
                      <w:rFonts w:cstheme="minorHAnsi"/>
                      <w:color w:val="000000" w:themeColor="text1"/>
                      <w:spacing w:val="-1"/>
                      <w:sz w:val="20"/>
                      <w:szCs w:val="20"/>
                    </w:rPr>
                    <w:t>uglavnom</w:t>
                  </w:r>
                  <w:proofErr w:type="spellEnd"/>
                  <w:r w:rsidRPr="00636C65">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lako</w:t>
                  </w:r>
                  <w:proofErr w:type="spellEnd"/>
                  <w:r w:rsidRPr="00636C65">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pratiti</w:t>
                  </w:r>
                  <w:proofErr w:type="spellEnd"/>
                  <w:r w:rsidRPr="00636C65">
                    <w:rPr>
                      <w:rFonts w:cstheme="minorHAnsi"/>
                      <w:color w:val="000000" w:themeColor="text1"/>
                      <w:sz w:val="20"/>
                      <w:szCs w:val="20"/>
                    </w:rPr>
                    <w:t xml:space="preserve"> </w:t>
                  </w:r>
                  <w:proofErr w:type="spellStart"/>
                  <w:r w:rsidRPr="00636C65">
                    <w:rPr>
                      <w:rFonts w:cstheme="minorHAnsi"/>
                      <w:color w:val="000000" w:themeColor="text1"/>
                      <w:sz w:val="20"/>
                      <w:szCs w:val="20"/>
                    </w:rPr>
                    <w:t>te</w:t>
                  </w:r>
                  <w:proofErr w:type="spellEnd"/>
                  <w:r w:rsidRPr="00636C65">
                    <w:rPr>
                      <w:rFonts w:cstheme="minorHAnsi"/>
                      <w:color w:val="000000" w:themeColor="text1"/>
                      <w:spacing w:val="-2"/>
                      <w:sz w:val="20"/>
                      <w:szCs w:val="20"/>
                    </w:rPr>
                    <w:t xml:space="preserve"> </w:t>
                  </w:r>
                  <w:proofErr w:type="spellStart"/>
                  <w:r w:rsidRPr="00636C65">
                    <w:rPr>
                      <w:rFonts w:cstheme="minorHAnsi"/>
                      <w:color w:val="000000" w:themeColor="text1"/>
                      <w:spacing w:val="-1"/>
                      <w:sz w:val="20"/>
                      <w:szCs w:val="20"/>
                    </w:rPr>
                    <w:t>prikazuju</w:t>
                  </w:r>
                  <w:proofErr w:type="spellEnd"/>
                  <w:r w:rsidRPr="00636C65">
                    <w:rPr>
                      <w:rFonts w:cstheme="minorHAnsi"/>
                      <w:color w:val="000000" w:themeColor="text1"/>
                      <w:spacing w:val="27"/>
                      <w:sz w:val="20"/>
                      <w:szCs w:val="20"/>
                    </w:rPr>
                    <w:t xml:space="preserve"> </w:t>
                  </w:r>
                  <w:proofErr w:type="spellStart"/>
                  <w:r w:rsidRPr="00636C65">
                    <w:rPr>
                      <w:rFonts w:cstheme="minorHAnsi"/>
                      <w:color w:val="000000" w:themeColor="text1"/>
                      <w:spacing w:val="-1"/>
                      <w:sz w:val="20"/>
                      <w:szCs w:val="20"/>
                    </w:rPr>
                    <w:t>suštinsku</w:t>
                  </w:r>
                  <w:proofErr w:type="spellEnd"/>
                  <w:r w:rsidRPr="00636C65">
                    <w:rPr>
                      <w:rFonts w:cstheme="minorHAnsi"/>
                      <w:color w:val="000000" w:themeColor="text1"/>
                      <w:spacing w:val="27"/>
                      <w:sz w:val="20"/>
                      <w:szCs w:val="20"/>
                    </w:rPr>
                    <w:t xml:space="preserve"> </w:t>
                  </w:r>
                  <w:proofErr w:type="spellStart"/>
                  <w:r w:rsidRPr="00636C65">
                    <w:rPr>
                      <w:rFonts w:cstheme="minorHAnsi"/>
                      <w:color w:val="000000" w:themeColor="text1"/>
                      <w:spacing w:val="-1"/>
                      <w:sz w:val="20"/>
                      <w:szCs w:val="20"/>
                    </w:rPr>
                    <w:t>usvojenost</w:t>
                  </w:r>
                  <w:proofErr w:type="spellEnd"/>
                  <w:r w:rsidRPr="00636C65">
                    <w:rPr>
                      <w:rFonts w:cstheme="minorHAnsi"/>
                      <w:color w:val="000000" w:themeColor="text1"/>
                      <w:spacing w:val="24"/>
                      <w:sz w:val="20"/>
                      <w:szCs w:val="20"/>
                    </w:rPr>
                    <w:t xml:space="preserve"> </w:t>
                  </w:r>
                  <w:proofErr w:type="spellStart"/>
                  <w:r w:rsidRPr="00636C65">
                    <w:rPr>
                      <w:rFonts w:cstheme="minorHAnsi"/>
                      <w:color w:val="000000" w:themeColor="text1"/>
                      <w:spacing w:val="-1"/>
                      <w:sz w:val="20"/>
                      <w:szCs w:val="20"/>
                    </w:rPr>
                    <w:t>koncepta</w:t>
                  </w:r>
                  <w:proofErr w:type="spellEnd"/>
                  <w:r w:rsidRPr="00636C65">
                    <w:rPr>
                      <w:rFonts w:cstheme="minorHAnsi"/>
                      <w:color w:val="000000" w:themeColor="text1"/>
                      <w:sz w:val="20"/>
                      <w:szCs w:val="20"/>
                    </w:rPr>
                    <w:t xml:space="preserve"> </w:t>
                  </w:r>
                  <w:proofErr w:type="spellStart"/>
                  <w:r w:rsidRPr="00636C65">
                    <w:rPr>
                      <w:rFonts w:cstheme="minorHAnsi"/>
                      <w:color w:val="000000" w:themeColor="text1"/>
                      <w:spacing w:val="-1"/>
                      <w:sz w:val="20"/>
                      <w:szCs w:val="20"/>
                    </w:rPr>
                    <w:t>uz</w:t>
                  </w:r>
                  <w:proofErr w:type="spellEnd"/>
                  <w:r w:rsidRPr="00636C65">
                    <w:rPr>
                      <w:rFonts w:cstheme="minorHAnsi"/>
                      <w:color w:val="000000" w:themeColor="text1"/>
                      <w:spacing w:val="26"/>
                      <w:sz w:val="20"/>
                      <w:szCs w:val="20"/>
                    </w:rPr>
                    <w:t xml:space="preserve"> </w:t>
                  </w:r>
                  <w:proofErr w:type="spellStart"/>
                  <w:r w:rsidRPr="00636C65">
                    <w:rPr>
                      <w:rFonts w:cstheme="minorHAnsi"/>
                      <w:color w:val="000000" w:themeColor="text1"/>
                      <w:spacing w:val="-1"/>
                      <w:sz w:val="20"/>
                      <w:szCs w:val="20"/>
                    </w:rPr>
                    <w:t>minimalne</w:t>
                  </w:r>
                  <w:proofErr w:type="spellEnd"/>
                  <w:r w:rsidRPr="00636C65">
                    <w:rPr>
                      <w:rFonts w:cstheme="minorHAnsi"/>
                      <w:color w:val="000000" w:themeColor="text1"/>
                      <w:spacing w:val="24"/>
                      <w:sz w:val="20"/>
                      <w:szCs w:val="20"/>
                    </w:rPr>
                    <w:t xml:space="preserve"> </w:t>
                  </w:r>
                  <w:proofErr w:type="spellStart"/>
                  <w:r w:rsidRPr="00636C65">
                    <w:rPr>
                      <w:rFonts w:cstheme="minorHAnsi"/>
                      <w:color w:val="000000" w:themeColor="text1"/>
                      <w:spacing w:val="-1"/>
                      <w:sz w:val="20"/>
                      <w:szCs w:val="20"/>
                    </w:rPr>
                    <w:t>pogreške</w:t>
                  </w:r>
                  <w:proofErr w:type="spellEnd"/>
                  <w:r w:rsidRPr="00636C65">
                    <w:rPr>
                      <w:rFonts w:cstheme="minorHAnsi"/>
                      <w:color w:val="000000" w:themeColor="text1"/>
                      <w:spacing w:val="-1"/>
                      <w:sz w:val="20"/>
                      <w:szCs w:val="20"/>
                    </w:rPr>
                    <w:t>.</w:t>
                  </w:r>
                </w:p>
              </w:tc>
              <w:tc>
                <w:tcPr>
                  <w:tcW w:w="1299" w:type="pct"/>
                  <w:tcBorders>
                    <w:top w:val="single" w:sz="5" w:space="0" w:color="000000"/>
                    <w:left w:val="single" w:sz="5" w:space="0" w:color="000000"/>
                    <w:bottom w:val="single" w:sz="5" w:space="0" w:color="000000"/>
                    <w:right w:val="single" w:sz="5" w:space="0" w:color="000000"/>
                  </w:tcBorders>
                  <w:vAlign w:val="center"/>
                </w:tcPr>
                <w:p w14:paraId="7A2FE656" w14:textId="77777777" w:rsidR="006E0326" w:rsidRPr="00636C65" w:rsidRDefault="006E0326" w:rsidP="006E0326">
                  <w:pPr>
                    <w:pStyle w:val="TableParagraph"/>
                    <w:spacing w:before="146"/>
                    <w:ind w:right="220"/>
                    <w:jc w:val="center"/>
                    <w:rPr>
                      <w:rFonts w:eastAsia="Calibri" w:cstheme="minorHAnsi"/>
                      <w:color w:val="000000" w:themeColor="text1"/>
                      <w:sz w:val="20"/>
                      <w:szCs w:val="20"/>
                    </w:rPr>
                  </w:pPr>
                  <w:proofErr w:type="spellStart"/>
                  <w:r w:rsidRPr="00636C65">
                    <w:rPr>
                      <w:rFonts w:cstheme="minorHAnsi"/>
                      <w:color w:val="000000" w:themeColor="text1"/>
                      <w:spacing w:val="-1"/>
                      <w:sz w:val="20"/>
                      <w:szCs w:val="20"/>
                    </w:rPr>
                    <w:t>Brošura</w:t>
                  </w:r>
                  <w:proofErr w:type="spellEnd"/>
                  <w:r w:rsidRPr="00636C65">
                    <w:rPr>
                      <w:rFonts w:cstheme="minorHAnsi"/>
                      <w:color w:val="000000" w:themeColor="text1"/>
                      <w:spacing w:val="-1"/>
                      <w:sz w:val="20"/>
                      <w:szCs w:val="20"/>
                    </w:rPr>
                    <w:t xml:space="preserve"> </w:t>
                  </w:r>
                  <w:r>
                    <w:rPr>
                      <w:rFonts w:cstheme="minorHAnsi"/>
                      <w:color w:val="000000" w:themeColor="text1"/>
                      <w:spacing w:val="-1"/>
                      <w:sz w:val="20"/>
                      <w:szCs w:val="20"/>
                    </w:rPr>
                    <w:t>i</w:t>
                  </w:r>
                  <w:r w:rsidRPr="00636C65">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kartice</w:t>
                  </w:r>
                  <w:proofErr w:type="spellEnd"/>
                  <w:r w:rsidRPr="00636C65">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oblikovani</w:t>
                  </w:r>
                  <w:proofErr w:type="spellEnd"/>
                  <w:r w:rsidRPr="00636C65">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su</w:t>
                  </w:r>
                  <w:proofErr w:type="spellEnd"/>
                  <w:r w:rsidRPr="00636C65">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na</w:t>
                  </w:r>
                  <w:proofErr w:type="spellEnd"/>
                  <w:r w:rsidRPr="00636C65">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način</w:t>
                  </w:r>
                  <w:proofErr w:type="spellEnd"/>
                  <w:r w:rsidRPr="00636C65">
                    <w:rPr>
                      <w:rFonts w:cstheme="minorHAnsi"/>
                      <w:color w:val="000000" w:themeColor="text1"/>
                      <w:spacing w:val="-1"/>
                      <w:sz w:val="20"/>
                      <w:szCs w:val="20"/>
                    </w:rPr>
                    <w:t xml:space="preserve"> da je </w:t>
                  </w:r>
                  <w:proofErr w:type="spellStart"/>
                  <w:r w:rsidRPr="00636C65">
                    <w:rPr>
                      <w:rFonts w:cstheme="minorHAnsi"/>
                      <w:color w:val="000000" w:themeColor="text1"/>
                      <w:spacing w:val="-1"/>
                      <w:sz w:val="20"/>
                      <w:szCs w:val="20"/>
                    </w:rPr>
                    <w:t>teže</w:t>
                  </w:r>
                  <w:proofErr w:type="spellEnd"/>
                  <w:r w:rsidRPr="00636C65">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pratiti</w:t>
                  </w:r>
                  <w:proofErr w:type="spellEnd"/>
                  <w:r w:rsidRPr="00636C65">
                    <w:rPr>
                      <w:rFonts w:cstheme="minorHAnsi"/>
                      <w:color w:val="000000" w:themeColor="text1"/>
                      <w:sz w:val="20"/>
                      <w:szCs w:val="20"/>
                    </w:rPr>
                    <w:t xml:space="preserve"> </w:t>
                  </w:r>
                  <w:proofErr w:type="spellStart"/>
                  <w:r w:rsidRPr="00636C65">
                    <w:rPr>
                      <w:rFonts w:cstheme="minorHAnsi"/>
                      <w:color w:val="000000" w:themeColor="text1"/>
                      <w:sz w:val="20"/>
                      <w:szCs w:val="20"/>
                    </w:rPr>
                    <w:t>te</w:t>
                  </w:r>
                  <w:proofErr w:type="spellEnd"/>
                  <w:r w:rsidRPr="00636C65">
                    <w:rPr>
                      <w:rFonts w:cstheme="minorHAnsi"/>
                      <w:color w:val="000000" w:themeColor="text1"/>
                      <w:spacing w:val="-2"/>
                      <w:sz w:val="20"/>
                      <w:szCs w:val="20"/>
                    </w:rPr>
                    <w:t xml:space="preserve"> </w:t>
                  </w:r>
                  <w:proofErr w:type="spellStart"/>
                  <w:r w:rsidRPr="00636C65">
                    <w:rPr>
                      <w:rFonts w:cstheme="minorHAnsi"/>
                      <w:color w:val="000000" w:themeColor="text1"/>
                      <w:spacing w:val="-1"/>
                      <w:sz w:val="20"/>
                      <w:szCs w:val="20"/>
                    </w:rPr>
                    <w:t>ukazuju</w:t>
                  </w:r>
                  <w:proofErr w:type="spellEnd"/>
                  <w:r w:rsidRPr="00636C65">
                    <w:rPr>
                      <w:rFonts w:cstheme="minorHAnsi"/>
                      <w:color w:val="000000" w:themeColor="text1"/>
                      <w:sz w:val="20"/>
                      <w:szCs w:val="20"/>
                    </w:rPr>
                    <w:t xml:space="preserve"> </w:t>
                  </w:r>
                  <w:proofErr w:type="spellStart"/>
                  <w:r w:rsidRPr="00636C65">
                    <w:rPr>
                      <w:rFonts w:cstheme="minorHAnsi"/>
                      <w:color w:val="000000" w:themeColor="text1"/>
                      <w:spacing w:val="-1"/>
                      <w:sz w:val="20"/>
                      <w:szCs w:val="20"/>
                    </w:rPr>
                    <w:t>na</w:t>
                  </w:r>
                  <w:proofErr w:type="spellEnd"/>
                  <w:r w:rsidRPr="00636C65">
                    <w:rPr>
                      <w:rFonts w:cstheme="minorHAnsi"/>
                      <w:color w:val="000000" w:themeColor="text1"/>
                      <w:spacing w:val="28"/>
                      <w:sz w:val="20"/>
                      <w:szCs w:val="20"/>
                    </w:rPr>
                    <w:t xml:space="preserve"> </w:t>
                  </w:r>
                  <w:proofErr w:type="spellStart"/>
                  <w:r w:rsidRPr="00636C65">
                    <w:rPr>
                      <w:rFonts w:cstheme="minorHAnsi"/>
                      <w:color w:val="000000" w:themeColor="text1"/>
                      <w:spacing w:val="-1"/>
                      <w:sz w:val="20"/>
                      <w:szCs w:val="20"/>
                    </w:rPr>
                    <w:t>značajnije</w:t>
                  </w:r>
                  <w:proofErr w:type="spellEnd"/>
                  <w:r w:rsidRPr="00636C65">
                    <w:rPr>
                      <w:rFonts w:cstheme="minorHAnsi"/>
                      <w:color w:val="000000" w:themeColor="text1"/>
                      <w:sz w:val="20"/>
                      <w:szCs w:val="20"/>
                    </w:rPr>
                    <w:t xml:space="preserve"> </w:t>
                  </w:r>
                  <w:proofErr w:type="spellStart"/>
                  <w:r w:rsidRPr="00636C65">
                    <w:rPr>
                      <w:rFonts w:cstheme="minorHAnsi"/>
                      <w:color w:val="000000" w:themeColor="text1"/>
                      <w:spacing w:val="-1"/>
                      <w:sz w:val="20"/>
                      <w:szCs w:val="20"/>
                    </w:rPr>
                    <w:t>pogreške</w:t>
                  </w:r>
                  <w:proofErr w:type="spellEnd"/>
                  <w:r w:rsidRPr="00636C65">
                    <w:rPr>
                      <w:rFonts w:cstheme="minorHAnsi"/>
                      <w:color w:val="000000" w:themeColor="text1"/>
                      <w:spacing w:val="-2"/>
                      <w:sz w:val="20"/>
                      <w:szCs w:val="20"/>
                    </w:rPr>
                    <w:t xml:space="preserve"> </w:t>
                  </w:r>
                  <w:r w:rsidRPr="00636C65">
                    <w:rPr>
                      <w:rFonts w:cstheme="minorHAnsi"/>
                      <w:color w:val="000000" w:themeColor="text1"/>
                      <w:sz w:val="20"/>
                      <w:szCs w:val="20"/>
                    </w:rPr>
                    <w:t>u</w:t>
                  </w:r>
                  <w:r w:rsidRPr="00636C65">
                    <w:rPr>
                      <w:rFonts w:cstheme="minorHAnsi"/>
                      <w:color w:val="000000" w:themeColor="text1"/>
                      <w:spacing w:val="23"/>
                      <w:sz w:val="20"/>
                      <w:szCs w:val="20"/>
                    </w:rPr>
                    <w:t xml:space="preserve"> </w:t>
                  </w:r>
                  <w:proofErr w:type="spellStart"/>
                  <w:r w:rsidRPr="00636C65">
                    <w:rPr>
                      <w:rFonts w:cstheme="minorHAnsi"/>
                      <w:color w:val="000000" w:themeColor="text1"/>
                      <w:spacing w:val="-1"/>
                      <w:sz w:val="20"/>
                      <w:szCs w:val="20"/>
                    </w:rPr>
                    <w:t>razumijevanju</w:t>
                  </w:r>
                  <w:proofErr w:type="spellEnd"/>
                  <w:r w:rsidRPr="00636C65">
                    <w:rPr>
                      <w:rFonts w:cstheme="minorHAnsi"/>
                      <w:color w:val="000000" w:themeColor="text1"/>
                      <w:spacing w:val="23"/>
                      <w:sz w:val="20"/>
                      <w:szCs w:val="20"/>
                    </w:rPr>
                    <w:t xml:space="preserve"> </w:t>
                  </w:r>
                  <w:proofErr w:type="spellStart"/>
                  <w:r w:rsidRPr="00636C65">
                    <w:rPr>
                      <w:rFonts w:cstheme="minorHAnsi"/>
                      <w:color w:val="000000" w:themeColor="text1"/>
                      <w:spacing w:val="-1"/>
                      <w:sz w:val="20"/>
                      <w:szCs w:val="20"/>
                    </w:rPr>
                    <w:t>prikazanog</w:t>
                  </w:r>
                  <w:proofErr w:type="spellEnd"/>
                  <w:r w:rsidRPr="00636C65">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koncepta</w:t>
                  </w:r>
                  <w:proofErr w:type="spellEnd"/>
                  <w:r w:rsidRPr="00636C65">
                    <w:rPr>
                      <w:rFonts w:cstheme="minorHAnsi"/>
                      <w:color w:val="000000" w:themeColor="text1"/>
                      <w:spacing w:val="-1"/>
                      <w:sz w:val="20"/>
                      <w:szCs w:val="20"/>
                    </w:rPr>
                    <w:t>.</w:t>
                  </w:r>
                </w:p>
              </w:tc>
            </w:tr>
            <w:tr w:rsidR="006E0326" w:rsidRPr="00636C65" w14:paraId="08F05B4B" w14:textId="77777777" w:rsidTr="00D45131">
              <w:trPr>
                <w:trHeight w:hRule="exact" w:val="1098"/>
              </w:trPr>
              <w:tc>
                <w:tcPr>
                  <w:tcW w:w="5000" w:type="pct"/>
                  <w:gridSpan w:val="4"/>
                  <w:tcBorders>
                    <w:top w:val="single" w:sz="5" w:space="0" w:color="000000"/>
                    <w:left w:val="single" w:sz="5" w:space="0" w:color="000000"/>
                    <w:bottom w:val="single" w:sz="5" w:space="0" w:color="000000"/>
                    <w:right w:val="single" w:sz="5" w:space="0" w:color="000000"/>
                  </w:tcBorders>
                  <w:vAlign w:val="center"/>
                </w:tcPr>
                <w:p w14:paraId="2FA14B2F" w14:textId="77777777" w:rsidR="006E0326" w:rsidRPr="00636C65" w:rsidRDefault="006E0326" w:rsidP="006E0326">
                  <w:pPr>
                    <w:pStyle w:val="TableParagraph"/>
                    <w:spacing w:line="267" w:lineRule="exact"/>
                    <w:ind w:left="102"/>
                    <w:jc w:val="center"/>
                    <w:rPr>
                      <w:rFonts w:eastAsia="Calibri" w:cstheme="minorHAnsi"/>
                      <w:color w:val="000000" w:themeColor="text1"/>
                      <w:sz w:val="20"/>
                      <w:szCs w:val="20"/>
                    </w:rPr>
                  </w:pPr>
                  <w:proofErr w:type="spellStart"/>
                  <w:r w:rsidRPr="00636C65">
                    <w:rPr>
                      <w:rFonts w:cstheme="minorHAnsi"/>
                      <w:color w:val="000000" w:themeColor="text1"/>
                      <w:spacing w:val="-1"/>
                      <w:sz w:val="20"/>
                      <w:szCs w:val="20"/>
                    </w:rPr>
                    <w:t>Napomene</w:t>
                  </w:r>
                  <w:proofErr w:type="spellEnd"/>
                  <w:r w:rsidRPr="00636C65">
                    <w:rPr>
                      <w:rFonts w:cstheme="minorHAnsi"/>
                      <w:color w:val="000000" w:themeColor="text1"/>
                      <w:spacing w:val="-1"/>
                      <w:sz w:val="20"/>
                      <w:szCs w:val="20"/>
                    </w:rPr>
                    <w:t>.</w:t>
                  </w:r>
                </w:p>
                <w:p w14:paraId="59CE08B7" w14:textId="77777777" w:rsidR="006E0326" w:rsidRDefault="006E0326" w:rsidP="006E0326">
                  <w:pPr>
                    <w:pStyle w:val="TableParagraph"/>
                    <w:ind w:left="102" w:right="100"/>
                    <w:jc w:val="center"/>
                    <w:rPr>
                      <w:rFonts w:cstheme="minorHAnsi"/>
                      <w:color w:val="000000" w:themeColor="text1"/>
                      <w:spacing w:val="-1"/>
                      <w:sz w:val="20"/>
                      <w:szCs w:val="20"/>
                    </w:rPr>
                  </w:pPr>
                  <w:proofErr w:type="spellStart"/>
                  <w:r w:rsidRPr="00636C65">
                    <w:rPr>
                      <w:rFonts w:cstheme="minorHAnsi"/>
                      <w:color w:val="000000" w:themeColor="text1"/>
                      <w:spacing w:val="-1"/>
                      <w:sz w:val="20"/>
                      <w:szCs w:val="20"/>
                    </w:rPr>
                    <w:t>Ukoliko</w:t>
                  </w:r>
                  <w:proofErr w:type="spellEnd"/>
                  <w:r w:rsidRPr="00636C65">
                    <w:rPr>
                      <w:rFonts w:cstheme="minorHAnsi"/>
                      <w:color w:val="000000" w:themeColor="text1"/>
                      <w:spacing w:val="35"/>
                      <w:sz w:val="20"/>
                      <w:szCs w:val="20"/>
                    </w:rPr>
                    <w:t xml:space="preserve"> </w:t>
                  </w:r>
                  <w:proofErr w:type="spellStart"/>
                  <w:r w:rsidRPr="00636C65">
                    <w:rPr>
                      <w:rFonts w:cstheme="minorHAnsi"/>
                      <w:color w:val="000000" w:themeColor="text1"/>
                      <w:spacing w:val="-1"/>
                      <w:sz w:val="20"/>
                      <w:szCs w:val="20"/>
                    </w:rPr>
                    <w:t>sastavnica</w:t>
                  </w:r>
                  <w:proofErr w:type="spellEnd"/>
                  <w:r w:rsidRPr="00636C65">
                    <w:rPr>
                      <w:rFonts w:cstheme="minorHAnsi"/>
                      <w:color w:val="000000" w:themeColor="text1"/>
                      <w:spacing w:val="33"/>
                      <w:sz w:val="20"/>
                      <w:szCs w:val="20"/>
                    </w:rPr>
                    <w:t xml:space="preserve"> </w:t>
                  </w:r>
                  <w:proofErr w:type="spellStart"/>
                  <w:r w:rsidRPr="00636C65">
                    <w:rPr>
                      <w:rFonts w:cstheme="minorHAnsi"/>
                      <w:color w:val="000000" w:themeColor="text1"/>
                      <w:spacing w:val="-1"/>
                      <w:sz w:val="20"/>
                      <w:szCs w:val="20"/>
                    </w:rPr>
                    <w:t>nije</w:t>
                  </w:r>
                  <w:proofErr w:type="spellEnd"/>
                  <w:r w:rsidRPr="00636C65">
                    <w:rPr>
                      <w:rFonts w:cstheme="minorHAnsi"/>
                      <w:color w:val="000000" w:themeColor="text1"/>
                      <w:spacing w:val="31"/>
                      <w:sz w:val="20"/>
                      <w:szCs w:val="20"/>
                    </w:rPr>
                    <w:t xml:space="preserve"> </w:t>
                  </w:r>
                  <w:proofErr w:type="spellStart"/>
                  <w:r w:rsidRPr="00636C65">
                    <w:rPr>
                      <w:rFonts w:cstheme="minorHAnsi"/>
                      <w:color w:val="000000" w:themeColor="text1"/>
                      <w:spacing w:val="-1"/>
                      <w:sz w:val="20"/>
                      <w:szCs w:val="20"/>
                    </w:rPr>
                    <w:t>ostvarena</w:t>
                  </w:r>
                  <w:proofErr w:type="spellEnd"/>
                  <w:r w:rsidRPr="00636C65">
                    <w:rPr>
                      <w:rFonts w:cstheme="minorHAnsi"/>
                      <w:color w:val="000000" w:themeColor="text1"/>
                      <w:spacing w:val="33"/>
                      <w:sz w:val="20"/>
                      <w:szCs w:val="20"/>
                    </w:rPr>
                    <w:t xml:space="preserve"> </w:t>
                  </w:r>
                  <w:proofErr w:type="spellStart"/>
                  <w:r w:rsidRPr="00636C65">
                    <w:rPr>
                      <w:rFonts w:cstheme="minorHAnsi"/>
                      <w:color w:val="000000" w:themeColor="text1"/>
                      <w:spacing w:val="-1"/>
                      <w:sz w:val="20"/>
                      <w:szCs w:val="20"/>
                    </w:rPr>
                    <w:t>niti</w:t>
                  </w:r>
                  <w:proofErr w:type="spellEnd"/>
                  <w:r w:rsidRPr="00636C65">
                    <w:rPr>
                      <w:rFonts w:cstheme="minorHAnsi"/>
                      <w:color w:val="000000" w:themeColor="text1"/>
                      <w:spacing w:val="34"/>
                      <w:sz w:val="20"/>
                      <w:szCs w:val="20"/>
                    </w:rPr>
                    <w:t xml:space="preserve"> </w:t>
                  </w:r>
                  <w:proofErr w:type="spellStart"/>
                  <w:r w:rsidRPr="00636C65">
                    <w:rPr>
                      <w:rFonts w:cstheme="minorHAnsi"/>
                      <w:color w:val="000000" w:themeColor="text1"/>
                      <w:spacing w:val="-1"/>
                      <w:sz w:val="20"/>
                      <w:szCs w:val="20"/>
                    </w:rPr>
                    <w:t>na</w:t>
                  </w:r>
                  <w:proofErr w:type="spellEnd"/>
                  <w:r w:rsidRPr="00636C65">
                    <w:rPr>
                      <w:rFonts w:cstheme="minorHAnsi"/>
                      <w:color w:val="000000" w:themeColor="text1"/>
                      <w:spacing w:val="34"/>
                      <w:sz w:val="20"/>
                      <w:szCs w:val="20"/>
                    </w:rPr>
                    <w:t xml:space="preserve"> </w:t>
                  </w:r>
                  <w:proofErr w:type="spellStart"/>
                  <w:r w:rsidRPr="00636C65">
                    <w:rPr>
                      <w:rFonts w:cstheme="minorHAnsi"/>
                      <w:color w:val="000000" w:themeColor="text1"/>
                      <w:spacing w:val="-1"/>
                      <w:sz w:val="20"/>
                      <w:szCs w:val="20"/>
                    </w:rPr>
                    <w:t>najnižoj</w:t>
                  </w:r>
                  <w:proofErr w:type="spellEnd"/>
                  <w:r w:rsidRPr="00636C65">
                    <w:rPr>
                      <w:rFonts w:cstheme="minorHAnsi"/>
                      <w:color w:val="000000" w:themeColor="text1"/>
                      <w:spacing w:val="31"/>
                      <w:sz w:val="20"/>
                      <w:szCs w:val="20"/>
                    </w:rPr>
                    <w:t xml:space="preserve"> </w:t>
                  </w:r>
                  <w:proofErr w:type="spellStart"/>
                  <w:r w:rsidRPr="00636C65">
                    <w:rPr>
                      <w:rFonts w:cstheme="minorHAnsi"/>
                      <w:color w:val="000000" w:themeColor="text1"/>
                      <w:spacing w:val="-1"/>
                      <w:sz w:val="20"/>
                      <w:szCs w:val="20"/>
                    </w:rPr>
                    <w:t>očekivanoj</w:t>
                  </w:r>
                  <w:proofErr w:type="spellEnd"/>
                  <w:r w:rsidRPr="00636C65">
                    <w:rPr>
                      <w:rFonts w:cstheme="minorHAnsi"/>
                      <w:color w:val="000000" w:themeColor="text1"/>
                      <w:spacing w:val="34"/>
                      <w:sz w:val="20"/>
                      <w:szCs w:val="20"/>
                    </w:rPr>
                    <w:t xml:space="preserve"> </w:t>
                  </w:r>
                  <w:proofErr w:type="spellStart"/>
                  <w:r w:rsidRPr="00636C65">
                    <w:rPr>
                      <w:rFonts w:cstheme="minorHAnsi"/>
                      <w:color w:val="000000" w:themeColor="text1"/>
                      <w:spacing w:val="-1"/>
                      <w:sz w:val="20"/>
                      <w:szCs w:val="20"/>
                    </w:rPr>
                    <w:t>razini</w:t>
                  </w:r>
                  <w:proofErr w:type="spellEnd"/>
                  <w:r w:rsidRPr="00636C65">
                    <w:rPr>
                      <w:rFonts w:cstheme="minorHAnsi"/>
                      <w:color w:val="000000" w:themeColor="text1"/>
                      <w:spacing w:val="34"/>
                      <w:sz w:val="20"/>
                      <w:szCs w:val="20"/>
                    </w:rPr>
                    <w:t xml:space="preserve"> </w:t>
                  </w:r>
                  <w:proofErr w:type="spellStart"/>
                  <w:r w:rsidRPr="00636C65">
                    <w:rPr>
                      <w:rFonts w:cstheme="minorHAnsi"/>
                      <w:color w:val="000000" w:themeColor="text1"/>
                      <w:spacing w:val="-1"/>
                      <w:sz w:val="20"/>
                      <w:szCs w:val="20"/>
                    </w:rPr>
                    <w:t>ili</w:t>
                  </w:r>
                  <w:proofErr w:type="spellEnd"/>
                  <w:r w:rsidRPr="00636C65">
                    <w:rPr>
                      <w:rFonts w:cstheme="minorHAnsi"/>
                      <w:color w:val="000000" w:themeColor="text1"/>
                      <w:spacing w:val="33"/>
                      <w:sz w:val="20"/>
                      <w:szCs w:val="20"/>
                    </w:rPr>
                    <w:t xml:space="preserve"> </w:t>
                  </w:r>
                  <w:r w:rsidRPr="00636C65">
                    <w:rPr>
                      <w:rFonts w:cstheme="minorHAnsi"/>
                      <w:color w:val="000000" w:themeColor="text1"/>
                      <w:spacing w:val="-1"/>
                      <w:sz w:val="20"/>
                      <w:szCs w:val="20"/>
                    </w:rPr>
                    <w:t>ne</w:t>
                  </w:r>
                  <w:r w:rsidRPr="00636C65">
                    <w:rPr>
                      <w:rFonts w:cstheme="minorHAnsi"/>
                      <w:color w:val="000000" w:themeColor="text1"/>
                      <w:spacing w:val="37"/>
                      <w:sz w:val="20"/>
                      <w:szCs w:val="20"/>
                    </w:rPr>
                    <w:t xml:space="preserve"> </w:t>
                  </w:r>
                  <w:proofErr w:type="spellStart"/>
                  <w:r w:rsidRPr="00636C65">
                    <w:rPr>
                      <w:rFonts w:cstheme="minorHAnsi"/>
                      <w:color w:val="000000" w:themeColor="text1"/>
                      <w:spacing w:val="-2"/>
                      <w:sz w:val="20"/>
                      <w:szCs w:val="20"/>
                    </w:rPr>
                    <w:t>postoji</w:t>
                  </w:r>
                  <w:proofErr w:type="spellEnd"/>
                  <w:r w:rsidRPr="00636C65">
                    <w:rPr>
                      <w:rFonts w:cstheme="minorHAnsi"/>
                      <w:color w:val="000000" w:themeColor="text1"/>
                      <w:spacing w:val="33"/>
                      <w:sz w:val="20"/>
                      <w:szCs w:val="20"/>
                    </w:rPr>
                    <w:t xml:space="preserve"> </w:t>
                  </w:r>
                  <w:proofErr w:type="spellStart"/>
                  <w:r w:rsidRPr="00636C65">
                    <w:rPr>
                      <w:rFonts w:cstheme="minorHAnsi"/>
                      <w:color w:val="000000" w:themeColor="text1"/>
                      <w:sz w:val="20"/>
                      <w:szCs w:val="20"/>
                    </w:rPr>
                    <w:t>tada</w:t>
                  </w:r>
                  <w:proofErr w:type="spellEnd"/>
                  <w:r w:rsidRPr="00636C65">
                    <w:rPr>
                      <w:rFonts w:cstheme="minorHAnsi"/>
                      <w:color w:val="000000" w:themeColor="text1"/>
                      <w:spacing w:val="34"/>
                      <w:sz w:val="20"/>
                      <w:szCs w:val="20"/>
                    </w:rPr>
                    <w:t xml:space="preserve"> </w:t>
                  </w:r>
                  <w:r w:rsidRPr="00636C65">
                    <w:rPr>
                      <w:rFonts w:cstheme="minorHAnsi"/>
                      <w:color w:val="000000" w:themeColor="text1"/>
                      <w:spacing w:val="-1"/>
                      <w:sz w:val="20"/>
                      <w:szCs w:val="20"/>
                    </w:rPr>
                    <w:t>se</w:t>
                  </w:r>
                  <w:r w:rsidRPr="00636C65">
                    <w:rPr>
                      <w:rFonts w:cstheme="minorHAnsi"/>
                      <w:color w:val="000000" w:themeColor="text1"/>
                      <w:spacing w:val="34"/>
                      <w:sz w:val="20"/>
                      <w:szCs w:val="20"/>
                    </w:rPr>
                    <w:t xml:space="preserve"> </w:t>
                  </w:r>
                  <w:r w:rsidRPr="00636C65">
                    <w:rPr>
                      <w:rFonts w:cstheme="minorHAnsi"/>
                      <w:color w:val="000000" w:themeColor="text1"/>
                      <w:spacing w:val="-1"/>
                      <w:sz w:val="20"/>
                      <w:szCs w:val="20"/>
                    </w:rPr>
                    <w:t>za</w:t>
                  </w:r>
                  <w:r w:rsidRPr="00636C65">
                    <w:rPr>
                      <w:rFonts w:cstheme="minorHAnsi"/>
                      <w:color w:val="000000" w:themeColor="text1"/>
                      <w:spacing w:val="33"/>
                      <w:sz w:val="20"/>
                      <w:szCs w:val="20"/>
                    </w:rPr>
                    <w:t xml:space="preserve"> </w:t>
                  </w:r>
                  <w:proofErr w:type="spellStart"/>
                  <w:r w:rsidRPr="00636C65">
                    <w:rPr>
                      <w:rFonts w:cstheme="minorHAnsi"/>
                      <w:color w:val="000000" w:themeColor="text1"/>
                      <w:spacing w:val="-2"/>
                      <w:sz w:val="20"/>
                      <w:szCs w:val="20"/>
                    </w:rPr>
                    <w:t>nju</w:t>
                  </w:r>
                  <w:proofErr w:type="spellEnd"/>
                  <w:r w:rsidRPr="00636C65">
                    <w:rPr>
                      <w:rFonts w:cstheme="minorHAnsi"/>
                      <w:color w:val="000000" w:themeColor="text1"/>
                      <w:spacing w:val="87"/>
                      <w:sz w:val="20"/>
                      <w:szCs w:val="20"/>
                    </w:rPr>
                    <w:t xml:space="preserve"> </w:t>
                  </w:r>
                  <w:proofErr w:type="spellStart"/>
                  <w:r w:rsidRPr="00636C65">
                    <w:rPr>
                      <w:rFonts w:cstheme="minorHAnsi"/>
                      <w:color w:val="000000" w:themeColor="text1"/>
                      <w:spacing w:val="-1"/>
                      <w:sz w:val="20"/>
                      <w:szCs w:val="20"/>
                    </w:rPr>
                    <w:t>dodjeljuje</w:t>
                  </w:r>
                  <w:proofErr w:type="spellEnd"/>
                  <w:r w:rsidRPr="00636C65">
                    <w:rPr>
                      <w:rFonts w:cstheme="minorHAnsi"/>
                      <w:color w:val="000000" w:themeColor="text1"/>
                      <w:spacing w:val="-2"/>
                      <w:sz w:val="20"/>
                      <w:szCs w:val="20"/>
                    </w:rPr>
                    <w:t xml:space="preserve"> </w:t>
                  </w:r>
                  <w:r w:rsidRPr="00636C65">
                    <w:rPr>
                      <w:rFonts w:cstheme="minorHAnsi"/>
                      <w:color w:val="000000" w:themeColor="text1"/>
                      <w:sz w:val="20"/>
                      <w:szCs w:val="20"/>
                    </w:rPr>
                    <w:t>0</w:t>
                  </w:r>
                  <w:r w:rsidRPr="00636C65">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bodova</w:t>
                  </w:r>
                  <w:proofErr w:type="spellEnd"/>
                  <w:r w:rsidRPr="00636C65">
                    <w:rPr>
                      <w:rFonts w:cstheme="minorHAnsi"/>
                      <w:color w:val="000000" w:themeColor="text1"/>
                      <w:spacing w:val="-1"/>
                      <w:sz w:val="20"/>
                      <w:szCs w:val="20"/>
                    </w:rPr>
                    <w:t>.</w:t>
                  </w:r>
                </w:p>
                <w:p w14:paraId="503128A0" w14:textId="77777777" w:rsidR="006E0326" w:rsidRPr="00636C65" w:rsidRDefault="006E0326" w:rsidP="006E0326">
                  <w:pPr>
                    <w:pStyle w:val="TableParagraph"/>
                    <w:ind w:left="102" w:right="100"/>
                    <w:jc w:val="center"/>
                    <w:rPr>
                      <w:rFonts w:eastAsia="Calibri" w:cstheme="minorHAnsi"/>
                      <w:color w:val="000000" w:themeColor="text1"/>
                      <w:sz w:val="20"/>
                      <w:szCs w:val="20"/>
                    </w:rPr>
                  </w:pPr>
                  <w:proofErr w:type="spellStart"/>
                  <w:r>
                    <w:rPr>
                      <w:rFonts w:cstheme="minorHAnsi"/>
                      <w:color w:val="000000" w:themeColor="text1"/>
                      <w:spacing w:val="-1"/>
                      <w:sz w:val="20"/>
                      <w:szCs w:val="20"/>
                    </w:rPr>
                    <w:t>Postotni</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udjeli</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mogu</w:t>
                  </w:r>
                  <w:proofErr w:type="spellEnd"/>
                  <w:r>
                    <w:rPr>
                      <w:rFonts w:cstheme="minorHAnsi"/>
                      <w:color w:val="000000" w:themeColor="text1"/>
                      <w:spacing w:val="-1"/>
                      <w:sz w:val="20"/>
                      <w:szCs w:val="20"/>
                    </w:rPr>
                    <w:t xml:space="preserve"> se </w:t>
                  </w:r>
                  <w:proofErr w:type="spellStart"/>
                  <w:r>
                    <w:rPr>
                      <w:rFonts w:cstheme="minorHAnsi"/>
                      <w:color w:val="000000" w:themeColor="text1"/>
                      <w:spacing w:val="-1"/>
                      <w:sz w:val="20"/>
                      <w:szCs w:val="20"/>
                    </w:rPr>
                    <w:t>kvantificirati</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konkretnim</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brojem</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očekivanih</w:t>
                  </w:r>
                  <w:proofErr w:type="spellEnd"/>
                  <w:r>
                    <w:rPr>
                      <w:rFonts w:cstheme="minorHAnsi"/>
                      <w:color w:val="000000" w:themeColor="text1"/>
                      <w:spacing w:val="-1"/>
                      <w:sz w:val="20"/>
                      <w:szCs w:val="20"/>
                    </w:rPr>
                    <w:t xml:space="preserve"> </w:t>
                  </w:r>
                  <w:proofErr w:type="spellStart"/>
                  <w:r>
                    <w:rPr>
                      <w:rFonts w:cstheme="minorHAnsi"/>
                      <w:color w:val="000000" w:themeColor="text1"/>
                      <w:spacing w:val="-1"/>
                      <w:sz w:val="20"/>
                      <w:szCs w:val="20"/>
                    </w:rPr>
                    <w:t>elemenata</w:t>
                  </w:r>
                  <w:proofErr w:type="spellEnd"/>
                  <w:r>
                    <w:rPr>
                      <w:rFonts w:cstheme="minorHAnsi"/>
                      <w:color w:val="000000" w:themeColor="text1"/>
                      <w:spacing w:val="-1"/>
                      <w:sz w:val="20"/>
                      <w:szCs w:val="20"/>
                    </w:rPr>
                    <w:t>.</w:t>
                  </w:r>
                </w:p>
              </w:tc>
            </w:tr>
            <w:tr w:rsidR="006E0326" w:rsidRPr="00636C65" w14:paraId="5E4163CA" w14:textId="77777777" w:rsidTr="00D45131">
              <w:trPr>
                <w:trHeight w:hRule="exact" w:val="445"/>
              </w:trPr>
              <w:tc>
                <w:tcPr>
                  <w:tcW w:w="5000" w:type="pct"/>
                  <w:gridSpan w:val="4"/>
                  <w:tcBorders>
                    <w:top w:val="single" w:sz="5" w:space="0" w:color="000000"/>
                    <w:left w:val="single" w:sz="5" w:space="0" w:color="000000"/>
                    <w:bottom w:val="single" w:sz="5" w:space="0" w:color="000000"/>
                    <w:right w:val="single" w:sz="5" w:space="0" w:color="000000"/>
                  </w:tcBorders>
                  <w:vAlign w:val="center"/>
                </w:tcPr>
                <w:p w14:paraId="07EB0592" w14:textId="77777777" w:rsidR="006E0326" w:rsidRPr="00636C65" w:rsidRDefault="006E0326" w:rsidP="006E0326">
                  <w:pPr>
                    <w:pStyle w:val="TableParagraph"/>
                    <w:spacing w:line="267" w:lineRule="exact"/>
                    <w:ind w:left="102"/>
                    <w:jc w:val="center"/>
                    <w:rPr>
                      <w:rFonts w:eastAsia="Calibri" w:cstheme="minorHAnsi"/>
                      <w:color w:val="000000" w:themeColor="text1"/>
                      <w:sz w:val="20"/>
                      <w:szCs w:val="20"/>
                    </w:rPr>
                  </w:pPr>
                  <w:proofErr w:type="spellStart"/>
                  <w:r w:rsidRPr="00636C65">
                    <w:rPr>
                      <w:rFonts w:cstheme="minorHAnsi"/>
                      <w:color w:val="000000" w:themeColor="text1"/>
                      <w:spacing w:val="-1"/>
                      <w:sz w:val="20"/>
                      <w:szCs w:val="20"/>
                    </w:rPr>
                    <w:t>Bodovi</w:t>
                  </w:r>
                  <w:proofErr w:type="spellEnd"/>
                  <w:r w:rsidRPr="00636C65">
                    <w:rPr>
                      <w:rFonts w:cstheme="minorHAnsi"/>
                      <w:color w:val="000000" w:themeColor="text1"/>
                      <w:sz w:val="20"/>
                      <w:szCs w:val="20"/>
                    </w:rPr>
                    <w:t xml:space="preserve"> </w:t>
                  </w:r>
                  <w:r w:rsidRPr="00636C65">
                    <w:rPr>
                      <w:rFonts w:cstheme="minorHAnsi"/>
                      <w:color w:val="000000" w:themeColor="text1"/>
                      <w:spacing w:val="-1"/>
                      <w:sz w:val="20"/>
                      <w:szCs w:val="20"/>
                    </w:rPr>
                    <w:t>za</w:t>
                  </w:r>
                  <w:r w:rsidRPr="00636C65">
                    <w:rPr>
                      <w:rFonts w:cstheme="minorHAnsi"/>
                      <w:color w:val="000000" w:themeColor="text1"/>
                      <w:spacing w:val="-3"/>
                      <w:sz w:val="20"/>
                      <w:szCs w:val="20"/>
                    </w:rPr>
                    <w:t xml:space="preserve"> </w:t>
                  </w:r>
                  <w:proofErr w:type="spellStart"/>
                  <w:r w:rsidRPr="00636C65">
                    <w:rPr>
                      <w:rFonts w:cstheme="minorHAnsi"/>
                      <w:color w:val="000000" w:themeColor="text1"/>
                      <w:spacing w:val="-1"/>
                      <w:sz w:val="20"/>
                      <w:szCs w:val="20"/>
                    </w:rPr>
                    <w:t>ocjene</w:t>
                  </w:r>
                  <w:proofErr w:type="spellEnd"/>
                  <w:r w:rsidRPr="00636C65">
                    <w:rPr>
                      <w:rFonts w:cstheme="minorHAnsi"/>
                      <w:color w:val="000000" w:themeColor="text1"/>
                      <w:spacing w:val="-1"/>
                      <w:sz w:val="20"/>
                      <w:szCs w:val="20"/>
                    </w:rPr>
                    <w:t xml:space="preserve">: </w:t>
                  </w:r>
                  <w:r w:rsidRPr="00636C65">
                    <w:rPr>
                      <w:rFonts w:cstheme="minorHAnsi"/>
                      <w:color w:val="000000" w:themeColor="text1"/>
                      <w:sz w:val="20"/>
                      <w:szCs w:val="20"/>
                    </w:rPr>
                    <w:t>9</w:t>
                  </w:r>
                  <w:r w:rsidRPr="00636C65">
                    <w:rPr>
                      <w:rFonts w:cstheme="minorHAnsi"/>
                      <w:color w:val="000000" w:themeColor="text1"/>
                      <w:spacing w:val="2"/>
                      <w:sz w:val="20"/>
                      <w:szCs w:val="20"/>
                    </w:rPr>
                    <w:t xml:space="preserve"> </w:t>
                  </w:r>
                  <w:r w:rsidRPr="00636C65">
                    <w:rPr>
                      <w:rFonts w:cstheme="minorHAnsi"/>
                      <w:color w:val="000000" w:themeColor="text1"/>
                      <w:spacing w:val="-2"/>
                      <w:sz w:val="20"/>
                      <w:szCs w:val="20"/>
                    </w:rPr>
                    <w:t>-8</w:t>
                  </w:r>
                  <w:r w:rsidRPr="00636C65">
                    <w:rPr>
                      <w:rFonts w:cstheme="minorHAnsi"/>
                      <w:color w:val="000000" w:themeColor="text1"/>
                      <w:spacing w:val="1"/>
                      <w:sz w:val="20"/>
                      <w:szCs w:val="20"/>
                    </w:rPr>
                    <w:t xml:space="preserve"> </w:t>
                  </w:r>
                  <w:r w:rsidRPr="00636C65">
                    <w:rPr>
                      <w:rFonts w:cstheme="minorHAnsi"/>
                      <w:color w:val="000000" w:themeColor="text1"/>
                      <w:sz w:val="20"/>
                      <w:szCs w:val="20"/>
                    </w:rPr>
                    <w:t>=</w:t>
                  </w:r>
                  <w:r w:rsidRPr="00636C65">
                    <w:rPr>
                      <w:rFonts w:cstheme="minorHAnsi"/>
                      <w:color w:val="000000" w:themeColor="text1"/>
                      <w:spacing w:val="-2"/>
                      <w:sz w:val="20"/>
                      <w:szCs w:val="20"/>
                    </w:rPr>
                    <w:t xml:space="preserve"> </w:t>
                  </w:r>
                  <w:proofErr w:type="spellStart"/>
                  <w:r w:rsidRPr="00636C65">
                    <w:rPr>
                      <w:rFonts w:cstheme="minorHAnsi"/>
                      <w:color w:val="000000" w:themeColor="text1"/>
                      <w:spacing w:val="-1"/>
                      <w:sz w:val="20"/>
                      <w:szCs w:val="20"/>
                    </w:rPr>
                    <w:t>odličan</w:t>
                  </w:r>
                  <w:proofErr w:type="spellEnd"/>
                  <w:r w:rsidRPr="00636C65">
                    <w:rPr>
                      <w:rFonts w:cstheme="minorHAnsi"/>
                      <w:color w:val="000000" w:themeColor="text1"/>
                      <w:spacing w:val="-1"/>
                      <w:sz w:val="20"/>
                      <w:szCs w:val="20"/>
                    </w:rPr>
                    <w:t xml:space="preserve"> (5),</w:t>
                  </w:r>
                  <w:r w:rsidRPr="00636C65">
                    <w:rPr>
                      <w:rFonts w:cstheme="minorHAnsi"/>
                      <w:color w:val="000000" w:themeColor="text1"/>
                      <w:sz w:val="20"/>
                      <w:szCs w:val="20"/>
                    </w:rPr>
                    <w:t xml:space="preserve"> </w:t>
                  </w:r>
                  <w:r w:rsidRPr="00636C65">
                    <w:rPr>
                      <w:rFonts w:cstheme="minorHAnsi"/>
                      <w:color w:val="000000" w:themeColor="text1"/>
                      <w:spacing w:val="-1"/>
                      <w:sz w:val="20"/>
                      <w:szCs w:val="20"/>
                    </w:rPr>
                    <w:t>7-6</w:t>
                  </w:r>
                  <w:r w:rsidRPr="00636C65">
                    <w:rPr>
                      <w:rFonts w:cstheme="minorHAnsi"/>
                      <w:color w:val="000000" w:themeColor="text1"/>
                      <w:spacing w:val="1"/>
                      <w:sz w:val="20"/>
                      <w:szCs w:val="20"/>
                    </w:rPr>
                    <w:t xml:space="preserve"> </w:t>
                  </w:r>
                  <w:r w:rsidRPr="00636C65">
                    <w:rPr>
                      <w:rFonts w:cstheme="minorHAnsi"/>
                      <w:color w:val="000000" w:themeColor="text1"/>
                      <w:sz w:val="20"/>
                      <w:szCs w:val="20"/>
                    </w:rPr>
                    <w:t>=</w:t>
                  </w:r>
                  <w:r w:rsidRPr="00636C65">
                    <w:rPr>
                      <w:rFonts w:cstheme="minorHAnsi"/>
                      <w:color w:val="000000" w:themeColor="text1"/>
                      <w:spacing w:val="-2"/>
                      <w:sz w:val="20"/>
                      <w:szCs w:val="20"/>
                    </w:rPr>
                    <w:t xml:space="preserve"> </w:t>
                  </w:r>
                  <w:proofErr w:type="spellStart"/>
                  <w:r w:rsidRPr="00636C65">
                    <w:rPr>
                      <w:rFonts w:cstheme="minorHAnsi"/>
                      <w:color w:val="000000" w:themeColor="text1"/>
                      <w:spacing w:val="-1"/>
                      <w:sz w:val="20"/>
                      <w:szCs w:val="20"/>
                    </w:rPr>
                    <w:t>vrlo</w:t>
                  </w:r>
                  <w:proofErr w:type="spellEnd"/>
                  <w:r w:rsidRPr="00636C65">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dobar</w:t>
                  </w:r>
                  <w:proofErr w:type="spellEnd"/>
                  <w:r w:rsidRPr="00636C65">
                    <w:rPr>
                      <w:rFonts w:cstheme="minorHAnsi"/>
                      <w:color w:val="000000" w:themeColor="text1"/>
                      <w:spacing w:val="-2"/>
                      <w:sz w:val="20"/>
                      <w:szCs w:val="20"/>
                    </w:rPr>
                    <w:t xml:space="preserve"> </w:t>
                  </w:r>
                  <w:r w:rsidRPr="00636C65">
                    <w:rPr>
                      <w:rFonts w:cstheme="minorHAnsi"/>
                      <w:color w:val="000000" w:themeColor="text1"/>
                      <w:spacing w:val="-1"/>
                      <w:sz w:val="20"/>
                      <w:szCs w:val="20"/>
                    </w:rPr>
                    <w:t xml:space="preserve">(4), 5-4 = </w:t>
                  </w:r>
                  <w:proofErr w:type="spellStart"/>
                  <w:r w:rsidRPr="00636C65">
                    <w:rPr>
                      <w:rFonts w:cstheme="minorHAnsi"/>
                      <w:color w:val="000000" w:themeColor="text1"/>
                      <w:spacing w:val="-1"/>
                      <w:sz w:val="20"/>
                      <w:szCs w:val="20"/>
                    </w:rPr>
                    <w:t>dobar</w:t>
                  </w:r>
                  <w:proofErr w:type="spellEnd"/>
                  <w:r w:rsidRPr="00636C65">
                    <w:rPr>
                      <w:rFonts w:cstheme="minorHAnsi"/>
                      <w:color w:val="000000" w:themeColor="text1"/>
                      <w:spacing w:val="-1"/>
                      <w:sz w:val="20"/>
                      <w:szCs w:val="20"/>
                    </w:rPr>
                    <w:t xml:space="preserve"> (3),</w:t>
                  </w:r>
                  <w:r w:rsidRPr="00636C65">
                    <w:rPr>
                      <w:rFonts w:cstheme="minorHAnsi"/>
                      <w:color w:val="000000" w:themeColor="text1"/>
                      <w:spacing w:val="-2"/>
                      <w:sz w:val="20"/>
                      <w:szCs w:val="20"/>
                    </w:rPr>
                    <w:t xml:space="preserve"> </w:t>
                  </w:r>
                  <w:r w:rsidRPr="00636C65">
                    <w:rPr>
                      <w:rFonts w:cstheme="minorHAnsi"/>
                      <w:color w:val="000000" w:themeColor="text1"/>
                      <w:spacing w:val="-1"/>
                      <w:sz w:val="20"/>
                      <w:szCs w:val="20"/>
                    </w:rPr>
                    <w:t>3-2 =</w:t>
                  </w:r>
                  <w:r w:rsidRPr="00636C65">
                    <w:rPr>
                      <w:rFonts w:cstheme="minorHAnsi"/>
                      <w:color w:val="000000" w:themeColor="text1"/>
                      <w:spacing w:val="1"/>
                      <w:sz w:val="20"/>
                      <w:szCs w:val="20"/>
                    </w:rPr>
                    <w:t xml:space="preserve"> </w:t>
                  </w:r>
                  <w:proofErr w:type="spellStart"/>
                  <w:r w:rsidRPr="00636C65">
                    <w:rPr>
                      <w:rFonts w:cstheme="minorHAnsi"/>
                      <w:color w:val="000000" w:themeColor="text1"/>
                      <w:spacing w:val="-1"/>
                      <w:sz w:val="20"/>
                      <w:szCs w:val="20"/>
                    </w:rPr>
                    <w:t>dovoljan</w:t>
                  </w:r>
                  <w:proofErr w:type="spellEnd"/>
                  <w:r w:rsidRPr="00636C65">
                    <w:rPr>
                      <w:rFonts w:cstheme="minorHAnsi"/>
                      <w:color w:val="000000" w:themeColor="text1"/>
                      <w:spacing w:val="-1"/>
                      <w:sz w:val="20"/>
                      <w:szCs w:val="20"/>
                    </w:rPr>
                    <w:t xml:space="preserve"> (2)</w:t>
                  </w:r>
                </w:p>
              </w:tc>
            </w:tr>
          </w:tbl>
          <w:p w14:paraId="0D9E2D9A" w14:textId="77777777" w:rsidR="006E0326" w:rsidRDefault="006E0326" w:rsidP="006E0326">
            <w:pPr>
              <w:tabs>
                <w:tab w:val="left" w:pos="2820"/>
              </w:tabs>
              <w:spacing w:after="0"/>
              <w:rPr>
                <w:rFonts w:asciiTheme="minorHAnsi" w:hAnsiTheme="minorHAnsi" w:cstheme="minorHAnsi"/>
                <w:bCs/>
                <w:noProof/>
                <w:sz w:val="20"/>
                <w:szCs w:val="20"/>
                <w:lang w:val="hr-HR"/>
              </w:rPr>
            </w:pPr>
          </w:p>
          <w:p w14:paraId="08483208" w14:textId="77777777" w:rsidR="006E0326" w:rsidRDefault="006E0326" w:rsidP="006E0326">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Drugi dio zadatka uključuje analizu slučaja i rješavanje problema, a vrenovanje se provodi po unaprijed definiranim kriterijima.</w:t>
            </w:r>
          </w:p>
          <w:p w14:paraId="12C4B62C" w14:textId="54B42284" w:rsidR="006E0326" w:rsidRPr="00F919E2" w:rsidRDefault="006E0326" w:rsidP="006E0326">
            <w:pPr>
              <w:tabs>
                <w:tab w:val="left" w:pos="2820"/>
              </w:tabs>
              <w:spacing w:after="0"/>
              <w:rPr>
                <w:rFonts w:asciiTheme="minorHAnsi" w:hAnsiTheme="minorHAnsi" w:cstheme="minorHAnsi"/>
                <w:b/>
                <w:noProof/>
                <w:sz w:val="20"/>
                <w:szCs w:val="20"/>
                <w:lang w:val="hr-HR"/>
              </w:rPr>
            </w:pPr>
            <w:r>
              <w:rPr>
                <w:rFonts w:asciiTheme="minorHAnsi" w:hAnsiTheme="minorHAnsi" w:cstheme="minorHAnsi"/>
                <w:bCs/>
                <w:noProof/>
                <w:sz w:val="20"/>
                <w:szCs w:val="20"/>
                <w:lang w:val="hr-HR"/>
              </w:rPr>
              <w:t>Treći dio je izrada kućice za solitarne pčele. Uradci moraju imati propisane elemente, a vrednuju ih polaznici međusobno.</w:t>
            </w:r>
          </w:p>
        </w:tc>
      </w:tr>
      <w:tr w:rsidR="006E0326" w:rsidRPr="00F919E2" w14:paraId="08935C33" w14:textId="77777777" w:rsidTr="00D45131">
        <w:tc>
          <w:tcPr>
            <w:tcW w:w="9493" w:type="dxa"/>
            <w:gridSpan w:val="3"/>
            <w:shd w:val="clear" w:color="auto" w:fill="auto"/>
            <w:tcMar>
              <w:left w:w="57" w:type="dxa"/>
              <w:right w:w="57" w:type="dxa"/>
            </w:tcMar>
          </w:tcPr>
          <w:p w14:paraId="12B13BE6" w14:textId="77777777" w:rsidR="006E0326" w:rsidRPr="00F919E2" w:rsidRDefault="006E0326" w:rsidP="006E0326">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lastRenderedPageBreak/>
              <w:t>(Izraditi način i primjer vrjednovanja skupa ishoda učenja za polaznike/osobe s invaliditetom ako je primjenjivo)</w:t>
            </w:r>
          </w:p>
          <w:p w14:paraId="3453A951" w14:textId="77777777" w:rsidR="006E0326" w:rsidRPr="00F919E2" w:rsidRDefault="006E0326" w:rsidP="006E0326">
            <w:pPr>
              <w:tabs>
                <w:tab w:val="left" w:pos="2820"/>
              </w:tabs>
              <w:spacing w:after="0"/>
              <w:rPr>
                <w:rFonts w:asciiTheme="minorHAnsi" w:hAnsiTheme="minorHAnsi" w:cstheme="minorHAnsi"/>
                <w:iCs/>
                <w:noProof/>
                <w:sz w:val="20"/>
                <w:szCs w:val="20"/>
                <w:lang w:val="hr-HR"/>
              </w:rPr>
            </w:pPr>
          </w:p>
        </w:tc>
      </w:tr>
    </w:tbl>
    <w:p w14:paraId="78D88434" w14:textId="77777777" w:rsidR="008F36EA" w:rsidRDefault="008F36EA"/>
    <w:p w14:paraId="7B1F239E" w14:textId="77777777" w:rsidR="00164747" w:rsidRDefault="00164747">
      <w:bookmarkStart w:id="3" w:name="_Hlk133235047"/>
      <w:r>
        <w:br w:type="page"/>
      </w:r>
    </w:p>
    <w:p w14:paraId="6D027739" w14:textId="77777777" w:rsidR="00F000CA" w:rsidRDefault="00F000CA"/>
    <w:tbl>
      <w:tblPr>
        <w:tblW w:w="50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53"/>
        <w:gridCol w:w="801"/>
        <w:gridCol w:w="6490"/>
      </w:tblGrid>
      <w:tr w:rsidR="00512E81" w:rsidRPr="00F919E2" w14:paraId="76F05922" w14:textId="77777777" w:rsidTr="0081097D">
        <w:trPr>
          <w:trHeight w:val="409"/>
        </w:trPr>
        <w:tc>
          <w:tcPr>
            <w:tcW w:w="1412" w:type="pct"/>
            <w:gridSpan w:val="2"/>
            <w:shd w:val="clear" w:color="auto" w:fill="8EAADB" w:themeFill="accent1" w:themeFillTint="99"/>
            <w:tcMar>
              <w:left w:w="57" w:type="dxa"/>
              <w:right w:w="57" w:type="dxa"/>
            </w:tcMar>
            <w:vAlign w:val="center"/>
          </w:tcPr>
          <w:bookmarkEnd w:id="3"/>
          <w:p w14:paraId="67683069" w14:textId="3049535A" w:rsidR="00512E81" w:rsidRPr="00F919E2" w:rsidRDefault="00512E81" w:rsidP="006C0422">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p>
        </w:tc>
        <w:tc>
          <w:tcPr>
            <w:tcW w:w="3588" w:type="pct"/>
            <w:shd w:val="clear" w:color="auto" w:fill="auto"/>
            <w:vAlign w:val="center"/>
          </w:tcPr>
          <w:p w14:paraId="32BC2551" w14:textId="61AF4356" w:rsidR="00512E81" w:rsidRPr="00F919E2" w:rsidRDefault="00512E81" w:rsidP="006C0422">
            <w:pPr>
              <w:tabs>
                <w:tab w:val="left" w:pos="2820"/>
              </w:tabs>
              <w:spacing w:after="0"/>
              <w:rPr>
                <w:rFonts w:asciiTheme="minorHAnsi" w:hAnsiTheme="minorHAnsi" w:cstheme="minorHAnsi"/>
                <w:bCs/>
                <w:iCs/>
                <w:noProof/>
                <w:sz w:val="20"/>
                <w:szCs w:val="20"/>
                <w:lang w:val="hr-HR"/>
              </w:rPr>
            </w:pPr>
            <w:r w:rsidRPr="00512E81">
              <w:rPr>
                <w:rFonts w:asciiTheme="minorHAnsi" w:hAnsiTheme="minorHAnsi" w:cstheme="minorHAnsi"/>
                <w:bCs/>
                <w:iCs/>
                <w:noProof/>
                <w:sz w:val="20"/>
                <w:szCs w:val="20"/>
                <w:lang w:val="hr-HR"/>
              </w:rPr>
              <w:t>Konvencionalno pčelarenje</w:t>
            </w:r>
          </w:p>
        </w:tc>
      </w:tr>
      <w:tr w:rsidR="00512E81" w:rsidRPr="00F919E2" w14:paraId="592EAF19" w14:textId="77777777" w:rsidTr="0081097D">
        <w:tc>
          <w:tcPr>
            <w:tcW w:w="5000" w:type="pct"/>
            <w:gridSpan w:val="3"/>
            <w:shd w:val="clear" w:color="auto" w:fill="B4C6E7" w:themeFill="accent1" w:themeFillTint="66"/>
            <w:tcMar>
              <w:left w:w="57" w:type="dxa"/>
              <w:right w:w="57" w:type="dxa"/>
            </w:tcMar>
            <w:vAlign w:val="center"/>
          </w:tcPr>
          <w:p w14:paraId="7D985CD7" w14:textId="77777777" w:rsidR="00512E81" w:rsidRPr="00F919E2" w:rsidRDefault="00512E81" w:rsidP="006C042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512E81" w:rsidRPr="00F919E2" w14:paraId="74515206" w14:textId="77777777" w:rsidTr="0081097D">
        <w:tc>
          <w:tcPr>
            <w:tcW w:w="5000" w:type="pct"/>
            <w:gridSpan w:val="3"/>
            <w:shd w:val="clear" w:color="auto" w:fill="auto"/>
            <w:tcMar>
              <w:left w:w="57" w:type="dxa"/>
              <w:right w:w="57" w:type="dxa"/>
            </w:tcMar>
            <w:vAlign w:val="center"/>
          </w:tcPr>
          <w:p w14:paraId="6F0029D2" w14:textId="2E98BF15" w:rsidR="00512E81" w:rsidRPr="00E814D0" w:rsidRDefault="00F164CD" w:rsidP="00E814D0">
            <w:pPr>
              <w:pStyle w:val="ListParagraph"/>
              <w:numPr>
                <w:ilvl w:val="0"/>
                <w:numId w:val="8"/>
              </w:numPr>
              <w:tabs>
                <w:tab w:val="left" w:pos="2820"/>
              </w:tabs>
              <w:spacing w:after="0"/>
              <w:rPr>
                <w:rFonts w:cstheme="minorHAnsi"/>
                <w:bCs/>
                <w:iCs/>
                <w:noProof/>
                <w:sz w:val="20"/>
                <w:szCs w:val="20"/>
              </w:rPr>
            </w:pPr>
            <w:r w:rsidRPr="00E814D0">
              <w:rPr>
                <w:rFonts w:cstheme="minorHAnsi"/>
                <w:bCs/>
                <w:iCs/>
                <w:noProof/>
                <w:sz w:val="20"/>
                <w:szCs w:val="20"/>
              </w:rPr>
              <w:t>Izdvojiti osobitosti u građi i obliku košnica pogodnih za stacionarno i seleće konvencionalno pčelarenje</w:t>
            </w:r>
          </w:p>
        </w:tc>
      </w:tr>
      <w:tr w:rsidR="00F164CD" w:rsidRPr="00F919E2" w14:paraId="29BC692B" w14:textId="77777777" w:rsidTr="0081097D">
        <w:tc>
          <w:tcPr>
            <w:tcW w:w="5000" w:type="pct"/>
            <w:gridSpan w:val="3"/>
            <w:shd w:val="clear" w:color="auto" w:fill="auto"/>
            <w:tcMar>
              <w:left w:w="57" w:type="dxa"/>
              <w:right w:w="57" w:type="dxa"/>
            </w:tcMar>
            <w:vAlign w:val="center"/>
          </w:tcPr>
          <w:p w14:paraId="3B40384B" w14:textId="34E7664A" w:rsidR="00F164CD" w:rsidRPr="00E814D0" w:rsidRDefault="00F164CD" w:rsidP="00E814D0">
            <w:pPr>
              <w:pStyle w:val="ListParagraph"/>
              <w:numPr>
                <w:ilvl w:val="0"/>
                <w:numId w:val="8"/>
              </w:numPr>
              <w:tabs>
                <w:tab w:val="left" w:pos="2820"/>
              </w:tabs>
              <w:spacing w:after="0"/>
              <w:rPr>
                <w:rFonts w:cstheme="minorHAnsi"/>
                <w:bCs/>
                <w:iCs/>
                <w:noProof/>
                <w:sz w:val="20"/>
                <w:szCs w:val="20"/>
              </w:rPr>
            </w:pPr>
            <w:r w:rsidRPr="00E814D0">
              <w:rPr>
                <w:rFonts w:cstheme="minorHAnsi"/>
                <w:bCs/>
                <w:iCs/>
                <w:noProof/>
                <w:sz w:val="20"/>
                <w:szCs w:val="20"/>
              </w:rPr>
              <w:t>Pripremiti odgovarajuće košnice s obzirom na tip pčelarenja za prihvat pčelinjih zajednica</w:t>
            </w:r>
          </w:p>
        </w:tc>
      </w:tr>
      <w:tr w:rsidR="00F164CD" w:rsidRPr="00F919E2" w14:paraId="0556A8AE" w14:textId="77777777" w:rsidTr="0081097D">
        <w:tc>
          <w:tcPr>
            <w:tcW w:w="5000" w:type="pct"/>
            <w:gridSpan w:val="3"/>
            <w:shd w:val="clear" w:color="auto" w:fill="auto"/>
            <w:tcMar>
              <w:left w:w="57" w:type="dxa"/>
              <w:right w:w="57" w:type="dxa"/>
            </w:tcMar>
            <w:vAlign w:val="center"/>
          </w:tcPr>
          <w:p w14:paraId="5D00DE22" w14:textId="2C4C00AC" w:rsidR="00F164CD" w:rsidRPr="00E814D0" w:rsidRDefault="00F164CD" w:rsidP="00E814D0">
            <w:pPr>
              <w:pStyle w:val="ListParagraph"/>
              <w:numPr>
                <w:ilvl w:val="0"/>
                <w:numId w:val="8"/>
              </w:numPr>
              <w:tabs>
                <w:tab w:val="left" w:pos="2820"/>
              </w:tabs>
              <w:spacing w:after="0"/>
              <w:rPr>
                <w:rFonts w:cstheme="minorHAnsi"/>
                <w:bCs/>
                <w:iCs/>
                <w:noProof/>
                <w:sz w:val="20"/>
                <w:szCs w:val="20"/>
              </w:rPr>
            </w:pPr>
            <w:r w:rsidRPr="00E814D0">
              <w:rPr>
                <w:rFonts w:cstheme="minorHAnsi"/>
                <w:bCs/>
                <w:iCs/>
                <w:noProof/>
                <w:sz w:val="20"/>
                <w:szCs w:val="20"/>
              </w:rPr>
              <w:t>Izvesti postupke pripreme terena te postavljanja pčelinjaka i pojilica po pravilima struke</w:t>
            </w:r>
          </w:p>
        </w:tc>
      </w:tr>
      <w:tr w:rsidR="00F164CD" w:rsidRPr="00F919E2" w14:paraId="6EFFEAEE" w14:textId="77777777" w:rsidTr="0081097D">
        <w:tc>
          <w:tcPr>
            <w:tcW w:w="5000" w:type="pct"/>
            <w:gridSpan w:val="3"/>
            <w:shd w:val="clear" w:color="auto" w:fill="auto"/>
            <w:tcMar>
              <w:left w:w="57" w:type="dxa"/>
              <w:right w:w="57" w:type="dxa"/>
            </w:tcMar>
            <w:vAlign w:val="center"/>
          </w:tcPr>
          <w:p w14:paraId="5A078ED8" w14:textId="7AC28D83" w:rsidR="00F164CD" w:rsidRPr="00E814D0" w:rsidRDefault="00F164CD" w:rsidP="00E814D0">
            <w:pPr>
              <w:pStyle w:val="ListParagraph"/>
              <w:numPr>
                <w:ilvl w:val="0"/>
                <w:numId w:val="8"/>
              </w:numPr>
              <w:tabs>
                <w:tab w:val="left" w:pos="2820"/>
              </w:tabs>
              <w:spacing w:after="0"/>
              <w:rPr>
                <w:rFonts w:cstheme="minorHAnsi"/>
                <w:bCs/>
                <w:iCs/>
                <w:noProof/>
                <w:sz w:val="20"/>
                <w:szCs w:val="20"/>
              </w:rPr>
            </w:pPr>
            <w:r w:rsidRPr="00E814D0">
              <w:rPr>
                <w:rFonts w:cstheme="minorHAnsi"/>
                <w:bCs/>
                <w:iCs/>
                <w:noProof/>
                <w:sz w:val="20"/>
                <w:szCs w:val="20"/>
              </w:rPr>
              <w:t>Održavati higijenu pčelinjaka i pojilica te higijenu pčelarskog pribora i opreme odgovarajućim sredstvima za konvencionalni uzgoj pčela</w:t>
            </w:r>
          </w:p>
        </w:tc>
      </w:tr>
      <w:tr w:rsidR="00F164CD" w:rsidRPr="00F919E2" w14:paraId="0D8CBDC7" w14:textId="77777777" w:rsidTr="0081097D">
        <w:tc>
          <w:tcPr>
            <w:tcW w:w="5000" w:type="pct"/>
            <w:gridSpan w:val="3"/>
            <w:shd w:val="clear" w:color="auto" w:fill="auto"/>
            <w:tcMar>
              <w:left w:w="57" w:type="dxa"/>
              <w:right w:w="57" w:type="dxa"/>
            </w:tcMar>
            <w:vAlign w:val="center"/>
          </w:tcPr>
          <w:p w14:paraId="0E9537DC" w14:textId="14BBE24A" w:rsidR="00F164CD" w:rsidRPr="00E814D0" w:rsidRDefault="00F164CD" w:rsidP="00E814D0">
            <w:pPr>
              <w:pStyle w:val="ListParagraph"/>
              <w:numPr>
                <w:ilvl w:val="0"/>
                <w:numId w:val="8"/>
              </w:numPr>
              <w:tabs>
                <w:tab w:val="left" w:pos="2820"/>
              </w:tabs>
              <w:spacing w:after="0"/>
              <w:rPr>
                <w:rFonts w:cstheme="minorHAnsi"/>
                <w:bCs/>
                <w:iCs/>
                <w:noProof/>
                <w:sz w:val="20"/>
                <w:szCs w:val="20"/>
              </w:rPr>
            </w:pPr>
            <w:r w:rsidRPr="00E814D0">
              <w:rPr>
                <w:rFonts w:cstheme="minorHAnsi"/>
                <w:bCs/>
                <w:iCs/>
                <w:noProof/>
                <w:sz w:val="20"/>
                <w:szCs w:val="20"/>
              </w:rPr>
              <w:t>Razlikovati vrste, karakteristike i rasprostranjenost medonosnog bilja u RH</w:t>
            </w:r>
          </w:p>
        </w:tc>
      </w:tr>
      <w:tr w:rsidR="00F164CD" w:rsidRPr="00F919E2" w14:paraId="68C94353" w14:textId="77777777" w:rsidTr="0081097D">
        <w:tc>
          <w:tcPr>
            <w:tcW w:w="5000" w:type="pct"/>
            <w:gridSpan w:val="3"/>
            <w:shd w:val="clear" w:color="auto" w:fill="auto"/>
            <w:tcMar>
              <w:left w:w="57" w:type="dxa"/>
              <w:right w:w="57" w:type="dxa"/>
            </w:tcMar>
            <w:vAlign w:val="center"/>
          </w:tcPr>
          <w:p w14:paraId="25FFFE3D" w14:textId="06E4E290" w:rsidR="00F164CD" w:rsidRPr="00E814D0" w:rsidRDefault="00F164CD" w:rsidP="00E814D0">
            <w:pPr>
              <w:pStyle w:val="ListParagraph"/>
              <w:numPr>
                <w:ilvl w:val="0"/>
                <w:numId w:val="8"/>
              </w:numPr>
              <w:tabs>
                <w:tab w:val="left" w:pos="2820"/>
              </w:tabs>
              <w:spacing w:after="0"/>
              <w:rPr>
                <w:rFonts w:cstheme="minorHAnsi"/>
                <w:bCs/>
                <w:iCs/>
                <w:noProof/>
                <w:sz w:val="20"/>
                <w:szCs w:val="20"/>
              </w:rPr>
            </w:pPr>
            <w:r w:rsidRPr="00E814D0">
              <w:rPr>
                <w:rFonts w:cstheme="minorHAnsi"/>
                <w:bCs/>
                <w:iCs/>
                <w:noProof/>
                <w:sz w:val="20"/>
                <w:szCs w:val="20"/>
              </w:rPr>
              <w:t>Izvesti propisane postupke razvoja pčelinjih zajednica, zimovanja i rojenja te kontrole stanja po pravilima struke</w:t>
            </w:r>
          </w:p>
        </w:tc>
      </w:tr>
      <w:tr w:rsidR="00F164CD" w:rsidRPr="00F919E2" w14:paraId="2842FE64" w14:textId="77777777" w:rsidTr="0081097D">
        <w:tc>
          <w:tcPr>
            <w:tcW w:w="5000" w:type="pct"/>
            <w:gridSpan w:val="3"/>
            <w:shd w:val="clear" w:color="auto" w:fill="auto"/>
            <w:tcMar>
              <w:left w:w="57" w:type="dxa"/>
              <w:right w:w="57" w:type="dxa"/>
            </w:tcMar>
            <w:vAlign w:val="center"/>
          </w:tcPr>
          <w:p w14:paraId="55AEA6D4" w14:textId="15D47233" w:rsidR="00F164CD" w:rsidRPr="00E814D0" w:rsidRDefault="00F164CD" w:rsidP="00E814D0">
            <w:pPr>
              <w:pStyle w:val="ListParagraph"/>
              <w:numPr>
                <w:ilvl w:val="0"/>
                <w:numId w:val="8"/>
              </w:numPr>
              <w:tabs>
                <w:tab w:val="left" w:pos="2820"/>
              </w:tabs>
              <w:spacing w:after="0"/>
              <w:rPr>
                <w:rFonts w:cstheme="minorHAnsi"/>
                <w:bCs/>
                <w:iCs/>
                <w:noProof/>
                <w:sz w:val="20"/>
                <w:szCs w:val="20"/>
              </w:rPr>
            </w:pPr>
            <w:r w:rsidRPr="00E814D0">
              <w:rPr>
                <w:rFonts w:cstheme="minorHAnsi"/>
                <w:bCs/>
                <w:iCs/>
                <w:noProof/>
                <w:sz w:val="20"/>
                <w:szCs w:val="20"/>
              </w:rPr>
              <w:t>Planirati pašu te postupke dohrane prikladnim sredstvima za konvencionalno pčelarenje poštujući smjernice dobre pčelarske prakse</w:t>
            </w:r>
          </w:p>
        </w:tc>
      </w:tr>
      <w:tr w:rsidR="00F164CD" w:rsidRPr="00F919E2" w14:paraId="5C1128FD" w14:textId="77777777" w:rsidTr="0081097D">
        <w:tc>
          <w:tcPr>
            <w:tcW w:w="5000" w:type="pct"/>
            <w:gridSpan w:val="3"/>
            <w:shd w:val="clear" w:color="auto" w:fill="auto"/>
            <w:tcMar>
              <w:left w:w="57" w:type="dxa"/>
              <w:right w:w="57" w:type="dxa"/>
            </w:tcMar>
            <w:vAlign w:val="center"/>
          </w:tcPr>
          <w:p w14:paraId="58FF7AA6" w14:textId="122DD7BC" w:rsidR="00F164CD" w:rsidRPr="00E814D0" w:rsidRDefault="00F164CD" w:rsidP="00E814D0">
            <w:pPr>
              <w:pStyle w:val="ListParagraph"/>
              <w:numPr>
                <w:ilvl w:val="0"/>
                <w:numId w:val="8"/>
              </w:numPr>
              <w:tabs>
                <w:tab w:val="left" w:pos="2820"/>
              </w:tabs>
              <w:spacing w:after="0"/>
              <w:rPr>
                <w:rFonts w:cstheme="minorHAnsi"/>
                <w:bCs/>
                <w:iCs/>
                <w:noProof/>
                <w:sz w:val="20"/>
                <w:szCs w:val="20"/>
              </w:rPr>
            </w:pPr>
            <w:r w:rsidRPr="00E814D0">
              <w:rPr>
                <w:rFonts w:cstheme="minorHAnsi"/>
                <w:bCs/>
                <w:iCs/>
                <w:noProof/>
                <w:sz w:val="20"/>
                <w:szCs w:val="20"/>
              </w:rPr>
              <w:t>Tretirati pčele uporabom odobrenih veterinarsko medicinskih preparata za prevenciju i suzbijanje bolesti i štetočina u konvencionalnom pčelarenju prema uputi i preporuci veterinara</w:t>
            </w:r>
          </w:p>
        </w:tc>
      </w:tr>
      <w:tr w:rsidR="00F164CD" w:rsidRPr="00F919E2" w14:paraId="14974FFE" w14:textId="77777777" w:rsidTr="0081097D">
        <w:tc>
          <w:tcPr>
            <w:tcW w:w="5000" w:type="pct"/>
            <w:gridSpan w:val="3"/>
            <w:shd w:val="clear" w:color="auto" w:fill="auto"/>
            <w:tcMar>
              <w:left w:w="57" w:type="dxa"/>
              <w:right w:w="57" w:type="dxa"/>
            </w:tcMar>
            <w:vAlign w:val="center"/>
          </w:tcPr>
          <w:p w14:paraId="6AAD475B" w14:textId="03BA0C89" w:rsidR="00F164CD" w:rsidRPr="00E814D0" w:rsidRDefault="00F164CD" w:rsidP="00E814D0">
            <w:pPr>
              <w:pStyle w:val="ListParagraph"/>
              <w:numPr>
                <w:ilvl w:val="0"/>
                <w:numId w:val="8"/>
              </w:numPr>
              <w:tabs>
                <w:tab w:val="left" w:pos="2820"/>
              </w:tabs>
              <w:spacing w:after="0"/>
              <w:rPr>
                <w:rFonts w:cstheme="minorHAnsi"/>
                <w:bCs/>
                <w:iCs/>
                <w:noProof/>
                <w:sz w:val="20"/>
                <w:szCs w:val="20"/>
              </w:rPr>
            </w:pPr>
            <w:r w:rsidRPr="00E814D0">
              <w:rPr>
                <w:rFonts w:cstheme="minorHAnsi"/>
                <w:bCs/>
                <w:iCs/>
                <w:noProof/>
                <w:sz w:val="20"/>
                <w:szCs w:val="20"/>
              </w:rPr>
              <w:t>Primijeniti zaštitnu pčelarsku opremu, pčelarski alat i pribor te pravila zaštite na radu, zaštite okoliša i zbrinjavanja otpada po pravilima struke</w:t>
            </w:r>
          </w:p>
        </w:tc>
      </w:tr>
      <w:tr w:rsidR="00512E81" w:rsidRPr="00F919E2" w14:paraId="0AAF715A" w14:textId="77777777" w:rsidTr="0081097D">
        <w:tc>
          <w:tcPr>
            <w:tcW w:w="5000" w:type="pct"/>
            <w:gridSpan w:val="3"/>
            <w:shd w:val="clear" w:color="auto" w:fill="auto"/>
            <w:tcMar>
              <w:left w:w="57" w:type="dxa"/>
              <w:right w:w="57" w:type="dxa"/>
            </w:tcMar>
            <w:vAlign w:val="center"/>
          </w:tcPr>
          <w:p w14:paraId="6EC4B061" w14:textId="137F90F4" w:rsidR="00512E81" w:rsidRPr="00E814D0" w:rsidRDefault="00F164CD" w:rsidP="00E814D0">
            <w:pPr>
              <w:pStyle w:val="ListParagraph"/>
              <w:numPr>
                <w:ilvl w:val="0"/>
                <w:numId w:val="8"/>
              </w:numPr>
              <w:tabs>
                <w:tab w:val="left" w:pos="2820"/>
              </w:tabs>
              <w:spacing w:after="0"/>
              <w:rPr>
                <w:rFonts w:cstheme="minorHAnsi"/>
                <w:bCs/>
                <w:iCs/>
                <w:noProof/>
                <w:sz w:val="20"/>
                <w:szCs w:val="20"/>
              </w:rPr>
            </w:pPr>
            <w:r w:rsidRPr="00E814D0">
              <w:rPr>
                <w:rFonts w:cstheme="minorHAnsi"/>
                <w:bCs/>
                <w:iCs/>
                <w:noProof/>
                <w:sz w:val="20"/>
                <w:szCs w:val="20"/>
              </w:rPr>
              <w:t>Komunicirati s poljoprivrednicima zbog pravovremenog zatvaranja košnica tijekom tretiranja njihovih nasada pesticidima</w:t>
            </w:r>
          </w:p>
        </w:tc>
      </w:tr>
      <w:tr w:rsidR="00512E81" w:rsidRPr="00F919E2" w14:paraId="29845F4E" w14:textId="77777777" w:rsidTr="0081097D">
        <w:trPr>
          <w:trHeight w:val="427"/>
        </w:trPr>
        <w:tc>
          <w:tcPr>
            <w:tcW w:w="5000" w:type="pct"/>
            <w:gridSpan w:val="3"/>
            <w:shd w:val="clear" w:color="auto" w:fill="B4C6E7" w:themeFill="accent1" w:themeFillTint="66"/>
            <w:tcMar>
              <w:left w:w="57" w:type="dxa"/>
              <w:right w:w="57" w:type="dxa"/>
            </w:tcMar>
            <w:vAlign w:val="center"/>
          </w:tcPr>
          <w:p w14:paraId="10B276CD" w14:textId="77777777" w:rsidR="00512E81" w:rsidRPr="00F919E2" w:rsidRDefault="00512E81" w:rsidP="006C042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512E81" w:rsidRPr="00F919E2" w14:paraId="48FBE681" w14:textId="77777777" w:rsidTr="0081097D">
        <w:trPr>
          <w:trHeight w:val="572"/>
        </w:trPr>
        <w:tc>
          <w:tcPr>
            <w:tcW w:w="5000" w:type="pct"/>
            <w:gridSpan w:val="3"/>
            <w:shd w:val="clear" w:color="auto" w:fill="auto"/>
            <w:tcMar>
              <w:left w:w="57" w:type="dxa"/>
              <w:right w:w="57" w:type="dxa"/>
            </w:tcMar>
          </w:tcPr>
          <w:p w14:paraId="66FD977A" w14:textId="5B899F42" w:rsidR="0071785D" w:rsidRDefault="003E3DCF" w:rsidP="00017338">
            <w:pPr>
              <w:tabs>
                <w:tab w:val="left" w:pos="2820"/>
              </w:tabs>
              <w:spacing w:after="0"/>
              <w:jc w:val="both"/>
              <w:rPr>
                <w:rFonts w:asciiTheme="minorHAnsi" w:hAnsiTheme="minorHAnsi" w:cstheme="minorHAnsi"/>
                <w:bCs/>
                <w:iCs/>
                <w:noProof/>
                <w:sz w:val="20"/>
                <w:szCs w:val="20"/>
                <w:lang w:val="hr-HR"/>
              </w:rPr>
            </w:pPr>
            <w:r w:rsidRPr="003E3DCF">
              <w:rPr>
                <w:rFonts w:asciiTheme="minorHAnsi" w:hAnsiTheme="minorHAnsi" w:cstheme="minorHAnsi"/>
                <w:bCs/>
                <w:iCs/>
                <w:noProof/>
                <w:sz w:val="20"/>
                <w:szCs w:val="20"/>
                <w:lang w:val="hr-HR"/>
              </w:rPr>
              <w:t>Dominantni nastavni susta</w:t>
            </w:r>
            <w:r>
              <w:rPr>
                <w:rFonts w:asciiTheme="minorHAnsi" w:hAnsiTheme="minorHAnsi" w:cstheme="minorHAnsi"/>
                <w:bCs/>
                <w:iCs/>
                <w:noProof/>
                <w:sz w:val="20"/>
                <w:szCs w:val="20"/>
                <w:lang w:val="hr-HR"/>
              </w:rPr>
              <w:t>v je učenje temeljeno na radu</w:t>
            </w:r>
            <w:r w:rsidR="008F0DF6">
              <w:rPr>
                <w:rFonts w:asciiTheme="minorHAnsi" w:hAnsiTheme="minorHAnsi" w:cstheme="minorHAnsi"/>
                <w:bCs/>
                <w:iCs/>
                <w:noProof/>
                <w:sz w:val="20"/>
                <w:szCs w:val="20"/>
                <w:lang w:val="hr-HR"/>
              </w:rPr>
              <w:t xml:space="preserve">. </w:t>
            </w:r>
            <w:r w:rsidR="006C31FD">
              <w:rPr>
                <w:rFonts w:asciiTheme="minorHAnsi" w:hAnsiTheme="minorHAnsi" w:cstheme="minorHAnsi"/>
                <w:bCs/>
                <w:iCs/>
                <w:noProof/>
                <w:sz w:val="20"/>
                <w:szCs w:val="20"/>
                <w:lang w:val="hr-HR"/>
              </w:rPr>
              <w:t>Polaznici u konvencionalnom pčelinajku ustanove ili partnerske organizacije s kojom ustanova ima potpisan ugovor rješava</w:t>
            </w:r>
            <w:r w:rsidR="009B47B8">
              <w:rPr>
                <w:rFonts w:asciiTheme="minorHAnsi" w:hAnsiTheme="minorHAnsi" w:cstheme="minorHAnsi"/>
                <w:bCs/>
                <w:iCs/>
                <w:noProof/>
                <w:sz w:val="20"/>
                <w:szCs w:val="20"/>
                <w:lang w:val="hr-HR"/>
              </w:rPr>
              <w:t>ju</w:t>
            </w:r>
            <w:r w:rsidR="006C31FD">
              <w:rPr>
                <w:rFonts w:asciiTheme="minorHAnsi" w:hAnsiTheme="minorHAnsi" w:cstheme="minorHAnsi"/>
                <w:bCs/>
                <w:iCs/>
                <w:noProof/>
                <w:sz w:val="20"/>
                <w:szCs w:val="20"/>
                <w:lang w:val="hr-HR"/>
              </w:rPr>
              <w:t xml:space="preserve"> konkretne radne zadaće </w:t>
            </w:r>
            <w:r w:rsidR="009B47B8">
              <w:rPr>
                <w:rFonts w:asciiTheme="minorHAnsi" w:hAnsiTheme="minorHAnsi" w:cstheme="minorHAnsi"/>
                <w:bCs/>
                <w:iCs/>
                <w:noProof/>
                <w:sz w:val="20"/>
                <w:szCs w:val="20"/>
                <w:lang w:val="hr-HR"/>
              </w:rPr>
              <w:t>uz nadzor mentora</w:t>
            </w:r>
            <w:r w:rsidR="00340C2E">
              <w:rPr>
                <w:rFonts w:asciiTheme="minorHAnsi" w:hAnsiTheme="minorHAnsi" w:cstheme="minorHAnsi"/>
                <w:bCs/>
                <w:iCs/>
                <w:noProof/>
                <w:sz w:val="20"/>
                <w:szCs w:val="20"/>
                <w:lang w:val="hr-HR"/>
              </w:rPr>
              <w:t xml:space="preserve">, </w:t>
            </w:r>
            <w:r w:rsidR="00D725EE">
              <w:rPr>
                <w:rFonts w:asciiTheme="minorHAnsi" w:hAnsiTheme="minorHAnsi" w:cstheme="minorHAnsi"/>
                <w:bCs/>
                <w:iCs/>
                <w:noProof/>
                <w:sz w:val="20"/>
                <w:szCs w:val="20"/>
                <w:lang w:val="hr-HR"/>
              </w:rPr>
              <w:t xml:space="preserve">uz primjenu propisane zaštitne opreme. </w:t>
            </w:r>
            <w:r w:rsidR="00BD7108">
              <w:rPr>
                <w:rFonts w:asciiTheme="minorHAnsi" w:hAnsiTheme="minorHAnsi" w:cstheme="minorHAnsi"/>
                <w:bCs/>
                <w:iCs/>
                <w:noProof/>
                <w:sz w:val="20"/>
                <w:szCs w:val="20"/>
                <w:lang w:val="hr-HR"/>
              </w:rPr>
              <w:t>Obavljaju poslove p</w:t>
            </w:r>
            <w:r w:rsidR="00BD7108" w:rsidRPr="00BD7108">
              <w:rPr>
                <w:rFonts w:asciiTheme="minorHAnsi" w:hAnsiTheme="minorHAnsi" w:cstheme="minorHAnsi"/>
                <w:bCs/>
                <w:iCs/>
                <w:noProof/>
                <w:sz w:val="20"/>
                <w:szCs w:val="20"/>
                <w:lang w:val="hr-HR"/>
              </w:rPr>
              <w:t>riprem</w:t>
            </w:r>
            <w:r w:rsidR="00BD7108">
              <w:rPr>
                <w:rFonts w:asciiTheme="minorHAnsi" w:hAnsiTheme="minorHAnsi" w:cstheme="minorHAnsi"/>
                <w:bCs/>
                <w:iCs/>
                <w:noProof/>
                <w:sz w:val="20"/>
                <w:szCs w:val="20"/>
                <w:lang w:val="hr-HR"/>
              </w:rPr>
              <w:t>e</w:t>
            </w:r>
            <w:r w:rsidR="00BD7108" w:rsidRPr="00BD7108">
              <w:rPr>
                <w:rFonts w:asciiTheme="minorHAnsi" w:hAnsiTheme="minorHAnsi" w:cstheme="minorHAnsi"/>
                <w:bCs/>
                <w:iCs/>
                <w:noProof/>
                <w:sz w:val="20"/>
                <w:szCs w:val="20"/>
                <w:lang w:val="hr-HR"/>
              </w:rPr>
              <w:t xml:space="preserve"> terena i postavljanje pčelinjaka</w:t>
            </w:r>
            <w:r w:rsidR="00620E39">
              <w:rPr>
                <w:rFonts w:asciiTheme="minorHAnsi" w:hAnsiTheme="minorHAnsi" w:cstheme="minorHAnsi"/>
                <w:bCs/>
                <w:iCs/>
                <w:noProof/>
                <w:sz w:val="20"/>
                <w:szCs w:val="20"/>
                <w:lang w:val="hr-HR"/>
              </w:rPr>
              <w:t xml:space="preserve"> te p</w:t>
            </w:r>
            <w:r w:rsidR="00BD7108" w:rsidRPr="00BD7108">
              <w:rPr>
                <w:rFonts w:asciiTheme="minorHAnsi" w:hAnsiTheme="minorHAnsi" w:cstheme="minorHAnsi"/>
                <w:bCs/>
                <w:iCs/>
                <w:noProof/>
                <w:sz w:val="20"/>
                <w:szCs w:val="20"/>
                <w:lang w:val="hr-HR"/>
              </w:rPr>
              <w:t xml:space="preserve">regled pčelinjaka </w:t>
            </w:r>
            <w:r w:rsidR="00620E39">
              <w:rPr>
                <w:rFonts w:asciiTheme="minorHAnsi" w:hAnsiTheme="minorHAnsi" w:cstheme="minorHAnsi"/>
                <w:bCs/>
                <w:iCs/>
                <w:noProof/>
                <w:sz w:val="20"/>
                <w:szCs w:val="20"/>
                <w:lang w:val="hr-HR"/>
              </w:rPr>
              <w:t xml:space="preserve">kao i sve </w:t>
            </w:r>
            <w:r w:rsidR="00BD7108" w:rsidRPr="00BD7108">
              <w:rPr>
                <w:rFonts w:asciiTheme="minorHAnsi" w:hAnsiTheme="minorHAnsi" w:cstheme="minorHAnsi"/>
                <w:bCs/>
                <w:iCs/>
                <w:noProof/>
                <w:sz w:val="20"/>
                <w:szCs w:val="20"/>
                <w:lang w:val="hr-HR"/>
              </w:rPr>
              <w:t>radov</w:t>
            </w:r>
            <w:r w:rsidR="00620E39">
              <w:rPr>
                <w:rFonts w:asciiTheme="minorHAnsi" w:hAnsiTheme="minorHAnsi" w:cstheme="minorHAnsi"/>
                <w:bCs/>
                <w:iCs/>
                <w:noProof/>
                <w:sz w:val="20"/>
                <w:szCs w:val="20"/>
                <w:lang w:val="hr-HR"/>
              </w:rPr>
              <w:t>e</w:t>
            </w:r>
            <w:r w:rsidR="00BD7108" w:rsidRPr="00BD7108">
              <w:rPr>
                <w:rFonts w:asciiTheme="minorHAnsi" w:hAnsiTheme="minorHAnsi" w:cstheme="minorHAnsi"/>
                <w:bCs/>
                <w:iCs/>
                <w:noProof/>
                <w:sz w:val="20"/>
                <w:szCs w:val="20"/>
                <w:lang w:val="hr-HR"/>
              </w:rPr>
              <w:t xml:space="preserve"> </w:t>
            </w:r>
            <w:r w:rsidR="00620E39">
              <w:rPr>
                <w:rFonts w:asciiTheme="minorHAnsi" w:hAnsiTheme="minorHAnsi" w:cstheme="minorHAnsi"/>
                <w:bCs/>
                <w:iCs/>
                <w:noProof/>
                <w:sz w:val="20"/>
                <w:szCs w:val="20"/>
                <w:lang w:val="hr-HR"/>
              </w:rPr>
              <w:t xml:space="preserve">koji se provode </w:t>
            </w:r>
            <w:r w:rsidR="00BD7108" w:rsidRPr="00BD7108">
              <w:rPr>
                <w:rFonts w:asciiTheme="minorHAnsi" w:hAnsiTheme="minorHAnsi" w:cstheme="minorHAnsi"/>
                <w:bCs/>
                <w:iCs/>
                <w:noProof/>
                <w:sz w:val="20"/>
                <w:szCs w:val="20"/>
                <w:lang w:val="hr-HR"/>
              </w:rPr>
              <w:t>na pčelinjaku od proljeća do jeseni</w:t>
            </w:r>
            <w:r w:rsidR="00835D1E">
              <w:rPr>
                <w:rFonts w:asciiTheme="minorHAnsi" w:hAnsiTheme="minorHAnsi" w:cstheme="minorHAnsi"/>
                <w:bCs/>
                <w:iCs/>
                <w:noProof/>
                <w:sz w:val="20"/>
                <w:szCs w:val="20"/>
                <w:lang w:val="hr-HR"/>
              </w:rPr>
              <w:t xml:space="preserve">. Tome prethodi vođeni proces učenja i poučavanja </w:t>
            </w:r>
            <w:r w:rsidR="003C3AC7">
              <w:rPr>
                <w:rFonts w:asciiTheme="minorHAnsi" w:hAnsiTheme="minorHAnsi" w:cstheme="minorHAnsi"/>
                <w:bCs/>
                <w:iCs/>
                <w:noProof/>
                <w:sz w:val="20"/>
                <w:szCs w:val="20"/>
                <w:lang w:val="hr-HR"/>
              </w:rPr>
              <w:t xml:space="preserve">gdje </w:t>
            </w:r>
            <w:r w:rsidR="008A512E">
              <w:rPr>
                <w:rFonts w:asciiTheme="minorHAnsi" w:hAnsiTheme="minorHAnsi" w:cstheme="minorHAnsi"/>
                <w:bCs/>
                <w:iCs/>
                <w:noProof/>
                <w:sz w:val="20"/>
                <w:szCs w:val="20"/>
                <w:lang w:val="hr-HR"/>
              </w:rPr>
              <w:t xml:space="preserve">uz </w:t>
            </w:r>
            <w:r w:rsidR="003C3AC7">
              <w:rPr>
                <w:rFonts w:asciiTheme="minorHAnsi" w:hAnsiTheme="minorHAnsi" w:cstheme="minorHAnsi"/>
                <w:bCs/>
                <w:iCs/>
                <w:noProof/>
                <w:sz w:val="20"/>
                <w:szCs w:val="20"/>
                <w:lang w:val="hr-HR"/>
              </w:rPr>
              <w:t xml:space="preserve">heuristički pristup </w:t>
            </w:r>
            <w:r w:rsidR="00362C9B">
              <w:rPr>
                <w:rFonts w:asciiTheme="minorHAnsi" w:hAnsiTheme="minorHAnsi" w:cstheme="minorHAnsi"/>
                <w:bCs/>
                <w:iCs/>
                <w:noProof/>
                <w:sz w:val="20"/>
                <w:szCs w:val="20"/>
                <w:lang w:val="hr-HR"/>
              </w:rPr>
              <w:t xml:space="preserve">nastavnik </w:t>
            </w:r>
            <w:r w:rsidR="00D86BD1">
              <w:rPr>
                <w:rFonts w:asciiTheme="minorHAnsi" w:hAnsiTheme="minorHAnsi" w:cstheme="minorHAnsi"/>
                <w:bCs/>
                <w:iCs/>
                <w:noProof/>
                <w:sz w:val="20"/>
                <w:szCs w:val="20"/>
                <w:lang w:val="hr-HR"/>
              </w:rPr>
              <w:t xml:space="preserve">kroz </w:t>
            </w:r>
            <w:r w:rsidR="00D86BD1" w:rsidRPr="00D86BD1">
              <w:rPr>
                <w:rFonts w:asciiTheme="minorHAnsi" w:hAnsiTheme="minorHAnsi" w:cstheme="minorHAnsi"/>
                <w:bCs/>
                <w:iCs/>
                <w:noProof/>
                <w:sz w:val="20"/>
                <w:szCs w:val="20"/>
                <w:lang w:val="hr-HR"/>
              </w:rPr>
              <w:t>razvojn</w:t>
            </w:r>
            <w:r w:rsidR="00D86BD1">
              <w:rPr>
                <w:rFonts w:asciiTheme="minorHAnsi" w:hAnsiTheme="minorHAnsi" w:cstheme="minorHAnsi"/>
                <w:bCs/>
                <w:iCs/>
                <w:noProof/>
                <w:sz w:val="20"/>
                <w:szCs w:val="20"/>
                <w:lang w:val="hr-HR"/>
              </w:rPr>
              <w:t>i</w:t>
            </w:r>
            <w:r w:rsidR="00D86BD1" w:rsidRPr="00D86BD1">
              <w:rPr>
                <w:rFonts w:asciiTheme="minorHAnsi" w:hAnsiTheme="minorHAnsi" w:cstheme="minorHAnsi"/>
                <w:bCs/>
                <w:iCs/>
                <w:noProof/>
                <w:sz w:val="20"/>
                <w:szCs w:val="20"/>
                <w:lang w:val="hr-HR"/>
              </w:rPr>
              <w:t xml:space="preserve"> razgovor</w:t>
            </w:r>
            <w:r w:rsidR="005B327A">
              <w:rPr>
                <w:rFonts w:asciiTheme="minorHAnsi" w:hAnsiTheme="minorHAnsi" w:cstheme="minorHAnsi"/>
                <w:bCs/>
                <w:iCs/>
                <w:noProof/>
                <w:sz w:val="20"/>
                <w:szCs w:val="20"/>
                <w:lang w:val="hr-HR"/>
              </w:rPr>
              <w:t xml:space="preserve"> </w:t>
            </w:r>
            <w:r w:rsidR="00D86BD1" w:rsidRPr="00D86BD1">
              <w:rPr>
                <w:rFonts w:asciiTheme="minorHAnsi" w:hAnsiTheme="minorHAnsi" w:cstheme="minorHAnsi"/>
                <w:bCs/>
                <w:iCs/>
                <w:noProof/>
                <w:sz w:val="20"/>
                <w:szCs w:val="20"/>
                <w:lang w:val="hr-HR"/>
              </w:rPr>
              <w:t>potiče i</w:t>
            </w:r>
            <w:r w:rsidR="005B327A">
              <w:rPr>
                <w:rFonts w:asciiTheme="minorHAnsi" w:hAnsiTheme="minorHAnsi" w:cstheme="minorHAnsi"/>
                <w:bCs/>
                <w:iCs/>
                <w:noProof/>
                <w:sz w:val="20"/>
                <w:szCs w:val="20"/>
                <w:lang w:val="hr-HR"/>
              </w:rPr>
              <w:t xml:space="preserve"> </w:t>
            </w:r>
            <w:r w:rsidR="00D86BD1" w:rsidRPr="00D86BD1">
              <w:rPr>
                <w:rFonts w:asciiTheme="minorHAnsi" w:hAnsiTheme="minorHAnsi" w:cstheme="minorHAnsi"/>
                <w:bCs/>
                <w:iCs/>
                <w:noProof/>
                <w:sz w:val="20"/>
                <w:szCs w:val="20"/>
                <w:lang w:val="hr-HR"/>
              </w:rPr>
              <w:t xml:space="preserve">usmjerava </w:t>
            </w:r>
            <w:r w:rsidR="005B327A">
              <w:rPr>
                <w:rFonts w:asciiTheme="minorHAnsi" w:hAnsiTheme="minorHAnsi" w:cstheme="minorHAnsi"/>
                <w:bCs/>
                <w:iCs/>
                <w:noProof/>
                <w:sz w:val="20"/>
                <w:szCs w:val="20"/>
                <w:lang w:val="hr-HR"/>
              </w:rPr>
              <w:t xml:space="preserve">polaznika </w:t>
            </w:r>
            <w:r w:rsidR="00D86BD1" w:rsidRPr="00D86BD1">
              <w:rPr>
                <w:rFonts w:asciiTheme="minorHAnsi" w:hAnsiTheme="minorHAnsi" w:cstheme="minorHAnsi"/>
                <w:bCs/>
                <w:iCs/>
                <w:noProof/>
                <w:sz w:val="20"/>
                <w:szCs w:val="20"/>
                <w:lang w:val="hr-HR"/>
              </w:rPr>
              <w:t>na pronalaženje i otkrivanje novih spoznaja</w:t>
            </w:r>
            <w:r w:rsidR="0085186A">
              <w:rPr>
                <w:rFonts w:asciiTheme="minorHAnsi" w:hAnsiTheme="minorHAnsi" w:cstheme="minorHAnsi"/>
                <w:bCs/>
                <w:iCs/>
                <w:noProof/>
                <w:sz w:val="20"/>
                <w:szCs w:val="20"/>
                <w:lang w:val="hr-HR"/>
              </w:rPr>
              <w:t xml:space="preserve"> u okviru tema </w:t>
            </w:r>
            <w:r w:rsidR="00222E3C">
              <w:rPr>
                <w:rFonts w:asciiTheme="minorHAnsi" w:hAnsiTheme="minorHAnsi" w:cstheme="minorHAnsi"/>
                <w:bCs/>
                <w:iCs/>
                <w:noProof/>
                <w:sz w:val="20"/>
                <w:szCs w:val="20"/>
                <w:lang w:val="hr-HR"/>
              </w:rPr>
              <w:t>vezanih za m</w:t>
            </w:r>
            <w:r w:rsidR="00BD7108" w:rsidRPr="00BD7108">
              <w:rPr>
                <w:rFonts w:asciiTheme="minorHAnsi" w:hAnsiTheme="minorHAnsi" w:cstheme="minorHAnsi"/>
                <w:bCs/>
                <w:iCs/>
                <w:noProof/>
                <w:sz w:val="20"/>
                <w:szCs w:val="20"/>
                <w:lang w:val="hr-HR"/>
              </w:rPr>
              <w:t>edonosno i peludno bilje</w:t>
            </w:r>
            <w:r w:rsidR="00222E3C">
              <w:rPr>
                <w:rFonts w:asciiTheme="minorHAnsi" w:hAnsiTheme="minorHAnsi" w:cstheme="minorHAnsi"/>
                <w:bCs/>
                <w:iCs/>
                <w:noProof/>
                <w:sz w:val="20"/>
                <w:szCs w:val="20"/>
                <w:lang w:val="hr-HR"/>
              </w:rPr>
              <w:t xml:space="preserve"> kao i uz </w:t>
            </w:r>
            <w:r w:rsidR="005216A6">
              <w:rPr>
                <w:rFonts w:asciiTheme="minorHAnsi" w:hAnsiTheme="minorHAnsi" w:cstheme="minorHAnsi"/>
                <w:bCs/>
                <w:iCs/>
                <w:noProof/>
                <w:sz w:val="20"/>
                <w:szCs w:val="20"/>
                <w:lang w:val="hr-HR"/>
              </w:rPr>
              <w:t>prepoznavanje simptomatologije te propisane postupke s</w:t>
            </w:r>
            <w:r w:rsidR="00BD7108" w:rsidRPr="00BD7108">
              <w:rPr>
                <w:rFonts w:asciiTheme="minorHAnsi" w:hAnsiTheme="minorHAnsi" w:cstheme="minorHAnsi"/>
                <w:bCs/>
                <w:iCs/>
                <w:noProof/>
                <w:sz w:val="20"/>
                <w:szCs w:val="20"/>
                <w:lang w:val="hr-HR"/>
              </w:rPr>
              <w:t>uzbijanj</w:t>
            </w:r>
            <w:r w:rsidR="005216A6">
              <w:rPr>
                <w:rFonts w:asciiTheme="minorHAnsi" w:hAnsiTheme="minorHAnsi" w:cstheme="minorHAnsi"/>
                <w:bCs/>
                <w:iCs/>
                <w:noProof/>
                <w:sz w:val="20"/>
                <w:szCs w:val="20"/>
                <w:lang w:val="hr-HR"/>
              </w:rPr>
              <w:t>a</w:t>
            </w:r>
            <w:r w:rsidR="00BD7108" w:rsidRPr="00BD7108">
              <w:rPr>
                <w:rFonts w:asciiTheme="minorHAnsi" w:hAnsiTheme="minorHAnsi" w:cstheme="minorHAnsi"/>
                <w:bCs/>
                <w:iCs/>
                <w:noProof/>
                <w:sz w:val="20"/>
                <w:szCs w:val="20"/>
                <w:lang w:val="hr-HR"/>
              </w:rPr>
              <w:t xml:space="preserve"> bolesti i štetočina</w:t>
            </w:r>
            <w:r w:rsidR="005216A6">
              <w:rPr>
                <w:rFonts w:asciiTheme="minorHAnsi" w:hAnsiTheme="minorHAnsi" w:cstheme="minorHAnsi"/>
                <w:bCs/>
                <w:iCs/>
                <w:noProof/>
                <w:sz w:val="20"/>
                <w:szCs w:val="20"/>
                <w:lang w:val="hr-HR"/>
              </w:rPr>
              <w:t>.</w:t>
            </w:r>
          </w:p>
          <w:p w14:paraId="5648FC17" w14:textId="0E20C09E" w:rsidR="00421059" w:rsidRPr="00017338" w:rsidRDefault="00DA21AE" w:rsidP="00017338">
            <w:pPr>
              <w:tabs>
                <w:tab w:val="left" w:pos="2820"/>
              </w:tabs>
              <w:spacing w:after="0"/>
              <w:jc w:val="both"/>
              <w:rPr>
                <w:rFonts w:asciiTheme="minorHAnsi" w:hAnsiTheme="minorHAnsi" w:cstheme="minorHAnsi"/>
                <w:bCs/>
                <w:iCs/>
                <w:noProof/>
                <w:sz w:val="20"/>
                <w:szCs w:val="20"/>
                <w:lang w:val="hr-HR"/>
              </w:rPr>
            </w:pPr>
            <w:r>
              <w:rPr>
                <w:rFonts w:asciiTheme="minorHAnsi" w:hAnsiTheme="minorHAnsi" w:cstheme="minorHAnsi"/>
                <w:bCs/>
                <w:iCs/>
                <w:noProof/>
                <w:sz w:val="20"/>
                <w:szCs w:val="20"/>
                <w:lang w:val="hr-HR"/>
              </w:rPr>
              <w:t>R</w:t>
            </w:r>
            <w:r w:rsidR="003E3DCF" w:rsidRPr="003E3DCF">
              <w:rPr>
                <w:rFonts w:asciiTheme="minorHAnsi" w:hAnsiTheme="minorHAnsi" w:cstheme="minorHAnsi"/>
                <w:bCs/>
                <w:iCs/>
                <w:noProof/>
                <w:sz w:val="20"/>
                <w:szCs w:val="20"/>
                <w:lang w:val="hr-HR"/>
              </w:rPr>
              <w:t xml:space="preserve">ješavanje problema, konkretne situacije iz realnog sektora </w:t>
            </w:r>
            <w:r>
              <w:rPr>
                <w:rFonts w:asciiTheme="minorHAnsi" w:hAnsiTheme="minorHAnsi" w:cstheme="minorHAnsi"/>
                <w:bCs/>
                <w:iCs/>
                <w:noProof/>
                <w:sz w:val="20"/>
                <w:szCs w:val="20"/>
                <w:lang w:val="hr-HR"/>
              </w:rPr>
              <w:t xml:space="preserve">kao i </w:t>
            </w:r>
            <w:r w:rsidR="000D0700">
              <w:rPr>
                <w:rFonts w:asciiTheme="minorHAnsi" w:hAnsiTheme="minorHAnsi" w:cstheme="minorHAnsi"/>
                <w:bCs/>
                <w:iCs/>
                <w:noProof/>
                <w:sz w:val="20"/>
                <w:szCs w:val="20"/>
                <w:lang w:val="hr-HR"/>
              </w:rPr>
              <w:t>radni zadaci u okviru vođenod procesa učenja i poučavanja</w:t>
            </w:r>
            <w:r w:rsidR="003E3DCF" w:rsidRPr="003E3DCF">
              <w:rPr>
                <w:rFonts w:asciiTheme="minorHAnsi" w:hAnsiTheme="minorHAnsi" w:cstheme="minorHAnsi"/>
                <w:bCs/>
                <w:iCs/>
                <w:noProof/>
                <w:sz w:val="20"/>
                <w:szCs w:val="20"/>
                <w:lang w:val="hr-HR"/>
              </w:rPr>
              <w:t xml:space="preserve"> vredn</w:t>
            </w:r>
            <w:r w:rsidR="000D0700">
              <w:rPr>
                <w:rFonts w:asciiTheme="minorHAnsi" w:hAnsiTheme="minorHAnsi" w:cstheme="minorHAnsi"/>
                <w:bCs/>
                <w:iCs/>
                <w:noProof/>
                <w:sz w:val="20"/>
                <w:szCs w:val="20"/>
                <w:lang w:val="hr-HR"/>
              </w:rPr>
              <w:t>uju se</w:t>
            </w:r>
            <w:r w:rsidR="003E3DCF" w:rsidRPr="003E3DCF">
              <w:rPr>
                <w:rFonts w:asciiTheme="minorHAnsi" w:hAnsiTheme="minorHAnsi" w:cstheme="minorHAnsi"/>
                <w:bCs/>
                <w:iCs/>
                <w:noProof/>
                <w:sz w:val="20"/>
                <w:szCs w:val="20"/>
                <w:lang w:val="hr-HR"/>
              </w:rPr>
              <w:t xml:space="preserve"> po jasnim kriterijskim tablicama</w:t>
            </w:r>
            <w:r w:rsidR="000D0700">
              <w:rPr>
                <w:rFonts w:asciiTheme="minorHAnsi" w:hAnsiTheme="minorHAnsi" w:cstheme="minorHAnsi"/>
                <w:bCs/>
                <w:iCs/>
                <w:noProof/>
                <w:sz w:val="20"/>
                <w:szCs w:val="20"/>
                <w:lang w:val="hr-HR"/>
              </w:rPr>
              <w:t>.</w:t>
            </w:r>
          </w:p>
        </w:tc>
      </w:tr>
      <w:tr w:rsidR="00512E81" w:rsidRPr="00F919E2" w14:paraId="4B2CB400" w14:textId="77777777" w:rsidTr="0081097D">
        <w:tc>
          <w:tcPr>
            <w:tcW w:w="969" w:type="pct"/>
            <w:shd w:val="clear" w:color="auto" w:fill="B4C6E7" w:themeFill="accent1" w:themeFillTint="66"/>
            <w:tcMar>
              <w:left w:w="57" w:type="dxa"/>
              <w:right w:w="57" w:type="dxa"/>
            </w:tcMar>
            <w:vAlign w:val="center"/>
          </w:tcPr>
          <w:p w14:paraId="02C6CF24" w14:textId="77777777" w:rsidR="00512E81" w:rsidRPr="00F919E2" w:rsidRDefault="00512E81" w:rsidP="006C042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4031" w:type="pct"/>
            <w:gridSpan w:val="2"/>
            <w:shd w:val="clear" w:color="auto" w:fill="auto"/>
            <w:tcMar>
              <w:left w:w="57" w:type="dxa"/>
              <w:right w:w="57" w:type="dxa"/>
            </w:tcMar>
            <w:vAlign w:val="center"/>
          </w:tcPr>
          <w:p w14:paraId="27B2C5E6" w14:textId="7466A6C3" w:rsidR="00C743B2" w:rsidRDefault="00C743B2" w:rsidP="00E96A17">
            <w:pPr>
              <w:tabs>
                <w:tab w:val="left" w:pos="2820"/>
              </w:tabs>
              <w:spacing w:after="0"/>
              <w:rPr>
                <w:rFonts w:asciiTheme="minorHAnsi" w:hAnsiTheme="minorHAnsi" w:cstheme="minorHAnsi"/>
                <w:bCs/>
                <w:iCs/>
                <w:noProof/>
                <w:sz w:val="20"/>
                <w:szCs w:val="20"/>
                <w:lang w:val="hr-HR"/>
              </w:rPr>
            </w:pPr>
            <w:r>
              <w:rPr>
                <w:rFonts w:asciiTheme="minorHAnsi" w:hAnsiTheme="minorHAnsi" w:cstheme="minorHAnsi"/>
                <w:bCs/>
                <w:iCs/>
                <w:noProof/>
                <w:sz w:val="20"/>
                <w:szCs w:val="20"/>
                <w:lang w:val="hr-HR"/>
              </w:rPr>
              <w:t>Zaština oprama, pčelarski alat i pristup pčelinjaku</w:t>
            </w:r>
          </w:p>
          <w:p w14:paraId="3A79693A" w14:textId="7DD9CDA2" w:rsidR="00E96A17" w:rsidRPr="00735395" w:rsidRDefault="00735395" w:rsidP="00E96A17">
            <w:pPr>
              <w:tabs>
                <w:tab w:val="left" w:pos="2820"/>
              </w:tabs>
              <w:spacing w:after="0"/>
              <w:rPr>
                <w:rFonts w:asciiTheme="minorHAnsi" w:hAnsiTheme="minorHAnsi" w:cstheme="minorHAnsi"/>
                <w:bCs/>
                <w:iCs/>
                <w:noProof/>
                <w:sz w:val="20"/>
                <w:szCs w:val="20"/>
                <w:lang w:val="hr-HR"/>
              </w:rPr>
            </w:pPr>
            <w:r w:rsidRPr="00735395">
              <w:rPr>
                <w:rFonts w:asciiTheme="minorHAnsi" w:hAnsiTheme="minorHAnsi" w:cstheme="minorHAnsi"/>
                <w:bCs/>
                <w:iCs/>
                <w:noProof/>
                <w:sz w:val="20"/>
                <w:szCs w:val="20"/>
                <w:lang w:val="hr-HR"/>
              </w:rPr>
              <w:t>Priprema terena</w:t>
            </w:r>
            <w:r w:rsidR="00E96A17">
              <w:rPr>
                <w:rFonts w:asciiTheme="minorHAnsi" w:hAnsiTheme="minorHAnsi" w:cstheme="minorHAnsi"/>
                <w:bCs/>
                <w:iCs/>
                <w:noProof/>
                <w:sz w:val="20"/>
                <w:szCs w:val="20"/>
                <w:lang w:val="hr-HR"/>
              </w:rPr>
              <w:t xml:space="preserve"> i postavljanje pčelinjaka.</w:t>
            </w:r>
          </w:p>
          <w:p w14:paraId="18F0E7A3" w14:textId="4E8AF3D0" w:rsidR="00735395" w:rsidRPr="00735395" w:rsidRDefault="00C743B2" w:rsidP="00735395">
            <w:pPr>
              <w:tabs>
                <w:tab w:val="left" w:pos="2820"/>
              </w:tabs>
              <w:spacing w:after="0"/>
              <w:rPr>
                <w:rFonts w:asciiTheme="minorHAnsi" w:hAnsiTheme="minorHAnsi" w:cstheme="minorHAnsi"/>
                <w:bCs/>
                <w:iCs/>
                <w:noProof/>
                <w:sz w:val="20"/>
                <w:szCs w:val="20"/>
                <w:lang w:val="hr-HR"/>
              </w:rPr>
            </w:pPr>
            <w:r>
              <w:rPr>
                <w:rFonts w:asciiTheme="minorHAnsi" w:hAnsiTheme="minorHAnsi" w:cstheme="minorHAnsi"/>
                <w:bCs/>
                <w:iCs/>
                <w:noProof/>
                <w:sz w:val="20"/>
                <w:szCs w:val="20"/>
                <w:lang w:val="hr-HR"/>
              </w:rPr>
              <w:t>Pregled pčelinjaka i r</w:t>
            </w:r>
            <w:r w:rsidR="00735395" w:rsidRPr="00735395">
              <w:rPr>
                <w:rFonts w:asciiTheme="minorHAnsi" w:hAnsiTheme="minorHAnsi" w:cstheme="minorHAnsi"/>
                <w:bCs/>
                <w:iCs/>
                <w:noProof/>
                <w:sz w:val="20"/>
                <w:szCs w:val="20"/>
                <w:lang w:val="hr-HR"/>
              </w:rPr>
              <w:t>adovi na pčelinjaku</w:t>
            </w:r>
            <w:r>
              <w:rPr>
                <w:rFonts w:asciiTheme="minorHAnsi" w:hAnsiTheme="minorHAnsi" w:cstheme="minorHAnsi"/>
                <w:bCs/>
                <w:iCs/>
                <w:noProof/>
                <w:sz w:val="20"/>
                <w:szCs w:val="20"/>
                <w:lang w:val="hr-HR"/>
              </w:rPr>
              <w:t xml:space="preserve"> od proljeća do jeseni</w:t>
            </w:r>
          </w:p>
          <w:p w14:paraId="0E14FA0B" w14:textId="77777777" w:rsidR="00735395" w:rsidRPr="00735395" w:rsidRDefault="00735395" w:rsidP="00735395">
            <w:pPr>
              <w:tabs>
                <w:tab w:val="left" w:pos="2820"/>
              </w:tabs>
              <w:spacing w:after="0"/>
              <w:rPr>
                <w:rFonts w:asciiTheme="minorHAnsi" w:hAnsiTheme="minorHAnsi" w:cstheme="minorHAnsi"/>
                <w:bCs/>
                <w:iCs/>
                <w:noProof/>
                <w:sz w:val="20"/>
                <w:szCs w:val="20"/>
                <w:lang w:val="hr-HR"/>
              </w:rPr>
            </w:pPr>
            <w:r w:rsidRPr="00735395">
              <w:rPr>
                <w:rFonts w:asciiTheme="minorHAnsi" w:hAnsiTheme="minorHAnsi" w:cstheme="minorHAnsi"/>
                <w:bCs/>
                <w:iCs/>
                <w:noProof/>
                <w:sz w:val="20"/>
                <w:szCs w:val="20"/>
                <w:lang w:val="hr-HR"/>
              </w:rPr>
              <w:t>Medonosno i peludno bilje</w:t>
            </w:r>
          </w:p>
          <w:p w14:paraId="03255B50" w14:textId="4CE6CC8F" w:rsidR="00512E81" w:rsidRPr="000604F4" w:rsidRDefault="00735395" w:rsidP="00735395">
            <w:pPr>
              <w:tabs>
                <w:tab w:val="left" w:pos="2820"/>
              </w:tabs>
              <w:spacing w:after="0"/>
              <w:rPr>
                <w:rFonts w:asciiTheme="minorHAnsi" w:hAnsiTheme="minorHAnsi" w:cstheme="minorHAnsi"/>
                <w:bCs/>
                <w:iCs/>
                <w:noProof/>
                <w:sz w:val="20"/>
                <w:szCs w:val="20"/>
                <w:lang w:val="hr-HR"/>
              </w:rPr>
            </w:pPr>
            <w:r w:rsidRPr="00735395">
              <w:rPr>
                <w:rFonts w:asciiTheme="minorHAnsi" w:hAnsiTheme="minorHAnsi" w:cstheme="minorHAnsi"/>
                <w:bCs/>
                <w:iCs/>
                <w:noProof/>
                <w:sz w:val="20"/>
                <w:szCs w:val="20"/>
                <w:lang w:val="hr-HR"/>
              </w:rPr>
              <w:t>Suzbijanje bolesti i štetočina</w:t>
            </w:r>
          </w:p>
        </w:tc>
      </w:tr>
      <w:tr w:rsidR="00512E81" w:rsidRPr="00F919E2" w14:paraId="28FA3611" w14:textId="77777777" w:rsidTr="0081097D">
        <w:trPr>
          <w:trHeight w:val="486"/>
        </w:trPr>
        <w:tc>
          <w:tcPr>
            <w:tcW w:w="5000" w:type="pct"/>
            <w:gridSpan w:val="3"/>
            <w:shd w:val="clear" w:color="auto" w:fill="B4C6E7" w:themeFill="accent1" w:themeFillTint="66"/>
            <w:tcMar>
              <w:left w:w="57" w:type="dxa"/>
              <w:right w:w="57" w:type="dxa"/>
            </w:tcMar>
            <w:vAlign w:val="center"/>
          </w:tcPr>
          <w:p w14:paraId="0D0236BA" w14:textId="77777777" w:rsidR="00512E81" w:rsidRPr="00F919E2" w:rsidRDefault="00512E81" w:rsidP="006C042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512E81" w:rsidRPr="00F919E2" w14:paraId="733E8E6B" w14:textId="77777777" w:rsidTr="0081097D">
        <w:trPr>
          <w:trHeight w:val="572"/>
        </w:trPr>
        <w:tc>
          <w:tcPr>
            <w:tcW w:w="5000" w:type="pct"/>
            <w:gridSpan w:val="3"/>
            <w:shd w:val="clear" w:color="auto" w:fill="auto"/>
            <w:tcMar>
              <w:left w:w="57" w:type="dxa"/>
              <w:right w:w="57" w:type="dxa"/>
            </w:tcMar>
          </w:tcPr>
          <w:p w14:paraId="68DCA1F8" w14:textId="59C77972" w:rsidR="00512E81" w:rsidRPr="004F49E3" w:rsidRDefault="00737979" w:rsidP="00E6008D">
            <w:pPr>
              <w:tabs>
                <w:tab w:val="left" w:pos="2820"/>
              </w:tabs>
              <w:spacing w:after="0"/>
              <w:jc w:val="both"/>
              <w:rPr>
                <w:rFonts w:asciiTheme="minorHAnsi" w:hAnsiTheme="minorHAnsi" w:cstheme="minorHAnsi"/>
                <w:i/>
                <w:noProof/>
                <w:sz w:val="16"/>
                <w:szCs w:val="16"/>
                <w:lang w:val="hr-HR"/>
              </w:rPr>
            </w:pPr>
            <w:r>
              <w:rPr>
                <w:rFonts w:cstheme="minorHAnsi"/>
                <w:color w:val="000000" w:themeColor="text1"/>
                <w:sz w:val="20"/>
                <w:szCs w:val="20"/>
              </w:rPr>
              <w:t xml:space="preserve">Polaznici </w:t>
            </w:r>
            <w:r w:rsidR="00657B30" w:rsidRPr="00737979">
              <w:rPr>
                <w:rFonts w:cstheme="minorHAnsi"/>
                <w:color w:val="000000" w:themeColor="text1"/>
                <w:sz w:val="20"/>
                <w:szCs w:val="20"/>
              </w:rPr>
              <w:t xml:space="preserve">u parovima obavljaju radne zadaće u pčelinjaku ustanove i/ili partnerske organizacije uz nadzor. </w:t>
            </w:r>
            <w:r>
              <w:rPr>
                <w:rFonts w:cstheme="minorHAnsi"/>
                <w:color w:val="000000" w:themeColor="text1"/>
                <w:sz w:val="20"/>
                <w:szCs w:val="20"/>
              </w:rPr>
              <w:t>Nakon</w:t>
            </w:r>
            <w:r w:rsidR="001B56DE">
              <w:rPr>
                <w:rFonts w:cstheme="minorHAnsi"/>
                <w:color w:val="000000" w:themeColor="text1"/>
                <w:sz w:val="20"/>
                <w:szCs w:val="20"/>
              </w:rPr>
              <w:t xml:space="preserve"> pravilnog pristupa uz korištenje zaštitne oprema </w:t>
            </w:r>
            <w:r w:rsidR="004F49E3">
              <w:rPr>
                <w:rFonts w:cstheme="minorHAnsi"/>
                <w:color w:val="000000" w:themeColor="text1"/>
                <w:sz w:val="20"/>
                <w:szCs w:val="20"/>
              </w:rPr>
              <w:t>o</w:t>
            </w:r>
            <w:r w:rsidR="00657B30" w:rsidRPr="00737979">
              <w:rPr>
                <w:rFonts w:cstheme="minorHAnsi"/>
                <w:color w:val="000000" w:themeColor="text1"/>
                <w:sz w:val="20"/>
                <w:szCs w:val="20"/>
              </w:rPr>
              <w:t xml:space="preserve">bavljaju pregled pčelinje zajednice po pravilima struke te sezonske pčelarske radove od postavljanja pčelinjaka, proširivanja legla, prihrane, higijene pčelinjaka, </w:t>
            </w:r>
            <w:r w:rsidR="004F49E3">
              <w:rPr>
                <w:rFonts w:cstheme="minorHAnsi"/>
                <w:color w:val="000000" w:themeColor="text1"/>
                <w:sz w:val="20"/>
                <w:szCs w:val="20"/>
              </w:rPr>
              <w:t xml:space="preserve">postavljanja higijenskih </w:t>
            </w:r>
            <w:r w:rsidR="00657B30" w:rsidRPr="00737979">
              <w:rPr>
                <w:rFonts w:cstheme="minorHAnsi"/>
                <w:color w:val="000000" w:themeColor="text1"/>
                <w:sz w:val="20"/>
                <w:szCs w:val="20"/>
              </w:rPr>
              <w:t>pojilica</w:t>
            </w:r>
            <w:r w:rsidR="004F49E3">
              <w:rPr>
                <w:rFonts w:cstheme="minorHAnsi"/>
                <w:color w:val="000000" w:themeColor="text1"/>
                <w:sz w:val="20"/>
                <w:szCs w:val="20"/>
              </w:rPr>
              <w:t xml:space="preserve"> uz uporabu </w:t>
            </w:r>
            <w:r w:rsidR="00657B30" w:rsidRPr="00737979">
              <w:rPr>
                <w:rFonts w:cstheme="minorHAnsi"/>
                <w:color w:val="000000" w:themeColor="text1"/>
                <w:sz w:val="20"/>
                <w:szCs w:val="20"/>
              </w:rPr>
              <w:t xml:space="preserve">pčelarskog alata i pribora te </w:t>
            </w:r>
            <w:r w:rsidR="004F49E3">
              <w:rPr>
                <w:rFonts w:cstheme="minorHAnsi"/>
                <w:color w:val="000000" w:themeColor="text1"/>
                <w:sz w:val="20"/>
                <w:szCs w:val="20"/>
              </w:rPr>
              <w:t xml:space="preserve">izvode postupke </w:t>
            </w:r>
            <w:r w:rsidR="00657B30" w:rsidRPr="00737979">
              <w:rPr>
                <w:rFonts w:cstheme="minorHAnsi"/>
                <w:color w:val="000000" w:themeColor="text1"/>
                <w:sz w:val="20"/>
                <w:szCs w:val="20"/>
              </w:rPr>
              <w:t xml:space="preserve">pripremu za zimovanje u skladu s dobrom pčelarskom praksom. </w:t>
            </w:r>
            <w:r w:rsidR="00700FB3" w:rsidRPr="00700FB3">
              <w:rPr>
                <w:rFonts w:cstheme="minorHAnsi"/>
                <w:color w:val="000000" w:themeColor="text1"/>
                <w:sz w:val="20"/>
                <w:szCs w:val="20"/>
              </w:rPr>
              <w:t xml:space="preserve">Vrednovanje se provodi na temelju unaprijed definiranih kriterija s uključenim vednovanjem za učenje, kao učenje, naučenog u okviru kriterijskih tablica. U okviru </w:t>
            </w:r>
            <w:r w:rsidR="004469E6">
              <w:rPr>
                <w:rFonts w:cstheme="minorHAnsi"/>
                <w:color w:val="000000" w:themeColor="text1"/>
                <w:sz w:val="20"/>
                <w:szCs w:val="20"/>
              </w:rPr>
              <w:t>završne provjere</w:t>
            </w:r>
            <w:r w:rsidR="00700FB3" w:rsidRPr="00700FB3">
              <w:rPr>
                <w:rFonts w:cstheme="minorHAnsi"/>
                <w:color w:val="000000" w:themeColor="text1"/>
                <w:sz w:val="20"/>
                <w:szCs w:val="20"/>
              </w:rPr>
              <w:t xml:space="preserve"> zastupljena je usvojenost ishoda i iz segmenta </w:t>
            </w:r>
            <w:r w:rsidR="00700FB3">
              <w:rPr>
                <w:rFonts w:cstheme="minorHAnsi"/>
                <w:color w:val="000000" w:themeColor="text1"/>
                <w:sz w:val="20"/>
                <w:szCs w:val="20"/>
              </w:rPr>
              <w:t xml:space="preserve">konvencionalnog </w:t>
            </w:r>
            <w:r w:rsidR="00700FB3" w:rsidRPr="00700FB3">
              <w:rPr>
                <w:rFonts w:cstheme="minorHAnsi"/>
                <w:color w:val="000000" w:themeColor="text1"/>
                <w:sz w:val="20"/>
                <w:szCs w:val="20"/>
              </w:rPr>
              <w:t>pčelarenja.</w:t>
            </w:r>
          </w:p>
        </w:tc>
      </w:tr>
      <w:tr w:rsidR="00512E81" w:rsidRPr="00F919E2" w14:paraId="5DEBAFFE" w14:textId="77777777" w:rsidTr="0081097D">
        <w:tc>
          <w:tcPr>
            <w:tcW w:w="5000" w:type="pct"/>
            <w:gridSpan w:val="3"/>
            <w:shd w:val="clear" w:color="auto" w:fill="B4C6E7" w:themeFill="accent1" w:themeFillTint="66"/>
            <w:tcMar>
              <w:left w:w="57" w:type="dxa"/>
              <w:right w:w="57" w:type="dxa"/>
            </w:tcMar>
            <w:vAlign w:val="center"/>
          </w:tcPr>
          <w:p w14:paraId="41EA8B38" w14:textId="77777777" w:rsidR="00512E81" w:rsidRPr="00F919E2" w:rsidRDefault="00512E81" w:rsidP="006C042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512E81" w:rsidRPr="00F919E2" w14:paraId="34DA81D5" w14:textId="77777777" w:rsidTr="0081097D">
        <w:tc>
          <w:tcPr>
            <w:tcW w:w="5000" w:type="pct"/>
            <w:gridSpan w:val="3"/>
            <w:shd w:val="clear" w:color="auto" w:fill="auto"/>
            <w:tcMar>
              <w:left w:w="57" w:type="dxa"/>
              <w:right w:w="57" w:type="dxa"/>
            </w:tcMar>
          </w:tcPr>
          <w:p w14:paraId="3B921186" w14:textId="77777777" w:rsidR="00512E81" w:rsidRDefault="00512E81" w:rsidP="006C0422">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5F3FFD05" w14:textId="4471C476" w:rsidR="0081097D" w:rsidRPr="00D15465" w:rsidRDefault="0081097D" w:rsidP="006C0422">
            <w:pPr>
              <w:tabs>
                <w:tab w:val="left" w:pos="2820"/>
              </w:tabs>
              <w:spacing w:after="0"/>
              <w:rPr>
                <w:rFonts w:asciiTheme="minorHAnsi" w:hAnsiTheme="minorHAnsi" w:cstheme="minorHAnsi"/>
                <w:i/>
                <w:noProof/>
                <w:sz w:val="16"/>
                <w:szCs w:val="16"/>
                <w:lang w:val="hr-HR"/>
              </w:rPr>
            </w:pPr>
          </w:p>
        </w:tc>
      </w:tr>
    </w:tbl>
    <w:p w14:paraId="11CFB4FC" w14:textId="77777777" w:rsidR="00512E81" w:rsidRDefault="00512E81" w:rsidP="00C759FB">
      <w:pPr>
        <w:jc w:val="both"/>
        <w:rPr>
          <w:rFonts w:asciiTheme="minorHAnsi" w:hAnsiTheme="minorHAnsi" w:cstheme="minorHAnsi"/>
          <w:noProof/>
          <w:sz w:val="24"/>
          <w:szCs w:val="24"/>
          <w:lang w:val="hr-HR"/>
        </w:rPr>
      </w:pPr>
    </w:p>
    <w:p w14:paraId="51B8B5C3" w14:textId="77777777" w:rsidR="00050725" w:rsidRDefault="00050725" w:rsidP="00C759FB">
      <w:pPr>
        <w:jc w:val="both"/>
        <w:rPr>
          <w:rFonts w:asciiTheme="minorHAnsi" w:hAnsiTheme="minorHAnsi" w:cstheme="minorHAnsi"/>
          <w:noProof/>
          <w:sz w:val="24"/>
          <w:szCs w:val="24"/>
          <w:lang w:val="hr-H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1"/>
        <w:gridCol w:w="801"/>
        <w:gridCol w:w="6490"/>
      </w:tblGrid>
      <w:tr w:rsidR="00512E81" w:rsidRPr="00F919E2" w14:paraId="1356CCDA" w14:textId="77777777" w:rsidTr="00700FB3">
        <w:trPr>
          <w:trHeight w:val="409"/>
        </w:trPr>
        <w:tc>
          <w:tcPr>
            <w:tcW w:w="1411" w:type="pct"/>
            <w:gridSpan w:val="2"/>
            <w:shd w:val="clear" w:color="auto" w:fill="8EAADB" w:themeFill="accent1" w:themeFillTint="99"/>
            <w:tcMar>
              <w:left w:w="57" w:type="dxa"/>
              <w:right w:w="57" w:type="dxa"/>
            </w:tcMar>
            <w:vAlign w:val="center"/>
          </w:tcPr>
          <w:p w14:paraId="4B0F1E99" w14:textId="36387E12" w:rsidR="00512E81" w:rsidRPr="00F919E2" w:rsidRDefault="00512E81" w:rsidP="006C0422">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p>
        </w:tc>
        <w:tc>
          <w:tcPr>
            <w:tcW w:w="3589" w:type="pct"/>
            <w:shd w:val="clear" w:color="auto" w:fill="auto"/>
            <w:vAlign w:val="center"/>
          </w:tcPr>
          <w:p w14:paraId="4DC82C42" w14:textId="77777777" w:rsidR="00512E81" w:rsidRPr="00F919E2" w:rsidRDefault="00512E81" w:rsidP="006C0422">
            <w:pPr>
              <w:tabs>
                <w:tab w:val="left" w:pos="2820"/>
              </w:tabs>
              <w:spacing w:after="0"/>
              <w:rPr>
                <w:rFonts w:asciiTheme="minorHAnsi" w:hAnsiTheme="minorHAnsi" w:cstheme="minorHAnsi"/>
                <w:bCs/>
                <w:iCs/>
                <w:noProof/>
                <w:sz w:val="20"/>
                <w:szCs w:val="20"/>
                <w:lang w:val="hr-HR"/>
              </w:rPr>
            </w:pPr>
            <w:r w:rsidRPr="00512E81">
              <w:rPr>
                <w:rFonts w:asciiTheme="minorHAnsi" w:hAnsiTheme="minorHAnsi" w:cstheme="minorHAnsi"/>
                <w:bCs/>
                <w:iCs/>
                <w:noProof/>
                <w:sz w:val="20"/>
                <w:szCs w:val="20"/>
                <w:lang w:val="hr-HR"/>
              </w:rPr>
              <w:t>Ekološko pčelarenje</w:t>
            </w:r>
          </w:p>
        </w:tc>
      </w:tr>
      <w:tr w:rsidR="00512E81" w:rsidRPr="00F919E2" w14:paraId="2DE7CF34" w14:textId="77777777" w:rsidTr="00700FB3">
        <w:tc>
          <w:tcPr>
            <w:tcW w:w="5000" w:type="pct"/>
            <w:gridSpan w:val="3"/>
            <w:shd w:val="clear" w:color="auto" w:fill="B4C6E7" w:themeFill="accent1" w:themeFillTint="66"/>
            <w:tcMar>
              <w:left w:w="57" w:type="dxa"/>
              <w:right w:w="57" w:type="dxa"/>
            </w:tcMar>
            <w:vAlign w:val="center"/>
          </w:tcPr>
          <w:p w14:paraId="03FD77C1" w14:textId="77777777" w:rsidR="00512E81" w:rsidRPr="00F919E2" w:rsidRDefault="00512E81" w:rsidP="006C042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334B99" w:rsidRPr="00F919E2" w14:paraId="1D1AC90E" w14:textId="77777777" w:rsidTr="00700FB3">
        <w:tc>
          <w:tcPr>
            <w:tcW w:w="5000" w:type="pct"/>
            <w:gridSpan w:val="3"/>
            <w:shd w:val="clear" w:color="auto" w:fill="auto"/>
            <w:tcMar>
              <w:left w:w="57" w:type="dxa"/>
              <w:right w:w="57" w:type="dxa"/>
            </w:tcMar>
          </w:tcPr>
          <w:p w14:paraId="3104B830" w14:textId="088ED1CD" w:rsidR="00334B99" w:rsidRPr="00E814D0" w:rsidRDefault="00334B99" w:rsidP="00E814D0">
            <w:pPr>
              <w:pStyle w:val="ListParagraph"/>
              <w:numPr>
                <w:ilvl w:val="0"/>
                <w:numId w:val="9"/>
              </w:numPr>
              <w:tabs>
                <w:tab w:val="left" w:pos="2820"/>
              </w:tabs>
              <w:spacing w:after="0"/>
              <w:rPr>
                <w:rFonts w:cstheme="minorHAnsi"/>
                <w:noProof/>
                <w:sz w:val="20"/>
                <w:szCs w:val="20"/>
              </w:rPr>
            </w:pPr>
            <w:r w:rsidRPr="00E814D0">
              <w:rPr>
                <w:sz w:val="20"/>
                <w:szCs w:val="20"/>
              </w:rPr>
              <w:t>Analizirati propisane postupke u tranziciji konvencionalnog u ekološki pčelinjak</w:t>
            </w:r>
          </w:p>
        </w:tc>
      </w:tr>
      <w:tr w:rsidR="00334B99" w:rsidRPr="00F919E2" w14:paraId="3A70A4E3" w14:textId="77777777" w:rsidTr="00700FB3">
        <w:tc>
          <w:tcPr>
            <w:tcW w:w="5000" w:type="pct"/>
            <w:gridSpan w:val="3"/>
            <w:shd w:val="clear" w:color="auto" w:fill="auto"/>
            <w:tcMar>
              <w:left w:w="57" w:type="dxa"/>
              <w:right w:w="57" w:type="dxa"/>
            </w:tcMar>
          </w:tcPr>
          <w:p w14:paraId="279FD9BB" w14:textId="6A13660F" w:rsidR="00334B99" w:rsidRPr="00E814D0" w:rsidRDefault="00334B99" w:rsidP="00E814D0">
            <w:pPr>
              <w:pStyle w:val="ListParagraph"/>
              <w:numPr>
                <w:ilvl w:val="0"/>
                <w:numId w:val="9"/>
              </w:numPr>
              <w:tabs>
                <w:tab w:val="left" w:pos="2820"/>
              </w:tabs>
              <w:spacing w:after="0"/>
              <w:rPr>
                <w:rFonts w:cstheme="minorHAnsi"/>
                <w:noProof/>
                <w:sz w:val="20"/>
                <w:szCs w:val="20"/>
              </w:rPr>
            </w:pPr>
            <w:r w:rsidRPr="00E814D0">
              <w:rPr>
                <w:sz w:val="20"/>
                <w:szCs w:val="20"/>
              </w:rPr>
              <w:t>Protumačiti osobitosti ekološkog i biodinamičkog pčelarenja u odnosu na konvencionalno pčelarenje</w:t>
            </w:r>
          </w:p>
        </w:tc>
      </w:tr>
      <w:tr w:rsidR="00334B99" w:rsidRPr="00F919E2" w14:paraId="5932F983" w14:textId="77777777" w:rsidTr="00700FB3">
        <w:tc>
          <w:tcPr>
            <w:tcW w:w="5000" w:type="pct"/>
            <w:gridSpan w:val="3"/>
            <w:shd w:val="clear" w:color="auto" w:fill="auto"/>
            <w:tcMar>
              <w:left w:w="57" w:type="dxa"/>
              <w:right w:w="57" w:type="dxa"/>
            </w:tcMar>
          </w:tcPr>
          <w:p w14:paraId="0E727D06" w14:textId="053F3D52" w:rsidR="00334B99" w:rsidRPr="00E814D0" w:rsidRDefault="00334B99" w:rsidP="00E814D0">
            <w:pPr>
              <w:pStyle w:val="ListParagraph"/>
              <w:numPr>
                <w:ilvl w:val="0"/>
                <w:numId w:val="9"/>
              </w:numPr>
              <w:tabs>
                <w:tab w:val="left" w:pos="2820"/>
              </w:tabs>
              <w:spacing w:after="0"/>
              <w:rPr>
                <w:rFonts w:cstheme="minorHAnsi"/>
                <w:noProof/>
                <w:sz w:val="20"/>
                <w:szCs w:val="20"/>
              </w:rPr>
            </w:pPr>
            <w:r w:rsidRPr="00E814D0">
              <w:rPr>
                <w:sz w:val="20"/>
                <w:szCs w:val="20"/>
              </w:rPr>
              <w:t>Odabrati odgovarajuće mjesto za postavljanje ekološkog pčelinjaka u skladu s pravilima struke i pravnom regulativom</w:t>
            </w:r>
          </w:p>
        </w:tc>
      </w:tr>
      <w:tr w:rsidR="00334B99" w:rsidRPr="00F919E2" w14:paraId="7128E5C0" w14:textId="77777777" w:rsidTr="00700FB3">
        <w:tc>
          <w:tcPr>
            <w:tcW w:w="5000" w:type="pct"/>
            <w:gridSpan w:val="3"/>
            <w:shd w:val="clear" w:color="auto" w:fill="auto"/>
            <w:tcMar>
              <w:left w:w="57" w:type="dxa"/>
              <w:right w:w="57" w:type="dxa"/>
            </w:tcMar>
          </w:tcPr>
          <w:p w14:paraId="7A2178EC" w14:textId="66202D88" w:rsidR="00334B99" w:rsidRPr="00E814D0" w:rsidRDefault="00334B99" w:rsidP="00E814D0">
            <w:pPr>
              <w:pStyle w:val="ListParagraph"/>
              <w:numPr>
                <w:ilvl w:val="0"/>
                <w:numId w:val="9"/>
              </w:numPr>
              <w:tabs>
                <w:tab w:val="left" w:pos="2820"/>
              </w:tabs>
              <w:spacing w:after="0"/>
              <w:rPr>
                <w:rFonts w:cstheme="minorHAnsi"/>
                <w:noProof/>
                <w:sz w:val="20"/>
                <w:szCs w:val="20"/>
              </w:rPr>
            </w:pPr>
            <w:r w:rsidRPr="00E814D0">
              <w:rPr>
                <w:sz w:val="20"/>
                <w:szCs w:val="20"/>
              </w:rPr>
              <w:t>Pripremiti ekološki prihvatljive košnice za prihvat pčelinjih zajednica uz korištenje alata i pribora za ekološko pčelarenje</w:t>
            </w:r>
          </w:p>
        </w:tc>
      </w:tr>
      <w:tr w:rsidR="00334B99" w:rsidRPr="00F919E2" w14:paraId="5690D8F8" w14:textId="77777777" w:rsidTr="00700FB3">
        <w:tc>
          <w:tcPr>
            <w:tcW w:w="5000" w:type="pct"/>
            <w:gridSpan w:val="3"/>
            <w:shd w:val="clear" w:color="auto" w:fill="auto"/>
            <w:tcMar>
              <w:left w:w="57" w:type="dxa"/>
              <w:right w:w="57" w:type="dxa"/>
            </w:tcMar>
          </w:tcPr>
          <w:p w14:paraId="69900EB3" w14:textId="7B7FA3D4" w:rsidR="00334B99" w:rsidRPr="00E814D0" w:rsidRDefault="00334B99" w:rsidP="00E814D0">
            <w:pPr>
              <w:pStyle w:val="ListParagraph"/>
              <w:numPr>
                <w:ilvl w:val="0"/>
                <w:numId w:val="9"/>
              </w:numPr>
              <w:tabs>
                <w:tab w:val="left" w:pos="2820"/>
              </w:tabs>
              <w:spacing w:after="0"/>
              <w:rPr>
                <w:rFonts w:cstheme="minorHAnsi"/>
                <w:noProof/>
                <w:sz w:val="20"/>
                <w:szCs w:val="20"/>
              </w:rPr>
            </w:pPr>
            <w:r w:rsidRPr="00E814D0">
              <w:rPr>
                <w:sz w:val="20"/>
                <w:szCs w:val="20"/>
              </w:rPr>
              <w:t>Tretirati pčele uporabom odobrenih veterinarsko medicinskih preparata za prevenciju i suzbijanje bolesti i štetočina u ekološkom pčelarenju prema uputi i preporuci veterinara</w:t>
            </w:r>
          </w:p>
        </w:tc>
      </w:tr>
      <w:tr w:rsidR="00334B99" w:rsidRPr="00F919E2" w14:paraId="7C67A8B2" w14:textId="77777777" w:rsidTr="00700FB3">
        <w:tc>
          <w:tcPr>
            <w:tcW w:w="5000" w:type="pct"/>
            <w:gridSpan w:val="3"/>
            <w:shd w:val="clear" w:color="auto" w:fill="auto"/>
            <w:tcMar>
              <w:left w:w="57" w:type="dxa"/>
              <w:right w:w="57" w:type="dxa"/>
            </w:tcMar>
          </w:tcPr>
          <w:p w14:paraId="2C9C1F40" w14:textId="6ABCEBA8" w:rsidR="00334B99" w:rsidRPr="00E814D0" w:rsidRDefault="00334B99" w:rsidP="00E814D0">
            <w:pPr>
              <w:pStyle w:val="ListParagraph"/>
              <w:numPr>
                <w:ilvl w:val="0"/>
                <w:numId w:val="9"/>
              </w:numPr>
              <w:tabs>
                <w:tab w:val="left" w:pos="2820"/>
              </w:tabs>
              <w:spacing w:after="0"/>
              <w:rPr>
                <w:rFonts w:cstheme="minorHAnsi"/>
                <w:noProof/>
                <w:sz w:val="20"/>
                <w:szCs w:val="20"/>
              </w:rPr>
            </w:pPr>
            <w:r w:rsidRPr="00E814D0">
              <w:rPr>
                <w:sz w:val="20"/>
                <w:szCs w:val="20"/>
              </w:rPr>
              <w:t>Interpretirati prikupljene podatke sa senzora u pčelinjaku uz pomoć IK tehnologije</w:t>
            </w:r>
          </w:p>
        </w:tc>
      </w:tr>
      <w:tr w:rsidR="00334B99" w:rsidRPr="00F919E2" w14:paraId="2DCBCA4D" w14:textId="77777777" w:rsidTr="00700FB3">
        <w:tc>
          <w:tcPr>
            <w:tcW w:w="5000" w:type="pct"/>
            <w:gridSpan w:val="3"/>
            <w:shd w:val="clear" w:color="auto" w:fill="auto"/>
            <w:tcMar>
              <w:left w:w="57" w:type="dxa"/>
              <w:right w:w="57" w:type="dxa"/>
            </w:tcMar>
          </w:tcPr>
          <w:p w14:paraId="49CBE2E2" w14:textId="6CA97EBE" w:rsidR="00334B99" w:rsidRPr="00E814D0" w:rsidRDefault="00334B99" w:rsidP="00E814D0">
            <w:pPr>
              <w:pStyle w:val="ListParagraph"/>
              <w:numPr>
                <w:ilvl w:val="0"/>
                <w:numId w:val="9"/>
              </w:numPr>
              <w:tabs>
                <w:tab w:val="left" w:pos="2820"/>
              </w:tabs>
              <w:spacing w:after="0"/>
              <w:rPr>
                <w:rFonts w:cstheme="minorHAnsi"/>
                <w:noProof/>
                <w:sz w:val="20"/>
                <w:szCs w:val="20"/>
              </w:rPr>
            </w:pPr>
            <w:r w:rsidRPr="00E814D0">
              <w:rPr>
                <w:sz w:val="20"/>
                <w:szCs w:val="20"/>
              </w:rPr>
              <w:t>Primijeniti pravila zaštite na radu, zaštite okoliša i zbrinjavanja otpada na pravilan način</w:t>
            </w:r>
          </w:p>
        </w:tc>
      </w:tr>
      <w:tr w:rsidR="00512E81" w:rsidRPr="00F919E2" w14:paraId="3DA1341F" w14:textId="77777777" w:rsidTr="00700FB3">
        <w:trPr>
          <w:trHeight w:val="427"/>
        </w:trPr>
        <w:tc>
          <w:tcPr>
            <w:tcW w:w="5000" w:type="pct"/>
            <w:gridSpan w:val="3"/>
            <w:shd w:val="clear" w:color="auto" w:fill="B4C6E7" w:themeFill="accent1" w:themeFillTint="66"/>
            <w:tcMar>
              <w:left w:w="57" w:type="dxa"/>
              <w:right w:w="57" w:type="dxa"/>
            </w:tcMar>
            <w:vAlign w:val="center"/>
          </w:tcPr>
          <w:p w14:paraId="139B087C" w14:textId="77777777" w:rsidR="00512E81" w:rsidRPr="00F919E2" w:rsidRDefault="00512E81" w:rsidP="006C042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512E81" w:rsidRPr="00F919E2" w14:paraId="39646ED6" w14:textId="77777777" w:rsidTr="00700FB3">
        <w:trPr>
          <w:trHeight w:val="572"/>
        </w:trPr>
        <w:tc>
          <w:tcPr>
            <w:tcW w:w="5000" w:type="pct"/>
            <w:gridSpan w:val="3"/>
            <w:shd w:val="clear" w:color="auto" w:fill="auto"/>
            <w:tcMar>
              <w:left w:w="57" w:type="dxa"/>
              <w:right w:w="57" w:type="dxa"/>
            </w:tcMar>
          </w:tcPr>
          <w:p w14:paraId="6C595024" w14:textId="795C1A3C" w:rsidR="00512E81" w:rsidRPr="00F919E2" w:rsidRDefault="00634A0A" w:rsidP="00634A0A">
            <w:pPr>
              <w:tabs>
                <w:tab w:val="left" w:pos="2820"/>
              </w:tabs>
              <w:spacing w:after="0"/>
              <w:jc w:val="both"/>
              <w:rPr>
                <w:rFonts w:asciiTheme="minorHAnsi" w:hAnsiTheme="minorHAnsi" w:cstheme="minorHAnsi"/>
                <w:bCs/>
                <w:noProof/>
                <w:sz w:val="16"/>
                <w:szCs w:val="16"/>
                <w:lang w:val="hr-HR"/>
              </w:rPr>
            </w:pPr>
            <w:r w:rsidRPr="00634A0A">
              <w:rPr>
                <w:rFonts w:cstheme="minorHAnsi"/>
                <w:color w:val="000000" w:themeColor="text1"/>
                <w:sz w:val="20"/>
                <w:szCs w:val="20"/>
              </w:rPr>
              <w:t>Ishodi učenja unutar ovog skupa ostvaruju se kroz učenje temeljeno na radu uz nadzor mentora u stvarnim i/ili simuliranim uvjetima. Tome prethodi vođeni proces učenja i poučavanja u kojem se kao dominantni nastavni sustav primjenjuje istraživčka nastava u okviru koje polaznici istražuju pravnu regulativu vezanu za ekološko pčelarenje kao i propisane postupke za tranziciju konvencionalnog u ekološki pčelinjak. Polaznici kroz radni projekt rješavaju konkretne radne zadaća u okviru ekološkog pčelarenja. Na ekološkom pčelinjaku sudjeluju u radnim operacijama poštujući načela ekološkog pristupa uz korištenje alata, opreme, pribora, materijala te sredstava za terapiju i zaštitu pčelinjih zajednica dopuštenih pravnom regulativom. Konkretne radne zadaće obavljaju uz nadzor po protokolu u skladu s dobrom pčelarskom praksom. Vrednovanje se provodi prema unaprijed definiranim kriterijima.</w:t>
            </w:r>
          </w:p>
        </w:tc>
      </w:tr>
      <w:tr w:rsidR="00512E81" w:rsidRPr="00F919E2" w14:paraId="3CCBFD06" w14:textId="77777777" w:rsidTr="0081097D">
        <w:tc>
          <w:tcPr>
            <w:tcW w:w="968" w:type="pct"/>
            <w:shd w:val="clear" w:color="auto" w:fill="B4C6E7" w:themeFill="accent1" w:themeFillTint="66"/>
            <w:tcMar>
              <w:left w:w="57" w:type="dxa"/>
              <w:right w:w="57" w:type="dxa"/>
            </w:tcMar>
            <w:vAlign w:val="center"/>
          </w:tcPr>
          <w:p w14:paraId="5CFCE806" w14:textId="77777777" w:rsidR="00512E81" w:rsidRPr="00F919E2" w:rsidRDefault="00512E81" w:rsidP="006C042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1C5FAF6D" w14:textId="77777777" w:rsidR="00512E81" w:rsidRPr="00D15465" w:rsidRDefault="000F2173" w:rsidP="007844FB">
            <w:pPr>
              <w:tabs>
                <w:tab w:val="left" w:pos="2820"/>
              </w:tabs>
              <w:spacing w:after="0"/>
              <w:rPr>
                <w:rFonts w:cstheme="minorHAnsi"/>
                <w:color w:val="000000" w:themeColor="text1"/>
                <w:sz w:val="20"/>
                <w:szCs w:val="20"/>
              </w:rPr>
            </w:pPr>
            <w:r w:rsidRPr="00D15465">
              <w:rPr>
                <w:rFonts w:cstheme="minorHAnsi"/>
                <w:color w:val="000000" w:themeColor="text1"/>
                <w:sz w:val="20"/>
                <w:szCs w:val="20"/>
              </w:rPr>
              <w:t>Pravni okvir za ekološko pčelarenje</w:t>
            </w:r>
          </w:p>
          <w:p w14:paraId="25B306E4" w14:textId="77777777" w:rsidR="000F2173" w:rsidRPr="00D15465" w:rsidRDefault="005042EA" w:rsidP="007844FB">
            <w:pPr>
              <w:tabs>
                <w:tab w:val="left" w:pos="2820"/>
              </w:tabs>
              <w:spacing w:after="0"/>
              <w:rPr>
                <w:rFonts w:cstheme="minorHAnsi"/>
                <w:color w:val="000000" w:themeColor="text1"/>
                <w:sz w:val="20"/>
                <w:szCs w:val="20"/>
              </w:rPr>
            </w:pPr>
            <w:r w:rsidRPr="00D15465">
              <w:rPr>
                <w:rFonts w:cstheme="minorHAnsi"/>
                <w:color w:val="000000" w:themeColor="text1"/>
                <w:sz w:val="20"/>
                <w:szCs w:val="20"/>
              </w:rPr>
              <w:t>Uvjeti i dozvoljeni materijali za ekološki pčelinjak.</w:t>
            </w:r>
          </w:p>
          <w:p w14:paraId="1A81E00D" w14:textId="77777777" w:rsidR="005042EA" w:rsidRPr="00D15465" w:rsidRDefault="005042EA" w:rsidP="007844FB">
            <w:pPr>
              <w:tabs>
                <w:tab w:val="left" w:pos="2820"/>
              </w:tabs>
              <w:spacing w:after="0"/>
              <w:rPr>
                <w:rFonts w:cstheme="minorHAnsi"/>
                <w:color w:val="000000" w:themeColor="text1"/>
                <w:sz w:val="20"/>
                <w:szCs w:val="20"/>
              </w:rPr>
            </w:pPr>
            <w:r w:rsidRPr="00D15465">
              <w:rPr>
                <w:rFonts w:cstheme="minorHAnsi"/>
                <w:color w:val="000000" w:themeColor="text1"/>
                <w:sz w:val="20"/>
                <w:szCs w:val="20"/>
              </w:rPr>
              <w:t>Radovi u ekološkom pčelinjaku tijekom pčelarske sezone.</w:t>
            </w:r>
          </w:p>
          <w:p w14:paraId="4DBF3E75" w14:textId="2E84A9CA" w:rsidR="005042EA" w:rsidRPr="000F2173" w:rsidRDefault="00DD1C88" w:rsidP="007844FB">
            <w:pPr>
              <w:tabs>
                <w:tab w:val="left" w:pos="2820"/>
              </w:tabs>
              <w:spacing w:after="0"/>
              <w:rPr>
                <w:rFonts w:asciiTheme="minorHAnsi" w:hAnsiTheme="minorHAnsi" w:cstheme="minorHAnsi"/>
                <w:iCs/>
                <w:noProof/>
                <w:sz w:val="20"/>
                <w:szCs w:val="20"/>
                <w:lang w:val="hr-HR"/>
              </w:rPr>
            </w:pPr>
            <w:r w:rsidRPr="00D15465">
              <w:rPr>
                <w:rFonts w:cstheme="minorHAnsi"/>
                <w:color w:val="000000" w:themeColor="text1"/>
                <w:sz w:val="20"/>
                <w:szCs w:val="20"/>
              </w:rPr>
              <w:t xml:space="preserve">Propisani postupci prevencije </w:t>
            </w:r>
            <w:r w:rsidR="00D15465" w:rsidRPr="00D15465">
              <w:rPr>
                <w:rFonts w:cstheme="minorHAnsi"/>
                <w:color w:val="000000" w:themeColor="text1"/>
                <w:sz w:val="20"/>
                <w:szCs w:val="20"/>
              </w:rPr>
              <w:t>suzbijanja bolesti i štetnika u ekološkom pčelinjaku</w:t>
            </w:r>
          </w:p>
        </w:tc>
      </w:tr>
      <w:tr w:rsidR="00512E81" w:rsidRPr="00F919E2" w14:paraId="12091BCB" w14:textId="77777777" w:rsidTr="0081097D">
        <w:trPr>
          <w:trHeight w:val="486"/>
        </w:trPr>
        <w:tc>
          <w:tcPr>
            <w:tcW w:w="5000" w:type="pct"/>
            <w:gridSpan w:val="3"/>
            <w:shd w:val="clear" w:color="auto" w:fill="B4C6E7" w:themeFill="accent1" w:themeFillTint="66"/>
            <w:tcMar>
              <w:left w:w="57" w:type="dxa"/>
              <w:right w:w="57" w:type="dxa"/>
            </w:tcMar>
            <w:vAlign w:val="center"/>
          </w:tcPr>
          <w:p w14:paraId="78B6A5F2" w14:textId="77777777" w:rsidR="00512E81" w:rsidRPr="00F919E2" w:rsidRDefault="00512E81" w:rsidP="006C042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512E81" w:rsidRPr="00F919E2" w14:paraId="25193A8C" w14:textId="77777777" w:rsidTr="00700FB3">
        <w:trPr>
          <w:trHeight w:val="572"/>
        </w:trPr>
        <w:tc>
          <w:tcPr>
            <w:tcW w:w="5000" w:type="pct"/>
            <w:gridSpan w:val="3"/>
            <w:shd w:val="clear" w:color="auto" w:fill="auto"/>
            <w:tcMar>
              <w:left w:w="57" w:type="dxa"/>
              <w:right w:w="57" w:type="dxa"/>
            </w:tcMar>
          </w:tcPr>
          <w:p w14:paraId="69B37841" w14:textId="2833D8B1" w:rsidR="00512E81" w:rsidRPr="00E6008D" w:rsidRDefault="00E6008D" w:rsidP="00BB16A3">
            <w:pPr>
              <w:tabs>
                <w:tab w:val="left" w:pos="2820"/>
              </w:tabs>
              <w:spacing w:after="0"/>
              <w:jc w:val="both"/>
              <w:rPr>
                <w:rFonts w:asciiTheme="minorHAnsi" w:hAnsiTheme="minorHAnsi" w:cstheme="minorHAnsi"/>
                <w:bCs/>
                <w:iCs/>
                <w:noProof/>
                <w:sz w:val="20"/>
                <w:szCs w:val="20"/>
                <w:lang w:val="hr-HR"/>
              </w:rPr>
            </w:pPr>
            <w:r w:rsidRPr="00E6008D">
              <w:rPr>
                <w:rFonts w:asciiTheme="minorHAnsi" w:hAnsiTheme="minorHAnsi" w:cstheme="minorHAnsi"/>
                <w:bCs/>
                <w:iCs/>
                <w:noProof/>
                <w:sz w:val="20"/>
                <w:szCs w:val="20"/>
                <w:lang w:val="hr-HR"/>
              </w:rPr>
              <w:t xml:space="preserve">Polaznici u parovima obavljaju radne zadaće u </w:t>
            </w:r>
            <w:r>
              <w:rPr>
                <w:rFonts w:asciiTheme="minorHAnsi" w:hAnsiTheme="minorHAnsi" w:cstheme="minorHAnsi"/>
                <w:bCs/>
                <w:iCs/>
                <w:noProof/>
                <w:sz w:val="20"/>
                <w:szCs w:val="20"/>
                <w:lang w:val="hr-HR"/>
              </w:rPr>
              <w:t xml:space="preserve">ekološkom </w:t>
            </w:r>
            <w:r w:rsidRPr="00E6008D">
              <w:rPr>
                <w:rFonts w:asciiTheme="minorHAnsi" w:hAnsiTheme="minorHAnsi" w:cstheme="minorHAnsi"/>
                <w:bCs/>
                <w:iCs/>
                <w:noProof/>
                <w:sz w:val="20"/>
                <w:szCs w:val="20"/>
                <w:lang w:val="hr-HR"/>
              </w:rPr>
              <w:t>pčelinjaku ustanove i/ili partnerske organizacije uz nadzor. Nakon pravilnog pristupa uz korištenje zaštitne oprema obavljaju pregled pčelinje zajednice po pravilima struke te sezonske pčelarske radove od postavljanja pčelinjaka, proširivanja legla, prihrane, higijene pčelinjaka, postavljanja higijenskih pojilica uz uporabu pčelarskog alata i pribora te izvode postupke pripremu za zimovanje u skladu s dobrom pčelarskom praksom</w:t>
            </w:r>
            <w:r>
              <w:rPr>
                <w:rFonts w:asciiTheme="minorHAnsi" w:hAnsiTheme="minorHAnsi" w:cstheme="minorHAnsi"/>
                <w:bCs/>
                <w:iCs/>
                <w:noProof/>
                <w:sz w:val="20"/>
                <w:szCs w:val="20"/>
                <w:lang w:val="hr-HR"/>
              </w:rPr>
              <w:t xml:space="preserve"> u ekološkom pčelinjaku</w:t>
            </w:r>
            <w:r w:rsidRPr="00E6008D">
              <w:rPr>
                <w:rFonts w:asciiTheme="minorHAnsi" w:hAnsiTheme="minorHAnsi" w:cstheme="minorHAnsi"/>
                <w:bCs/>
                <w:iCs/>
                <w:noProof/>
                <w:sz w:val="20"/>
                <w:szCs w:val="20"/>
                <w:lang w:val="hr-HR"/>
              </w:rPr>
              <w:t>. Vrednovanje se provodi na temelju unaprijed definiranih kriterija</w:t>
            </w:r>
            <w:r w:rsidR="00BE59F4">
              <w:rPr>
                <w:rFonts w:asciiTheme="minorHAnsi" w:hAnsiTheme="minorHAnsi" w:cstheme="minorHAnsi"/>
                <w:bCs/>
                <w:iCs/>
                <w:noProof/>
                <w:sz w:val="20"/>
                <w:szCs w:val="20"/>
                <w:lang w:val="hr-HR"/>
              </w:rPr>
              <w:t xml:space="preserve"> s uključenim vednovanjem za učenje, kao učenje</w:t>
            </w:r>
            <w:r w:rsidR="00062FD5">
              <w:rPr>
                <w:rFonts w:asciiTheme="minorHAnsi" w:hAnsiTheme="minorHAnsi" w:cstheme="minorHAnsi"/>
                <w:bCs/>
                <w:iCs/>
                <w:noProof/>
                <w:sz w:val="20"/>
                <w:szCs w:val="20"/>
                <w:lang w:val="hr-HR"/>
              </w:rPr>
              <w:t>, naučenog</w:t>
            </w:r>
            <w:r w:rsidR="00BE59F4">
              <w:rPr>
                <w:rFonts w:asciiTheme="minorHAnsi" w:hAnsiTheme="minorHAnsi" w:cstheme="minorHAnsi"/>
                <w:bCs/>
                <w:iCs/>
                <w:noProof/>
                <w:sz w:val="20"/>
                <w:szCs w:val="20"/>
                <w:lang w:val="hr-HR"/>
              </w:rPr>
              <w:t xml:space="preserve"> </w:t>
            </w:r>
            <w:r w:rsidR="00EB52EC">
              <w:rPr>
                <w:rFonts w:asciiTheme="minorHAnsi" w:hAnsiTheme="minorHAnsi" w:cstheme="minorHAnsi"/>
                <w:bCs/>
                <w:iCs/>
                <w:noProof/>
                <w:sz w:val="20"/>
                <w:szCs w:val="20"/>
                <w:lang w:val="hr-HR"/>
              </w:rPr>
              <w:t>u okviru kriterijskih tabli</w:t>
            </w:r>
            <w:r w:rsidR="00E60AE8">
              <w:rPr>
                <w:rFonts w:asciiTheme="minorHAnsi" w:hAnsiTheme="minorHAnsi" w:cstheme="minorHAnsi"/>
                <w:bCs/>
                <w:iCs/>
                <w:noProof/>
                <w:sz w:val="20"/>
                <w:szCs w:val="20"/>
                <w:lang w:val="hr-HR"/>
              </w:rPr>
              <w:t>ca</w:t>
            </w:r>
            <w:r w:rsidRPr="00E6008D">
              <w:rPr>
                <w:rFonts w:asciiTheme="minorHAnsi" w:hAnsiTheme="minorHAnsi" w:cstheme="minorHAnsi"/>
                <w:bCs/>
                <w:iCs/>
                <w:noProof/>
                <w:sz w:val="20"/>
                <w:szCs w:val="20"/>
                <w:lang w:val="hr-HR"/>
              </w:rPr>
              <w:t>.</w:t>
            </w:r>
            <w:r w:rsidR="00E60AE8">
              <w:rPr>
                <w:rFonts w:asciiTheme="minorHAnsi" w:hAnsiTheme="minorHAnsi" w:cstheme="minorHAnsi"/>
                <w:bCs/>
                <w:iCs/>
                <w:noProof/>
                <w:sz w:val="20"/>
                <w:szCs w:val="20"/>
                <w:lang w:val="hr-HR"/>
              </w:rPr>
              <w:t xml:space="preserve"> </w:t>
            </w:r>
            <w:r w:rsidR="00764530">
              <w:rPr>
                <w:rFonts w:asciiTheme="minorHAnsi" w:hAnsiTheme="minorHAnsi" w:cstheme="minorHAnsi"/>
                <w:bCs/>
                <w:iCs/>
                <w:noProof/>
                <w:sz w:val="20"/>
                <w:szCs w:val="20"/>
                <w:lang w:val="hr-HR"/>
              </w:rPr>
              <w:t xml:space="preserve">U okviru završnoga rada zastupljena je usvojenost ishoda </w:t>
            </w:r>
            <w:r w:rsidR="00BB16A3">
              <w:rPr>
                <w:rFonts w:asciiTheme="minorHAnsi" w:hAnsiTheme="minorHAnsi" w:cstheme="minorHAnsi"/>
                <w:bCs/>
                <w:iCs/>
                <w:noProof/>
                <w:sz w:val="20"/>
                <w:szCs w:val="20"/>
                <w:lang w:val="hr-HR"/>
              </w:rPr>
              <w:t>i iz segmenta ekološkog pčelarenja.</w:t>
            </w:r>
          </w:p>
        </w:tc>
      </w:tr>
      <w:tr w:rsidR="00512E81" w:rsidRPr="00F919E2" w14:paraId="7E572310" w14:textId="77777777" w:rsidTr="0081097D">
        <w:tc>
          <w:tcPr>
            <w:tcW w:w="5000" w:type="pct"/>
            <w:gridSpan w:val="3"/>
            <w:shd w:val="clear" w:color="auto" w:fill="B4C6E7" w:themeFill="accent1" w:themeFillTint="66"/>
            <w:tcMar>
              <w:left w:w="57" w:type="dxa"/>
              <w:right w:w="57" w:type="dxa"/>
            </w:tcMar>
            <w:vAlign w:val="center"/>
          </w:tcPr>
          <w:p w14:paraId="53E7CAAD" w14:textId="77777777" w:rsidR="00512E81" w:rsidRPr="00F919E2" w:rsidRDefault="00512E81" w:rsidP="006C042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512E81" w:rsidRPr="00F919E2" w14:paraId="3761E7C7" w14:textId="77777777" w:rsidTr="00700FB3">
        <w:tc>
          <w:tcPr>
            <w:tcW w:w="5000" w:type="pct"/>
            <w:gridSpan w:val="3"/>
            <w:shd w:val="clear" w:color="auto" w:fill="auto"/>
            <w:tcMar>
              <w:left w:w="57" w:type="dxa"/>
              <w:right w:w="57" w:type="dxa"/>
            </w:tcMar>
          </w:tcPr>
          <w:p w14:paraId="5AD211C7" w14:textId="77777777" w:rsidR="00512E81" w:rsidRDefault="00512E81" w:rsidP="006C0422">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5DFC6956" w14:textId="56260333" w:rsidR="0081097D" w:rsidRPr="00700FB3" w:rsidRDefault="0081097D" w:rsidP="006C0422">
            <w:pPr>
              <w:tabs>
                <w:tab w:val="left" w:pos="2820"/>
              </w:tabs>
              <w:spacing w:after="0"/>
              <w:rPr>
                <w:rFonts w:asciiTheme="minorHAnsi" w:hAnsiTheme="minorHAnsi" w:cstheme="minorHAnsi"/>
                <w:i/>
                <w:noProof/>
                <w:sz w:val="16"/>
                <w:szCs w:val="16"/>
                <w:lang w:val="hr-HR"/>
              </w:rPr>
            </w:pPr>
          </w:p>
        </w:tc>
      </w:tr>
    </w:tbl>
    <w:p w14:paraId="00D373D3" w14:textId="77777777" w:rsidR="00512E81" w:rsidRDefault="00512E81" w:rsidP="00C759FB">
      <w:pPr>
        <w:jc w:val="both"/>
        <w:rPr>
          <w:rFonts w:asciiTheme="minorHAnsi" w:hAnsiTheme="minorHAnsi" w:cstheme="minorHAnsi"/>
          <w:noProof/>
          <w:sz w:val="24"/>
          <w:szCs w:val="24"/>
          <w:lang w:val="hr-HR"/>
        </w:rPr>
      </w:pPr>
    </w:p>
    <w:p w14:paraId="6798F0DA" w14:textId="429A4593" w:rsidR="00050725" w:rsidRDefault="00050725">
      <w:pPr>
        <w:spacing w:after="160" w:line="259" w:lineRule="auto"/>
        <w:rPr>
          <w:rFonts w:asciiTheme="minorHAnsi" w:hAnsiTheme="minorHAnsi" w:cstheme="minorHAnsi"/>
          <w:noProof/>
          <w:sz w:val="24"/>
          <w:szCs w:val="24"/>
          <w:lang w:val="hr-HR"/>
        </w:rPr>
      </w:pPr>
      <w:r>
        <w:rPr>
          <w:rFonts w:asciiTheme="minorHAnsi" w:hAnsiTheme="minorHAnsi" w:cstheme="minorHAnsi"/>
          <w:noProof/>
          <w:sz w:val="24"/>
          <w:szCs w:val="24"/>
          <w:lang w:val="hr-HR"/>
        </w:rPr>
        <w:br w:type="page"/>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19"/>
        <w:gridCol w:w="1763"/>
        <w:gridCol w:w="2430"/>
        <w:gridCol w:w="2430"/>
      </w:tblGrid>
      <w:tr w:rsidR="000C5C56" w:rsidRPr="00F919E2" w14:paraId="3F464D47" w14:textId="77777777" w:rsidTr="00050725">
        <w:trPr>
          <w:trHeight w:val="558"/>
        </w:trPr>
        <w:tc>
          <w:tcPr>
            <w:tcW w:w="1337" w:type="pct"/>
            <w:shd w:val="clear" w:color="auto" w:fill="8EAADB" w:themeFill="accent1" w:themeFillTint="99"/>
            <w:tcMar>
              <w:left w:w="57" w:type="dxa"/>
              <w:right w:w="57" w:type="dxa"/>
            </w:tcMar>
            <w:vAlign w:val="center"/>
          </w:tcPr>
          <w:p w14:paraId="56A6C191" w14:textId="77777777" w:rsidR="000C5C56" w:rsidRPr="00F919E2" w:rsidRDefault="000C5C56" w:rsidP="006C0422">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NAZIV MODULA</w:t>
            </w:r>
          </w:p>
        </w:tc>
        <w:tc>
          <w:tcPr>
            <w:tcW w:w="3663" w:type="pct"/>
            <w:gridSpan w:val="3"/>
            <w:shd w:val="clear" w:color="auto" w:fill="auto"/>
            <w:vAlign w:val="center"/>
          </w:tcPr>
          <w:p w14:paraId="565CC033" w14:textId="5EF0FA35" w:rsidR="000C5C56" w:rsidRPr="00F919E2" w:rsidRDefault="001F2802" w:rsidP="006C0422">
            <w:pPr>
              <w:spacing w:before="60" w:after="60" w:line="240" w:lineRule="auto"/>
              <w:ind w:left="397" w:hanging="397"/>
              <w:rPr>
                <w:rFonts w:asciiTheme="minorHAnsi" w:hAnsiTheme="minorHAnsi" w:cstheme="minorHAnsi"/>
                <w:b/>
                <w:noProof/>
                <w:sz w:val="20"/>
                <w:szCs w:val="20"/>
                <w:lang w:val="hr-HR"/>
              </w:rPr>
            </w:pPr>
            <w:r w:rsidRPr="001F2802">
              <w:rPr>
                <w:rFonts w:asciiTheme="minorHAnsi" w:hAnsiTheme="minorHAnsi" w:cstheme="minorHAnsi"/>
                <w:b/>
                <w:noProof/>
                <w:sz w:val="20"/>
                <w:szCs w:val="20"/>
                <w:lang w:val="hr-HR"/>
              </w:rPr>
              <w:t>Pčelinji proizvodi i njihov plasman</w:t>
            </w:r>
          </w:p>
        </w:tc>
      </w:tr>
      <w:tr w:rsidR="000C5C56" w:rsidRPr="00F919E2" w14:paraId="53123BC9" w14:textId="77777777" w:rsidTr="00050725">
        <w:trPr>
          <w:trHeight w:val="558"/>
        </w:trPr>
        <w:tc>
          <w:tcPr>
            <w:tcW w:w="1337" w:type="pct"/>
            <w:shd w:val="clear" w:color="auto" w:fill="B4C6E7" w:themeFill="accent1" w:themeFillTint="66"/>
            <w:tcMar>
              <w:left w:w="57" w:type="dxa"/>
              <w:right w:w="57" w:type="dxa"/>
            </w:tcMar>
            <w:vAlign w:val="center"/>
          </w:tcPr>
          <w:p w14:paraId="070F7417" w14:textId="77777777" w:rsidR="000C5C56" w:rsidRPr="00F919E2" w:rsidRDefault="000C5C56" w:rsidP="006C0422">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3663" w:type="pct"/>
            <w:gridSpan w:val="3"/>
            <w:shd w:val="clear" w:color="auto" w:fill="auto"/>
            <w:vAlign w:val="center"/>
          </w:tcPr>
          <w:p w14:paraId="76E53AEB" w14:textId="77777777" w:rsidR="000C5C56" w:rsidRPr="00F919E2" w:rsidRDefault="000C5C56" w:rsidP="006C0422">
            <w:pPr>
              <w:spacing w:after="0"/>
              <w:ind w:left="397" w:hanging="397"/>
              <w:rPr>
                <w:rFonts w:asciiTheme="minorHAnsi" w:hAnsiTheme="minorHAnsi" w:cstheme="minorHAnsi"/>
                <w:b/>
                <w:noProof/>
                <w:sz w:val="20"/>
                <w:szCs w:val="20"/>
                <w:lang w:val="hr-HR"/>
              </w:rPr>
            </w:pPr>
          </w:p>
        </w:tc>
      </w:tr>
      <w:tr w:rsidR="000C5C56" w:rsidRPr="00F919E2" w14:paraId="56994834" w14:textId="77777777" w:rsidTr="00050725">
        <w:trPr>
          <w:trHeight w:val="558"/>
        </w:trPr>
        <w:tc>
          <w:tcPr>
            <w:tcW w:w="1337" w:type="pct"/>
            <w:shd w:val="clear" w:color="auto" w:fill="B4C6E7" w:themeFill="accent1" w:themeFillTint="66"/>
            <w:tcMar>
              <w:left w:w="57" w:type="dxa"/>
              <w:right w:w="57" w:type="dxa"/>
            </w:tcMar>
            <w:vAlign w:val="center"/>
          </w:tcPr>
          <w:p w14:paraId="7D8C75F1" w14:textId="77777777" w:rsidR="000C5C56" w:rsidRPr="00F919E2" w:rsidRDefault="000C5C56" w:rsidP="006C0422">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3663" w:type="pct"/>
            <w:gridSpan w:val="3"/>
            <w:shd w:val="clear" w:color="auto" w:fill="auto"/>
            <w:vAlign w:val="center"/>
          </w:tcPr>
          <w:p w14:paraId="10959C49" w14:textId="77777777" w:rsidR="000C5C56" w:rsidRPr="00F919E2" w:rsidRDefault="00000000" w:rsidP="006C0422">
            <w:pPr>
              <w:spacing w:after="0"/>
              <w:ind w:left="397" w:hanging="397"/>
              <w:rPr>
                <w:rFonts w:asciiTheme="minorHAnsi" w:hAnsiTheme="minorHAnsi" w:cstheme="minorHAnsi"/>
                <w:bCs/>
                <w:i/>
                <w:iCs/>
                <w:noProof/>
                <w:sz w:val="16"/>
                <w:szCs w:val="16"/>
                <w:lang w:val="hr-HR"/>
              </w:rPr>
            </w:pPr>
            <w:hyperlink r:id="rId27" w:history="1">
              <w:r w:rsidR="000C5C56" w:rsidRPr="002A2765">
                <w:rPr>
                  <w:rStyle w:val="Hyperlink"/>
                  <w:rFonts w:asciiTheme="minorHAnsi" w:hAnsiTheme="minorHAnsi" w:cstheme="minorHAnsi"/>
                  <w:bCs/>
                  <w:i/>
                  <w:iCs/>
                  <w:noProof/>
                  <w:sz w:val="16"/>
                  <w:szCs w:val="16"/>
                  <w:lang w:val="hr-HR"/>
                </w:rPr>
                <w:t>https://hko.srce.hr/registar/standard-kvalifikacije/detalji/174</w:t>
              </w:r>
            </w:hyperlink>
            <w:r w:rsidR="000C5C56">
              <w:rPr>
                <w:rFonts w:asciiTheme="minorHAnsi" w:hAnsiTheme="minorHAnsi" w:cstheme="minorHAnsi"/>
                <w:bCs/>
                <w:i/>
                <w:iCs/>
                <w:noProof/>
                <w:sz w:val="16"/>
                <w:szCs w:val="16"/>
                <w:lang w:val="hr-HR"/>
              </w:rPr>
              <w:t xml:space="preserve"> </w:t>
            </w:r>
          </w:p>
        </w:tc>
      </w:tr>
      <w:tr w:rsidR="000C5C56" w:rsidRPr="00F919E2" w14:paraId="59D76E7E" w14:textId="77777777" w:rsidTr="00050725">
        <w:trPr>
          <w:trHeight w:val="558"/>
        </w:trPr>
        <w:tc>
          <w:tcPr>
            <w:tcW w:w="1337" w:type="pct"/>
            <w:shd w:val="clear" w:color="auto" w:fill="B4C6E7" w:themeFill="accent1" w:themeFillTint="66"/>
            <w:tcMar>
              <w:left w:w="57" w:type="dxa"/>
              <w:right w:w="57" w:type="dxa"/>
            </w:tcMar>
            <w:vAlign w:val="center"/>
          </w:tcPr>
          <w:p w14:paraId="5173C8C2" w14:textId="77777777" w:rsidR="000C5C56" w:rsidRPr="00F919E2" w:rsidRDefault="000C5C56" w:rsidP="006C0422">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3663" w:type="pct"/>
            <w:gridSpan w:val="3"/>
            <w:shd w:val="clear" w:color="auto" w:fill="auto"/>
            <w:vAlign w:val="center"/>
          </w:tcPr>
          <w:p w14:paraId="61E99A75" w14:textId="4E8FB47C" w:rsidR="000C5C56" w:rsidRPr="00F919E2" w:rsidRDefault="000C5C56" w:rsidP="000C5C56">
            <w:pPr>
              <w:spacing w:after="0"/>
              <w:rPr>
                <w:rFonts w:asciiTheme="minorHAnsi" w:hAnsiTheme="minorHAnsi" w:cstheme="minorHAnsi"/>
                <w:b/>
                <w:noProof/>
                <w:sz w:val="20"/>
                <w:szCs w:val="20"/>
                <w:lang w:val="hr-HR"/>
              </w:rPr>
            </w:pPr>
            <w:r>
              <w:rPr>
                <w:rFonts w:asciiTheme="minorHAnsi" w:hAnsiTheme="minorHAnsi" w:cstheme="minorHAnsi"/>
                <w:b/>
                <w:noProof/>
                <w:sz w:val="20"/>
                <w:szCs w:val="20"/>
                <w:lang w:val="hr-HR"/>
              </w:rPr>
              <w:t>2 CSVET</w:t>
            </w:r>
          </w:p>
        </w:tc>
      </w:tr>
      <w:tr w:rsidR="000C5C56" w:rsidRPr="00F919E2" w14:paraId="0ADEE0D3" w14:textId="77777777" w:rsidTr="00050725">
        <w:tc>
          <w:tcPr>
            <w:tcW w:w="1337" w:type="pct"/>
            <w:vMerge w:val="restart"/>
            <w:shd w:val="clear" w:color="auto" w:fill="8EAADB" w:themeFill="accent1" w:themeFillTint="99"/>
            <w:tcMar>
              <w:left w:w="57" w:type="dxa"/>
              <w:right w:w="57" w:type="dxa"/>
            </w:tcMar>
            <w:vAlign w:val="center"/>
          </w:tcPr>
          <w:p w14:paraId="38B6B882" w14:textId="77777777" w:rsidR="000C5C56" w:rsidRPr="00F919E2" w:rsidRDefault="000C5C56" w:rsidP="006C0422">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975" w:type="pct"/>
            <w:shd w:val="clear" w:color="auto" w:fill="8EAADB" w:themeFill="accent1" w:themeFillTint="99"/>
            <w:tcMar>
              <w:left w:w="57" w:type="dxa"/>
              <w:right w:w="57" w:type="dxa"/>
            </w:tcMar>
            <w:vAlign w:val="center"/>
          </w:tcPr>
          <w:p w14:paraId="54D119CF" w14:textId="77777777" w:rsidR="000C5C56" w:rsidRPr="00F919E2" w:rsidRDefault="000C5C56" w:rsidP="006C0422">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1344" w:type="pct"/>
            <w:shd w:val="clear" w:color="auto" w:fill="8EAADB" w:themeFill="accent1" w:themeFillTint="99"/>
            <w:vAlign w:val="center"/>
          </w:tcPr>
          <w:p w14:paraId="74D7F815" w14:textId="77777777" w:rsidR="000C5C56" w:rsidRPr="00F919E2" w:rsidRDefault="000C5C56" w:rsidP="006C0422">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1345" w:type="pct"/>
            <w:shd w:val="clear" w:color="auto" w:fill="8EAADB" w:themeFill="accent1" w:themeFillTint="99"/>
            <w:vAlign w:val="center"/>
          </w:tcPr>
          <w:p w14:paraId="1C552E53" w14:textId="77777777" w:rsidR="000C5C56" w:rsidRPr="00F919E2" w:rsidRDefault="000C5C56" w:rsidP="006C0422">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0C5C56" w:rsidRPr="00F919E2" w14:paraId="0844C214" w14:textId="77777777" w:rsidTr="00050725">
        <w:trPr>
          <w:trHeight w:val="540"/>
        </w:trPr>
        <w:tc>
          <w:tcPr>
            <w:tcW w:w="1337" w:type="pct"/>
            <w:vMerge/>
            <w:shd w:val="clear" w:color="auto" w:fill="B4C6E7" w:themeFill="accent1" w:themeFillTint="66"/>
            <w:tcMar>
              <w:left w:w="57" w:type="dxa"/>
              <w:right w:w="57" w:type="dxa"/>
            </w:tcMar>
            <w:vAlign w:val="center"/>
          </w:tcPr>
          <w:p w14:paraId="2363BABF" w14:textId="77777777" w:rsidR="000C5C56" w:rsidRPr="00F919E2" w:rsidRDefault="000C5C56" w:rsidP="006C0422">
            <w:pPr>
              <w:spacing w:after="0" w:line="240" w:lineRule="auto"/>
              <w:rPr>
                <w:rFonts w:asciiTheme="minorHAnsi" w:hAnsiTheme="minorHAnsi" w:cstheme="minorHAnsi"/>
                <w:b/>
                <w:bCs/>
                <w:noProof/>
                <w:color w:val="000000"/>
                <w:sz w:val="20"/>
                <w:szCs w:val="20"/>
                <w:lang w:val="hr-HR"/>
              </w:rPr>
            </w:pPr>
          </w:p>
        </w:tc>
        <w:tc>
          <w:tcPr>
            <w:tcW w:w="975" w:type="pct"/>
            <w:tcMar>
              <w:left w:w="57" w:type="dxa"/>
              <w:right w:w="57" w:type="dxa"/>
            </w:tcMar>
            <w:vAlign w:val="center"/>
          </w:tcPr>
          <w:p w14:paraId="43FFFECA" w14:textId="3CC77BB6" w:rsidR="000C5C56" w:rsidRPr="00F919E2" w:rsidRDefault="00173FED" w:rsidP="00173FE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40%</w:t>
            </w:r>
            <w:r w:rsidR="004469E6">
              <w:rPr>
                <w:rFonts w:asciiTheme="minorHAnsi" w:hAnsiTheme="minorHAnsi" w:cstheme="minorHAnsi"/>
                <w:noProof/>
                <w:sz w:val="20"/>
                <w:szCs w:val="20"/>
                <w:lang w:val="hr-HR"/>
              </w:rPr>
              <w:t xml:space="preserve"> (20 sati)</w:t>
            </w:r>
          </w:p>
        </w:tc>
        <w:tc>
          <w:tcPr>
            <w:tcW w:w="1344" w:type="pct"/>
            <w:vAlign w:val="center"/>
          </w:tcPr>
          <w:p w14:paraId="4EDE5736" w14:textId="54FFD413" w:rsidR="000C5C56" w:rsidRPr="00F919E2" w:rsidRDefault="00173FED" w:rsidP="00173FE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48%</w:t>
            </w:r>
            <w:r w:rsidR="004469E6">
              <w:rPr>
                <w:rFonts w:asciiTheme="minorHAnsi" w:hAnsiTheme="minorHAnsi" w:cstheme="minorHAnsi"/>
                <w:noProof/>
                <w:sz w:val="20"/>
                <w:szCs w:val="20"/>
                <w:lang w:val="hr-HR"/>
              </w:rPr>
              <w:t xml:space="preserve"> (24 sata)</w:t>
            </w:r>
          </w:p>
        </w:tc>
        <w:tc>
          <w:tcPr>
            <w:tcW w:w="1345" w:type="pct"/>
            <w:vAlign w:val="center"/>
          </w:tcPr>
          <w:p w14:paraId="42C48590" w14:textId="275729C3" w:rsidR="000C5C56" w:rsidRPr="00F919E2" w:rsidRDefault="00173FED" w:rsidP="00173FE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12%</w:t>
            </w:r>
            <w:r w:rsidR="004469E6">
              <w:rPr>
                <w:rFonts w:asciiTheme="minorHAnsi" w:hAnsiTheme="minorHAnsi" w:cstheme="minorHAnsi"/>
                <w:noProof/>
                <w:sz w:val="20"/>
                <w:szCs w:val="20"/>
                <w:lang w:val="hr-HR"/>
              </w:rPr>
              <w:t xml:space="preserve"> (6 sati)</w:t>
            </w:r>
          </w:p>
        </w:tc>
      </w:tr>
      <w:tr w:rsidR="000C5C56" w:rsidRPr="00F919E2" w14:paraId="2C3DDDEE" w14:textId="77777777" w:rsidTr="00050725">
        <w:tc>
          <w:tcPr>
            <w:tcW w:w="1337" w:type="pct"/>
            <w:shd w:val="clear" w:color="auto" w:fill="B4C6E7" w:themeFill="accent1" w:themeFillTint="66"/>
            <w:tcMar>
              <w:left w:w="57" w:type="dxa"/>
              <w:right w:w="57" w:type="dxa"/>
            </w:tcMar>
            <w:vAlign w:val="center"/>
          </w:tcPr>
          <w:p w14:paraId="50D627CC" w14:textId="77777777" w:rsidR="000C5C56" w:rsidRPr="00F919E2" w:rsidRDefault="000C5C56" w:rsidP="006C0422">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42C18F3B" w14:textId="77777777" w:rsidR="000C5C56" w:rsidRPr="00F919E2" w:rsidRDefault="000C5C56" w:rsidP="006C0422">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3663" w:type="pct"/>
            <w:gridSpan w:val="3"/>
            <w:tcMar>
              <w:left w:w="57" w:type="dxa"/>
              <w:right w:w="57" w:type="dxa"/>
            </w:tcMar>
            <w:vAlign w:val="center"/>
          </w:tcPr>
          <w:p w14:paraId="16A0A746" w14:textId="4226DA2F" w:rsidR="000C5C56" w:rsidRPr="00F919E2" w:rsidRDefault="00173FED" w:rsidP="006C0422">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0C5C56" w:rsidRPr="00F919E2" w14:paraId="0645E625" w14:textId="77777777" w:rsidTr="00050725">
        <w:trPr>
          <w:trHeight w:val="626"/>
        </w:trPr>
        <w:tc>
          <w:tcPr>
            <w:tcW w:w="1337" w:type="pct"/>
            <w:shd w:val="clear" w:color="auto" w:fill="B4C6E7" w:themeFill="accent1" w:themeFillTint="66"/>
            <w:tcMar>
              <w:left w:w="57" w:type="dxa"/>
              <w:right w:w="57" w:type="dxa"/>
            </w:tcMar>
            <w:vAlign w:val="center"/>
          </w:tcPr>
          <w:p w14:paraId="5C77C176" w14:textId="77777777" w:rsidR="000C5C56" w:rsidRPr="00F919E2" w:rsidRDefault="000C5C56" w:rsidP="006C0422">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3663" w:type="pct"/>
            <w:gridSpan w:val="3"/>
            <w:tcMar>
              <w:left w:w="57" w:type="dxa"/>
              <w:right w:w="57" w:type="dxa"/>
            </w:tcMar>
            <w:vAlign w:val="center"/>
          </w:tcPr>
          <w:p w14:paraId="00743C9C" w14:textId="1983B3D1" w:rsidR="002D60B9" w:rsidRPr="002C2F11" w:rsidRDefault="002C2F11" w:rsidP="00B9570D">
            <w:pPr>
              <w:tabs>
                <w:tab w:val="left" w:pos="2820"/>
              </w:tabs>
              <w:spacing w:after="0"/>
              <w:jc w:val="both"/>
              <w:rPr>
                <w:rFonts w:asciiTheme="minorHAnsi" w:hAnsiTheme="minorHAnsi" w:cstheme="minorHAnsi"/>
                <w:bCs/>
                <w:iCs/>
                <w:noProof/>
                <w:sz w:val="20"/>
                <w:szCs w:val="20"/>
                <w:lang w:val="hr-HR"/>
              </w:rPr>
            </w:pPr>
            <w:r w:rsidRPr="002C2F11">
              <w:rPr>
                <w:rFonts w:asciiTheme="minorHAnsi" w:hAnsiTheme="minorHAnsi" w:cstheme="minorHAnsi"/>
                <w:bCs/>
                <w:iCs/>
                <w:noProof/>
                <w:sz w:val="20"/>
                <w:szCs w:val="20"/>
                <w:lang w:val="hr-HR"/>
              </w:rPr>
              <w:t xml:space="preserve">Cilj modula je stjecanje kompetencija za poslove </w:t>
            </w:r>
            <w:r w:rsidR="003316D8">
              <w:rPr>
                <w:rFonts w:asciiTheme="minorHAnsi" w:hAnsiTheme="minorHAnsi" w:cstheme="minorHAnsi"/>
                <w:bCs/>
                <w:iCs/>
                <w:noProof/>
                <w:sz w:val="20"/>
                <w:szCs w:val="20"/>
                <w:lang w:val="hr-HR"/>
              </w:rPr>
              <w:t>proizvodnje</w:t>
            </w:r>
            <w:r w:rsidR="00012798">
              <w:rPr>
                <w:rFonts w:asciiTheme="minorHAnsi" w:hAnsiTheme="minorHAnsi" w:cstheme="minorHAnsi"/>
                <w:bCs/>
                <w:iCs/>
                <w:noProof/>
                <w:sz w:val="20"/>
                <w:szCs w:val="20"/>
                <w:lang w:val="hr-HR"/>
              </w:rPr>
              <w:t>, promocije i plasmana</w:t>
            </w:r>
            <w:r w:rsidR="00B67A76">
              <w:rPr>
                <w:rFonts w:asciiTheme="minorHAnsi" w:hAnsiTheme="minorHAnsi" w:cstheme="minorHAnsi"/>
                <w:bCs/>
                <w:iCs/>
                <w:noProof/>
                <w:sz w:val="20"/>
                <w:szCs w:val="20"/>
                <w:lang w:val="hr-HR"/>
              </w:rPr>
              <w:t xml:space="preserve"> pčelinjih proizvoda</w:t>
            </w:r>
            <w:r w:rsidR="00E84233">
              <w:rPr>
                <w:rFonts w:asciiTheme="minorHAnsi" w:hAnsiTheme="minorHAnsi" w:cstheme="minorHAnsi"/>
                <w:bCs/>
                <w:iCs/>
                <w:noProof/>
                <w:sz w:val="20"/>
                <w:szCs w:val="20"/>
                <w:lang w:val="hr-HR"/>
              </w:rPr>
              <w:t xml:space="preserve">: meda, </w:t>
            </w:r>
            <w:r w:rsidR="00926CD8">
              <w:rPr>
                <w:rFonts w:asciiTheme="minorHAnsi" w:hAnsiTheme="minorHAnsi" w:cstheme="minorHAnsi"/>
                <w:bCs/>
                <w:iCs/>
                <w:noProof/>
                <w:sz w:val="20"/>
                <w:szCs w:val="20"/>
                <w:lang w:val="hr-HR"/>
              </w:rPr>
              <w:t xml:space="preserve">pčelinje </w:t>
            </w:r>
            <w:r w:rsidR="007414B2">
              <w:rPr>
                <w:rFonts w:asciiTheme="minorHAnsi" w:hAnsiTheme="minorHAnsi" w:cstheme="minorHAnsi"/>
                <w:bCs/>
                <w:iCs/>
                <w:noProof/>
                <w:sz w:val="20"/>
                <w:szCs w:val="20"/>
                <w:lang w:val="hr-HR"/>
              </w:rPr>
              <w:t>peludi</w:t>
            </w:r>
            <w:r w:rsidR="003316D8">
              <w:rPr>
                <w:rFonts w:asciiTheme="minorHAnsi" w:hAnsiTheme="minorHAnsi" w:cstheme="minorHAnsi"/>
                <w:bCs/>
                <w:iCs/>
                <w:noProof/>
                <w:sz w:val="20"/>
                <w:szCs w:val="20"/>
                <w:lang w:val="hr-HR"/>
              </w:rPr>
              <w:t xml:space="preserve"> (</w:t>
            </w:r>
            <w:r w:rsidR="004639CE">
              <w:rPr>
                <w:rFonts w:asciiTheme="minorHAnsi" w:hAnsiTheme="minorHAnsi" w:cstheme="minorHAnsi"/>
                <w:bCs/>
                <w:iCs/>
                <w:noProof/>
                <w:sz w:val="20"/>
                <w:szCs w:val="20"/>
                <w:lang w:val="hr-HR"/>
              </w:rPr>
              <w:t>cvjetnog praha</w:t>
            </w:r>
            <w:r w:rsidR="003316D8">
              <w:rPr>
                <w:rFonts w:asciiTheme="minorHAnsi" w:hAnsiTheme="minorHAnsi" w:cstheme="minorHAnsi"/>
                <w:bCs/>
                <w:iCs/>
                <w:noProof/>
                <w:sz w:val="20"/>
                <w:szCs w:val="20"/>
                <w:lang w:val="hr-HR"/>
              </w:rPr>
              <w:t>)</w:t>
            </w:r>
            <w:r w:rsidR="00E57DBD">
              <w:rPr>
                <w:rFonts w:asciiTheme="minorHAnsi" w:hAnsiTheme="minorHAnsi" w:cstheme="minorHAnsi"/>
                <w:bCs/>
                <w:iCs/>
                <w:noProof/>
                <w:sz w:val="20"/>
                <w:szCs w:val="20"/>
                <w:lang w:val="hr-HR"/>
              </w:rPr>
              <w:t xml:space="preserve">, </w:t>
            </w:r>
            <w:r w:rsidR="007414B2">
              <w:rPr>
                <w:rFonts w:asciiTheme="minorHAnsi" w:hAnsiTheme="minorHAnsi" w:cstheme="minorHAnsi"/>
                <w:bCs/>
                <w:iCs/>
                <w:noProof/>
                <w:sz w:val="20"/>
                <w:szCs w:val="20"/>
                <w:lang w:val="hr-HR"/>
              </w:rPr>
              <w:t>propolisa</w:t>
            </w:r>
            <w:r w:rsidR="003316D8">
              <w:rPr>
                <w:rFonts w:asciiTheme="minorHAnsi" w:hAnsiTheme="minorHAnsi" w:cstheme="minorHAnsi"/>
                <w:bCs/>
                <w:iCs/>
                <w:noProof/>
                <w:sz w:val="20"/>
                <w:szCs w:val="20"/>
                <w:lang w:val="hr-HR"/>
              </w:rPr>
              <w:t>,</w:t>
            </w:r>
            <w:r w:rsidR="007414B2">
              <w:rPr>
                <w:rFonts w:asciiTheme="minorHAnsi" w:hAnsiTheme="minorHAnsi" w:cstheme="minorHAnsi"/>
                <w:bCs/>
                <w:iCs/>
                <w:noProof/>
                <w:sz w:val="20"/>
                <w:szCs w:val="20"/>
                <w:lang w:val="hr-HR"/>
              </w:rPr>
              <w:t xml:space="preserve"> </w:t>
            </w:r>
            <w:r w:rsidR="004639CE">
              <w:rPr>
                <w:rFonts w:asciiTheme="minorHAnsi" w:hAnsiTheme="minorHAnsi" w:cstheme="minorHAnsi"/>
                <w:bCs/>
                <w:iCs/>
                <w:noProof/>
                <w:sz w:val="20"/>
                <w:szCs w:val="20"/>
                <w:lang w:val="hr-HR"/>
              </w:rPr>
              <w:t xml:space="preserve">pčelinjeg otrova, </w:t>
            </w:r>
            <w:r w:rsidR="00365DF6">
              <w:rPr>
                <w:rFonts w:asciiTheme="minorHAnsi" w:hAnsiTheme="minorHAnsi" w:cstheme="minorHAnsi"/>
                <w:bCs/>
                <w:iCs/>
                <w:noProof/>
                <w:sz w:val="20"/>
                <w:szCs w:val="20"/>
                <w:lang w:val="hr-HR"/>
              </w:rPr>
              <w:t xml:space="preserve">matične mlijeći, </w:t>
            </w:r>
            <w:r w:rsidR="004639CE">
              <w:rPr>
                <w:rFonts w:asciiTheme="minorHAnsi" w:hAnsiTheme="minorHAnsi" w:cstheme="minorHAnsi"/>
                <w:bCs/>
                <w:iCs/>
                <w:noProof/>
                <w:sz w:val="20"/>
                <w:szCs w:val="20"/>
                <w:lang w:val="hr-HR"/>
              </w:rPr>
              <w:t>matica</w:t>
            </w:r>
            <w:r w:rsidR="003316D8">
              <w:rPr>
                <w:rFonts w:asciiTheme="minorHAnsi" w:hAnsiTheme="minorHAnsi" w:cstheme="minorHAnsi"/>
                <w:bCs/>
                <w:iCs/>
                <w:noProof/>
                <w:sz w:val="20"/>
                <w:szCs w:val="20"/>
                <w:lang w:val="hr-HR"/>
              </w:rPr>
              <w:t xml:space="preserve">, </w:t>
            </w:r>
            <w:r w:rsidR="00E57DBD">
              <w:rPr>
                <w:rFonts w:asciiTheme="minorHAnsi" w:hAnsiTheme="minorHAnsi" w:cstheme="minorHAnsi"/>
                <w:bCs/>
                <w:iCs/>
                <w:noProof/>
                <w:sz w:val="20"/>
                <w:szCs w:val="20"/>
                <w:lang w:val="hr-HR"/>
              </w:rPr>
              <w:t>rojeva i voska.</w:t>
            </w:r>
            <w:r w:rsidRPr="002C2F11">
              <w:rPr>
                <w:rFonts w:asciiTheme="minorHAnsi" w:hAnsiTheme="minorHAnsi" w:cstheme="minorHAnsi"/>
                <w:bCs/>
                <w:iCs/>
                <w:noProof/>
                <w:sz w:val="20"/>
                <w:szCs w:val="20"/>
                <w:lang w:val="hr-HR"/>
              </w:rPr>
              <w:t xml:space="preserve"> Polaznici stječu osnovna znanja i vještine </w:t>
            </w:r>
            <w:r w:rsidR="00200B76">
              <w:rPr>
                <w:rFonts w:asciiTheme="minorHAnsi" w:hAnsiTheme="minorHAnsi" w:cstheme="minorHAnsi"/>
                <w:bCs/>
                <w:iCs/>
                <w:noProof/>
                <w:sz w:val="20"/>
                <w:szCs w:val="20"/>
                <w:lang w:val="hr-HR"/>
              </w:rPr>
              <w:t xml:space="preserve">za proizvodnji </w:t>
            </w:r>
            <w:r w:rsidR="00BD76AE">
              <w:rPr>
                <w:rFonts w:asciiTheme="minorHAnsi" w:hAnsiTheme="minorHAnsi" w:cstheme="minorHAnsi"/>
                <w:bCs/>
                <w:iCs/>
                <w:noProof/>
                <w:sz w:val="20"/>
                <w:szCs w:val="20"/>
                <w:lang w:val="hr-HR"/>
              </w:rPr>
              <w:t>navedenih</w:t>
            </w:r>
            <w:r w:rsidR="00200B76">
              <w:rPr>
                <w:rFonts w:asciiTheme="minorHAnsi" w:hAnsiTheme="minorHAnsi" w:cstheme="minorHAnsi"/>
                <w:bCs/>
                <w:iCs/>
                <w:noProof/>
                <w:sz w:val="20"/>
                <w:szCs w:val="20"/>
                <w:lang w:val="hr-HR"/>
              </w:rPr>
              <w:t xml:space="preserve"> proizvoda te </w:t>
            </w:r>
            <w:r w:rsidR="008F3035">
              <w:rPr>
                <w:rFonts w:asciiTheme="minorHAnsi" w:hAnsiTheme="minorHAnsi" w:cstheme="minorHAnsi"/>
                <w:bCs/>
                <w:iCs/>
                <w:noProof/>
                <w:sz w:val="20"/>
                <w:szCs w:val="20"/>
                <w:lang w:val="hr-HR"/>
              </w:rPr>
              <w:t xml:space="preserve">njihovu promociju kao i </w:t>
            </w:r>
            <w:r w:rsidRPr="002C2F11">
              <w:rPr>
                <w:rFonts w:asciiTheme="minorHAnsi" w:hAnsiTheme="minorHAnsi" w:cstheme="minorHAnsi"/>
                <w:bCs/>
                <w:iCs/>
                <w:noProof/>
                <w:sz w:val="20"/>
                <w:szCs w:val="20"/>
                <w:lang w:val="hr-HR"/>
              </w:rPr>
              <w:t xml:space="preserve"> </w:t>
            </w:r>
            <w:r w:rsidR="00463619">
              <w:rPr>
                <w:rFonts w:asciiTheme="minorHAnsi" w:hAnsiTheme="minorHAnsi" w:cstheme="minorHAnsi"/>
                <w:bCs/>
                <w:iCs/>
                <w:noProof/>
                <w:sz w:val="20"/>
                <w:szCs w:val="20"/>
                <w:lang w:val="hr-HR"/>
              </w:rPr>
              <w:t>u moguće modele plasmana</w:t>
            </w:r>
            <w:r w:rsidR="00332B79">
              <w:rPr>
                <w:rFonts w:asciiTheme="minorHAnsi" w:hAnsiTheme="minorHAnsi" w:cstheme="minorHAnsi"/>
                <w:bCs/>
                <w:iCs/>
                <w:noProof/>
                <w:sz w:val="20"/>
                <w:szCs w:val="20"/>
                <w:lang w:val="hr-HR"/>
              </w:rPr>
              <w:t xml:space="preserve"> te </w:t>
            </w:r>
            <w:r w:rsidR="00F464E1">
              <w:rPr>
                <w:rFonts w:asciiTheme="minorHAnsi" w:hAnsiTheme="minorHAnsi" w:cstheme="minorHAnsi"/>
                <w:bCs/>
                <w:iCs/>
                <w:noProof/>
                <w:sz w:val="20"/>
                <w:szCs w:val="20"/>
                <w:lang w:val="hr-HR"/>
              </w:rPr>
              <w:t xml:space="preserve">načine </w:t>
            </w:r>
            <w:r w:rsidR="00332B79">
              <w:rPr>
                <w:rFonts w:asciiTheme="minorHAnsi" w:hAnsiTheme="minorHAnsi" w:cstheme="minorHAnsi"/>
                <w:bCs/>
                <w:iCs/>
                <w:noProof/>
                <w:sz w:val="20"/>
                <w:szCs w:val="20"/>
                <w:lang w:val="hr-HR"/>
              </w:rPr>
              <w:t xml:space="preserve">komunikacije </w:t>
            </w:r>
            <w:r w:rsidR="00332B79" w:rsidRPr="00332B79">
              <w:rPr>
                <w:rFonts w:asciiTheme="minorHAnsi" w:hAnsiTheme="minorHAnsi" w:cstheme="minorHAnsi"/>
                <w:bCs/>
                <w:iCs/>
                <w:noProof/>
                <w:sz w:val="20"/>
                <w:szCs w:val="20"/>
                <w:lang w:val="hr-HR"/>
              </w:rPr>
              <w:t>s kupcima i korisnicima proizvoda usmen</w:t>
            </w:r>
            <w:r w:rsidR="00332B79">
              <w:rPr>
                <w:rFonts w:asciiTheme="minorHAnsi" w:hAnsiTheme="minorHAnsi" w:cstheme="minorHAnsi"/>
                <w:bCs/>
                <w:iCs/>
                <w:noProof/>
                <w:sz w:val="20"/>
                <w:szCs w:val="20"/>
                <w:lang w:val="hr-HR"/>
              </w:rPr>
              <w:t>im</w:t>
            </w:r>
            <w:r w:rsidR="00332B79" w:rsidRPr="00332B79">
              <w:rPr>
                <w:rFonts w:asciiTheme="minorHAnsi" w:hAnsiTheme="minorHAnsi" w:cstheme="minorHAnsi"/>
                <w:bCs/>
                <w:iCs/>
                <w:noProof/>
                <w:sz w:val="20"/>
                <w:szCs w:val="20"/>
                <w:lang w:val="hr-HR"/>
              </w:rPr>
              <w:t xml:space="preserve"> </w:t>
            </w:r>
            <w:r w:rsidR="00332B79">
              <w:rPr>
                <w:rFonts w:asciiTheme="minorHAnsi" w:hAnsiTheme="minorHAnsi" w:cstheme="minorHAnsi"/>
                <w:bCs/>
                <w:iCs/>
                <w:noProof/>
                <w:sz w:val="20"/>
                <w:szCs w:val="20"/>
                <w:lang w:val="hr-HR"/>
              </w:rPr>
              <w:t xml:space="preserve">i </w:t>
            </w:r>
            <w:r w:rsidR="00332B79" w:rsidRPr="00332B79">
              <w:rPr>
                <w:rFonts w:asciiTheme="minorHAnsi" w:hAnsiTheme="minorHAnsi" w:cstheme="minorHAnsi"/>
                <w:bCs/>
                <w:iCs/>
                <w:noProof/>
                <w:sz w:val="20"/>
                <w:szCs w:val="20"/>
                <w:lang w:val="hr-HR"/>
              </w:rPr>
              <w:t>pisan</w:t>
            </w:r>
            <w:r w:rsidR="00332B79">
              <w:rPr>
                <w:rFonts w:asciiTheme="minorHAnsi" w:hAnsiTheme="minorHAnsi" w:cstheme="minorHAnsi"/>
                <w:bCs/>
                <w:iCs/>
                <w:noProof/>
                <w:sz w:val="20"/>
                <w:szCs w:val="20"/>
                <w:lang w:val="hr-HR"/>
              </w:rPr>
              <w:t xml:space="preserve">im </w:t>
            </w:r>
            <w:r w:rsidR="00332B79" w:rsidRPr="00332B79">
              <w:rPr>
                <w:rFonts w:asciiTheme="minorHAnsi" w:hAnsiTheme="minorHAnsi" w:cstheme="minorHAnsi"/>
                <w:bCs/>
                <w:iCs/>
                <w:noProof/>
                <w:sz w:val="20"/>
                <w:szCs w:val="20"/>
                <w:lang w:val="hr-HR"/>
              </w:rPr>
              <w:t xml:space="preserve">putem </w:t>
            </w:r>
            <w:r w:rsidR="00332B79">
              <w:rPr>
                <w:rFonts w:asciiTheme="minorHAnsi" w:hAnsiTheme="minorHAnsi" w:cstheme="minorHAnsi"/>
                <w:bCs/>
                <w:iCs/>
                <w:noProof/>
                <w:sz w:val="20"/>
                <w:szCs w:val="20"/>
                <w:lang w:val="hr-HR"/>
              </w:rPr>
              <w:t xml:space="preserve">te uz pomoć </w:t>
            </w:r>
            <w:r w:rsidR="00332B79" w:rsidRPr="00332B79">
              <w:rPr>
                <w:rFonts w:asciiTheme="minorHAnsi" w:hAnsiTheme="minorHAnsi" w:cstheme="minorHAnsi"/>
                <w:bCs/>
                <w:iCs/>
                <w:noProof/>
                <w:sz w:val="20"/>
                <w:szCs w:val="20"/>
                <w:lang w:val="hr-HR"/>
              </w:rPr>
              <w:t>digitalnih alata primjenjujući pravila poslovnog bontona.</w:t>
            </w:r>
          </w:p>
        </w:tc>
      </w:tr>
      <w:tr w:rsidR="000C5C56" w:rsidRPr="00F919E2" w14:paraId="2EE7E2CD" w14:textId="77777777" w:rsidTr="00050725">
        <w:tc>
          <w:tcPr>
            <w:tcW w:w="1337" w:type="pct"/>
            <w:shd w:val="clear" w:color="auto" w:fill="B4C6E7" w:themeFill="accent1" w:themeFillTint="66"/>
            <w:tcMar>
              <w:left w:w="57" w:type="dxa"/>
              <w:right w:w="57" w:type="dxa"/>
            </w:tcMar>
            <w:vAlign w:val="center"/>
          </w:tcPr>
          <w:p w14:paraId="429AD922" w14:textId="77777777" w:rsidR="000C5C56" w:rsidRPr="00E23D6B" w:rsidRDefault="000C5C56" w:rsidP="006C0422">
            <w:pPr>
              <w:spacing w:after="0" w:line="240" w:lineRule="auto"/>
              <w:rPr>
                <w:rFonts w:cstheme="minorHAnsi"/>
                <w:i/>
                <w:iCs/>
                <w:color w:val="000000" w:themeColor="text1"/>
                <w:sz w:val="20"/>
                <w:szCs w:val="20"/>
              </w:rPr>
            </w:pPr>
            <w:r w:rsidRPr="00E23D6B">
              <w:rPr>
                <w:rFonts w:asciiTheme="minorHAnsi" w:hAnsiTheme="minorHAnsi" w:cstheme="minorHAnsi"/>
                <w:b/>
                <w:bCs/>
                <w:noProof/>
                <w:color w:val="000000"/>
                <w:sz w:val="20"/>
                <w:szCs w:val="20"/>
                <w:lang w:val="hr-HR"/>
              </w:rPr>
              <w:t>Ključni pojmovi</w:t>
            </w:r>
          </w:p>
        </w:tc>
        <w:tc>
          <w:tcPr>
            <w:tcW w:w="3663" w:type="pct"/>
            <w:gridSpan w:val="3"/>
            <w:tcMar>
              <w:left w:w="57" w:type="dxa"/>
              <w:right w:w="57" w:type="dxa"/>
            </w:tcMar>
            <w:vAlign w:val="center"/>
          </w:tcPr>
          <w:p w14:paraId="1D8C6ABF" w14:textId="5FE57E1F" w:rsidR="000C5C56" w:rsidRPr="00E23D6B" w:rsidRDefault="00E23D6B" w:rsidP="00F972B5">
            <w:pPr>
              <w:tabs>
                <w:tab w:val="left" w:pos="2820"/>
              </w:tabs>
              <w:spacing w:after="0"/>
              <w:jc w:val="both"/>
              <w:rPr>
                <w:rFonts w:cstheme="minorHAnsi"/>
                <w:i/>
                <w:iCs/>
                <w:color w:val="000000" w:themeColor="text1"/>
                <w:sz w:val="20"/>
                <w:szCs w:val="20"/>
              </w:rPr>
            </w:pPr>
            <w:r w:rsidRPr="00E23D6B">
              <w:rPr>
                <w:rFonts w:cstheme="minorHAnsi"/>
                <w:i/>
                <w:iCs/>
                <w:color w:val="000000" w:themeColor="text1"/>
                <w:sz w:val="20"/>
                <w:szCs w:val="20"/>
              </w:rPr>
              <w:t>med, pelu</w:t>
            </w:r>
            <w:r>
              <w:rPr>
                <w:rFonts w:cstheme="minorHAnsi"/>
                <w:i/>
                <w:iCs/>
                <w:color w:val="000000" w:themeColor="text1"/>
                <w:sz w:val="20"/>
                <w:szCs w:val="20"/>
              </w:rPr>
              <w:t>d</w:t>
            </w:r>
            <w:r w:rsidRPr="00E23D6B">
              <w:rPr>
                <w:rFonts w:cstheme="minorHAnsi"/>
                <w:i/>
                <w:iCs/>
                <w:color w:val="000000" w:themeColor="text1"/>
                <w:sz w:val="20"/>
                <w:szCs w:val="20"/>
              </w:rPr>
              <w:t xml:space="preserve"> (cvjetn</w:t>
            </w:r>
            <w:r>
              <w:rPr>
                <w:rFonts w:cstheme="minorHAnsi"/>
                <w:i/>
                <w:iCs/>
                <w:color w:val="000000" w:themeColor="text1"/>
                <w:sz w:val="20"/>
                <w:szCs w:val="20"/>
              </w:rPr>
              <w:t>i</w:t>
            </w:r>
            <w:r w:rsidRPr="00E23D6B">
              <w:rPr>
                <w:rFonts w:cstheme="minorHAnsi"/>
                <w:i/>
                <w:iCs/>
                <w:color w:val="000000" w:themeColor="text1"/>
                <w:sz w:val="20"/>
                <w:szCs w:val="20"/>
              </w:rPr>
              <w:t xml:space="preserve"> prah), propolis, pčelinj</w:t>
            </w:r>
            <w:r>
              <w:rPr>
                <w:rFonts w:cstheme="minorHAnsi"/>
                <w:i/>
                <w:iCs/>
                <w:color w:val="000000" w:themeColor="text1"/>
                <w:sz w:val="20"/>
                <w:szCs w:val="20"/>
              </w:rPr>
              <w:t>i</w:t>
            </w:r>
            <w:r w:rsidRPr="00E23D6B">
              <w:rPr>
                <w:rFonts w:cstheme="minorHAnsi"/>
                <w:i/>
                <w:iCs/>
                <w:color w:val="000000" w:themeColor="text1"/>
                <w:sz w:val="20"/>
                <w:szCs w:val="20"/>
              </w:rPr>
              <w:t xml:space="preserve"> otrov,</w:t>
            </w:r>
            <w:r w:rsidR="004F33F2">
              <w:rPr>
                <w:rFonts w:cstheme="minorHAnsi"/>
                <w:i/>
                <w:iCs/>
                <w:color w:val="000000" w:themeColor="text1"/>
                <w:sz w:val="20"/>
                <w:szCs w:val="20"/>
              </w:rPr>
              <w:t xml:space="preserve"> matična mliječ,</w:t>
            </w:r>
            <w:r w:rsidRPr="00E23D6B">
              <w:rPr>
                <w:rFonts w:cstheme="minorHAnsi"/>
                <w:i/>
                <w:iCs/>
                <w:color w:val="000000" w:themeColor="text1"/>
                <w:sz w:val="20"/>
                <w:szCs w:val="20"/>
              </w:rPr>
              <w:t xml:space="preserve"> matic</w:t>
            </w:r>
            <w:r>
              <w:rPr>
                <w:rFonts w:cstheme="minorHAnsi"/>
                <w:i/>
                <w:iCs/>
                <w:color w:val="000000" w:themeColor="text1"/>
                <w:sz w:val="20"/>
                <w:szCs w:val="20"/>
              </w:rPr>
              <w:t>e</w:t>
            </w:r>
            <w:r w:rsidRPr="00E23D6B">
              <w:rPr>
                <w:rFonts w:cstheme="minorHAnsi"/>
                <w:i/>
                <w:iCs/>
                <w:color w:val="000000" w:themeColor="text1"/>
                <w:sz w:val="20"/>
                <w:szCs w:val="20"/>
              </w:rPr>
              <w:t>, rojev</w:t>
            </w:r>
            <w:r>
              <w:rPr>
                <w:rFonts w:cstheme="minorHAnsi"/>
                <w:i/>
                <w:iCs/>
                <w:color w:val="000000" w:themeColor="text1"/>
                <w:sz w:val="20"/>
                <w:szCs w:val="20"/>
              </w:rPr>
              <w:t>i</w:t>
            </w:r>
            <w:r w:rsidR="002A30DE">
              <w:rPr>
                <w:rFonts w:cstheme="minorHAnsi"/>
                <w:i/>
                <w:iCs/>
                <w:color w:val="000000" w:themeColor="text1"/>
                <w:sz w:val="20"/>
                <w:szCs w:val="20"/>
              </w:rPr>
              <w:t>,</w:t>
            </w:r>
            <w:r w:rsidRPr="00E23D6B">
              <w:rPr>
                <w:rFonts w:cstheme="minorHAnsi"/>
                <w:i/>
                <w:iCs/>
                <w:color w:val="000000" w:themeColor="text1"/>
                <w:sz w:val="20"/>
                <w:szCs w:val="20"/>
              </w:rPr>
              <w:t xml:space="preserve"> vos</w:t>
            </w:r>
            <w:r>
              <w:rPr>
                <w:rFonts w:cstheme="minorHAnsi"/>
                <w:i/>
                <w:iCs/>
                <w:color w:val="000000" w:themeColor="text1"/>
                <w:sz w:val="20"/>
                <w:szCs w:val="20"/>
              </w:rPr>
              <w:t>ak</w:t>
            </w:r>
            <w:r w:rsidR="00F972B5">
              <w:rPr>
                <w:rFonts w:cstheme="minorHAnsi"/>
                <w:i/>
                <w:iCs/>
                <w:color w:val="000000" w:themeColor="text1"/>
                <w:sz w:val="20"/>
                <w:szCs w:val="20"/>
              </w:rPr>
              <w:t xml:space="preserve">, </w:t>
            </w:r>
            <w:r w:rsidR="00F972B5">
              <w:t>d</w:t>
            </w:r>
            <w:r w:rsidR="00F972B5" w:rsidRPr="00F972B5">
              <w:rPr>
                <w:rFonts w:cstheme="minorHAnsi"/>
                <w:i/>
                <w:iCs/>
                <w:color w:val="000000" w:themeColor="text1"/>
                <w:sz w:val="20"/>
                <w:szCs w:val="20"/>
              </w:rPr>
              <w:t>eklaracij</w:t>
            </w:r>
            <w:r w:rsidR="00F972B5">
              <w:rPr>
                <w:rFonts w:cstheme="minorHAnsi"/>
                <w:i/>
                <w:iCs/>
                <w:color w:val="000000" w:themeColor="text1"/>
                <w:sz w:val="20"/>
                <w:szCs w:val="20"/>
              </w:rPr>
              <w:t>a, marketinške aktivnosti</w:t>
            </w:r>
            <w:r w:rsidR="00B9570D">
              <w:rPr>
                <w:rFonts w:cstheme="minorHAnsi"/>
                <w:i/>
                <w:iCs/>
                <w:color w:val="000000" w:themeColor="text1"/>
                <w:sz w:val="20"/>
                <w:szCs w:val="20"/>
              </w:rPr>
              <w:t>, promocija proizvoda, poslovna  komunikacija</w:t>
            </w:r>
          </w:p>
        </w:tc>
      </w:tr>
      <w:tr w:rsidR="000C5C56" w:rsidRPr="00F919E2" w14:paraId="453A7CC2" w14:textId="77777777" w:rsidTr="00050725">
        <w:tc>
          <w:tcPr>
            <w:tcW w:w="1337" w:type="pct"/>
            <w:shd w:val="clear" w:color="auto" w:fill="B4C6E7" w:themeFill="accent1" w:themeFillTint="66"/>
            <w:tcMar>
              <w:left w:w="57" w:type="dxa"/>
              <w:right w:w="57" w:type="dxa"/>
            </w:tcMar>
            <w:vAlign w:val="center"/>
          </w:tcPr>
          <w:p w14:paraId="10F49BE8" w14:textId="77777777" w:rsidR="000C5C56" w:rsidRPr="00F919E2" w:rsidRDefault="000C5C56" w:rsidP="006C0422">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3663" w:type="pct"/>
            <w:gridSpan w:val="3"/>
            <w:tcMar>
              <w:left w:w="57" w:type="dxa"/>
              <w:right w:w="57" w:type="dxa"/>
            </w:tcMar>
            <w:vAlign w:val="center"/>
          </w:tcPr>
          <w:p w14:paraId="2A061AC6" w14:textId="77777777" w:rsidR="002B4324" w:rsidRDefault="002B4324" w:rsidP="002B4324">
            <w:pPr>
              <w:tabs>
                <w:tab w:val="left" w:pos="2820"/>
              </w:tabs>
              <w:spacing w:after="0"/>
              <w:jc w:val="both"/>
              <w:rPr>
                <w:rFonts w:cstheme="minorHAnsi"/>
                <w:iCs/>
                <w:noProof/>
                <w:sz w:val="20"/>
                <w:szCs w:val="20"/>
                <w:lang w:val="hr-HR"/>
              </w:rPr>
            </w:pPr>
            <w:r>
              <w:rPr>
                <w:rFonts w:cstheme="minorHAnsi"/>
                <w:iCs/>
                <w:noProof/>
                <w:sz w:val="20"/>
                <w:szCs w:val="20"/>
                <w:lang w:val="hr-HR"/>
              </w:rPr>
              <w:t>Učenje temeljeno na radu provodi se kroz dva oblika:</w:t>
            </w:r>
          </w:p>
          <w:p w14:paraId="1C26C387" w14:textId="77777777" w:rsidR="002B4324" w:rsidRDefault="002B4324" w:rsidP="002B4324">
            <w:pPr>
              <w:pStyle w:val="ListParagraph"/>
              <w:numPr>
                <w:ilvl w:val="0"/>
                <w:numId w:val="4"/>
              </w:numPr>
              <w:tabs>
                <w:tab w:val="left" w:pos="2820"/>
              </w:tabs>
              <w:spacing w:after="0" w:line="256" w:lineRule="auto"/>
              <w:jc w:val="both"/>
              <w:rPr>
                <w:rFonts w:cstheme="minorHAnsi"/>
                <w:iCs/>
                <w:noProof/>
                <w:sz w:val="20"/>
                <w:szCs w:val="20"/>
              </w:rPr>
            </w:pPr>
            <w:r>
              <w:rPr>
                <w:rFonts w:cstheme="minorHAnsi"/>
                <w:iCs/>
                <w:noProof/>
                <w:sz w:val="20"/>
                <w:szCs w:val="20"/>
              </w:rPr>
              <w:t>integrirano u mikrokvalifikaciju kroz rad u stvarnim radnim situacijama i rješavanju problema u školskim specijaliziranim prostorima (simuliranim uvjetima)</w:t>
            </w:r>
          </w:p>
          <w:p w14:paraId="129A51A2" w14:textId="0F50E2D3" w:rsidR="000C5C56" w:rsidRPr="002B4324" w:rsidRDefault="002B4324" w:rsidP="002B4324">
            <w:pPr>
              <w:pStyle w:val="ListParagraph"/>
              <w:numPr>
                <w:ilvl w:val="0"/>
                <w:numId w:val="4"/>
              </w:numPr>
              <w:tabs>
                <w:tab w:val="left" w:pos="2820"/>
              </w:tabs>
              <w:spacing w:after="0" w:line="256" w:lineRule="auto"/>
              <w:jc w:val="both"/>
              <w:rPr>
                <w:rFonts w:cstheme="minorHAnsi"/>
                <w:iCs/>
                <w:noProof/>
                <w:sz w:val="20"/>
                <w:szCs w:val="20"/>
              </w:rPr>
            </w:pPr>
            <w:r w:rsidRPr="002B4324">
              <w:rPr>
                <w:rFonts w:cstheme="minorHAnsi"/>
                <w:iCs/>
                <w:noProof/>
                <w:sz w:val="20"/>
                <w:szCs w:val="20"/>
              </w:rPr>
              <w:t>učenje na radnome mjestu</w:t>
            </w:r>
            <w:r w:rsidR="009F2D30">
              <w:rPr>
                <w:rFonts w:cstheme="minorHAnsi"/>
                <w:iCs/>
                <w:noProof/>
                <w:sz w:val="20"/>
                <w:szCs w:val="20"/>
              </w:rPr>
              <w:t xml:space="preserve">, </w:t>
            </w:r>
            <w:r w:rsidRPr="002B4324">
              <w:rPr>
                <w:rFonts w:cstheme="minorHAnsi"/>
                <w:iCs/>
                <w:noProof/>
                <w:sz w:val="20"/>
                <w:szCs w:val="20"/>
              </w:rPr>
              <w:t>seleći i/ili stacionarni pčelinjaci</w:t>
            </w:r>
            <w:r w:rsidR="009F2D30">
              <w:rPr>
                <w:rFonts w:cstheme="minorHAnsi"/>
                <w:iCs/>
                <w:noProof/>
                <w:sz w:val="20"/>
                <w:szCs w:val="20"/>
              </w:rPr>
              <w:t xml:space="preserve">, </w:t>
            </w:r>
            <w:r w:rsidR="009F2D30" w:rsidRPr="009F2D30">
              <w:rPr>
                <w:rFonts w:cstheme="minorHAnsi"/>
                <w:iCs/>
                <w:noProof/>
                <w:sz w:val="20"/>
                <w:szCs w:val="20"/>
              </w:rPr>
              <w:t>(konvencionalni i stacionarni)</w:t>
            </w:r>
            <w:r w:rsidRPr="002B4324">
              <w:rPr>
                <w:rFonts w:cstheme="minorHAnsi"/>
                <w:iCs/>
                <w:noProof/>
                <w:sz w:val="20"/>
                <w:szCs w:val="20"/>
              </w:rPr>
              <w:t>, proizvodni pogoni za proizvodnju pčelarskih proizvoda), kod poslodavaca s kojim ustanova ima potpisan ugovor o poslovnoj suradnji gdje polaznici sudjeluju u radnom procesu u kontroliranim uvjetima uz mentora</w:t>
            </w:r>
          </w:p>
        </w:tc>
      </w:tr>
      <w:tr w:rsidR="000C5C56" w:rsidRPr="00F919E2" w14:paraId="37EC76E7" w14:textId="77777777" w:rsidTr="00050725">
        <w:tc>
          <w:tcPr>
            <w:tcW w:w="1337" w:type="pct"/>
            <w:shd w:val="clear" w:color="auto" w:fill="B4C6E7" w:themeFill="accent1" w:themeFillTint="66"/>
            <w:tcMar>
              <w:left w:w="57" w:type="dxa"/>
              <w:right w:w="57" w:type="dxa"/>
            </w:tcMar>
            <w:vAlign w:val="center"/>
          </w:tcPr>
          <w:p w14:paraId="6FD0EE33" w14:textId="77777777" w:rsidR="000C5C56" w:rsidRPr="00F919E2" w:rsidRDefault="000C5C56" w:rsidP="006C0422">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3663" w:type="pct"/>
            <w:gridSpan w:val="3"/>
            <w:tcMar>
              <w:left w:w="57" w:type="dxa"/>
              <w:right w:w="57" w:type="dxa"/>
            </w:tcMar>
          </w:tcPr>
          <w:p w14:paraId="31A04BCF" w14:textId="77777777" w:rsidR="000C5C56" w:rsidRPr="0081097D" w:rsidRDefault="00AE7D4D" w:rsidP="00AE7D4D">
            <w:pPr>
              <w:tabs>
                <w:tab w:val="left" w:pos="2820"/>
              </w:tabs>
              <w:spacing w:after="0"/>
              <w:rPr>
                <w:rFonts w:asciiTheme="minorHAnsi" w:hAnsiTheme="minorHAnsi" w:cstheme="minorHAnsi"/>
                <w:bCs/>
                <w:iCs/>
                <w:noProof/>
                <w:sz w:val="20"/>
                <w:szCs w:val="20"/>
                <w:lang w:val="hr-HR"/>
              </w:rPr>
            </w:pPr>
            <w:r w:rsidRPr="0081097D">
              <w:rPr>
                <w:rFonts w:asciiTheme="minorHAnsi" w:hAnsiTheme="minorHAnsi" w:cstheme="minorHAnsi"/>
                <w:bCs/>
                <w:iCs/>
                <w:noProof/>
                <w:sz w:val="20"/>
                <w:szCs w:val="20"/>
                <w:lang w:val="hr-HR"/>
              </w:rPr>
              <w:t>Bubalo, D., Svečnjak, L., Prđun, S. (2022). Pčelinji proizvodi, udžbenik Sveučilišta u Zagrebu Agronomskog fakulteta</w:t>
            </w:r>
          </w:p>
          <w:p w14:paraId="00C8F1AF" w14:textId="1941B10B" w:rsidR="00B77804" w:rsidRPr="00F919E2" w:rsidRDefault="0018370C" w:rsidP="0018370C">
            <w:pPr>
              <w:tabs>
                <w:tab w:val="left" w:pos="2820"/>
              </w:tabs>
              <w:spacing w:after="0"/>
              <w:rPr>
                <w:rFonts w:asciiTheme="minorHAnsi" w:hAnsiTheme="minorHAnsi" w:cstheme="minorHAnsi"/>
                <w:noProof/>
                <w:sz w:val="16"/>
                <w:szCs w:val="16"/>
                <w:lang w:val="hr-HR"/>
              </w:rPr>
            </w:pPr>
            <w:r w:rsidRPr="0081097D">
              <w:rPr>
                <w:rFonts w:asciiTheme="minorHAnsi" w:hAnsiTheme="minorHAnsi" w:cstheme="minorHAnsi"/>
                <w:bCs/>
                <w:iCs/>
                <w:noProof/>
                <w:sz w:val="20"/>
                <w:szCs w:val="20"/>
                <w:lang w:val="hr-HR"/>
              </w:rPr>
              <w:t>Osnove marketinga / Damir Dobrinić. - Redak, 2010., Split</w:t>
            </w:r>
            <w:r w:rsidRPr="0018370C">
              <w:rPr>
                <w:rFonts w:asciiTheme="minorHAnsi" w:hAnsiTheme="minorHAnsi" w:cstheme="minorHAnsi"/>
                <w:noProof/>
                <w:sz w:val="16"/>
                <w:szCs w:val="16"/>
                <w:lang w:val="hr-HR"/>
              </w:rPr>
              <w:t xml:space="preserve"> </w:t>
            </w:r>
          </w:p>
        </w:tc>
      </w:tr>
    </w:tbl>
    <w:p w14:paraId="44C863BA" w14:textId="77777777" w:rsidR="000C5C56" w:rsidRDefault="000C5C56" w:rsidP="00C759FB">
      <w:pPr>
        <w:jc w:val="both"/>
        <w:rPr>
          <w:rFonts w:asciiTheme="minorHAnsi" w:hAnsiTheme="minorHAnsi" w:cstheme="minorHAnsi"/>
          <w:noProof/>
          <w:sz w:val="24"/>
          <w:szCs w:val="24"/>
          <w:lang w:val="hr-H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1"/>
        <w:gridCol w:w="801"/>
        <w:gridCol w:w="6490"/>
      </w:tblGrid>
      <w:tr w:rsidR="00512E81" w:rsidRPr="00F919E2" w14:paraId="304AC7EB" w14:textId="77777777" w:rsidTr="00700FB3">
        <w:trPr>
          <w:trHeight w:val="409"/>
        </w:trPr>
        <w:tc>
          <w:tcPr>
            <w:tcW w:w="1411" w:type="pct"/>
            <w:gridSpan w:val="2"/>
            <w:shd w:val="clear" w:color="auto" w:fill="8EAADB" w:themeFill="accent1" w:themeFillTint="99"/>
            <w:tcMar>
              <w:left w:w="57" w:type="dxa"/>
              <w:right w:w="57" w:type="dxa"/>
            </w:tcMar>
            <w:vAlign w:val="center"/>
          </w:tcPr>
          <w:p w14:paraId="5B653EEF" w14:textId="6862ED5A" w:rsidR="00512E81" w:rsidRPr="00F919E2" w:rsidRDefault="00512E81" w:rsidP="006C0422">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p>
        </w:tc>
        <w:tc>
          <w:tcPr>
            <w:tcW w:w="3589" w:type="pct"/>
            <w:shd w:val="clear" w:color="auto" w:fill="auto"/>
            <w:vAlign w:val="center"/>
          </w:tcPr>
          <w:p w14:paraId="3364778A" w14:textId="02FE773C" w:rsidR="00512E81" w:rsidRPr="00F919E2" w:rsidRDefault="00830808" w:rsidP="006C0422">
            <w:pPr>
              <w:tabs>
                <w:tab w:val="left" w:pos="2820"/>
              </w:tabs>
              <w:spacing w:after="0"/>
              <w:rPr>
                <w:rFonts w:asciiTheme="minorHAnsi" w:hAnsiTheme="minorHAnsi" w:cstheme="minorHAnsi"/>
                <w:bCs/>
                <w:iCs/>
                <w:noProof/>
                <w:sz w:val="20"/>
                <w:szCs w:val="20"/>
                <w:lang w:val="hr-HR"/>
              </w:rPr>
            </w:pPr>
            <w:r>
              <w:rPr>
                <w:rFonts w:asciiTheme="minorHAnsi" w:hAnsiTheme="minorHAnsi" w:cstheme="minorHAnsi"/>
                <w:bCs/>
                <w:iCs/>
                <w:noProof/>
                <w:sz w:val="20"/>
                <w:szCs w:val="20"/>
                <w:lang w:val="hr-HR"/>
              </w:rPr>
              <w:t>Pčelinji proizvodi</w:t>
            </w:r>
          </w:p>
        </w:tc>
      </w:tr>
      <w:tr w:rsidR="00512E81" w:rsidRPr="00F919E2" w14:paraId="3567C42A" w14:textId="77777777" w:rsidTr="00700FB3">
        <w:tc>
          <w:tcPr>
            <w:tcW w:w="5000" w:type="pct"/>
            <w:gridSpan w:val="3"/>
            <w:shd w:val="clear" w:color="auto" w:fill="B4C6E7" w:themeFill="accent1" w:themeFillTint="66"/>
            <w:tcMar>
              <w:left w:w="57" w:type="dxa"/>
              <w:right w:w="57" w:type="dxa"/>
            </w:tcMar>
            <w:vAlign w:val="center"/>
          </w:tcPr>
          <w:p w14:paraId="3FE45398" w14:textId="77777777" w:rsidR="00512E81" w:rsidRPr="00F919E2" w:rsidRDefault="00512E81" w:rsidP="006C042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A41D1A" w:rsidRPr="00F919E2" w14:paraId="0AE73157" w14:textId="77777777" w:rsidTr="00700FB3">
        <w:tc>
          <w:tcPr>
            <w:tcW w:w="5000" w:type="pct"/>
            <w:gridSpan w:val="3"/>
            <w:shd w:val="clear" w:color="auto" w:fill="auto"/>
            <w:tcMar>
              <w:left w:w="57" w:type="dxa"/>
              <w:right w:w="57" w:type="dxa"/>
            </w:tcMar>
          </w:tcPr>
          <w:p w14:paraId="68DD3FD8" w14:textId="16D2237F" w:rsidR="00A41D1A" w:rsidRPr="00E814D0" w:rsidRDefault="00A41D1A" w:rsidP="00E814D0">
            <w:pPr>
              <w:pStyle w:val="ListParagraph"/>
              <w:numPr>
                <w:ilvl w:val="0"/>
                <w:numId w:val="10"/>
              </w:numPr>
              <w:tabs>
                <w:tab w:val="left" w:pos="2820"/>
              </w:tabs>
              <w:spacing w:after="0"/>
              <w:rPr>
                <w:rFonts w:cstheme="minorHAnsi"/>
                <w:noProof/>
                <w:sz w:val="20"/>
                <w:szCs w:val="20"/>
              </w:rPr>
            </w:pPr>
            <w:r w:rsidRPr="00E814D0">
              <w:rPr>
                <w:sz w:val="20"/>
                <w:szCs w:val="20"/>
              </w:rPr>
              <w:t>Provesti postupke prikupljanja meda, peludi, propolisa, matične mliječi, voska i pčelinjeg otrova korištenjem alata i apitehnike na siguran način</w:t>
            </w:r>
          </w:p>
        </w:tc>
      </w:tr>
      <w:tr w:rsidR="00A41D1A" w:rsidRPr="00F919E2" w14:paraId="1440ECC2" w14:textId="77777777" w:rsidTr="00700FB3">
        <w:tc>
          <w:tcPr>
            <w:tcW w:w="5000" w:type="pct"/>
            <w:gridSpan w:val="3"/>
            <w:shd w:val="clear" w:color="auto" w:fill="auto"/>
            <w:tcMar>
              <w:left w:w="57" w:type="dxa"/>
              <w:right w:w="57" w:type="dxa"/>
            </w:tcMar>
          </w:tcPr>
          <w:p w14:paraId="625C9159" w14:textId="16A87490" w:rsidR="00A41D1A" w:rsidRPr="00E814D0" w:rsidRDefault="00A41D1A" w:rsidP="00E814D0">
            <w:pPr>
              <w:pStyle w:val="ListParagraph"/>
              <w:numPr>
                <w:ilvl w:val="0"/>
                <w:numId w:val="10"/>
              </w:numPr>
              <w:tabs>
                <w:tab w:val="left" w:pos="2820"/>
              </w:tabs>
              <w:spacing w:after="0"/>
              <w:rPr>
                <w:rFonts w:cstheme="minorHAnsi"/>
                <w:noProof/>
                <w:sz w:val="20"/>
                <w:szCs w:val="20"/>
              </w:rPr>
            </w:pPr>
            <w:r w:rsidRPr="00E814D0">
              <w:rPr>
                <w:sz w:val="20"/>
                <w:szCs w:val="20"/>
              </w:rPr>
              <w:t>Organizirati prikupljanje i izradu pčelinjih proizvoda po protokolu uz osiguranje kvalitete i zdravstvene ispravnosti proizvoda</w:t>
            </w:r>
          </w:p>
        </w:tc>
      </w:tr>
      <w:tr w:rsidR="00A41D1A" w:rsidRPr="00F919E2" w14:paraId="1915B9AE" w14:textId="77777777" w:rsidTr="00700FB3">
        <w:tc>
          <w:tcPr>
            <w:tcW w:w="5000" w:type="pct"/>
            <w:gridSpan w:val="3"/>
            <w:shd w:val="clear" w:color="auto" w:fill="auto"/>
            <w:tcMar>
              <w:left w:w="57" w:type="dxa"/>
              <w:right w:w="57" w:type="dxa"/>
            </w:tcMar>
          </w:tcPr>
          <w:p w14:paraId="19C797C2" w14:textId="578C7F58" w:rsidR="00A41D1A" w:rsidRPr="00E814D0" w:rsidRDefault="00A41D1A" w:rsidP="00E814D0">
            <w:pPr>
              <w:pStyle w:val="ListParagraph"/>
              <w:numPr>
                <w:ilvl w:val="0"/>
                <w:numId w:val="10"/>
              </w:numPr>
              <w:tabs>
                <w:tab w:val="left" w:pos="2820"/>
              </w:tabs>
              <w:spacing w:after="0"/>
              <w:rPr>
                <w:rFonts w:cstheme="minorHAnsi"/>
                <w:noProof/>
                <w:sz w:val="20"/>
                <w:szCs w:val="20"/>
              </w:rPr>
            </w:pPr>
            <w:r w:rsidRPr="00E814D0">
              <w:rPr>
                <w:sz w:val="20"/>
                <w:szCs w:val="20"/>
              </w:rPr>
              <w:t>Uzgojiti rojeve i matice po pravilima struke</w:t>
            </w:r>
          </w:p>
        </w:tc>
      </w:tr>
      <w:tr w:rsidR="00A41D1A" w:rsidRPr="00F919E2" w14:paraId="2A25525A" w14:textId="77777777" w:rsidTr="00700FB3">
        <w:tc>
          <w:tcPr>
            <w:tcW w:w="5000" w:type="pct"/>
            <w:gridSpan w:val="3"/>
            <w:shd w:val="clear" w:color="auto" w:fill="auto"/>
            <w:tcMar>
              <w:left w:w="57" w:type="dxa"/>
              <w:right w:w="57" w:type="dxa"/>
            </w:tcMar>
          </w:tcPr>
          <w:p w14:paraId="6B795E58" w14:textId="43FE344D" w:rsidR="00A41D1A" w:rsidRPr="00E814D0" w:rsidRDefault="00A41D1A" w:rsidP="00E814D0">
            <w:pPr>
              <w:pStyle w:val="ListParagraph"/>
              <w:numPr>
                <w:ilvl w:val="0"/>
                <w:numId w:val="10"/>
              </w:numPr>
              <w:tabs>
                <w:tab w:val="left" w:pos="2820"/>
              </w:tabs>
              <w:spacing w:after="0"/>
              <w:rPr>
                <w:rFonts w:cstheme="minorHAnsi"/>
                <w:noProof/>
                <w:sz w:val="20"/>
                <w:szCs w:val="20"/>
              </w:rPr>
            </w:pPr>
            <w:r w:rsidRPr="00E814D0">
              <w:rPr>
                <w:sz w:val="20"/>
                <w:szCs w:val="20"/>
              </w:rPr>
              <w:t>Izvesti postupke sterilizacije i dezinfekcije voštanih okvira prema smjernicama dobre pčelarske prakse</w:t>
            </w:r>
          </w:p>
        </w:tc>
      </w:tr>
      <w:tr w:rsidR="00A41D1A" w:rsidRPr="00F919E2" w14:paraId="69BE0639" w14:textId="77777777" w:rsidTr="00700FB3">
        <w:tc>
          <w:tcPr>
            <w:tcW w:w="5000" w:type="pct"/>
            <w:gridSpan w:val="3"/>
            <w:shd w:val="clear" w:color="auto" w:fill="auto"/>
            <w:tcMar>
              <w:left w:w="57" w:type="dxa"/>
              <w:right w:w="57" w:type="dxa"/>
            </w:tcMar>
          </w:tcPr>
          <w:p w14:paraId="3380A81C" w14:textId="0A2945F1" w:rsidR="00A41D1A" w:rsidRPr="00E814D0" w:rsidRDefault="00A41D1A" w:rsidP="00E814D0">
            <w:pPr>
              <w:pStyle w:val="ListParagraph"/>
              <w:numPr>
                <w:ilvl w:val="0"/>
                <w:numId w:val="10"/>
              </w:numPr>
              <w:tabs>
                <w:tab w:val="left" w:pos="2820"/>
              </w:tabs>
              <w:spacing w:after="0"/>
              <w:rPr>
                <w:rFonts w:cstheme="minorHAnsi"/>
                <w:noProof/>
                <w:sz w:val="20"/>
                <w:szCs w:val="20"/>
              </w:rPr>
            </w:pPr>
            <w:r w:rsidRPr="00E814D0">
              <w:rPr>
                <w:sz w:val="20"/>
                <w:szCs w:val="20"/>
              </w:rPr>
              <w:t>Razlikovati postupke skladištenja pčelinjih proizvoda na pravilan način u cilju očuvanja zdravstvene ispravnosti i kvalitete</w:t>
            </w:r>
          </w:p>
        </w:tc>
      </w:tr>
      <w:tr w:rsidR="00A41D1A" w:rsidRPr="00F919E2" w14:paraId="637E0E0A" w14:textId="77777777" w:rsidTr="00700FB3">
        <w:tc>
          <w:tcPr>
            <w:tcW w:w="5000" w:type="pct"/>
            <w:gridSpan w:val="3"/>
            <w:shd w:val="clear" w:color="auto" w:fill="auto"/>
            <w:tcMar>
              <w:left w:w="57" w:type="dxa"/>
              <w:right w:w="57" w:type="dxa"/>
            </w:tcMar>
          </w:tcPr>
          <w:p w14:paraId="5BBFADDE" w14:textId="176805F1" w:rsidR="00A41D1A" w:rsidRPr="00E814D0" w:rsidRDefault="00A41D1A" w:rsidP="00E814D0">
            <w:pPr>
              <w:pStyle w:val="ListParagraph"/>
              <w:numPr>
                <w:ilvl w:val="0"/>
                <w:numId w:val="10"/>
              </w:numPr>
              <w:tabs>
                <w:tab w:val="left" w:pos="2820"/>
              </w:tabs>
              <w:spacing w:after="0"/>
              <w:rPr>
                <w:rFonts w:cstheme="minorHAnsi"/>
                <w:noProof/>
                <w:sz w:val="20"/>
                <w:szCs w:val="20"/>
              </w:rPr>
            </w:pPr>
            <w:r w:rsidRPr="00E814D0">
              <w:rPr>
                <w:sz w:val="20"/>
                <w:szCs w:val="20"/>
              </w:rPr>
              <w:lastRenderedPageBreak/>
              <w:t>Zbrinuti otpad te ambalažu veterinarsko medicinskih preparata u skladu propisima</w:t>
            </w:r>
          </w:p>
        </w:tc>
      </w:tr>
      <w:tr w:rsidR="00512E81" w:rsidRPr="00F919E2" w14:paraId="00749060" w14:textId="77777777" w:rsidTr="00700FB3">
        <w:trPr>
          <w:trHeight w:val="427"/>
        </w:trPr>
        <w:tc>
          <w:tcPr>
            <w:tcW w:w="5000" w:type="pct"/>
            <w:gridSpan w:val="3"/>
            <w:shd w:val="clear" w:color="auto" w:fill="B4C6E7" w:themeFill="accent1" w:themeFillTint="66"/>
            <w:tcMar>
              <w:left w:w="57" w:type="dxa"/>
              <w:right w:w="57" w:type="dxa"/>
            </w:tcMar>
            <w:vAlign w:val="center"/>
          </w:tcPr>
          <w:p w14:paraId="718117A2" w14:textId="77777777" w:rsidR="00512E81" w:rsidRPr="00F919E2" w:rsidRDefault="00512E81" w:rsidP="006C042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512E81" w:rsidRPr="00F919E2" w14:paraId="5297618A" w14:textId="77777777" w:rsidTr="00700FB3">
        <w:trPr>
          <w:trHeight w:val="572"/>
        </w:trPr>
        <w:tc>
          <w:tcPr>
            <w:tcW w:w="5000" w:type="pct"/>
            <w:gridSpan w:val="3"/>
            <w:shd w:val="clear" w:color="auto" w:fill="auto"/>
            <w:tcMar>
              <w:left w:w="57" w:type="dxa"/>
              <w:right w:w="57" w:type="dxa"/>
            </w:tcMar>
          </w:tcPr>
          <w:p w14:paraId="12D3635B" w14:textId="04C3E475" w:rsidR="00E966AB" w:rsidRPr="001B5D53" w:rsidRDefault="002C35D0" w:rsidP="001B5D53">
            <w:pPr>
              <w:tabs>
                <w:tab w:val="left" w:pos="2820"/>
              </w:tabs>
              <w:spacing w:after="0"/>
              <w:jc w:val="both"/>
              <w:rPr>
                <w:rFonts w:asciiTheme="minorHAnsi" w:hAnsiTheme="minorHAnsi" w:cstheme="minorHAnsi"/>
                <w:bCs/>
                <w:iCs/>
                <w:noProof/>
                <w:sz w:val="20"/>
                <w:szCs w:val="20"/>
                <w:lang w:val="hr-HR"/>
              </w:rPr>
            </w:pPr>
            <w:r w:rsidRPr="003E3DCF">
              <w:rPr>
                <w:rFonts w:asciiTheme="minorHAnsi" w:hAnsiTheme="minorHAnsi" w:cstheme="minorHAnsi"/>
                <w:bCs/>
                <w:iCs/>
                <w:noProof/>
                <w:sz w:val="20"/>
                <w:szCs w:val="20"/>
                <w:lang w:val="hr-HR"/>
              </w:rPr>
              <w:t>Dominantni nastavni susta</w:t>
            </w:r>
            <w:r>
              <w:rPr>
                <w:rFonts w:asciiTheme="minorHAnsi" w:hAnsiTheme="minorHAnsi" w:cstheme="minorHAnsi"/>
                <w:bCs/>
                <w:iCs/>
                <w:noProof/>
                <w:sz w:val="20"/>
                <w:szCs w:val="20"/>
                <w:lang w:val="hr-HR"/>
              </w:rPr>
              <w:t xml:space="preserve">v je učenje temeljeno na radu. Polaznici u konvencionalnom i/ili ekološkom pčelinajku </w:t>
            </w:r>
            <w:r w:rsidR="00D919CA">
              <w:rPr>
                <w:rFonts w:asciiTheme="minorHAnsi" w:hAnsiTheme="minorHAnsi" w:cstheme="minorHAnsi"/>
                <w:bCs/>
                <w:iCs/>
                <w:noProof/>
                <w:sz w:val="20"/>
                <w:szCs w:val="20"/>
                <w:lang w:val="hr-HR"/>
              </w:rPr>
              <w:t>te</w:t>
            </w:r>
            <w:r w:rsidR="002F3045">
              <w:rPr>
                <w:rFonts w:asciiTheme="minorHAnsi" w:hAnsiTheme="minorHAnsi" w:cstheme="minorHAnsi"/>
                <w:bCs/>
                <w:iCs/>
                <w:noProof/>
                <w:sz w:val="20"/>
                <w:szCs w:val="20"/>
                <w:lang w:val="hr-HR"/>
              </w:rPr>
              <w:t xml:space="preserve"> proizvodnom pogonu </w:t>
            </w:r>
            <w:r>
              <w:rPr>
                <w:rFonts w:asciiTheme="minorHAnsi" w:hAnsiTheme="minorHAnsi" w:cstheme="minorHAnsi"/>
                <w:bCs/>
                <w:iCs/>
                <w:noProof/>
                <w:sz w:val="20"/>
                <w:szCs w:val="20"/>
                <w:lang w:val="hr-HR"/>
              </w:rPr>
              <w:t>ustanove ili partnerske organizacije s kojom ustanova ima potpisan ugovor rješavaju konkretne radne zadaće uz nadzor mentora uz primjenu propisane zaštitne opreme. Sudjeluju u proizvodnji pčelinjih proizvoda</w:t>
            </w:r>
            <w:r w:rsidR="0045319D">
              <w:rPr>
                <w:rFonts w:asciiTheme="minorHAnsi" w:hAnsiTheme="minorHAnsi" w:cstheme="minorHAnsi"/>
                <w:bCs/>
                <w:iCs/>
                <w:noProof/>
                <w:sz w:val="20"/>
                <w:szCs w:val="20"/>
                <w:lang w:val="hr-HR"/>
              </w:rPr>
              <w:t>.</w:t>
            </w:r>
            <w:r>
              <w:rPr>
                <w:rFonts w:asciiTheme="minorHAnsi" w:hAnsiTheme="minorHAnsi" w:cstheme="minorHAnsi"/>
                <w:bCs/>
                <w:iCs/>
                <w:noProof/>
                <w:sz w:val="20"/>
                <w:szCs w:val="20"/>
                <w:lang w:val="hr-HR"/>
              </w:rPr>
              <w:t xml:space="preserve"> Tome prethodi vođeni proces učenja i poučavanja gdje </w:t>
            </w:r>
            <w:r w:rsidR="00D919CA">
              <w:rPr>
                <w:rFonts w:asciiTheme="minorHAnsi" w:hAnsiTheme="minorHAnsi" w:cstheme="minorHAnsi"/>
                <w:bCs/>
                <w:iCs/>
                <w:noProof/>
                <w:sz w:val="20"/>
                <w:szCs w:val="20"/>
                <w:lang w:val="hr-HR"/>
              </w:rPr>
              <w:t xml:space="preserve">nastavnik </w:t>
            </w:r>
            <w:r>
              <w:rPr>
                <w:rFonts w:asciiTheme="minorHAnsi" w:hAnsiTheme="minorHAnsi" w:cstheme="minorHAnsi"/>
                <w:bCs/>
                <w:iCs/>
                <w:noProof/>
                <w:sz w:val="20"/>
                <w:szCs w:val="20"/>
                <w:lang w:val="hr-HR"/>
              </w:rPr>
              <w:t xml:space="preserve">uz heuristički pristup kroz </w:t>
            </w:r>
            <w:r w:rsidRPr="00D86BD1">
              <w:rPr>
                <w:rFonts w:asciiTheme="minorHAnsi" w:hAnsiTheme="minorHAnsi" w:cstheme="minorHAnsi"/>
                <w:bCs/>
                <w:iCs/>
                <w:noProof/>
                <w:sz w:val="20"/>
                <w:szCs w:val="20"/>
                <w:lang w:val="hr-HR"/>
              </w:rPr>
              <w:t>razvojn</w:t>
            </w:r>
            <w:r>
              <w:rPr>
                <w:rFonts w:asciiTheme="minorHAnsi" w:hAnsiTheme="minorHAnsi" w:cstheme="minorHAnsi"/>
                <w:bCs/>
                <w:iCs/>
                <w:noProof/>
                <w:sz w:val="20"/>
                <w:szCs w:val="20"/>
                <w:lang w:val="hr-HR"/>
              </w:rPr>
              <w:t>i</w:t>
            </w:r>
            <w:r w:rsidRPr="00D86BD1">
              <w:rPr>
                <w:rFonts w:asciiTheme="minorHAnsi" w:hAnsiTheme="minorHAnsi" w:cstheme="minorHAnsi"/>
                <w:bCs/>
                <w:iCs/>
                <w:noProof/>
                <w:sz w:val="20"/>
                <w:szCs w:val="20"/>
                <w:lang w:val="hr-HR"/>
              </w:rPr>
              <w:t xml:space="preserve"> razgovor</w:t>
            </w:r>
            <w:r>
              <w:rPr>
                <w:rFonts w:asciiTheme="minorHAnsi" w:hAnsiTheme="minorHAnsi" w:cstheme="minorHAnsi"/>
                <w:bCs/>
                <w:iCs/>
                <w:noProof/>
                <w:sz w:val="20"/>
                <w:szCs w:val="20"/>
                <w:lang w:val="hr-HR"/>
              </w:rPr>
              <w:t xml:space="preserve"> </w:t>
            </w:r>
            <w:r w:rsidRPr="00D86BD1">
              <w:rPr>
                <w:rFonts w:asciiTheme="minorHAnsi" w:hAnsiTheme="minorHAnsi" w:cstheme="minorHAnsi"/>
                <w:bCs/>
                <w:iCs/>
                <w:noProof/>
                <w:sz w:val="20"/>
                <w:szCs w:val="20"/>
                <w:lang w:val="hr-HR"/>
              </w:rPr>
              <w:t>potiče i</w:t>
            </w:r>
            <w:r>
              <w:rPr>
                <w:rFonts w:asciiTheme="minorHAnsi" w:hAnsiTheme="minorHAnsi" w:cstheme="minorHAnsi"/>
                <w:bCs/>
                <w:iCs/>
                <w:noProof/>
                <w:sz w:val="20"/>
                <w:szCs w:val="20"/>
                <w:lang w:val="hr-HR"/>
              </w:rPr>
              <w:t xml:space="preserve"> </w:t>
            </w:r>
            <w:r w:rsidRPr="00D86BD1">
              <w:rPr>
                <w:rFonts w:asciiTheme="minorHAnsi" w:hAnsiTheme="minorHAnsi" w:cstheme="minorHAnsi"/>
                <w:bCs/>
                <w:iCs/>
                <w:noProof/>
                <w:sz w:val="20"/>
                <w:szCs w:val="20"/>
                <w:lang w:val="hr-HR"/>
              </w:rPr>
              <w:t xml:space="preserve">usmjerava </w:t>
            </w:r>
            <w:r>
              <w:rPr>
                <w:rFonts w:asciiTheme="minorHAnsi" w:hAnsiTheme="minorHAnsi" w:cstheme="minorHAnsi"/>
                <w:bCs/>
                <w:iCs/>
                <w:noProof/>
                <w:sz w:val="20"/>
                <w:szCs w:val="20"/>
                <w:lang w:val="hr-HR"/>
              </w:rPr>
              <w:t xml:space="preserve">polaznika </w:t>
            </w:r>
            <w:r w:rsidRPr="00D86BD1">
              <w:rPr>
                <w:rFonts w:asciiTheme="minorHAnsi" w:hAnsiTheme="minorHAnsi" w:cstheme="minorHAnsi"/>
                <w:bCs/>
                <w:iCs/>
                <w:noProof/>
                <w:sz w:val="20"/>
                <w:szCs w:val="20"/>
                <w:lang w:val="hr-HR"/>
              </w:rPr>
              <w:t>na pronalaženje i otkrivanje novih spoznaja</w:t>
            </w:r>
            <w:r>
              <w:rPr>
                <w:rFonts w:asciiTheme="minorHAnsi" w:hAnsiTheme="minorHAnsi" w:cstheme="minorHAnsi"/>
                <w:bCs/>
                <w:iCs/>
                <w:noProof/>
                <w:sz w:val="20"/>
                <w:szCs w:val="20"/>
                <w:lang w:val="hr-HR"/>
              </w:rPr>
              <w:t xml:space="preserve"> u okviru tema vezanih za </w:t>
            </w:r>
            <w:r w:rsidR="00664A37">
              <w:rPr>
                <w:rFonts w:asciiTheme="minorHAnsi" w:hAnsiTheme="minorHAnsi" w:cstheme="minorHAnsi"/>
                <w:bCs/>
                <w:iCs/>
                <w:noProof/>
                <w:sz w:val="20"/>
                <w:szCs w:val="20"/>
                <w:lang w:val="hr-HR"/>
              </w:rPr>
              <w:t>pčelinje proizvode i načine njihove proizvodnje kao i o alatima i uređajima koji se pri tome koriste.</w:t>
            </w:r>
            <w:r w:rsidR="001B5D53">
              <w:rPr>
                <w:rFonts w:asciiTheme="minorHAnsi" w:hAnsiTheme="minorHAnsi" w:cstheme="minorHAnsi"/>
                <w:bCs/>
                <w:iCs/>
                <w:noProof/>
                <w:sz w:val="20"/>
                <w:szCs w:val="20"/>
                <w:lang w:val="hr-HR"/>
              </w:rPr>
              <w:t xml:space="preserve"> </w:t>
            </w:r>
            <w:r>
              <w:rPr>
                <w:rFonts w:asciiTheme="minorHAnsi" w:hAnsiTheme="minorHAnsi" w:cstheme="minorHAnsi"/>
                <w:bCs/>
                <w:iCs/>
                <w:noProof/>
                <w:sz w:val="20"/>
                <w:szCs w:val="20"/>
                <w:lang w:val="hr-HR"/>
              </w:rPr>
              <w:t>R</w:t>
            </w:r>
            <w:r w:rsidRPr="003E3DCF">
              <w:rPr>
                <w:rFonts w:asciiTheme="minorHAnsi" w:hAnsiTheme="minorHAnsi" w:cstheme="minorHAnsi"/>
                <w:bCs/>
                <w:iCs/>
                <w:noProof/>
                <w:sz w:val="20"/>
                <w:szCs w:val="20"/>
                <w:lang w:val="hr-HR"/>
              </w:rPr>
              <w:t xml:space="preserve">ješavanje problema, konkretne situacije iz realnog sektora </w:t>
            </w:r>
            <w:r>
              <w:rPr>
                <w:rFonts w:asciiTheme="minorHAnsi" w:hAnsiTheme="minorHAnsi" w:cstheme="minorHAnsi"/>
                <w:bCs/>
                <w:iCs/>
                <w:noProof/>
                <w:sz w:val="20"/>
                <w:szCs w:val="20"/>
                <w:lang w:val="hr-HR"/>
              </w:rPr>
              <w:t>kao i radni zadaci u okviru vođeno procesa učenja i poučavanja</w:t>
            </w:r>
            <w:r w:rsidRPr="003E3DCF">
              <w:rPr>
                <w:rFonts w:asciiTheme="minorHAnsi" w:hAnsiTheme="minorHAnsi" w:cstheme="minorHAnsi"/>
                <w:bCs/>
                <w:iCs/>
                <w:noProof/>
                <w:sz w:val="20"/>
                <w:szCs w:val="20"/>
                <w:lang w:val="hr-HR"/>
              </w:rPr>
              <w:t xml:space="preserve"> vredn</w:t>
            </w:r>
            <w:r>
              <w:rPr>
                <w:rFonts w:asciiTheme="minorHAnsi" w:hAnsiTheme="minorHAnsi" w:cstheme="minorHAnsi"/>
                <w:bCs/>
                <w:iCs/>
                <w:noProof/>
                <w:sz w:val="20"/>
                <w:szCs w:val="20"/>
                <w:lang w:val="hr-HR"/>
              </w:rPr>
              <w:t>uju se</w:t>
            </w:r>
            <w:r w:rsidRPr="003E3DCF">
              <w:rPr>
                <w:rFonts w:asciiTheme="minorHAnsi" w:hAnsiTheme="minorHAnsi" w:cstheme="minorHAnsi"/>
                <w:bCs/>
                <w:iCs/>
                <w:noProof/>
                <w:sz w:val="20"/>
                <w:szCs w:val="20"/>
                <w:lang w:val="hr-HR"/>
              </w:rPr>
              <w:t xml:space="preserve"> po jasnim kriterijskim tablicama</w:t>
            </w:r>
            <w:r>
              <w:rPr>
                <w:rFonts w:asciiTheme="minorHAnsi" w:hAnsiTheme="minorHAnsi" w:cstheme="minorHAnsi"/>
                <w:bCs/>
                <w:iCs/>
                <w:noProof/>
                <w:sz w:val="20"/>
                <w:szCs w:val="20"/>
                <w:lang w:val="hr-HR"/>
              </w:rPr>
              <w:t>.</w:t>
            </w:r>
          </w:p>
        </w:tc>
      </w:tr>
      <w:tr w:rsidR="00512E81" w:rsidRPr="00F919E2" w14:paraId="16D2A637" w14:textId="77777777" w:rsidTr="0081097D">
        <w:tc>
          <w:tcPr>
            <w:tcW w:w="968" w:type="pct"/>
            <w:shd w:val="clear" w:color="auto" w:fill="B4C6E7" w:themeFill="accent1" w:themeFillTint="66"/>
            <w:tcMar>
              <w:left w:w="57" w:type="dxa"/>
              <w:right w:w="57" w:type="dxa"/>
            </w:tcMar>
            <w:vAlign w:val="center"/>
          </w:tcPr>
          <w:p w14:paraId="1485DB6A" w14:textId="77777777" w:rsidR="00512E81" w:rsidRPr="00F919E2" w:rsidRDefault="00512E81" w:rsidP="006C042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41FA9976" w14:textId="10B2C40D" w:rsidR="003C2CDB" w:rsidRDefault="00560B30" w:rsidP="003C2CDB">
            <w:pPr>
              <w:spacing w:after="0" w:line="259" w:lineRule="auto"/>
              <w:jc w:val="both"/>
              <w:rPr>
                <w:color w:val="000000"/>
                <w:sz w:val="20"/>
                <w:szCs w:val="20"/>
                <w:lang w:val="hr-HR" w:eastAsia="en-US"/>
              </w:rPr>
            </w:pPr>
            <w:r>
              <w:rPr>
                <w:color w:val="000000"/>
                <w:sz w:val="20"/>
                <w:szCs w:val="20"/>
                <w:lang w:val="hr-HR" w:eastAsia="en-US"/>
              </w:rPr>
              <w:t>Proizvodnja meda</w:t>
            </w:r>
            <w:r w:rsidR="002E1E4E">
              <w:rPr>
                <w:color w:val="000000"/>
                <w:sz w:val="20"/>
                <w:szCs w:val="20"/>
                <w:lang w:val="hr-HR" w:eastAsia="en-US"/>
              </w:rPr>
              <w:t xml:space="preserve"> i pčelinje peludi.</w:t>
            </w:r>
          </w:p>
          <w:p w14:paraId="3449C424" w14:textId="1D93EE1D" w:rsidR="00A82CAA" w:rsidRDefault="00A82CAA" w:rsidP="003C2CDB">
            <w:pPr>
              <w:spacing w:after="0" w:line="259" w:lineRule="auto"/>
              <w:jc w:val="both"/>
              <w:rPr>
                <w:color w:val="000000"/>
                <w:sz w:val="20"/>
                <w:szCs w:val="20"/>
                <w:lang w:val="hr-HR" w:eastAsia="en-US"/>
              </w:rPr>
            </w:pPr>
            <w:r>
              <w:rPr>
                <w:color w:val="000000"/>
                <w:sz w:val="20"/>
                <w:szCs w:val="20"/>
                <w:lang w:val="hr-HR" w:eastAsia="en-US"/>
              </w:rPr>
              <w:t>Proizvodnja voska i propolisa.</w:t>
            </w:r>
          </w:p>
          <w:p w14:paraId="7978238B" w14:textId="2CBA0EB4" w:rsidR="00A82CAA" w:rsidRPr="003C2CDB" w:rsidRDefault="00A82CAA" w:rsidP="003C2CDB">
            <w:pPr>
              <w:spacing w:after="0" w:line="259" w:lineRule="auto"/>
              <w:jc w:val="both"/>
              <w:rPr>
                <w:color w:val="000000"/>
                <w:sz w:val="20"/>
                <w:szCs w:val="20"/>
                <w:lang w:val="hr-HR" w:eastAsia="en-US"/>
              </w:rPr>
            </w:pPr>
            <w:r>
              <w:rPr>
                <w:color w:val="000000"/>
                <w:sz w:val="20"/>
                <w:szCs w:val="20"/>
                <w:lang w:val="hr-HR" w:eastAsia="en-US"/>
              </w:rPr>
              <w:t xml:space="preserve">Proizvodnja matične mliječi </w:t>
            </w:r>
            <w:r w:rsidR="002E1E4E">
              <w:rPr>
                <w:color w:val="000000"/>
                <w:sz w:val="20"/>
                <w:szCs w:val="20"/>
                <w:lang w:val="hr-HR" w:eastAsia="en-US"/>
              </w:rPr>
              <w:t xml:space="preserve">i pčelinjeg </w:t>
            </w:r>
            <w:r w:rsidR="00727F0E">
              <w:rPr>
                <w:color w:val="000000"/>
                <w:sz w:val="20"/>
                <w:szCs w:val="20"/>
                <w:lang w:val="hr-HR" w:eastAsia="en-US"/>
              </w:rPr>
              <w:t>otrova</w:t>
            </w:r>
            <w:r w:rsidR="002E1E4E">
              <w:rPr>
                <w:color w:val="000000"/>
                <w:sz w:val="20"/>
                <w:szCs w:val="20"/>
                <w:lang w:val="hr-HR" w:eastAsia="en-US"/>
              </w:rPr>
              <w:t>.</w:t>
            </w:r>
          </w:p>
          <w:p w14:paraId="45DE0D99" w14:textId="77777777" w:rsidR="003C2CDB" w:rsidRPr="003C2CDB" w:rsidRDefault="003C2CDB" w:rsidP="003C2CDB">
            <w:pPr>
              <w:spacing w:after="0" w:line="259" w:lineRule="auto"/>
              <w:jc w:val="both"/>
              <w:rPr>
                <w:color w:val="000000"/>
                <w:sz w:val="20"/>
                <w:szCs w:val="20"/>
                <w:lang w:val="hr-HR" w:eastAsia="en-US"/>
              </w:rPr>
            </w:pPr>
            <w:r w:rsidRPr="003C2CDB">
              <w:rPr>
                <w:color w:val="000000"/>
                <w:sz w:val="20"/>
                <w:szCs w:val="20"/>
                <w:lang w:val="hr-HR" w:eastAsia="en-US"/>
              </w:rPr>
              <w:t>Uzgoj rojeva i matica</w:t>
            </w:r>
          </w:p>
          <w:p w14:paraId="72BC763A" w14:textId="77777777" w:rsidR="003C2CDB" w:rsidRPr="003C2CDB" w:rsidRDefault="003C2CDB" w:rsidP="003C2CDB">
            <w:pPr>
              <w:spacing w:after="0" w:line="259" w:lineRule="auto"/>
              <w:jc w:val="both"/>
              <w:rPr>
                <w:color w:val="000000"/>
                <w:sz w:val="20"/>
                <w:szCs w:val="20"/>
                <w:lang w:val="hr-HR" w:eastAsia="en-US"/>
              </w:rPr>
            </w:pPr>
            <w:r w:rsidRPr="003C2CDB">
              <w:rPr>
                <w:color w:val="000000"/>
                <w:sz w:val="20"/>
                <w:szCs w:val="20"/>
                <w:lang w:val="hr-HR" w:eastAsia="en-US"/>
              </w:rPr>
              <w:t>Sanitarne mjere u pčelinjaku</w:t>
            </w:r>
          </w:p>
          <w:p w14:paraId="0B715B92" w14:textId="4310927F" w:rsidR="00512E81" w:rsidRPr="00F919E2" w:rsidRDefault="003C2CDB" w:rsidP="003C2CDB">
            <w:pPr>
              <w:tabs>
                <w:tab w:val="left" w:pos="2820"/>
              </w:tabs>
              <w:spacing w:after="0"/>
              <w:rPr>
                <w:rFonts w:asciiTheme="minorHAnsi" w:hAnsiTheme="minorHAnsi" w:cstheme="minorHAnsi"/>
                <w:i/>
                <w:noProof/>
                <w:sz w:val="20"/>
                <w:szCs w:val="20"/>
                <w:lang w:val="hr-HR"/>
              </w:rPr>
            </w:pPr>
            <w:r w:rsidRPr="003C2CDB">
              <w:rPr>
                <w:color w:val="000000"/>
                <w:sz w:val="20"/>
                <w:szCs w:val="20"/>
                <w:lang w:val="hr-HR" w:eastAsia="en-US"/>
              </w:rPr>
              <w:t>Skladištenje pčelinjih proizvoda</w:t>
            </w:r>
          </w:p>
        </w:tc>
      </w:tr>
      <w:tr w:rsidR="00512E81" w:rsidRPr="00F919E2" w14:paraId="59524794" w14:textId="77777777" w:rsidTr="0081097D">
        <w:trPr>
          <w:trHeight w:val="486"/>
        </w:trPr>
        <w:tc>
          <w:tcPr>
            <w:tcW w:w="5000" w:type="pct"/>
            <w:gridSpan w:val="3"/>
            <w:shd w:val="clear" w:color="auto" w:fill="B4C6E7" w:themeFill="accent1" w:themeFillTint="66"/>
            <w:tcMar>
              <w:left w:w="57" w:type="dxa"/>
              <w:right w:w="57" w:type="dxa"/>
            </w:tcMar>
            <w:vAlign w:val="center"/>
          </w:tcPr>
          <w:p w14:paraId="2A3F4BF9" w14:textId="77777777" w:rsidR="00512E81" w:rsidRPr="00F919E2" w:rsidRDefault="00512E81" w:rsidP="006C042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512E81" w:rsidRPr="00F919E2" w14:paraId="048BAED8" w14:textId="77777777" w:rsidTr="00700FB3">
        <w:trPr>
          <w:trHeight w:val="572"/>
        </w:trPr>
        <w:tc>
          <w:tcPr>
            <w:tcW w:w="5000" w:type="pct"/>
            <w:gridSpan w:val="3"/>
            <w:shd w:val="clear" w:color="auto" w:fill="auto"/>
            <w:tcMar>
              <w:left w:w="57" w:type="dxa"/>
              <w:right w:w="57" w:type="dxa"/>
            </w:tcMar>
          </w:tcPr>
          <w:p w14:paraId="3D1E7A28" w14:textId="1FD7D060" w:rsidR="008578F0" w:rsidRPr="00B65F2C" w:rsidRDefault="008578F0" w:rsidP="009A2C41">
            <w:pPr>
              <w:widowControl w:val="0"/>
              <w:tabs>
                <w:tab w:val="left" w:pos="1653"/>
              </w:tabs>
              <w:autoSpaceDE w:val="0"/>
              <w:autoSpaceDN w:val="0"/>
              <w:spacing w:after="0"/>
              <w:jc w:val="both"/>
              <w:rPr>
                <w:rFonts w:cstheme="minorHAnsi"/>
                <w:bCs/>
                <w:noProof/>
                <w:sz w:val="20"/>
                <w:szCs w:val="20"/>
              </w:rPr>
            </w:pPr>
            <w:r w:rsidRPr="00B65F2C">
              <w:rPr>
                <w:rFonts w:cstheme="minorHAnsi"/>
                <w:bCs/>
                <w:noProof/>
                <w:sz w:val="20"/>
                <w:szCs w:val="20"/>
              </w:rPr>
              <w:t>Skup ishoda učenja i pripadajući ishodi provjeravaju se projektnim zadacima, a na temelju unaprijed definiranih elemenata i kriterija vrednovanja (analitičke i holističke rubrike za vrednovanje).</w:t>
            </w:r>
          </w:p>
          <w:p w14:paraId="033432C0" w14:textId="5099E102" w:rsidR="00512E81" w:rsidRPr="00A61BDE" w:rsidRDefault="008578F0" w:rsidP="009A2C41">
            <w:pPr>
              <w:widowControl w:val="0"/>
              <w:tabs>
                <w:tab w:val="left" w:pos="1653"/>
              </w:tabs>
              <w:autoSpaceDE w:val="0"/>
              <w:autoSpaceDN w:val="0"/>
              <w:spacing w:before="2" w:after="0" w:line="237" w:lineRule="auto"/>
              <w:jc w:val="both"/>
              <w:rPr>
                <w:rFonts w:cstheme="minorHAnsi"/>
                <w:bCs/>
                <w:noProof/>
                <w:sz w:val="20"/>
                <w:szCs w:val="20"/>
              </w:rPr>
            </w:pPr>
            <w:r w:rsidRPr="009A2C41">
              <w:rPr>
                <w:rFonts w:cstheme="minorHAnsi"/>
                <w:bCs/>
                <w:noProof/>
                <w:sz w:val="20"/>
                <w:szCs w:val="20"/>
              </w:rPr>
              <w:t>Projektni zadatak:</w:t>
            </w:r>
            <w:r w:rsidR="009A2C41">
              <w:rPr>
                <w:rFonts w:cstheme="minorHAnsi"/>
                <w:bCs/>
                <w:noProof/>
                <w:sz w:val="20"/>
                <w:szCs w:val="20"/>
              </w:rPr>
              <w:t xml:space="preserve"> </w:t>
            </w:r>
            <w:r>
              <w:rPr>
                <w:rFonts w:cstheme="minorHAnsi"/>
                <w:bCs/>
                <w:noProof/>
                <w:sz w:val="20"/>
                <w:szCs w:val="20"/>
              </w:rPr>
              <w:t xml:space="preserve">Polaznik za </w:t>
            </w:r>
            <w:r w:rsidR="0079338F">
              <w:rPr>
                <w:rFonts w:cstheme="minorHAnsi"/>
                <w:bCs/>
                <w:noProof/>
                <w:sz w:val="20"/>
                <w:szCs w:val="20"/>
              </w:rPr>
              <w:t xml:space="preserve">proizvodnju </w:t>
            </w:r>
            <w:r>
              <w:rPr>
                <w:rFonts w:cstheme="minorHAnsi"/>
                <w:bCs/>
                <w:noProof/>
                <w:sz w:val="20"/>
                <w:szCs w:val="20"/>
              </w:rPr>
              <w:t>zadan</w:t>
            </w:r>
            <w:r w:rsidR="0079338F">
              <w:rPr>
                <w:rFonts w:cstheme="minorHAnsi"/>
                <w:bCs/>
                <w:noProof/>
                <w:sz w:val="20"/>
                <w:szCs w:val="20"/>
              </w:rPr>
              <w:t>ih</w:t>
            </w:r>
            <w:r w:rsidR="00395A73">
              <w:rPr>
                <w:rFonts w:cstheme="minorHAnsi"/>
                <w:bCs/>
                <w:noProof/>
                <w:sz w:val="20"/>
                <w:szCs w:val="20"/>
              </w:rPr>
              <w:t xml:space="preserve"> </w:t>
            </w:r>
            <w:r w:rsidR="00DC62FB">
              <w:rPr>
                <w:rFonts w:cstheme="minorHAnsi"/>
                <w:bCs/>
                <w:noProof/>
                <w:sz w:val="20"/>
                <w:szCs w:val="20"/>
              </w:rPr>
              <w:t>pčelinj</w:t>
            </w:r>
            <w:r w:rsidR="0079338F">
              <w:rPr>
                <w:rFonts w:cstheme="minorHAnsi"/>
                <w:bCs/>
                <w:noProof/>
                <w:sz w:val="20"/>
                <w:szCs w:val="20"/>
              </w:rPr>
              <w:t>ih</w:t>
            </w:r>
            <w:r w:rsidR="00DC62FB">
              <w:rPr>
                <w:rFonts w:cstheme="minorHAnsi"/>
                <w:bCs/>
                <w:noProof/>
                <w:sz w:val="20"/>
                <w:szCs w:val="20"/>
              </w:rPr>
              <w:t xml:space="preserve"> proizvod</w:t>
            </w:r>
            <w:r w:rsidR="0079338F">
              <w:rPr>
                <w:rFonts w:cstheme="minorHAnsi"/>
                <w:bCs/>
                <w:noProof/>
                <w:sz w:val="20"/>
                <w:szCs w:val="20"/>
              </w:rPr>
              <w:t>a</w:t>
            </w:r>
            <w:r w:rsidR="00AD6277">
              <w:rPr>
                <w:rFonts w:cstheme="minorHAnsi"/>
                <w:bCs/>
                <w:noProof/>
                <w:sz w:val="20"/>
                <w:szCs w:val="20"/>
              </w:rPr>
              <w:t xml:space="preserve"> </w:t>
            </w:r>
            <w:r w:rsidR="00AD6277">
              <w:rPr>
                <w:rFonts w:asciiTheme="minorHAnsi" w:hAnsiTheme="minorHAnsi" w:cstheme="minorHAnsi"/>
                <w:bCs/>
                <w:iCs/>
                <w:noProof/>
                <w:sz w:val="20"/>
                <w:szCs w:val="20"/>
                <w:lang w:val="hr-HR"/>
              </w:rPr>
              <w:t xml:space="preserve">u konvencionalnom i/ili ekološkom pčelinajku </w:t>
            </w:r>
            <w:r w:rsidR="00D70828">
              <w:rPr>
                <w:rFonts w:asciiTheme="minorHAnsi" w:hAnsiTheme="minorHAnsi" w:cstheme="minorHAnsi"/>
                <w:bCs/>
                <w:iCs/>
                <w:noProof/>
                <w:sz w:val="20"/>
                <w:szCs w:val="20"/>
                <w:lang w:val="hr-HR"/>
              </w:rPr>
              <w:t xml:space="preserve">kao i </w:t>
            </w:r>
            <w:r w:rsidR="00AD6277">
              <w:rPr>
                <w:rFonts w:asciiTheme="minorHAnsi" w:hAnsiTheme="minorHAnsi" w:cstheme="minorHAnsi"/>
                <w:bCs/>
                <w:iCs/>
                <w:noProof/>
                <w:sz w:val="20"/>
                <w:szCs w:val="20"/>
                <w:lang w:val="hr-HR"/>
              </w:rPr>
              <w:t xml:space="preserve"> proizvodnom pogonu ustanove ili partnerske organizacije s kojom ustanova ima potpisan ugovor,</w:t>
            </w:r>
            <w:r w:rsidR="00AD6277">
              <w:rPr>
                <w:rFonts w:cstheme="minorHAnsi"/>
                <w:bCs/>
                <w:noProof/>
                <w:sz w:val="20"/>
                <w:szCs w:val="20"/>
              </w:rPr>
              <w:t xml:space="preserve"> </w:t>
            </w:r>
            <w:r w:rsidR="00DC62FB" w:rsidRPr="00B65F2C">
              <w:rPr>
                <w:rFonts w:cstheme="minorHAnsi"/>
                <w:bCs/>
                <w:noProof/>
                <w:sz w:val="20"/>
                <w:szCs w:val="20"/>
              </w:rPr>
              <w:t xml:space="preserve">bira alate </w:t>
            </w:r>
            <w:r w:rsidR="00566D30">
              <w:rPr>
                <w:rFonts w:cstheme="minorHAnsi"/>
                <w:bCs/>
                <w:noProof/>
                <w:sz w:val="20"/>
                <w:szCs w:val="20"/>
              </w:rPr>
              <w:t>i/</w:t>
            </w:r>
            <w:r w:rsidR="00DC62FB" w:rsidRPr="00B65F2C">
              <w:rPr>
                <w:rFonts w:cstheme="minorHAnsi"/>
                <w:bCs/>
                <w:noProof/>
                <w:sz w:val="20"/>
                <w:szCs w:val="20"/>
              </w:rPr>
              <w:t xml:space="preserve">ili strojeve </w:t>
            </w:r>
            <w:r w:rsidR="00DF4A12">
              <w:rPr>
                <w:rFonts w:cstheme="minorHAnsi"/>
                <w:bCs/>
                <w:noProof/>
                <w:sz w:val="20"/>
                <w:szCs w:val="20"/>
              </w:rPr>
              <w:t>te</w:t>
            </w:r>
            <w:r w:rsidR="00DC62FB" w:rsidRPr="00B65F2C">
              <w:rPr>
                <w:rFonts w:cstheme="minorHAnsi"/>
                <w:bCs/>
                <w:noProof/>
                <w:sz w:val="20"/>
                <w:szCs w:val="20"/>
              </w:rPr>
              <w:t xml:space="preserve"> obrazlaže svoj izbor.</w:t>
            </w:r>
            <w:r w:rsidR="000D1699">
              <w:rPr>
                <w:rFonts w:cstheme="minorHAnsi"/>
                <w:bCs/>
                <w:noProof/>
                <w:sz w:val="20"/>
                <w:szCs w:val="20"/>
              </w:rPr>
              <w:t xml:space="preserve"> </w:t>
            </w:r>
            <w:r w:rsidR="000600A5">
              <w:rPr>
                <w:rFonts w:cstheme="minorHAnsi"/>
                <w:bCs/>
                <w:noProof/>
                <w:sz w:val="20"/>
                <w:szCs w:val="20"/>
              </w:rPr>
              <w:t xml:space="preserve">Izvodi postupak </w:t>
            </w:r>
            <w:r w:rsidR="003023A2">
              <w:rPr>
                <w:rFonts w:cstheme="minorHAnsi"/>
                <w:bCs/>
                <w:noProof/>
                <w:sz w:val="20"/>
                <w:szCs w:val="20"/>
              </w:rPr>
              <w:t xml:space="preserve">proizvodnje </w:t>
            </w:r>
            <w:r w:rsidR="00511AB5">
              <w:rPr>
                <w:rFonts w:cstheme="minorHAnsi"/>
                <w:bCs/>
                <w:noProof/>
                <w:sz w:val="20"/>
                <w:szCs w:val="20"/>
              </w:rPr>
              <w:t xml:space="preserve">u vremenu i </w:t>
            </w:r>
            <w:r w:rsidR="000600A5">
              <w:rPr>
                <w:rFonts w:cstheme="minorHAnsi"/>
                <w:bCs/>
                <w:noProof/>
                <w:sz w:val="20"/>
                <w:szCs w:val="20"/>
              </w:rPr>
              <w:t>po pravilima struke</w:t>
            </w:r>
            <w:r w:rsidR="00511AB5">
              <w:rPr>
                <w:rFonts w:cstheme="minorHAnsi"/>
                <w:bCs/>
                <w:noProof/>
                <w:sz w:val="20"/>
                <w:szCs w:val="20"/>
              </w:rPr>
              <w:t>,</w:t>
            </w:r>
            <w:r w:rsidR="000600A5">
              <w:rPr>
                <w:rFonts w:cstheme="minorHAnsi"/>
                <w:bCs/>
                <w:noProof/>
                <w:sz w:val="20"/>
                <w:szCs w:val="20"/>
              </w:rPr>
              <w:t xml:space="preserve"> u skladu s dobrom pčelarskom praksom. </w:t>
            </w:r>
            <w:r w:rsidR="00511AB5">
              <w:rPr>
                <w:rFonts w:cstheme="minorHAnsi"/>
                <w:bCs/>
                <w:noProof/>
                <w:sz w:val="20"/>
                <w:szCs w:val="20"/>
              </w:rPr>
              <w:t>Dobiveni proizvod</w:t>
            </w:r>
            <w:r w:rsidR="000600A5">
              <w:rPr>
                <w:rFonts w:cstheme="minorHAnsi"/>
                <w:bCs/>
                <w:noProof/>
                <w:sz w:val="20"/>
                <w:szCs w:val="20"/>
              </w:rPr>
              <w:t xml:space="preserve"> pakira u ambalažu ustanove </w:t>
            </w:r>
            <w:r w:rsidR="007F7D56">
              <w:rPr>
                <w:rFonts w:cstheme="minorHAnsi"/>
                <w:bCs/>
                <w:noProof/>
                <w:sz w:val="20"/>
                <w:szCs w:val="20"/>
              </w:rPr>
              <w:t>u kojoj se postupak izvodi</w:t>
            </w:r>
            <w:r w:rsidR="00DA228C">
              <w:rPr>
                <w:rFonts w:cstheme="minorHAnsi"/>
                <w:bCs/>
                <w:noProof/>
                <w:sz w:val="20"/>
                <w:szCs w:val="20"/>
              </w:rPr>
              <w:t xml:space="preserve"> te </w:t>
            </w:r>
            <w:r w:rsidR="006031F1">
              <w:rPr>
                <w:rFonts w:cstheme="minorHAnsi"/>
                <w:bCs/>
                <w:noProof/>
                <w:sz w:val="20"/>
                <w:szCs w:val="20"/>
              </w:rPr>
              <w:t xml:space="preserve">skladišti po pravilima struke. </w:t>
            </w:r>
            <w:r w:rsidR="00463443">
              <w:rPr>
                <w:rFonts w:cstheme="minorHAnsi"/>
                <w:bCs/>
                <w:noProof/>
                <w:sz w:val="20"/>
                <w:szCs w:val="20"/>
              </w:rPr>
              <w:t>Pl</w:t>
            </w:r>
            <w:r w:rsidR="00B96EAA">
              <w:rPr>
                <w:rFonts w:cstheme="minorHAnsi"/>
                <w:bCs/>
                <w:noProof/>
                <w:sz w:val="20"/>
                <w:szCs w:val="20"/>
              </w:rPr>
              <w:t xml:space="preserve">anira marketinške aktivnosti </w:t>
            </w:r>
            <w:r w:rsidR="0096006D">
              <w:rPr>
                <w:rFonts w:cstheme="minorHAnsi"/>
                <w:bCs/>
                <w:noProof/>
                <w:sz w:val="20"/>
                <w:szCs w:val="20"/>
              </w:rPr>
              <w:t>kao i direk</w:t>
            </w:r>
            <w:r w:rsidR="00502936">
              <w:rPr>
                <w:rFonts w:cstheme="minorHAnsi"/>
                <w:bCs/>
                <w:noProof/>
                <w:sz w:val="20"/>
                <w:szCs w:val="20"/>
              </w:rPr>
              <w:t>tnu prodaju</w:t>
            </w:r>
            <w:r w:rsidR="00463443">
              <w:rPr>
                <w:rFonts w:cstheme="minorHAnsi"/>
                <w:bCs/>
                <w:noProof/>
                <w:sz w:val="20"/>
                <w:szCs w:val="20"/>
              </w:rPr>
              <w:t xml:space="preserve"> te k</w:t>
            </w:r>
            <w:r w:rsidR="00EA276F">
              <w:rPr>
                <w:rFonts w:cstheme="minorHAnsi"/>
                <w:bCs/>
                <w:noProof/>
                <w:sz w:val="20"/>
                <w:szCs w:val="20"/>
              </w:rPr>
              <w:t xml:space="preserve">omunicira s partnerima i kupcima </w:t>
            </w:r>
            <w:r w:rsidR="00C01CE9">
              <w:rPr>
                <w:rFonts w:cstheme="minorHAnsi"/>
                <w:bCs/>
                <w:noProof/>
                <w:sz w:val="20"/>
                <w:szCs w:val="20"/>
              </w:rPr>
              <w:t>u skladu s poslovnim bontonom.</w:t>
            </w:r>
            <w:r w:rsidR="00A61BDE">
              <w:rPr>
                <w:rFonts w:cstheme="minorHAnsi"/>
                <w:bCs/>
                <w:noProof/>
                <w:sz w:val="20"/>
                <w:szCs w:val="20"/>
              </w:rPr>
              <w:t xml:space="preserve"> </w:t>
            </w:r>
            <w:r w:rsidR="00FC458A" w:rsidRPr="00FC458A">
              <w:rPr>
                <w:rFonts w:cstheme="minorHAnsi"/>
                <w:bCs/>
                <w:noProof/>
                <w:sz w:val="20"/>
                <w:szCs w:val="20"/>
              </w:rPr>
              <w:t>Ispunjava propisane evidencije</w:t>
            </w:r>
            <w:r w:rsidR="002F21D4">
              <w:rPr>
                <w:rFonts w:cstheme="minorHAnsi"/>
                <w:bCs/>
                <w:noProof/>
                <w:sz w:val="20"/>
                <w:szCs w:val="20"/>
              </w:rPr>
              <w:t>, i</w:t>
            </w:r>
            <w:r w:rsidR="00FC458A" w:rsidRPr="00FC458A">
              <w:rPr>
                <w:rFonts w:cstheme="minorHAnsi"/>
                <w:bCs/>
                <w:noProof/>
                <w:sz w:val="20"/>
                <w:szCs w:val="20"/>
              </w:rPr>
              <w:t xml:space="preserve">zrađuju jednostavan plan marketinških aktivnosti te prijedlog organizacije promocije proizvoda na manifestaciji u lokalnoj zajednici uz predlaganje tržišno prihvatljive cijene. </w:t>
            </w:r>
            <w:r w:rsidR="00A61BDE">
              <w:rPr>
                <w:rFonts w:cstheme="minorHAnsi"/>
                <w:bCs/>
                <w:noProof/>
                <w:sz w:val="20"/>
                <w:szCs w:val="20"/>
              </w:rPr>
              <w:t>Kriteriji vrednovanja unaprijed su definirani.</w:t>
            </w:r>
          </w:p>
        </w:tc>
      </w:tr>
      <w:tr w:rsidR="00512E81" w:rsidRPr="00F919E2" w14:paraId="2DE1BB76" w14:textId="77777777" w:rsidTr="0081097D">
        <w:tc>
          <w:tcPr>
            <w:tcW w:w="5000" w:type="pct"/>
            <w:gridSpan w:val="3"/>
            <w:shd w:val="clear" w:color="auto" w:fill="B4C6E7" w:themeFill="accent1" w:themeFillTint="66"/>
            <w:tcMar>
              <w:left w:w="57" w:type="dxa"/>
              <w:right w:w="57" w:type="dxa"/>
            </w:tcMar>
            <w:vAlign w:val="center"/>
          </w:tcPr>
          <w:p w14:paraId="7DBF45B2" w14:textId="77777777" w:rsidR="00512E81" w:rsidRPr="00F919E2" w:rsidRDefault="00512E81" w:rsidP="006C042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512E81" w:rsidRPr="00F919E2" w14:paraId="08DDD29C" w14:textId="77777777" w:rsidTr="00700FB3">
        <w:tc>
          <w:tcPr>
            <w:tcW w:w="5000" w:type="pct"/>
            <w:gridSpan w:val="3"/>
            <w:shd w:val="clear" w:color="auto" w:fill="auto"/>
            <w:tcMar>
              <w:left w:w="57" w:type="dxa"/>
              <w:right w:w="57" w:type="dxa"/>
            </w:tcMar>
          </w:tcPr>
          <w:p w14:paraId="47E16786" w14:textId="77777777" w:rsidR="00512E81" w:rsidRPr="00F919E2" w:rsidRDefault="00512E81" w:rsidP="006C0422">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2D4D485D" w14:textId="77777777" w:rsidR="00512E81" w:rsidRPr="00F919E2" w:rsidRDefault="00512E81" w:rsidP="006C0422">
            <w:pPr>
              <w:tabs>
                <w:tab w:val="left" w:pos="2820"/>
              </w:tabs>
              <w:spacing w:after="0"/>
              <w:rPr>
                <w:rFonts w:asciiTheme="minorHAnsi" w:hAnsiTheme="minorHAnsi" w:cstheme="minorHAnsi"/>
                <w:iCs/>
                <w:noProof/>
                <w:sz w:val="20"/>
                <w:szCs w:val="20"/>
                <w:lang w:val="hr-HR"/>
              </w:rPr>
            </w:pPr>
          </w:p>
        </w:tc>
      </w:tr>
    </w:tbl>
    <w:p w14:paraId="0A0776CD" w14:textId="77777777" w:rsidR="00512E81" w:rsidRDefault="00512E81" w:rsidP="00C759FB">
      <w:pPr>
        <w:jc w:val="both"/>
        <w:rPr>
          <w:rFonts w:asciiTheme="minorHAnsi" w:hAnsiTheme="minorHAnsi" w:cstheme="minorHAnsi"/>
          <w:noProof/>
          <w:sz w:val="24"/>
          <w:szCs w:val="24"/>
          <w:lang w:val="hr-H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1"/>
        <w:gridCol w:w="801"/>
        <w:gridCol w:w="6490"/>
      </w:tblGrid>
      <w:tr w:rsidR="00566B2F" w:rsidRPr="00F919E2" w14:paraId="1F4127AE" w14:textId="77777777" w:rsidTr="00903B8B">
        <w:trPr>
          <w:trHeight w:val="409"/>
        </w:trPr>
        <w:tc>
          <w:tcPr>
            <w:tcW w:w="1411" w:type="pct"/>
            <w:gridSpan w:val="2"/>
            <w:shd w:val="clear" w:color="auto" w:fill="8EAADB" w:themeFill="accent1" w:themeFillTint="99"/>
            <w:tcMar>
              <w:left w:w="57" w:type="dxa"/>
              <w:right w:w="57" w:type="dxa"/>
            </w:tcMar>
            <w:vAlign w:val="center"/>
          </w:tcPr>
          <w:p w14:paraId="00E9BF5A" w14:textId="6CD5FD4A" w:rsidR="00566B2F" w:rsidRPr="00F919E2" w:rsidRDefault="00566B2F" w:rsidP="006C0422">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p>
        </w:tc>
        <w:tc>
          <w:tcPr>
            <w:tcW w:w="3589" w:type="pct"/>
            <w:shd w:val="clear" w:color="auto" w:fill="auto"/>
            <w:vAlign w:val="center"/>
          </w:tcPr>
          <w:p w14:paraId="225E85D6" w14:textId="3F6A0679" w:rsidR="00566B2F" w:rsidRPr="00F919E2" w:rsidRDefault="00E56961" w:rsidP="006C0422">
            <w:pPr>
              <w:tabs>
                <w:tab w:val="left" w:pos="2820"/>
              </w:tabs>
              <w:spacing w:after="0"/>
              <w:rPr>
                <w:rFonts w:asciiTheme="minorHAnsi" w:hAnsiTheme="minorHAnsi" w:cstheme="minorHAnsi"/>
                <w:bCs/>
                <w:iCs/>
                <w:noProof/>
                <w:sz w:val="20"/>
                <w:szCs w:val="20"/>
                <w:lang w:val="hr-HR"/>
              </w:rPr>
            </w:pPr>
            <w:r w:rsidRPr="00E56961">
              <w:rPr>
                <w:rFonts w:asciiTheme="minorHAnsi" w:hAnsiTheme="minorHAnsi" w:cstheme="minorHAnsi"/>
                <w:bCs/>
                <w:iCs/>
                <w:noProof/>
                <w:sz w:val="20"/>
                <w:szCs w:val="20"/>
                <w:lang w:val="hr-HR"/>
              </w:rPr>
              <w:t>Marketing u pčelarstvu</w:t>
            </w:r>
          </w:p>
        </w:tc>
      </w:tr>
      <w:tr w:rsidR="00566B2F" w:rsidRPr="00F919E2" w14:paraId="78EDF383" w14:textId="77777777" w:rsidTr="00903B8B">
        <w:tc>
          <w:tcPr>
            <w:tcW w:w="5000" w:type="pct"/>
            <w:gridSpan w:val="3"/>
            <w:shd w:val="clear" w:color="auto" w:fill="B4C6E7" w:themeFill="accent1" w:themeFillTint="66"/>
            <w:tcMar>
              <w:left w:w="57" w:type="dxa"/>
              <w:right w:w="57" w:type="dxa"/>
            </w:tcMar>
            <w:vAlign w:val="center"/>
          </w:tcPr>
          <w:p w14:paraId="219C0163" w14:textId="77777777" w:rsidR="00566B2F" w:rsidRPr="00F919E2" w:rsidRDefault="00566B2F" w:rsidP="006C042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E56961" w:rsidRPr="00F919E2" w14:paraId="3A0E16A1" w14:textId="77777777" w:rsidTr="00903B8B">
        <w:tc>
          <w:tcPr>
            <w:tcW w:w="5000" w:type="pct"/>
            <w:gridSpan w:val="3"/>
            <w:shd w:val="clear" w:color="auto" w:fill="auto"/>
            <w:tcMar>
              <w:left w:w="57" w:type="dxa"/>
              <w:right w:w="57" w:type="dxa"/>
            </w:tcMar>
          </w:tcPr>
          <w:p w14:paraId="5BA3E827" w14:textId="6C6CEB77" w:rsidR="00E56961" w:rsidRPr="00E814D0" w:rsidRDefault="00E56961" w:rsidP="00E814D0">
            <w:pPr>
              <w:pStyle w:val="ListParagraph"/>
              <w:numPr>
                <w:ilvl w:val="0"/>
                <w:numId w:val="11"/>
              </w:numPr>
              <w:tabs>
                <w:tab w:val="left" w:pos="2820"/>
              </w:tabs>
              <w:spacing w:after="0"/>
              <w:rPr>
                <w:rFonts w:cstheme="minorHAnsi"/>
                <w:noProof/>
                <w:sz w:val="20"/>
                <w:szCs w:val="20"/>
              </w:rPr>
            </w:pPr>
            <w:r w:rsidRPr="00E814D0">
              <w:rPr>
                <w:sz w:val="20"/>
                <w:szCs w:val="20"/>
              </w:rPr>
              <w:t>Osigurati plasman pčelinjih proizvoda s oznakama i deklaracijom na tržište u skladu s propisima</w:t>
            </w:r>
          </w:p>
        </w:tc>
      </w:tr>
      <w:tr w:rsidR="00E56961" w:rsidRPr="00F919E2" w14:paraId="5AF154AD" w14:textId="77777777" w:rsidTr="00903B8B">
        <w:tc>
          <w:tcPr>
            <w:tcW w:w="5000" w:type="pct"/>
            <w:gridSpan w:val="3"/>
            <w:shd w:val="clear" w:color="auto" w:fill="auto"/>
            <w:tcMar>
              <w:left w:w="57" w:type="dxa"/>
              <w:right w:w="57" w:type="dxa"/>
            </w:tcMar>
          </w:tcPr>
          <w:p w14:paraId="4986FEFF" w14:textId="299227EC" w:rsidR="00E56961" w:rsidRPr="00E814D0" w:rsidRDefault="00E56961" w:rsidP="00E814D0">
            <w:pPr>
              <w:pStyle w:val="ListParagraph"/>
              <w:numPr>
                <w:ilvl w:val="0"/>
                <w:numId w:val="11"/>
              </w:numPr>
              <w:tabs>
                <w:tab w:val="left" w:pos="2820"/>
              </w:tabs>
              <w:spacing w:after="0"/>
              <w:rPr>
                <w:rFonts w:cstheme="minorHAnsi"/>
                <w:noProof/>
                <w:sz w:val="20"/>
                <w:szCs w:val="20"/>
              </w:rPr>
            </w:pPr>
            <w:r w:rsidRPr="00E814D0">
              <w:rPr>
                <w:sz w:val="20"/>
                <w:szCs w:val="20"/>
              </w:rPr>
              <w:t>Planirati promociju i marketinške aktivnosti pčelinjih proizvoda uz kreiranje tržišno prihvatljive cijene</w:t>
            </w:r>
          </w:p>
        </w:tc>
      </w:tr>
      <w:tr w:rsidR="00E56961" w:rsidRPr="00F919E2" w14:paraId="7A959749" w14:textId="77777777" w:rsidTr="00903B8B">
        <w:tc>
          <w:tcPr>
            <w:tcW w:w="5000" w:type="pct"/>
            <w:gridSpan w:val="3"/>
            <w:shd w:val="clear" w:color="auto" w:fill="auto"/>
            <w:tcMar>
              <w:left w:w="57" w:type="dxa"/>
              <w:right w:w="57" w:type="dxa"/>
            </w:tcMar>
          </w:tcPr>
          <w:p w14:paraId="774A5B18" w14:textId="67124D97" w:rsidR="00E56961" w:rsidRPr="00E814D0" w:rsidRDefault="00E56961" w:rsidP="00E814D0">
            <w:pPr>
              <w:pStyle w:val="ListParagraph"/>
              <w:numPr>
                <w:ilvl w:val="0"/>
                <w:numId w:val="11"/>
              </w:numPr>
              <w:tabs>
                <w:tab w:val="left" w:pos="2820"/>
              </w:tabs>
              <w:spacing w:after="0"/>
              <w:rPr>
                <w:rFonts w:cstheme="minorHAnsi"/>
                <w:noProof/>
                <w:sz w:val="20"/>
                <w:szCs w:val="20"/>
              </w:rPr>
            </w:pPr>
            <w:r w:rsidRPr="00E814D0">
              <w:rPr>
                <w:sz w:val="20"/>
                <w:szCs w:val="20"/>
              </w:rPr>
              <w:t>Komunicirati s kupcima i korisnicima proizvoda usmeno, pisano te putem digitalnih alata primjenjujući pravila poslovnog bontona</w:t>
            </w:r>
          </w:p>
        </w:tc>
      </w:tr>
      <w:tr w:rsidR="00E56961" w:rsidRPr="00F919E2" w14:paraId="5655AD63" w14:textId="77777777" w:rsidTr="00903B8B">
        <w:tc>
          <w:tcPr>
            <w:tcW w:w="5000" w:type="pct"/>
            <w:gridSpan w:val="3"/>
            <w:shd w:val="clear" w:color="auto" w:fill="auto"/>
            <w:tcMar>
              <w:left w:w="57" w:type="dxa"/>
              <w:right w:w="57" w:type="dxa"/>
            </w:tcMar>
          </w:tcPr>
          <w:p w14:paraId="57D9B731" w14:textId="44379749" w:rsidR="00E56961" w:rsidRPr="00E814D0" w:rsidRDefault="00E56961" w:rsidP="00E814D0">
            <w:pPr>
              <w:pStyle w:val="ListParagraph"/>
              <w:numPr>
                <w:ilvl w:val="0"/>
                <w:numId w:val="11"/>
              </w:numPr>
              <w:tabs>
                <w:tab w:val="left" w:pos="2820"/>
              </w:tabs>
              <w:spacing w:after="0"/>
              <w:rPr>
                <w:rFonts w:cstheme="minorHAnsi"/>
                <w:noProof/>
                <w:sz w:val="20"/>
                <w:szCs w:val="20"/>
              </w:rPr>
            </w:pPr>
            <w:r w:rsidRPr="00E814D0">
              <w:rPr>
                <w:sz w:val="20"/>
                <w:szCs w:val="20"/>
              </w:rPr>
              <w:t>Voditi radni dnevnik pčelinjaka kao i sve propisane evidencije</w:t>
            </w:r>
          </w:p>
        </w:tc>
      </w:tr>
      <w:tr w:rsidR="00E56961" w:rsidRPr="00F919E2" w14:paraId="30AA508C" w14:textId="77777777" w:rsidTr="00903B8B">
        <w:tc>
          <w:tcPr>
            <w:tcW w:w="5000" w:type="pct"/>
            <w:gridSpan w:val="3"/>
            <w:shd w:val="clear" w:color="auto" w:fill="auto"/>
            <w:tcMar>
              <w:left w:w="57" w:type="dxa"/>
              <w:right w:w="57" w:type="dxa"/>
            </w:tcMar>
          </w:tcPr>
          <w:p w14:paraId="2FE99FF5" w14:textId="23B3A7E8" w:rsidR="00E56961" w:rsidRPr="00E814D0" w:rsidRDefault="00E56961" w:rsidP="00E814D0">
            <w:pPr>
              <w:pStyle w:val="ListParagraph"/>
              <w:numPr>
                <w:ilvl w:val="0"/>
                <w:numId w:val="11"/>
              </w:numPr>
              <w:tabs>
                <w:tab w:val="left" w:pos="2820"/>
              </w:tabs>
              <w:spacing w:after="0"/>
              <w:rPr>
                <w:rFonts w:cstheme="minorHAnsi"/>
                <w:noProof/>
                <w:sz w:val="20"/>
                <w:szCs w:val="20"/>
              </w:rPr>
            </w:pPr>
            <w:r w:rsidRPr="00E814D0">
              <w:rPr>
                <w:sz w:val="20"/>
                <w:szCs w:val="20"/>
              </w:rPr>
              <w:t>Provesti postupak prijave i seljenja pčelinjaka uz poštivanje pravne regulative</w:t>
            </w:r>
          </w:p>
        </w:tc>
      </w:tr>
      <w:tr w:rsidR="00E56961" w:rsidRPr="00F919E2" w14:paraId="2F12E990" w14:textId="77777777" w:rsidTr="00903B8B">
        <w:tc>
          <w:tcPr>
            <w:tcW w:w="5000" w:type="pct"/>
            <w:gridSpan w:val="3"/>
            <w:shd w:val="clear" w:color="auto" w:fill="auto"/>
            <w:tcMar>
              <w:left w:w="57" w:type="dxa"/>
              <w:right w:w="57" w:type="dxa"/>
            </w:tcMar>
          </w:tcPr>
          <w:p w14:paraId="0F14E146" w14:textId="3E3D47B2" w:rsidR="00E56961" w:rsidRPr="00E814D0" w:rsidRDefault="00E56961" w:rsidP="00E814D0">
            <w:pPr>
              <w:pStyle w:val="ListParagraph"/>
              <w:numPr>
                <w:ilvl w:val="0"/>
                <w:numId w:val="11"/>
              </w:numPr>
              <w:tabs>
                <w:tab w:val="left" w:pos="2820"/>
              </w:tabs>
              <w:spacing w:after="0"/>
              <w:rPr>
                <w:rFonts w:cstheme="minorHAnsi"/>
                <w:noProof/>
                <w:sz w:val="20"/>
                <w:szCs w:val="20"/>
              </w:rPr>
            </w:pPr>
            <w:r w:rsidRPr="00E814D0">
              <w:rPr>
                <w:sz w:val="20"/>
                <w:szCs w:val="20"/>
              </w:rPr>
              <w:t>Prezentirati autohtone pčelinje proizvode te značaj pčelinjih zajednica u očuvanju ekosustava</w:t>
            </w:r>
          </w:p>
        </w:tc>
      </w:tr>
      <w:tr w:rsidR="00566B2F" w:rsidRPr="00F919E2" w14:paraId="6679A5CE" w14:textId="77777777" w:rsidTr="00903B8B">
        <w:trPr>
          <w:trHeight w:val="427"/>
        </w:trPr>
        <w:tc>
          <w:tcPr>
            <w:tcW w:w="5000" w:type="pct"/>
            <w:gridSpan w:val="3"/>
            <w:shd w:val="clear" w:color="auto" w:fill="B4C6E7" w:themeFill="accent1" w:themeFillTint="66"/>
            <w:tcMar>
              <w:left w:w="57" w:type="dxa"/>
              <w:right w:w="57" w:type="dxa"/>
            </w:tcMar>
            <w:vAlign w:val="center"/>
          </w:tcPr>
          <w:p w14:paraId="04EBD5E7" w14:textId="77777777" w:rsidR="00566B2F" w:rsidRPr="00F919E2" w:rsidRDefault="00566B2F" w:rsidP="006C042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566B2F" w:rsidRPr="00F919E2" w14:paraId="583BB18B" w14:textId="77777777" w:rsidTr="00903B8B">
        <w:trPr>
          <w:trHeight w:val="572"/>
        </w:trPr>
        <w:tc>
          <w:tcPr>
            <w:tcW w:w="5000" w:type="pct"/>
            <w:gridSpan w:val="3"/>
            <w:shd w:val="clear" w:color="auto" w:fill="auto"/>
            <w:tcMar>
              <w:left w:w="57" w:type="dxa"/>
              <w:right w:w="57" w:type="dxa"/>
            </w:tcMar>
          </w:tcPr>
          <w:p w14:paraId="63DAB417" w14:textId="2A410D4A" w:rsidR="00566B2F" w:rsidRPr="0043491E" w:rsidRDefault="00704D57" w:rsidP="0025306C">
            <w:pPr>
              <w:tabs>
                <w:tab w:val="left" w:pos="2820"/>
              </w:tabs>
              <w:spacing w:after="0"/>
              <w:jc w:val="both"/>
              <w:rPr>
                <w:rFonts w:asciiTheme="minorHAnsi" w:hAnsiTheme="minorHAnsi" w:cstheme="minorHAnsi"/>
                <w:bCs/>
                <w:iCs/>
                <w:noProof/>
                <w:sz w:val="16"/>
                <w:szCs w:val="16"/>
                <w:lang w:val="hr-HR"/>
              </w:rPr>
            </w:pPr>
            <w:r>
              <w:rPr>
                <w:rFonts w:asciiTheme="minorHAnsi" w:hAnsiTheme="minorHAnsi" w:cstheme="minorHAnsi"/>
                <w:bCs/>
                <w:iCs/>
                <w:noProof/>
                <w:sz w:val="20"/>
                <w:szCs w:val="20"/>
                <w:lang w:val="hr-HR"/>
              </w:rPr>
              <w:t xml:space="preserve">Ishodi učenja </w:t>
            </w:r>
            <w:r w:rsidR="00934054">
              <w:rPr>
                <w:rFonts w:asciiTheme="minorHAnsi" w:hAnsiTheme="minorHAnsi" w:cstheme="minorHAnsi"/>
                <w:bCs/>
                <w:iCs/>
                <w:noProof/>
                <w:sz w:val="20"/>
                <w:szCs w:val="20"/>
                <w:lang w:val="hr-HR"/>
              </w:rPr>
              <w:t>unutar ovo skupa ishoda učenja ostvaruju se dominantno učenjem</w:t>
            </w:r>
            <w:r w:rsidR="0043491E" w:rsidRPr="0084457E">
              <w:rPr>
                <w:rFonts w:asciiTheme="minorHAnsi" w:hAnsiTheme="minorHAnsi" w:cstheme="minorHAnsi"/>
                <w:bCs/>
                <w:iCs/>
                <w:noProof/>
                <w:sz w:val="20"/>
                <w:szCs w:val="20"/>
                <w:lang w:val="hr-HR"/>
              </w:rPr>
              <w:t xml:space="preserve"> </w:t>
            </w:r>
            <w:r>
              <w:rPr>
                <w:rFonts w:asciiTheme="minorHAnsi" w:hAnsiTheme="minorHAnsi" w:cstheme="minorHAnsi"/>
                <w:bCs/>
                <w:iCs/>
                <w:noProof/>
                <w:sz w:val="20"/>
                <w:szCs w:val="20"/>
                <w:lang w:val="hr-HR"/>
              </w:rPr>
              <w:t>temeljen</w:t>
            </w:r>
            <w:r w:rsidR="00934054">
              <w:rPr>
                <w:rFonts w:asciiTheme="minorHAnsi" w:hAnsiTheme="minorHAnsi" w:cstheme="minorHAnsi"/>
                <w:bCs/>
                <w:iCs/>
                <w:noProof/>
                <w:sz w:val="20"/>
                <w:szCs w:val="20"/>
                <w:lang w:val="hr-HR"/>
              </w:rPr>
              <w:t>im</w:t>
            </w:r>
            <w:r>
              <w:rPr>
                <w:rFonts w:asciiTheme="minorHAnsi" w:hAnsiTheme="minorHAnsi" w:cstheme="minorHAnsi"/>
                <w:bCs/>
                <w:iCs/>
                <w:noProof/>
                <w:sz w:val="20"/>
                <w:szCs w:val="20"/>
                <w:lang w:val="hr-HR"/>
              </w:rPr>
              <w:t xml:space="preserve"> na radu</w:t>
            </w:r>
            <w:r w:rsidR="00691BC1">
              <w:rPr>
                <w:rFonts w:asciiTheme="minorHAnsi" w:hAnsiTheme="minorHAnsi" w:cstheme="minorHAnsi"/>
                <w:bCs/>
                <w:iCs/>
                <w:noProof/>
                <w:sz w:val="20"/>
                <w:szCs w:val="20"/>
                <w:lang w:val="hr-HR"/>
              </w:rPr>
              <w:t xml:space="preserve">, </w:t>
            </w:r>
            <w:r w:rsidR="0025306C">
              <w:rPr>
                <w:rFonts w:asciiTheme="minorHAnsi" w:hAnsiTheme="minorHAnsi" w:cstheme="minorHAnsi"/>
                <w:bCs/>
                <w:iCs/>
                <w:noProof/>
                <w:sz w:val="20"/>
                <w:szCs w:val="20"/>
                <w:lang w:val="hr-HR"/>
              </w:rPr>
              <w:t xml:space="preserve">odnosno </w:t>
            </w:r>
            <w:r w:rsidR="00D751D0">
              <w:rPr>
                <w:rFonts w:asciiTheme="minorHAnsi" w:hAnsiTheme="minorHAnsi" w:cstheme="minorHAnsi"/>
                <w:bCs/>
                <w:iCs/>
                <w:noProof/>
                <w:sz w:val="20"/>
                <w:szCs w:val="20"/>
                <w:lang w:val="hr-HR"/>
              </w:rPr>
              <w:t xml:space="preserve">planiranjem i provođenjem marketinških aktivnosti i </w:t>
            </w:r>
            <w:r w:rsidR="00691BC1">
              <w:rPr>
                <w:rFonts w:asciiTheme="minorHAnsi" w:hAnsiTheme="minorHAnsi" w:cstheme="minorHAnsi"/>
                <w:bCs/>
                <w:iCs/>
                <w:noProof/>
                <w:sz w:val="20"/>
                <w:szCs w:val="20"/>
                <w:lang w:val="hr-HR"/>
              </w:rPr>
              <w:t>plasirenjem proizvoda</w:t>
            </w:r>
            <w:r w:rsidR="00D751D0">
              <w:rPr>
                <w:rFonts w:asciiTheme="minorHAnsi" w:hAnsiTheme="minorHAnsi" w:cstheme="minorHAnsi"/>
                <w:bCs/>
                <w:iCs/>
                <w:noProof/>
                <w:sz w:val="20"/>
                <w:szCs w:val="20"/>
                <w:lang w:val="hr-HR"/>
              </w:rPr>
              <w:t>.</w:t>
            </w:r>
            <w:r w:rsidR="0056767B">
              <w:rPr>
                <w:rFonts w:asciiTheme="minorHAnsi" w:hAnsiTheme="minorHAnsi" w:cstheme="minorHAnsi"/>
                <w:bCs/>
                <w:iCs/>
                <w:noProof/>
                <w:sz w:val="20"/>
                <w:szCs w:val="20"/>
                <w:lang w:val="hr-HR"/>
              </w:rPr>
              <w:t xml:space="preserve"> </w:t>
            </w:r>
            <w:r w:rsidR="00F05342">
              <w:rPr>
                <w:rFonts w:asciiTheme="minorHAnsi" w:hAnsiTheme="minorHAnsi" w:cstheme="minorHAnsi"/>
                <w:bCs/>
                <w:iCs/>
                <w:noProof/>
                <w:sz w:val="20"/>
                <w:szCs w:val="20"/>
                <w:lang w:val="hr-HR"/>
              </w:rPr>
              <w:t>R</w:t>
            </w:r>
            <w:r w:rsidR="00F05342" w:rsidRPr="00F05342">
              <w:rPr>
                <w:rFonts w:asciiTheme="minorHAnsi" w:hAnsiTheme="minorHAnsi" w:cstheme="minorHAnsi"/>
                <w:bCs/>
                <w:iCs/>
                <w:noProof/>
                <w:sz w:val="20"/>
                <w:szCs w:val="20"/>
                <w:lang w:val="hr-HR"/>
              </w:rPr>
              <w:t xml:space="preserve">ješavanje konkretne </w:t>
            </w:r>
            <w:r w:rsidR="004376F5">
              <w:rPr>
                <w:rFonts w:asciiTheme="minorHAnsi" w:hAnsiTheme="minorHAnsi" w:cstheme="minorHAnsi"/>
                <w:bCs/>
                <w:iCs/>
                <w:noProof/>
                <w:sz w:val="20"/>
                <w:szCs w:val="20"/>
                <w:lang w:val="hr-HR"/>
              </w:rPr>
              <w:t xml:space="preserve">radne </w:t>
            </w:r>
            <w:r w:rsidR="00F05342" w:rsidRPr="00F05342">
              <w:rPr>
                <w:rFonts w:asciiTheme="minorHAnsi" w:hAnsiTheme="minorHAnsi" w:cstheme="minorHAnsi"/>
                <w:bCs/>
                <w:iCs/>
                <w:noProof/>
                <w:sz w:val="20"/>
                <w:szCs w:val="20"/>
                <w:lang w:val="hr-HR"/>
              </w:rPr>
              <w:t>situacije vredn</w:t>
            </w:r>
            <w:r w:rsidR="004376F5">
              <w:rPr>
                <w:rFonts w:asciiTheme="minorHAnsi" w:hAnsiTheme="minorHAnsi" w:cstheme="minorHAnsi"/>
                <w:bCs/>
                <w:iCs/>
                <w:noProof/>
                <w:sz w:val="20"/>
                <w:szCs w:val="20"/>
                <w:lang w:val="hr-HR"/>
              </w:rPr>
              <w:t>uje se</w:t>
            </w:r>
            <w:r w:rsidR="00F05342" w:rsidRPr="00F05342">
              <w:rPr>
                <w:rFonts w:asciiTheme="minorHAnsi" w:hAnsiTheme="minorHAnsi" w:cstheme="minorHAnsi"/>
                <w:bCs/>
                <w:iCs/>
                <w:noProof/>
                <w:sz w:val="20"/>
                <w:szCs w:val="20"/>
                <w:lang w:val="hr-HR"/>
              </w:rPr>
              <w:t xml:space="preserve"> </w:t>
            </w:r>
            <w:r w:rsidR="004376F5">
              <w:rPr>
                <w:rFonts w:asciiTheme="minorHAnsi" w:hAnsiTheme="minorHAnsi" w:cstheme="minorHAnsi"/>
                <w:bCs/>
                <w:iCs/>
                <w:noProof/>
                <w:sz w:val="20"/>
                <w:szCs w:val="20"/>
                <w:lang w:val="hr-HR"/>
              </w:rPr>
              <w:t>po</w:t>
            </w:r>
            <w:r w:rsidR="00F05342" w:rsidRPr="00F05342">
              <w:rPr>
                <w:rFonts w:asciiTheme="minorHAnsi" w:hAnsiTheme="minorHAnsi" w:cstheme="minorHAnsi"/>
                <w:bCs/>
                <w:iCs/>
                <w:noProof/>
                <w:sz w:val="20"/>
                <w:szCs w:val="20"/>
                <w:lang w:val="hr-HR"/>
              </w:rPr>
              <w:t xml:space="preserve"> jasnim kriterijskim tablicama.</w:t>
            </w:r>
            <w:r w:rsidR="004376F5">
              <w:rPr>
                <w:rFonts w:asciiTheme="minorHAnsi" w:hAnsiTheme="minorHAnsi" w:cstheme="minorHAnsi"/>
                <w:bCs/>
                <w:iCs/>
                <w:noProof/>
                <w:sz w:val="20"/>
                <w:szCs w:val="20"/>
                <w:lang w:val="hr-HR"/>
              </w:rPr>
              <w:t xml:space="preserve"> </w:t>
            </w:r>
            <w:r w:rsidR="0056767B">
              <w:rPr>
                <w:rFonts w:asciiTheme="minorHAnsi" w:hAnsiTheme="minorHAnsi" w:cstheme="minorHAnsi"/>
                <w:bCs/>
                <w:iCs/>
                <w:noProof/>
                <w:sz w:val="20"/>
                <w:szCs w:val="20"/>
                <w:lang w:val="hr-HR"/>
              </w:rPr>
              <w:t xml:space="preserve">Tome prethodi vođeni proces učenja i poučavanja gdje dominira egzemplarna nastava. </w:t>
            </w:r>
            <w:r w:rsidR="0043491E" w:rsidRPr="0084457E">
              <w:rPr>
                <w:rFonts w:asciiTheme="minorHAnsi" w:hAnsiTheme="minorHAnsi" w:cstheme="minorHAnsi"/>
                <w:bCs/>
                <w:iCs/>
                <w:noProof/>
                <w:sz w:val="20"/>
                <w:szCs w:val="20"/>
                <w:lang w:val="hr-HR"/>
              </w:rPr>
              <w:t xml:space="preserve">Nastavnik prezentira </w:t>
            </w:r>
            <w:r w:rsidR="006B09C9">
              <w:rPr>
                <w:rFonts w:asciiTheme="minorHAnsi" w:hAnsiTheme="minorHAnsi" w:cstheme="minorHAnsi"/>
                <w:bCs/>
                <w:iCs/>
                <w:noProof/>
                <w:sz w:val="20"/>
                <w:szCs w:val="20"/>
                <w:lang w:val="hr-HR"/>
              </w:rPr>
              <w:t xml:space="preserve">jedan oblik </w:t>
            </w:r>
            <w:r w:rsidR="0043491E" w:rsidRPr="0084457E">
              <w:rPr>
                <w:rFonts w:asciiTheme="minorHAnsi" w:hAnsiTheme="minorHAnsi" w:cstheme="minorHAnsi"/>
                <w:bCs/>
                <w:iCs/>
                <w:noProof/>
                <w:sz w:val="20"/>
                <w:szCs w:val="20"/>
                <w:lang w:val="hr-HR"/>
              </w:rPr>
              <w:t>promocij</w:t>
            </w:r>
            <w:r w:rsidR="007A113E">
              <w:rPr>
                <w:rFonts w:asciiTheme="minorHAnsi" w:hAnsiTheme="minorHAnsi" w:cstheme="minorHAnsi"/>
                <w:bCs/>
                <w:iCs/>
                <w:noProof/>
                <w:sz w:val="20"/>
                <w:szCs w:val="20"/>
                <w:lang w:val="hr-HR"/>
              </w:rPr>
              <w:t>e</w:t>
            </w:r>
            <w:r w:rsidR="0043491E" w:rsidRPr="0084457E">
              <w:rPr>
                <w:rFonts w:asciiTheme="minorHAnsi" w:hAnsiTheme="minorHAnsi" w:cstheme="minorHAnsi"/>
                <w:bCs/>
                <w:iCs/>
                <w:noProof/>
                <w:sz w:val="20"/>
                <w:szCs w:val="20"/>
                <w:lang w:val="hr-HR"/>
              </w:rPr>
              <w:t xml:space="preserve"> i marketinške aktivnosti </w:t>
            </w:r>
            <w:r w:rsidR="007A113E">
              <w:rPr>
                <w:rFonts w:asciiTheme="minorHAnsi" w:hAnsiTheme="minorHAnsi" w:cstheme="minorHAnsi"/>
                <w:bCs/>
                <w:iCs/>
                <w:noProof/>
                <w:sz w:val="20"/>
                <w:szCs w:val="20"/>
                <w:lang w:val="hr-HR"/>
              </w:rPr>
              <w:t xml:space="preserve">za </w:t>
            </w:r>
            <w:r w:rsidR="000B4312">
              <w:rPr>
                <w:rFonts w:asciiTheme="minorHAnsi" w:hAnsiTheme="minorHAnsi" w:cstheme="minorHAnsi"/>
                <w:bCs/>
                <w:iCs/>
                <w:noProof/>
                <w:sz w:val="20"/>
                <w:szCs w:val="20"/>
                <w:lang w:val="hr-HR"/>
              </w:rPr>
              <w:t xml:space="preserve">odabrani </w:t>
            </w:r>
            <w:r w:rsidR="0043491E" w:rsidRPr="0084457E">
              <w:rPr>
                <w:rFonts w:asciiTheme="minorHAnsi" w:hAnsiTheme="minorHAnsi" w:cstheme="minorHAnsi"/>
                <w:bCs/>
                <w:iCs/>
                <w:noProof/>
                <w:sz w:val="20"/>
                <w:szCs w:val="20"/>
                <w:lang w:val="hr-HR"/>
              </w:rPr>
              <w:t>pčelinji proizvod putem digitalnih alata</w:t>
            </w:r>
            <w:r w:rsidR="00E975E6">
              <w:rPr>
                <w:rFonts w:asciiTheme="minorHAnsi" w:hAnsiTheme="minorHAnsi" w:cstheme="minorHAnsi"/>
                <w:bCs/>
                <w:iCs/>
                <w:noProof/>
                <w:sz w:val="20"/>
                <w:szCs w:val="20"/>
                <w:lang w:val="hr-HR"/>
              </w:rPr>
              <w:t xml:space="preserve"> </w:t>
            </w:r>
            <w:r w:rsidR="00E7188F" w:rsidRPr="0084457E">
              <w:rPr>
                <w:rFonts w:asciiTheme="minorHAnsi" w:hAnsiTheme="minorHAnsi" w:cstheme="minorHAnsi"/>
                <w:bCs/>
                <w:iCs/>
                <w:noProof/>
                <w:sz w:val="20"/>
                <w:szCs w:val="20"/>
                <w:lang w:val="hr-HR"/>
              </w:rPr>
              <w:t xml:space="preserve">te </w:t>
            </w:r>
            <w:r w:rsidR="00E7188F">
              <w:rPr>
                <w:rFonts w:asciiTheme="minorHAnsi" w:hAnsiTheme="minorHAnsi" w:cstheme="minorHAnsi"/>
                <w:bCs/>
                <w:iCs/>
                <w:noProof/>
                <w:sz w:val="20"/>
                <w:szCs w:val="20"/>
                <w:lang w:val="hr-HR"/>
              </w:rPr>
              <w:t xml:space="preserve">ističe </w:t>
            </w:r>
            <w:r w:rsidR="00E7188F" w:rsidRPr="0084457E">
              <w:rPr>
                <w:rFonts w:asciiTheme="minorHAnsi" w:hAnsiTheme="minorHAnsi" w:cstheme="minorHAnsi"/>
                <w:bCs/>
                <w:iCs/>
                <w:noProof/>
                <w:sz w:val="20"/>
                <w:szCs w:val="20"/>
                <w:lang w:val="hr-HR"/>
              </w:rPr>
              <w:t>značaj pčelinjih zajednica u očuvanju ekosustava.</w:t>
            </w:r>
            <w:r w:rsidR="00E7188F">
              <w:rPr>
                <w:rFonts w:asciiTheme="minorHAnsi" w:hAnsiTheme="minorHAnsi" w:cstheme="minorHAnsi"/>
                <w:bCs/>
                <w:iCs/>
                <w:noProof/>
                <w:sz w:val="20"/>
                <w:szCs w:val="20"/>
                <w:lang w:val="hr-HR"/>
              </w:rPr>
              <w:t xml:space="preserve"> </w:t>
            </w:r>
            <w:r w:rsidR="0043491E" w:rsidRPr="0084457E">
              <w:rPr>
                <w:rFonts w:asciiTheme="minorHAnsi" w:hAnsiTheme="minorHAnsi" w:cstheme="minorHAnsi"/>
                <w:bCs/>
                <w:iCs/>
                <w:noProof/>
                <w:sz w:val="20"/>
                <w:szCs w:val="20"/>
                <w:lang w:val="hr-HR"/>
              </w:rPr>
              <w:t xml:space="preserve">Na temelju tipičnog primjera – egzemplara polaznici samostalno </w:t>
            </w:r>
            <w:r w:rsidR="00663731">
              <w:rPr>
                <w:rFonts w:asciiTheme="minorHAnsi" w:hAnsiTheme="minorHAnsi" w:cstheme="minorHAnsi"/>
                <w:bCs/>
                <w:iCs/>
                <w:noProof/>
                <w:sz w:val="20"/>
                <w:szCs w:val="20"/>
                <w:lang w:val="hr-HR"/>
              </w:rPr>
              <w:t>osmišljavaju</w:t>
            </w:r>
            <w:r w:rsidR="0043491E" w:rsidRPr="0084457E">
              <w:rPr>
                <w:rFonts w:asciiTheme="minorHAnsi" w:hAnsiTheme="minorHAnsi" w:cstheme="minorHAnsi"/>
                <w:bCs/>
                <w:iCs/>
                <w:noProof/>
                <w:sz w:val="20"/>
                <w:szCs w:val="20"/>
                <w:lang w:val="hr-HR"/>
              </w:rPr>
              <w:t xml:space="preserve"> promociju i marketinške aktivnosti </w:t>
            </w:r>
            <w:r w:rsidR="00663731">
              <w:rPr>
                <w:rFonts w:asciiTheme="minorHAnsi" w:hAnsiTheme="minorHAnsi" w:cstheme="minorHAnsi"/>
                <w:bCs/>
                <w:iCs/>
                <w:noProof/>
                <w:sz w:val="20"/>
                <w:szCs w:val="20"/>
                <w:lang w:val="hr-HR"/>
              </w:rPr>
              <w:t xml:space="preserve">za </w:t>
            </w:r>
            <w:r w:rsidR="0001617A">
              <w:rPr>
                <w:rFonts w:asciiTheme="minorHAnsi" w:hAnsiTheme="minorHAnsi" w:cstheme="minorHAnsi"/>
                <w:bCs/>
                <w:iCs/>
                <w:noProof/>
                <w:sz w:val="20"/>
                <w:szCs w:val="20"/>
                <w:lang w:val="hr-HR"/>
              </w:rPr>
              <w:t>zadan</w:t>
            </w:r>
            <w:r w:rsidR="00663731">
              <w:rPr>
                <w:rFonts w:asciiTheme="minorHAnsi" w:hAnsiTheme="minorHAnsi" w:cstheme="minorHAnsi"/>
                <w:bCs/>
                <w:iCs/>
                <w:noProof/>
                <w:sz w:val="20"/>
                <w:szCs w:val="20"/>
                <w:lang w:val="hr-HR"/>
              </w:rPr>
              <w:t xml:space="preserve">e </w:t>
            </w:r>
            <w:r w:rsidR="0043491E" w:rsidRPr="0084457E">
              <w:rPr>
                <w:rFonts w:asciiTheme="minorHAnsi" w:hAnsiTheme="minorHAnsi" w:cstheme="minorHAnsi"/>
                <w:bCs/>
                <w:iCs/>
                <w:noProof/>
                <w:sz w:val="20"/>
                <w:szCs w:val="20"/>
                <w:lang w:val="hr-HR"/>
              </w:rPr>
              <w:lastRenderedPageBreak/>
              <w:t>pčelinj</w:t>
            </w:r>
            <w:r w:rsidR="00663731">
              <w:rPr>
                <w:rFonts w:asciiTheme="minorHAnsi" w:hAnsiTheme="minorHAnsi" w:cstheme="minorHAnsi"/>
                <w:bCs/>
                <w:iCs/>
                <w:noProof/>
                <w:sz w:val="20"/>
                <w:szCs w:val="20"/>
                <w:lang w:val="hr-HR"/>
              </w:rPr>
              <w:t xml:space="preserve">e </w:t>
            </w:r>
            <w:r w:rsidR="0043491E" w:rsidRPr="0084457E">
              <w:rPr>
                <w:rFonts w:asciiTheme="minorHAnsi" w:hAnsiTheme="minorHAnsi" w:cstheme="minorHAnsi"/>
                <w:bCs/>
                <w:iCs/>
                <w:noProof/>
                <w:sz w:val="20"/>
                <w:szCs w:val="20"/>
                <w:lang w:val="hr-HR"/>
              </w:rPr>
              <w:t>proizvod</w:t>
            </w:r>
            <w:r w:rsidR="00663731">
              <w:rPr>
                <w:rFonts w:asciiTheme="minorHAnsi" w:hAnsiTheme="minorHAnsi" w:cstheme="minorHAnsi"/>
                <w:bCs/>
                <w:iCs/>
                <w:noProof/>
                <w:sz w:val="20"/>
                <w:szCs w:val="20"/>
                <w:lang w:val="hr-HR"/>
              </w:rPr>
              <w:t xml:space="preserve">e </w:t>
            </w:r>
            <w:r w:rsidR="0043491E" w:rsidRPr="0084457E">
              <w:rPr>
                <w:rFonts w:asciiTheme="minorHAnsi" w:hAnsiTheme="minorHAnsi" w:cstheme="minorHAnsi"/>
                <w:bCs/>
                <w:iCs/>
                <w:noProof/>
                <w:sz w:val="20"/>
                <w:szCs w:val="20"/>
                <w:lang w:val="hr-HR"/>
              </w:rPr>
              <w:t xml:space="preserve">uz kreiranje tržišno prihvatljive cijene. Polaznici mogu imati isti zadatak za samostalan rad (rad je nediferenciran) ili zadaci mogu biti različiti za pojedince, parove ili skupine (diferencirani pristup). Realizacija se provodi kombiniranjem rada u klasičnoj učionici i u/na specijaliziranim prostorima. U fazi ponavljanja i sistematizacije egzemplarnih i analognih sadržaja primjenjuju se postupci samovrednovanja po unaprijed određenim kriterijima. </w:t>
            </w:r>
          </w:p>
        </w:tc>
      </w:tr>
      <w:tr w:rsidR="00566B2F" w:rsidRPr="00F919E2" w14:paraId="73826A28" w14:textId="77777777" w:rsidTr="0081097D">
        <w:tc>
          <w:tcPr>
            <w:tcW w:w="968" w:type="pct"/>
            <w:shd w:val="clear" w:color="auto" w:fill="B4C6E7" w:themeFill="accent1" w:themeFillTint="66"/>
            <w:tcMar>
              <w:left w:w="57" w:type="dxa"/>
              <w:right w:w="57" w:type="dxa"/>
            </w:tcMar>
            <w:vAlign w:val="center"/>
          </w:tcPr>
          <w:p w14:paraId="0516FD83" w14:textId="77777777" w:rsidR="00566B2F" w:rsidRPr="00F919E2" w:rsidRDefault="00566B2F" w:rsidP="006C042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4032" w:type="pct"/>
            <w:gridSpan w:val="2"/>
            <w:shd w:val="clear" w:color="auto" w:fill="auto"/>
            <w:tcMar>
              <w:left w:w="57" w:type="dxa"/>
              <w:right w:w="57" w:type="dxa"/>
            </w:tcMar>
            <w:vAlign w:val="center"/>
          </w:tcPr>
          <w:p w14:paraId="73CC0ADE" w14:textId="4FF45E64" w:rsidR="001A2D9F" w:rsidRPr="001A2D9F" w:rsidRDefault="00C0126A" w:rsidP="001A2D9F">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Marketing u pčelarstvu</w:t>
            </w:r>
          </w:p>
          <w:p w14:paraId="75C9EAE5" w14:textId="77777777" w:rsidR="001A2D9F" w:rsidRPr="001A2D9F" w:rsidRDefault="001A2D9F" w:rsidP="001A2D9F">
            <w:pPr>
              <w:tabs>
                <w:tab w:val="left" w:pos="2820"/>
              </w:tabs>
              <w:spacing w:after="0"/>
              <w:rPr>
                <w:rFonts w:asciiTheme="minorHAnsi" w:hAnsiTheme="minorHAnsi" w:cstheme="minorHAnsi"/>
                <w:iCs/>
                <w:noProof/>
                <w:sz w:val="20"/>
                <w:szCs w:val="20"/>
                <w:lang w:val="hr-HR"/>
              </w:rPr>
            </w:pPr>
            <w:r w:rsidRPr="001A2D9F">
              <w:rPr>
                <w:rFonts w:asciiTheme="minorHAnsi" w:hAnsiTheme="minorHAnsi" w:cstheme="minorHAnsi"/>
                <w:iCs/>
                <w:noProof/>
                <w:sz w:val="20"/>
                <w:szCs w:val="20"/>
                <w:lang w:val="hr-HR"/>
              </w:rPr>
              <w:t>Deklaracija pčelinjih  proizvoda</w:t>
            </w:r>
          </w:p>
          <w:p w14:paraId="7D926039" w14:textId="5E4543F5" w:rsidR="00566B2F" w:rsidRPr="001A2D9F" w:rsidRDefault="001A2D9F" w:rsidP="001A2D9F">
            <w:pPr>
              <w:tabs>
                <w:tab w:val="left" w:pos="2820"/>
              </w:tabs>
              <w:spacing w:after="0"/>
              <w:rPr>
                <w:rFonts w:asciiTheme="minorHAnsi" w:hAnsiTheme="minorHAnsi" w:cstheme="minorHAnsi"/>
                <w:iCs/>
                <w:noProof/>
                <w:sz w:val="20"/>
                <w:szCs w:val="20"/>
                <w:lang w:val="hr-HR"/>
              </w:rPr>
            </w:pPr>
            <w:r w:rsidRPr="001A2D9F">
              <w:rPr>
                <w:rFonts w:asciiTheme="minorHAnsi" w:hAnsiTheme="minorHAnsi" w:cstheme="minorHAnsi"/>
                <w:iCs/>
                <w:noProof/>
                <w:sz w:val="20"/>
                <w:szCs w:val="20"/>
                <w:lang w:val="hr-HR"/>
              </w:rPr>
              <w:t>Prijava i seljenje pčelinjaka</w:t>
            </w:r>
          </w:p>
        </w:tc>
      </w:tr>
      <w:tr w:rsidR="00566B2F" w:rsidRPr="00F919E2" w14:paraId="52423FDA" w14:textId="77777777" w:rsidTr="0081097D">
        <w:trPr>
          <w:trHeight w:val="486"/>
        </w:trPr>
        <w:tc>
          <w:tcPr>
            <w:tcW w:w="5000" w:type="pct"/>
            <w:gridSpan w:val="3"/>
            <w:shd w:val="clear" w:color="auto" w:fill="B4C6E7" w:themeFill="accent1" w:themeFillTint="66"/>
            <w:tcMar>
              <w:left w:w="57" w:type="dxa"/>
              <w:right w:w="57" w:type="dxa"/>
            </w:tcMar>
            <w:vAlign w:val="center"/>
          </w:tcPr>
          <w:p w14:paraId="6D2F7FAF" w14:textId="77777777" w:rsidR="00566B2F" w:rsidRPr="00F919E2" w:rsidRDefault="00566B2F" w:rsidP="006C042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566B2F" w:rsidRPr="00F919E2" w14:paraId="0B2EFF1D" w14:textId="77777777" w:rsidTr="00903B8B">
        <w:trPr>
          <w:trHeight w:val="572"/>
        </w:trPr>
        <w:tc>
          <w:tcPr>
            <w:tcW w:w="5000" w:type="pct"/>
            <w:gridSpan w:val="3"/>
            <w:shd w:val="clear" w:color="auto" w:fill="auto"/>
            <w:tcMar>
              <w:left w:w="57" w:type="dxa"/>
              <w:right w:w="57" w:type="dxa"/>
            </w:tcMar>
          </w:tcPr>
          <w:p w14:paraId="7674F6EB" w14:textId="77777777" w:rsidR="006A6C72" w:rsidRDefault="006A6C72" w:rsidP="006A6C72">
            <w:pPr>
              <w:autoSpaceDE w:val="0"/>
              <w:autoSpaceDN w:val="0"/>
              <w:adjustRightInd w:val="0"/>
              <w:spacing w:after="0" w:line="240" w:lineRule="auto"/>
              <w:jc w:val="both"/>
              <w:rPr>
                <w:rFonts w:asciiTheme="minorHAnsi" w:eastAsiaTheme="minorHAnsi" w:hAnsiTheme="minorHAnsi" w:cstheme="minorHAnsi"/>
                <w:color w:val="000000" w:themeColor="text1"/>
                <w:sz w:val="20"/>
                <w:szCs w:val="20"/>
                <w:lang w:val="hr-HR" w:eastAsia="en-US"/>
              </w:rPr>
            </w:pPr>
            <w:r>
              <w:rPr>
                <w:rFonts w:cstheme="minorHAnsi"/>
                <w:color w:val="000000" w:themeColor="text1"/>
                <w:sz w:val="20"/>
                <w:szCs w:val="20"/>
              </w:rPr>
              <w:t>Primjer vrednovanja:</w:t>
            </w:r>
          </w:p>
          <w:p w14:paraId="3FBE8632" w14:textId="61B1C12C" w:rsidR="00566B2F" w:rsidRPr="00C11BD8" w:rsidRDefault="00C11BD8" w:rsidP="00C11BD8">
            <w:pPr>
              <w:autoSpaceDE w:val="0"/>
              <w:autoSpaceDN w:val="0"/>
              <w:adjustRightInd w:val="0"/>
              <w:spacing w:after="0" w:line="240" w:lineRule="auto"/>
              <w:jc w:val="both"/>
              <w:rPr>
                <w:rFonts w:cstheme="minorHAnsi"/>
                <w:color w:val="000000" w:themeColor="text1"/>
                <w:sz w:val="20"/>
                <w:szCs w:val="20"/>
              </w:rPr>
            </w:pPr>
            <w:r>
              <w:rPr>
                <w:rFonts w:cstheme="minorHAnsi"/>
                <w:color w:val="000000" w:themeColor="text1"/>
                <w:sz w:val="20"/>
                <w:szCs w:val="20"/>
              </w:rPr>
              <w:t xml:space="preserve">Polaznici za odabrani proizvod ili za </w:t>
            </w:r>
            <w:r w:rsidR="00DD7BCB">
              <w:rPr>
                <w:rFonts w:cstheme="minorHAnsi"/>
                <w:color w:val="000000" w:themeColor="text1"/>
                <w:sz w:val="20"/>
                <w:szCs w:val="20"/>
              </w:rPr>
              <w:t>pčelinje proizvode jednog proizvođača i</w:t>
            </w:r>
            <w:r w:rsidRPr="00C11BD8">
              <w:rPr>
                <w:rFonts w:cstheme="minorHAnsi"/>
                <w:color w:val="000000" w:themeColor="text1"/>
                <w:sz w:val="20"/>
                <w:szCs w:val="20"/>
              </w:rPr>
              <w:t>zrađuju</w:t>
            </w:r>
            <w:r w:rsidR="00DF4110">
              <w:rPr>
                <w:rFonts w:cstheme="minorHAnsi"/>
                <w:color w:val="000000" w:themeColor="text1"/>
                <w:sz w:val="20"/>
                <w:szCs w:val="20"/>
              </w:rPr>
              <w:t xml:space="preserve"> je</w:t>
            </w:r>
            <w:r w:rsidRPr="00C11BD8">
              <w:rPr>
                <w:rFonts w:cstheme="minorHAnsi"/>
                <w:color w:val="000000" w:themeColor="text1"/>
                <w:sz w:val="20"/>
                <w:szCs w:val="20"/>
              </w:rPr>
              <w:t>dnostavan plan marketinških aktivnosti te prijedlog organizacije promocije proizvoda na manifestaciji u lokalnoj zajednici uz predlaganje tržišno prihvatljive cijene. Imaju uvid u protokol prijave i seljenja pčelinjaka uz poštivanje pravne regulative. Radne zadaće obavljaju prema unaprijed dogovorenim koracima, a realizacija se vrednuje prema unaprijed definiranim kriterijima, holističkim i analitičkim rubrikama.</w:t>
            </w:r>
          </w:p>
        </w:tc>
      </w:tr>
      <w:tr w:rsidR="00566B2F" w:rsidRPr="00F919E2" w14:paraId="339FF2B8" w14:textId="77777777" w:rsidTr="0081097D">
        <w:tc>
          <w:tcPr>
            <w:tcW w:w="5000" w:type="pct"/>
            <w:gridSpan w:val="3"/>
            <w:shd w:val="clear" w:color="auto" w:fill="B4C6E7" w:themeFill="accent1" w:themeFillTint="66"/>
            <w:tcMar>
              <w:left w:w="57" w:type="dxa"/>
              <w:right w:w="57" w:type="dxa"/>
            </w:tcMar>
            <w:vAlign w:val="center"/>
          </w:tcPr>
          <w:p w14:paraId="24FDB1EF" w14:textId="77777777" w:rsidR="00566B2F" w:rsidRPr="00F919E2" w:rsidRDefault="00566B2F" w:rsidP="006C042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566B2F" w:rsidRPr="00F919E2" w14:paraId="113B348B" w14:textId="77777777" w:rsidTr="00903B8B">
        <w:tc>
          <w:tcPr>
            <w:tcW w:w="5000" w:type="pct"/>
            <w:gridSpan w:val="3"/>
            <w:shd w:val="clear" w:color="auto" w:fill="auto"/>
            <w:tcMar>
              <w:left w:w="57" w:type="dxa"/>
              <w:right w:w="57" w:type="dxa"/>
            </w:tcMar>
          </w:tcPr>
          <w:p w14:paraId="1A2F4EF8" w14:textId="77777777" w:rsidR="00566B2F" w:rsidRPr="00F919E2" w:rsidRDefault="00566B2F" w:rsidP="006C0422">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23F53692" w14:textId="77777777" w:rsidR="00566B2F" w:rsidRPr="00F919E2" w:rsidRDefault="00566B2F" w:rsidP="006C0422">
            <w:pPr>
              <w:tabs>
                <w:tab w:val="left" w:pos="2820"/>
              </w:tabs>
              <w:spacing w:after="0"/>
              <w:rPr>
                <w:rFonts w:asciiTheme="minorHAnsi" w:hAnsiTheme="minorHAnsi" w:cstheme="minorHAnsi"/>
                <w:iCs/>
                <w:noProof/>
                <w:sz w:val="20"/>
                <w:szCs w:val="20"/>
                <w:lang w:val="hr-HR"/>
              </w:rPr>
            </w:pPr>
          </w:p>
        </w:tc>
      </w:tr>
    </w:tbl>
    <w:p w14:paraId="6F052995" w14:textId="77777777" w:rsidR="00512E81" w:rsidRPr="00F919E2" w:rsidRDefault="00512E81"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3F2A67">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3F2A67">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3F2A67">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3F2A67">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sectPr w:rsidR="004713DC" w:rsidRPr="004713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54C1" w14:textId="77777777" w:rsidR="00FC22CA" w:rsidRDefault="00FC22CA" w:rsidP="00C759FB">
      <w:pPr>
        <w:spacing w:after="0" w:line="240" w:lineRule="auto"/>
      </w:pPr>
      <w:r>
        <w:separator/>
      </w:r>
    </w:p>
  </w:endnote>
  <w:endnote w:type="continuationSeparator" w:id="0">
    <w:p w14:paraId="3C2BEDBA" w14:textId="77777777" w:rsidR="00FC22CA" w:rsidRDefault="00FC22CA"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21392" w14:textId="77777777" w:rsidR="00FC22CA" w:rsidRDefault="00FC22CA" w:rsidP="00C759FB">
      <w:pPr>
        <w:spacing w:after="0" w:line="240" w:lineRule="auto"/>
      </w:pPr>
      <w:r>
        <w:separator/>
      </w:r>
    </w:p>
  </w:footnote>
  <w:footnote w:type="continuationSeparator" w:id="0">
    <w:p w14:paraId="5C2682D8" w14:textId="77777777" w:rsidR="00FC22CA" w:rsidRDefault="00FC22CA"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516C"/>
    <w:multiLevelType w:val="hybridMultilevel"/>
    <w:tmpl w:val="FD5669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EA723C5"/>
    <w:multiLevelType w:val="hybridMultilevel"/>
    <w:tmpl w:val="52561BE6"/>
    <w:lvl w:ilvl="0" w:tplc="C8248C14">
      <w:start w:val="1"/>
      <w:numFmt w:val="upperLetter"/>
      <w:lvlText w:val="%1)"/>
      <w:lvlJc w:val="left"/>
      <w:pPr>
        <w:ind w:left="720" w:hanging="360"/>
      </w:pPr>
      <w:rPr>
        <w:b/>
      </w:rPr>
    </w:lvl>
    <w:lvl w:ilvl="1" w:tplc="055628E6">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294456AD"/>
    <w:multiLevelType w:val="hybridMultilevel"/>
    <w:tmpl w:val="924E2B36"/>
    <w:lvl w:ilvl="0" w:tplc="F6244E68">
      <w:start w:val="1"/>
      <w:numFmt w:val="bullet"/>
      <w:lvlText w:val="-"/>
      <w:lvlJc w:val="left"/>
      <w:pPr>
        <w:ind w:left="720" w:hanging="360"/>
      </w:pPr>
      <w:rPr>
        <w:rFonts w:ascii="Verdana" w:hAnsi="Verdana"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2CA86578"/>
    <w:multiLevelType w:val="hybridMultilevel"/>
    <w:tmpl w:val="D8CA70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4F477DE"/>
    <w:multiLevelType w:val="hybridMultilevel"/>
    <w:tmpl w:val="FD566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3852F0"/>
    <w:multiLevelType w:val="hybridMultilevel"/>
    <w:tmpl w:val="057E02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6F363DB"/>
    <w:multiLevelType w:val="hybridMultilevel"/>
    <w:tmpl w:val="132832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3E45F02"/>
    <w:multiLevelType w:val="hybridMultilevel"/>
    <w:tmpl w:val="249013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607781C"/>
    <w:multiLevelType w:val="hybridMultilevel"/>
    <w:tmpl w:val="689A62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6AEE021F"/>
    <w:multiLevelType w:val="hybridMultilevel"/>
    <w:tmpl w:val="1D7ED93C"/>
    <w:lvl w:ilvl="0" w:tplc="DF020142">
      <w:start w:val="6"/>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BA9EBA16">
      <w:numFmt w:val="bullet"/>
      <w:lvlText w:val="-"/>
      <w:lvlJc w:val="left"/>
      <w:pPr>
        <w:ind w:left="2148" w:hanging="708"/>
      </w:pPr>
      <w:rPr>
        <w:rFonts w:ascii="Cambria" w:eastAsia="Calibri" w:hAnsi="Cambria" w:cs="Calibri"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6D5933AF"/>
    <w:multiLevelType w:val="hybridMultilevel"/>
    <w:tmpl w:val="1B2A5D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B8145B9"/>
    <w:multiLevelType w:val="hybridMultilevel"/>
    <w:tmpl w:val="2A4CF4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E3D4D18"/>
    <w:multiLevelType w:val="hybridMultilevel"/>
    <w:tmpl w:val="AF304D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1863907">
    <w:abstractNumId w:val="0"/>
  </w:num>
  <w:num w:numId="2" w16cid:durableId="1370104507">
    <w:abstractNumId w:val="2"/>
  </w:num>
  <w:num w:numId="3" w16cid:durableId="587614517">
    <w:abstractNumId w:val="9"/>
  </w:num>
  <w:num w:numId="4" w16cid:durableId="222831859">
    <w:abstractNumId w:val="8"/>
  </w:num>
  <w:num w:numId="5" w16cid:durableId="955139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1548143">
    <w:abstractNumId w:val="10"/>
  </w:num>
  <w:num w:numId="7" w16cid:durableId="1230532391">
    <w:abstractNumId w:val="12"/>
  </w:num>
  <w:num w:numId="8" w16cid:durableId="1542982874">
    <w:abstractNumId w:val="3"/>
  </w:num>
  <w:num w:numId="9" w16cid:durableId="453518903">
    <w:abstractNumId w:val="6"/>
  </w:num>
  <w:num w:numId="10" w16cid:durableId="2082292412">
    <w:abstractNumId w:val="11"/>
  </w:num>
  <w:num w:numId="11" w16cid:durableId="1742361344">
    <w:abstractNumId w:val="7"/>
  </w:num>
  <w:num w:numId="12" w16cid:durableId="1396657565">
    <w:abstractNumId w:val="5"/>
  </w:num>
  <w:num w:numId="13" w16cid:durableId="1576668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10F7F"/>
    <w:rsid w:val="00012313"/>
    <w:rsid w:val="00012798"/>
    <w:rsid w:val="0001617A"/>
    <w:rsid w:val="00017338"/>
    <w:rsid w:val="00022653"/>
    <w:rsid w:val="000359AD"/>
    <w:rsid w:val="00050725"/>
    <w:rsid w:val="000529E5"/>
    <w:rsid w:val="00052E06"/>
    <w:rsid w:val="000600A5"/>
    <w:rsid w:val="000604F4"/>
    <w:rsid w:val="00062FD5"/>
    <w:rsid w:val="00082D69"/>
    <w:rsid w:val="00094BB1"/>
    <w:rsid w:val="000B4312"/>
    <w:rsid w:val="000B750D"/>
    <w:rsid w:val="000B7644"/>
    <w:rsid w:val="000C5C56"/>
    <w:rsid w:val="000D0700"/>
    <w:rsid w:val="000D1699"/>
    <w:rsid w:val="000D4A3F"/>
    <w:rsid w:val="000F2173"/>
    <w:rsid w:val="00103202"/>
    <w:rsid w:val="00106435"/>
    <w:rsid w:val="00140D5D"/>
    <w:rsid w:val="0014397E"/>
    <w:rsid w:val="00156370"/>
    <w:rsid w:val="00164747"/>
    <w:rsid w:val="00173FED"/>
    <w:rsid w:val="00176E99"/>
    <w:rsid w:val="0018370C"/>
    <w:rsid w:val="001A2D9F"/>
    <w:rsid w:val="001B56DE"/>
    <w:rsid w:val="001B5D53"/>
    <w:rsid w:val="001C5348"/>
    <w:rsid w:val="001D5580"/>
    <w:rsid w:val="001E4E98"/>
    <w:rsid w:val="001F2802"/>
    <w:rsid w:val="001F46AD"/>
    <w:rsid w:val="001F49B4"/>
    <w:rsid w:val="00200B76"/>
    <w:rsid w:val="002132BF"/>
    <w:rsid w:val="002227B7"/>
    <w:rsid w:val="00222E3C"/>
    <w:rsid w:val="00240183"/>
    <w:rsid w:val="00241B11"/>
    <w:rsid w:val="0025306C"/>
    <w:rsid w:val="00261045"/>
    <w:rsid w:val="00263226"/>
    <w:rsid w:val="00266ECB"/>
    <w:rsid w:val="002706C2"/>
    <w:rsid w:val="00291AF2"/>
    <w:rsid w:val="002A30DE"/>
    <w:rsid w:val="002B4324"/>
    <w:rsid w:val="002C25C4"/>
    <w:rsid w:val="002C2F11"/>
    <w:rsid w:val="002C35D0"/>
    <w:rsid w:val="002D60B9"/>
    <w:rsid w:val="002E1E4E"/>
    <w:rsid w:val="002E55E6"/>
    <w:rsid w:val="002F21D4"/>
    <w:rsid w:val="002F3045"/>
    <w:rsid w:val="003023A2"/>
    <w:rsid w:val="0030343E"/>
    <w:rsid w:val="003177C2"/>
    <w:rsid w:val="00320F98"/>
    <w:rsid w:val="00323CF3"/>
    <w:rsid w:val="00326913"/>
    <w:rsid w:val="00330356"/>
    <w:rsid w:val="003316D8"/>
    <w:rsid w:val="00332B79"/>
    <w:rsid w:val="00334B99"/>
    <w:rsid w:val="00335150"/>
    <w:rsid w:val="00340C2E"/>
    <w:rsid w:val="00343228"/>
    <w:rsid w:val="00362C9B"/>
    <w:rsid w:val="00365DF6"/>
    <w:rsid w:val="00385226"/>
    <w:rsid w:val="00395A73"/>
    <w:rsid w:val="003A0B97"/>
    <w:rsid w:val="003B5C03"/>
    <w:rsid w:val="003C2826"/>
    <w:rsid w:val="003C2CDB"/>
    <w:rsid w:val="003C3AC7"/>
    <w:rsid w:val="003D4025"/>
    <w:rsid w:val="003E14A8"/>
    <w:rsid w:val="003E336C"/>
    <w:rsid w:val="003E3DCF"/>
    <w:rsid w:val="003E5A08"/>
    <w:rsid w:val="003E68A5"/>
    <w:rsid w:val="00417160"/>
    <w:rsid w:val="00421059"/>
    <w:rsid w:val="0043491E"/>
    <w:rsid w:val="004376F5"/>
    <w:rsid w:val="0044239C"/>
    <w:rsid w:val="00445D30"/>
    <w:rsid w:val="004469E6"/>
    <w:rsid w:val="0045319D"/>
    <w:rsid w:val="00455FFC"/>
    <w:rsid w:val="00463443"/>
    <w:rsid w:val="00463619"/>
    <w:rsid w:val="004639CE"/>
    <w:rsid w:val="004713DC"/>
    <w:rsid w:val="00475D47"/>
    <w:rsid w:val="00484AE3"/>
    <w:rsid w:val="00497025"/>
    <w:rsid w:val="0049753A"/>
    <w:rsid w:val="004A1F82"/>
    <w:rsid w:val="004A6034"/>
    <w:rsid w:val="004B7723"/>
    <w:rsid w:val="004C0D23"/>
    <w:rsid w:val="004C145C"/>
    <w:rsid w:val="004C59C7"/>
    <w:rsid w:val="004F33F2"/>
    <w:rsid w:val="004F49E3"/>
    <w:rsid w:val="00502936"/>
    <w:rsid w:val="005042EA"/>
    <w:rsid w:val="00511AB5"/>
    <w:rsid w:val="00512E81"/>
    <w:rsid w:val="005216A6"/>
    <w:rsid w:val="00526B03"/>
    <w:rsid w:val="00526F79"/>
    <w:rsid w:val="00544443"/>
    <w:rsid w:val="005447CE"/>
    <w:rsid w:val="00544930"/>
    <w:rsid w:val="005458FC"/>
    <w:rsid w:val="00560B30"/>
    <w:rsid w:val="00566B2F"/>
    <w:rsid w:val="00566D30"/>
    <w:rsid w:val="0056767B"/>
    <w:rsid w:val="005839F8"/>
    <w:rsid w:val="0058453D"/>
    <w:rsid w:val="0059727A"/>
    <w:rsid w:val="00597AC6"/>
    <w:rsid w:val="005A2E5C"/>
    <w:rsid w:val="005B293C"/>
    <w:rsid w:val="005B327A"/>
    <w:rsid w:val="005B3D1A"/>
    <w:rsid w:val="005C785B"/>
    <w:rsid w:val="005D7894"/>
    <w:rsid w:val="005F2778"/>
    <w:rsid w:val="006031F1"/>
    <w:rsid w:val="006128D7"/>
    <w:rsid w:val="00620E39"/>
    <w:rsid w:val="00634A0A"/>
    <w:rsid w:val="00642D22"/>
    <w:rsid w:val="00657B30"/>
    <w:rsid w:val="00663731"/>
    <w:rsid w:val="00664A37"/>
    <w:rsid w:val="00667E6D"/>
    <w:rsid w:val="00683F89"/>
    <w:rsid w:val="00691BC1"/>
    <w:rsid w:val="00692928"/>
    <w:rsid w:val="00692BD7"/>
    <w:rsid w:val="00697EF6"/>
    <w:rsid w:val="006A379F"/>
    <w:rsid w:val="006A6C72"/>
    <w:rsid w:val="006B09C9"/>
    <w:rsid w:val="006B163E"/>
    <w:rsid w:val="006B281B"/>
    <w:rsid w:val="006C31FD"/>
    <w:rsid w:val="006C7470"/>
    <w:rsid w:val="006E0326"/>
    <w:rsid w:val="006F27DE"/>
    <w:rsid w:val="006F50B5"/>
    <w:rsid w:val="00700FB3"/>
    <w:rsid w:val="00701307"/>
    <w:rsid w:val="00704D57"/>
    <w:rsid w:val="00707278"/>
    <w:rsid w:val="007176C6"/>
    <w:rsid w:val="0071785D"/>
    <w:rsid w:val="00726512"/>
    <w:rsid w:val="00727F0E"/>
    <w:rsid w:val="00735395"/>
    <w:rsid w:val="00737979"/>
    <w:rsid w:val="007409A0"/>
    <w:rsid w:val="007414B2"/>
    <w:rsid w:val="00742EBF"/>
    <w:rsid w:val="0074486D"/>
    <w:rsid w:val="007628ED"/>
    <w:rsid w:val="00764530"/>
    <w:rsid w:val="007653FF"/>
    <w:rsid w:val="007736EE"/>
    <w:rsid w:val="007844FB"/>
    <w:rsid w:val="0079338F"/>
    <w:rsid w:val="0079557E"/>
    <w:rsid w:val="007A113E"/>
    <w:rsid w:val="007A50A0"/>
    <w:rsid w:val="007A7442"/>
    <w:rsid w:val="007B570F"/>
    <w:rsid w:val="007C66ED"/>
    <w:rsid w:val="007F10FC"/>
    <w:rsid w:val="007F7D56"/>
    <w:rsid w:val="00803729"/>
    <w:rsid w:val="00806829"/>
    <w:rsid w:val="0081097D"/>
    <w:rsid w:val="00824AF6"/>
    <w:rsid w:val="00830808"/>
    <w:rsid w:val="00835D1E"/>
    <w:rsid w:val="00844401"/>
    <w:rsid w:val="0084457E"/>
    <w:rsid w:val="0085186A"/>
    <w:rsid w:val="008578F0"/>
    <w:rsid w:val="00860C78"/>
    <w:rsid w:val="008907E7"/>
    <w:rsid w:val="008A512E"/>
    <w:rsid w:val="008B1BAD"/>
    <w:rsid w:val="008E10C2"/>
    <w:rsid w:val="008F0DF6"/>
    <w:rsid w:val="008F3035"/>
    <w:rsid w:val="008F36EA"/>
    <w:rsid w:val="008F5234"/>
    <w:rsid w:val="00903B8B"/>
    <w:rsid w:val="00926CD8"/>
    <w:rsid w:val="00934054"/>
    <w:rsid w:val="0096006D"/>
    <w:rsid w:val="00970DDF"/>
    <w:rsid w:val="0099102A"/>
    <w:rsid w:val="00997154"/>
    <w:rsid w:val="009A2C41"/>
    <w:rsid w:val="009A4532"/>
    <w:rsid w:val="009A4800"/>
    <w:rsid w:val="009B47B8"/>
    <w:rsid w:val="009E0F66"/>
    <w:rsid w:val="009F2D30"/>
    <w:rsid w:val="00A26085"/>
    <w:rsid w:val="00A36C4F"/>
    <w:rsid w:val="00A41D1A"/>
    <w:rsid w:val="00A507A4"/>
    <w:rsid w:val="00A55B08"/>
    <w:rsid w:val="00A57C45"/>
    <w:rsid w:val="00A61BDE"/>
    <w:rsid w:val="00A731D5"/>
    <w:rsid w:val="00A7472C"/>
    <w:rsid w:val="00A82CAA"/>
    <w:rsid w:val="00A90AA7"/>
    <w:rsid w:val="00AC3FE2"/>
    <w:rsid w:val="00AC6656"/>
    <w:rsid w:val="00AC7862"/>
    <w:rsid w:val="00AD6277"/>
    <w:rsid w:val="00AE4955"/>
    <w:rsid w:val="00AE7D4D"/>
    <w:rsid w:val="00B05C56"/>
    <w:rsid w:val="00B52B2B"/>
    <w:rsid w:val="00B67A76"/>
    <w:rsid w:val="00B77804"/>
    <w:rsid w:val="00B80035"/>
    <w:rsid w:val="00B9570D"/>
    <w:rsid w:val="00B96EAA"/>
    <w:rsid w:val="00BB16A3"/>
    <w:rsid w:val="00BB51F0"/>
    <w:rsid w:val="00BB727F"/>
    <w:rsid w:val="00BC1132"/>
    <w:rsid w:val="00BC62C3"/>
    <w:rsid w:val="00BD7108"/>
    <w:rsid w:val="00BD76AE"/>
    <w:rsid w:val="00BE59F4"/>
    <w:rsid w:val="00BF5242"/>
    <w:rsid w:val="00C0126A"/>
    <w:rsid w:val="00C01CE9"/>
    <w:rsid w:val="00C11BD8"/>
    <w:rsid w:val="00C31DEE"/>
    <w:rsid w:val="00C4242B"/>
    <w:rsid w:val="00C52D46"/>
    <w:rsid w:val="00C62527"/>
    <w:rsid w:val="00C63E11"/>
    <w:rsid w:val="00C743B2"/>
    <w:rsid w:val="00C759FB"/>
    <w:rsid w:val="00C862FC"/>
    <w:rsid w:val="00CA3BA6"/>
    <w:rsid w:val="00CD1F57"/>
    <w:rsid w:val="00CE2D94"/>
    <w:rsid w:val="00CE5276"/>
    <w:rsid w:val="00CF7775"/>
    <w:rsid w:val="00D06FD8"/>
    <w:rsid w:val="00D15465"/>
    <w:rsid w:val="00D411CA"/>
    <w:rsid w:val="00D411FA"/>
    <w:rsid w:val="00D54E18"/>
    <w:rsid w:val="00D569A0"/>
    <w:rsid w:val="00D70828"/>
    <w:rsid w:val="00D725EE"/>
    <w:rsid w:val="00D751D0"/>
    <w:rsid w:val="00D86BD1"/>
    <w:rsid w:val="00D919CA"/>
    <w:rsid w:val="00DA21AE"/>
    <w:rsid w:val="00DA228C"/>
    <w:rsid w:val="00DA28B4"/>
    <w:rsid w:val="00DB3399"/>
    <w:rsid w:val="00DB379B"/>
    <w:rsid w:val="00DC069E"/>
    <w:rsid w:val="00DC4347"/>
    <w:rsid w:val="00DC62FB"/>
    <w:rsid w:val="00DD1C88"/>
    <w:rsid w:val="00DD6738"/>
    <w:rsid w:val="00DD7BCB"/>
    <w:rsid w:val="00DF3E1A"/>
    <w:rsid w:val="00DF4110"/>
    <w:rsid w:val="00DF4A12"/>
    <w:rsid w:val="00E047E6"/>
    <w:rsid w:val="00E13720"/>
    <w:rsid w:val="00E22EFA"/>
    <w:rsid w:val="00E23D6B"/>
    <w:rsid w:val="00E26CB5"/>
    <w:rsid w:val="00E33CA5"/>
    <w:rsid w:val="00E34524"/>
    <w:rsid w:val="00E4379D"/>
    <w:rsid w:val="00E56961"/>
    <w:rsid w:val="00E57DBD"/>
    <w:rsid w:val="00E6008D"/>
    <w:rsid w:val="00E60AE8"/>
    <w:rsid w:val="00E7188F"/>
    <w:rsid w:val="00E814D0"/>
    <w:rsid w:val="00E84233"/>
    <w:rsid w:val="00E921FE"/>
    <w:rsid w:val="00E966AB"/>
    <w:rsid w:val="00E96A17"/>
    <w:rsid w:val="00E975E6"/>
    <w:rsid w:val="00EA276F"/>
    <w:rsid w:val="00EB52EC"/>
    <w:rsid w:val="00EC13DD"/>
    <w:rsid w:val="00EE14A1"/>
    <w:rsid w:val="00EE457F"/>
    <w:rsid w:val="00F000CA"/>
    <w:rsid w:val="00F01E9D"/>
    <w:rsid w:val="00F05342"/>
    <w:rsid w:val="00F06ED0"/>
    <w:rsid w:val="00F164CD"/>
    <w:rsid w:val="00F22E5E"/>
    <w:rsid w:val="00F34AC5"/>
    <w:rsid w:val="00F35919"/>
    <w:rsid w:val="00F44296"/>
    <w:rsid w:val="00F464E1"/>
    <w:rsid w:val="00F5026F"/>
    <w:rsid w:val="00F72E1B"/>
    <w:rsid w:val="00F73B4B"/>
    <w:rsid w:val="00F74BE6"/>
    <w:rsid w:val="00F972B5"/>
    <w:rsid w:val="00F97831"/>
    <w:rsid w:val="00FA0963"/>
    <w:rsid w:val="00FA23FE"/>
    <w:rsid w:val="00FA7C4B"/>
    <w:rsid w:val="00FB0D00"/>
    <w:rsid w:val="00FB7A2D"/>
    <w:rsid w:val="00FC22CA"/>
    <w:rsid w:val="00FC458A"/>
    <w:rsid w:val="00FC6D30"/>
    <w:rsid w:val="00FD352D"/>
    <w:rsid w:val="00FD516E"/>
    <w:rsid w:val="00FD771F"/>
    <w:rsid w:val="00FD7A19"/>
    <w:rsid w:val="00FE3E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E81"/>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266ECB"/>
    <w:rPr>
      <w:color w:val="0563C1" w:themeColor="hyperlink"/>
      <w:u w:val="single"/>
    </w:rPr>
  </w:style>
  <w:style w:type="character" w:styleId="UnresolvedMention">
    <w:name w:val="Unresolved Mention"/>
    <w:basedOn w:val="DefaultParagraphFont"/>
    <w:uiPriority w:val="99"/>
    <w:semiHidden/>
    <w:unhideWhenUsed/>
    <w:rsid w:val="00266ECB"/>
    <w:rPr>
      <w:color w:val="605E5C"/>
      <w:shd w:val="clear" w:color="auto" w:fill="E1DFDD"/>
    </w:rPr>
  </w:style>
  <w:style w:type="table" w:customStyle="1" w:styleId="TableNormal1">
    <w:name w:val="Table Normal1"/>
    <w:uiPriority w:val="2"/>
    <w:semiHidden/>
    <w:unhideWhenUsed/>
    <w:qFormat/>
    <w:rsid w:val="006F50B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50B5"/>
    <w:pPr>
      <w:widowControl w:val="0"/>
      <w:spacing w:after="0" w:line="240" w:lineRule="auto"/>
    </w:pPr>
    <w:rPr>
      <w:rFonts w:asciiTheme="minorHAnsi" w:eastAsiaTheme="minorHAnsi" w:hAnsiTheme="minorHAnsi" w:cstheme="minorBidi"/>
      <w:lang w:val="en-US" w:eastAsia="en-US"/>
    </w:rPr>
  </w:style>
  <w:style w:type="character" w:styleId="CommentReference">
    <w:name w:val="annotation reference"/>
    <w:basedOn w:val="DefaultParagraphFont"/>
    <w:uiPriority w:val="99"/>
    <w:semiHidden/>
    <w:unhideWhenUsed/>
    <w:rsid w:val="00692928"/>
    <w:rPr>
      <w:sz w:val="16"/>
      <w:szCs w:val="16"/>
    </w:rPr>
  </w:style>
  <w:style w:type="paragraph" w:styleId="CommentText">
    <w:name w:val="annotation text"/>
    <w:basedOn w:val="Normal"/>
    <w:link w:val="CommentTextChar"/>
    <w:uiPriority w:val="99"/>
    <w:unhideWhenUsed/>
    <w:rsid w:val="00692928"/>
    <w:pPr>
      <w:spacing w:line="240" w:lineRule="auto"/>
    </w:pPr>
    <w:rPr>
      <w:sz w:val="20"/>
      <w:szCs w:val="20"/>
    </w:rPr>
  </w:style>
  <w:style w:type="character" w:customStyle="1" w:styleId="CommentTextChar">
    <w:name w:val="Comment Text Char"/>
    <w:basedOn w:val="DefaultParagraphFont"/>
    <w:link w:val="CommentText"/>
    <w:uiPriority w:val="99"/>
    <w:rsid w:val="00692928"/>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692928"/>
    <w:rPr>
      <w:b/>
      <w:bCs/>
    </w:rPr>
  </w:style>
  <w:style w:type="character" w:customStyle="1" w:styleId="CommentSubjectChar">
    <w:name w:val="Comment Subject Char"/>
    <w:basedOn w:val="CommentTextChar"/>
    <w:link w:val="CommentSubject"/>
    <w:uiPriority w:val="99"/>
    <w:semiHidden/>
    <w:rsid w:val="00692928"/>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F72E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2E1B"/>
    <w:rPr>
      <w:rFonts w:ascii="Calibri" w:eastAsia="Calibri" w:hAnsi="Calibri" w:cs="Calibri"/>
      <w:lang w:val="bs-Latn-BA" w:eastAsia="bs-Latn-BA"/>
    </w:rPr>
  </w:style>
  <w:style w:type="paragraph" w:styleId="Footer">
    <w:name w:val="footer"/>
    <w:basedOn w:val="Normal"/>
    <w:link w:val="FooterChar"/>
    <w:uiPriority w:val="99"/>
    <w:unhideWhenUsed/>
    <w:rsid w:val="00F72E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2E1B"/>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10623">
      <w:bodyDiv w:val="1"/>
      <w:marLeft w:val="0"/>
      <w:marRight w:val="0"/>
      <w:marTop w:val="0"/>
      <w:marBottom w:val="0"/>
      <w:divBdr>
        <w:top w:val="none" w:sz="0" w:space="0" w:color="auto"/>
        <w:left w:val="none" w:sz="0" w:space="0" w:color="auto"/>
        <w:bottom w:val="none" w:sz="0" w:space="0" w:color="auto"/>
        <w:right w:val="none" w:sz="0" w:space="0" w:color="auto"/>
      </w:divBdr>
    </w:div>
    <w:div w:id="333073445">
      <w:bodyDiv w:val="1"/>
      <w:marLeft w:val="0"/>
      <w:marRight w:val="0"/>
      <w:marTop w:val="0"/>
      <w:marBottom w:val="0"/>
      <w:divBdr>
        <w:top w:val="none" w:sz="0" w:space="0" w:color="auto"/>
        <w:left w:val="none" w:sz="0" w:space="0" w:color="auto"/>
        <w:bottom w:val="none" w:sz="0" w:space="0" w:color="auto"/>
        <w:right w:val="none" w:sz="0" w:space="0" w:color="auto"/>
      </w:divBdr>
    </w:div>
    <w:div w:id="468208225">
      <w:bodyDiv w:val="1"/>
      <w:marLeft w:val="0"/>
      <w:marRight w:val="0"/>
      <w:marTop w:val="0"/>
      <w:marBottom w:val="0"/>
      <w:divBdr>
        <w:top w:val="none" w:sz="0" w:space="0" w:color="auto"/>
        <w:left w:val="none" w:sz="0" w:space="0" w:color="auto"/>
        <w:bottom w:val="none" w:sz="0" w:space="0" w:color="auto"/>
        <w:right w:val="none" w:sz="0" w:space="0" w:color="auto"/>
      </w:divBdr>
    </w:div>
    <w:div w:id="880095428">
      <w:bodyDiv w:val="1"/>
      <w:marLeft w:val="0"/>
      <w:marRight w:val="0"/>
      <w:marTop w:val="0"/>
      <w:marBottom w:val="0"/>
      <w:divBdr>
        <w:top w:val="none" w:sz="0" w:space="0" w:color="auto"/>
        <w:left w:val="none" w:sz="0" w:space="0" w:color="auto"/>
        <w:bottom w:val="none" w:sz="0" w:space="0" w:color="auto"/>
        <w:right w:val="none" w:sz="0" w:space="0" w:color="auto"/>
      </w:divBdr>
    </w:div>
    <w:div w:id="1168791778">
      <w:bodyDiv w:val="1"/>
      <w:marLeft w:val="0"/>
      <w:marRight w:val="0"/>
      <w:marTop w:val="0"/>
      <w:marBottom w:val="0"/>
      <w:divBdr>
        <w:top w:val="none" w:sz="0" w:space="0" w:color="auto"/>
        <w:left w:val="none" w:sz="0" w:space="0" w:color="auto"/>
        <w:bottom w:val="none" w:sz="0" w:space="0" w:color="auto"/>
        <w:right w:val="none" w:sz="0" w:space="0" w:color="auto"/>
      </w:divBdr>
    </w:div>
    <w:div w:id="13019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158" TargetMode="External"/><Relationship Id="rId13" Type="http://schemas.openxmlformats.org/officeDocument/2006/relationships/hyperlink" Target="https://hko.srce.hr/registar/skup-kompetencija/detalji/1730" TargetMode="External"/><Relationship Id="rId18" Type="http://schemas.openxmlformats.org/officeDocument/2006/relationships/hyperlink" Target="https://hko.srce.hr/registar/skup-ishoda-ucenja/detalji/6048" TargetMode="External"/><Relationship Id="rId26" Type="http://schemas.openxmlformats.org/officeDocument/2006/relationships/hyperlink" Target="https://hko.srce.hr/registar/standard-kvalifikacije/detalji/174" TargetMode="External"/><Relationship Id="rId3" Type="http://schemas.openxmlformats.org/officeDocument/2006/relationships/styles" Target="styles.xml"/><Relationship Id="rId21" Type="http://schemas.openxmlformats.org/officeDocument/2006/relationships/hyperlink" Target="https://hko.srce.hr/registar/skup-ishoda-ucenja/detalji/6045" TargetMode="External"/><Relationship Id="rId7" Type="http://schemas.openxmlformats.org/officeDocument/2006/relationships/endnotes" Target="endnotes.xml"/><Relationship Id="rId12" Type="http://schemas.openxmlformats.org/officeDocument/2006/relationships/hyperlink" Target="https://hko.srce.hr/registar/skup-kompetencija/detalji/1390" TargetMode="External"/><Relationship Id="rId17" Type="http://schemas.openxmlformats.org/officeDocument/2006/relationships/hyperlink" Target="https://hko.srce.hr/registar/skup-ishoda-ucenja/detalji/6047" TargetMode="External"/><Relationship Id="rId25" Type="http://schemas.openxmlformats.org/officeDocument/2006/relationships/hyperlink" Target="https://hko.srce.hr/registar/skup-ishoda-ucenja/detalji/6049" TargetMode="External"/><Relationship Id="rId2" Type="http://schemas.openxmlformats.org/officeDocument/2006/relationships/numbering" Target="numbering.xml"/><Relationship Id="rId16" Type="http://schemas.openxmlformats.org/officeDocument/2006/relationships/hyperlink" Target="https://hko.srce.hr/registar/skup-ishoda-ucenja/detalji/6046" TargetMode="External"/><Relationship Id="rId20" Type="http://schemas.openxmlformats.org/officeDocument/2006/relationships/hyperlink" Target="https://hko.srce.hr/registar/standard-kvalifikacije/detalji/17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1386" TargetMode="External"/><Relationship Id="rId24" Type="http://schemas.openxmlformats.org/officeDocument/2006/relationships/hyperlink" Target="https://hko.srce.hr/registar/skup-ishoda-ucenja/detalji/6048" TargetMode="External"/><Relationship Id="rId5" Type="http://schemas.openxmlformats.org/officeDocument/2006/relationships/webSettings" Target="webSettings.xml"/><Relationship Id="rId15" Type="http://schemas.openxmlformats.org/officeDocument/2006/relationships/hyperlink" Target="https://hko.srce.hr/registar/skup-ishoda-ucenja/detalji/6045" TargetMode="External"/><Relationship Id="rId23" Type="http://schemas.openxmlformats.org/officeDocument/2006/relationships/hyperlink" Target="https://hko.srce.hr/registar/skup-ishoda-ucenja/detalji/6047" TargetMode="External"/><Relationship Id="rId28" Type="http://schemas.openxmlformats.org/officeDocument/2006/relationships/fontTable" Target="fontTable.xml"/><Relationship Id="rId10" Type="http://schemas.openxmlformats.org/officeDocument/2006/relationships/hyperlink" Target="https://hko.srce.hr/registar/skup-kompetencija/detalji/1385" TargetMode="External"/><Relationship Id="rId19" Type="http://schemas.openxmlformats.org/officeDocument/2006/relationships/hyperlink" Target="https://hko.srce.hr/registar/skup-ishoda-ucenja/detalji/6049" TargetMode="External"/><Relationship Id="rId4" Type="http://schemas.openxmlformats.org/officeDocument/2006/relationships/settings" Target="settings.xml"/><Relationship Id="rId9" Type="http://schemas.openxmlformats.org/officeDocument/2006/relationships/hyperlink" Target="https://hko.srce.hr/registar/skup-kompetencija/detalji/1384" TargetMode="External"/><Relationship Id="rId14" Type="http://schemas.openxmlformats.org/officeDocument/2006/relationships/hyperlink" Target="https://hko.srce.hr/registar/standard-kvalifikacije/detalji/174" TargetMode="External"/><Relationship Id="rId22" Type="http://schemas.openxmlformats.org/officeDocument/2006/relationships/hyperlink" Target="https://hko.srce.hr/registar/skup-ishoda-ucenja/detalji/6046" TargetMode="External"/><Relationship Id="rId27" Type="http://schemas.openxmlformats.org/officeDocument/2006/relationships/hyperlink" Target="https://hko.srce.hr/registar/standard-kvalifikacije/detalji/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28A23-D382-4F74-B5CB-544264AE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4844</Words>
  <Characters>27612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11</cp:revision>
  <dcterms:created xsi:type="dcterms:W3CDTF">2023-05-04T15:37:00Z</dcterms:created>
  <dcterms:modified xsi:type="dcterms:W3CDTF">2023-05-05T09:05:00Z</dcterms:modified>
</cp:coreProperties>
</file>