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43484C73" w:rsidR="00443F0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53AC8098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čelika </w:t>
      </w:r>
      <w:r w:rsidR="00D144EA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</w:t>
      </w:r>
      <w:r w:rsidR="00AE53B5">
        <w:rPr>
          <w:rFonts w:asciiTheme="minorHAnsi" w:hAnsiTheme="minorHAnsi" w:cstheme="minorHAnsi"/>
          <w:b/>
          <w:bCs/>
          <w:sz w:val="48"/>
          <w:szCs w:val="48"/>
        </w:rPr>
        <w:t>TIG (141)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378ED58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4E0ACBCB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19C23C8C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čelika sučeljnim spojem </w:t>
            </w:r>
            <w:r w:rsidR="00AE53B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TIG (141)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40B59842" w:rsidR="000E25D8" w:rsidRPr="000E25D8" w:rsidRDefault="00F45A7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CFA8D8A" w14:textId="77777777" w:rsidR="00A11324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  <w:p w14:paraId="29C236E9" w14:textId="6057A24F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1132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7 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0901E4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8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CBDEC03" w14:textId="665443C9" w:rsidR="00C759FB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</w:p>
          <w:p w14:paraId="49B95AB9" w14:textId="73A6AD40" w:rsidR="006A341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čelika sučeljenim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693B8EFD" w14:textId="3A3481D5" w:rsidR="007A269D" w:rsidRDefault="000901E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AE53B5" w:rsidRPr="00140E5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https://hko.srce.hr/registar/skup-ishoda-ucenja/detalji/2377</w:t>
              </w:r>
            </w:hyperlink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BFCE6C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1B4296" w14:textId="77777777" w:rsidR="00A11324" w:rsidRDefault="00A1132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77984EFD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38BEC1A2" w:rsidR="00C759FB" w:rsidRPr="00F919E2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čelika kutnim spojem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4B3B148D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A113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DB998D2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242865DD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CD8A441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5FCD141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59892C0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E6B92D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FED0AB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3C0C268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54EEE4F9" w14:textId="5AF1691E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6BD31273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1B77B8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5AED973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67CEB9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0AF36E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CD9CF6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00A3E9DB" w:rsidR="00C759FB" w:rsidRPr="00F919E2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čelika </w:t>
            </w:r>
            <w:r w:rsidR="006174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="0060353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D30A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(141)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="006D30A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0F2E12FA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čelika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A3592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1464854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5AD5CC83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A3592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F7EBD63" w14:textId="44BA3098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PPŽ (136), 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sv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vrst</w:t>
            </w:r>
            <w:r w:rsidR="002943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osnovnih materijala (čelici, nehrđajući čelci, obojeni metali i njihove legure).</w:t>
            </w:r>
          </w:p>
          <w:p w14:paraId="159279EB" w14:textId="565973FD" w:rsidR="00223236" w:rsidRPr="00F919E2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42DCD1F4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966B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čeličnih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B65F4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4519E8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79513E4D" w14:textId="77777777" w:rsidR="00A3592E" w:rsidRDefault="00A3592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A3592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  <w:p w14:paraId="42254FE5" w14:textId="6DD6017E" w:rsidR="00C759FB" w:rsidRPr="00A3592E" w:rsidRDefault="000901E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10" w:history="1">
              <w:r w:rsidR="00A3592E" w:rsidRPr="00C366EC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https://hko.srce.hr/registar/skup-ishoda-ucenja/detalji/2377</w:t>
              </w:r>
            </w:hyperlink>
            <w:r w:rsidR="00A3592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4A0F2DB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D918C42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63BE8B8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1FFAB14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6F709DDA" w14:textId="48D1C075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4E64ADF4" w14:textId="3D14332E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077249ED" w14:textId="485EA26A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468ACC3C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55C9EA0B" w14:textId="484DCF80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9. Zavariti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čelik 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E249671" w14:textId="3FBC8B26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7B3E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1CAC3C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6A73BD5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608C369E" w:rsidR="00B05F57" w:rsidRPr="00F4061D" w:rsidRDefault="00CE4B9E" w:rsidP="00CE4B9E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13. Očistiti zavareni spoj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261262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8B288BC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04347D9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6CC39BA4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736D7D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5C6CBFB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530495CB" w:rsidR="00C759FB" w:rsidRPr="00F919E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2E580A3B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15EE603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08800F48" w:rsidR="009A210D" w:rsidRPr="00F919E2" w:rsidRDefault="00B86DFC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7F54DFE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6A1B1AC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636D7F84" w:rsidR="009A210D" w:rsidRPr="00F919E2" w:rsidRDefault="002943E2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74B5467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499EFE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9B81D03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E6D0B3C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7324767" w:rsidR="00C759FB" w:rsidRPr="00F919E2" w:rsidRDefault="002943E2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C62EA2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46042F6E" w:rsidR="006B0E65" w:rsidRPr="00A3592E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00186E41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5A59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42A4C003" w:rsidR="00347970" w:rsidRPr="00A3592E" w:rsidRDefault="000901E4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1" w:history="1">
              <w:r w:rsidR="00A3592E" w:rsidRPr="00A3592E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https://hko.srce.hr/registar/skup-ishoda-ucenja/detalji/2377</w:t>
              </w:r>
            </w:hyperlink>
            <w:r w:rsidR="00A3592E" w:rsidRPr="00A3592E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44810E84" w:rsidR="00347970" w:rsidRPr="00F919E2" w:rsidRDefault="00CB66F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3EDE9728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2943E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C362F4E" w14:textId="5DDCC6E8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943E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2943E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434E79DD" w:rsidR="00347970" w:rsidRPr="00F919E2" w:rsidRDefault="002943E2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9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A670AF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Cilj modula je</w:t>
            </w:r>
            <w:r w:rsidRPr="00A670AF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:</w:t>
            </w: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 xml:space="preserve"> </w:t>
            </w:r>
          </w:p>
          <w:p w14:paraId="7D86C251" w14:textId="76C05F3F" w:rsidR="00A670AF" w:rsidRPr="00A670AF" w:rsidRDefault="00223236" w:rsidP="00A670AF">
            <w:pPr>
              <w:pStyle w:val="ListParagraph"/>
              <w:numPr>
                <w:ilvl w:val="0"/>
                <w:numId w:val="20"/>
              </w:numPr>
              <w:ind w:left="371" w:hanging="283"/>
              <w:rPr>
                <w:rFonts w:cstheme="minorHAnsi"/>
                <w:i/>
                <w:noProof/>
                <w:sz w:val="16"/>
                <w:szCs w:val="16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lastRenderedPageBreak/>
              <w:t xml:space="preserve">Stjecanje kompetencija (znanja, vještina i ponašanja) polaznika potrebnih za zavarivanje čelika sučeljenim spojem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S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am proces obuhvaća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dosljednu primjenu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 zaštite na radu i zaštite okoliša te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propisanih tehnologija i tehnika zavarivanja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zahtjeva kvalitete u cjelokupnom procesu zavarivanja od pripreme,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postupka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731FE3F0" w:rsidR="00347970" w:rsidRPr="00F919E2" w:rsidRDefault="00BE157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TIG (141) postupak zavarivanja, </w:t>
            </w:r>
            <w:r w:rsidRP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73378E75" w14:textId="77777777" w:rsidR="00DB00AF" w:rsidRPr="009146D0" w:rsidRDefault="00BB3340" w:rsidP="00DB00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DB00A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Na simulatoru zavarivanja (VWTS – virtualnom trening sustavu zavarivanja) – maksimalno </w:t>
            </w:r>
            <w:r w:rsidR="00DB00A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DB00A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356102C2" w14:textId="77777777" w:rsidR="00DB00AF" w:rsidRPr="009146D0" w:rsidRDefault="00DB00AF" w:rsidP="00DB00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Vježbaju se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: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brzina zavarivanja,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dužina električnog luka,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 nagiba gorionika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pozicija, frekvencija i kut gorionika i dodatnog  materijala.</w:t>
            </w:r>
          </w:p>
          <w:p w14:paraId="6ABDD8D5" w14:textId="484AA8B9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zavarivanje u uvjetima simulacije bez pomoći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virtualnog trenera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487742E7" w14:textId="661A01EA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avarivanjem u stvarnim uvjetima – minimalno </w:t>
            </w:r>
            <w:r w:rsidR="009627A4">
              <w:rPr>
                <w:rFonts w:cstheme="minorHAnsi"/>
                <w:i/>
                <w:noProof/>
                <w:sz w:val="16"/>
                <w:szCs w:val="16"/>
              </w:rPr>
              <w:t>4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0%</w:t>
            </w:r>
          </w:p>
          <w:p w14:paraId="52377E6C" w14:textId="77777777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Zavaruju se čelični materijali u stvarnim radioničkim uvjetima.</w:t>
            </w:r>
          </w:p>
          <w:p w14:paraId="79F7D95C" w14:textId="00904ED4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 oba oblika učenja temeljenog na radu osnovni dokument za propisivanje tehnologije i tehnike rada je Specifikacija postupka zavarivanja 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>koju izrađuje nastavnik i/ili strukovni učitelj</w:t>
            </w:r>
            <w:r w:rsidR="00D3742B">
              <w:rPr>
                <w:rFonts w:cstheme="minorHAnsi"/>
                <w:i/>
                <w:noProof/>
                <w:sz w:val="16"/>
                <w:szCs w:val="16"/>
              </w:rPr>
              <w:t xml:space="preserve"> (trener)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sučeljene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zavarene spojeve definirane u tablici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koja je sastavni dio ovog programa (Vježbe 1. dio i Vježbe 2. dio)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0C4F1C8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52073D2A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7AC25C54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0D5D0E2F" w14:textId="40DC2B80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BE1577" w:rsidRPr="00BE15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</w:t>
            </w: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45F5EABB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063AD09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9F65C25" w14:textId="7C6B1D41" w:rsidR="00D3742B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19521137" w:rsidR="0058367F" w:rsidRPr="00384027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58367F" w:rsidRPr="005836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230"/>
      </w:tblGrid>
      <w:tr w:rsidR="00347970" w:rsidRPr="00F919E2" w14:paraId="4B5EDDE6" w14:textId="77777777" w:rsidTr="0072574F">
        <w:trPr>
          <w:trHeight w:val="409"/>
        </w:trPr>
        <w:tc>
          <w:tcPr>
            <w:tcW w:w="2108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395D4CFA" w14:textId="692A6C1F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TIG (141)</w:t>
            </w:r>
            <w:r w:rsidR="00871A5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6B1A5A"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68F859DE" w:rsidR="00347970" w:rsidRPr="00F919E2" w:rsidRDefault="00147F17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1ECF2B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B6E7F95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D564F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sučeljene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B7D71D6" w:rsidR="00347970" w:rsidRPr="00F919E2" w:rsidRDefault="00147F17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FCC682A" w:rsidR="00347970" w:rsidRPr="003A196D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3F6159EC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299C1B9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F7B6A8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9627A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871A5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6B1A5A">
        <w:trPr>
          <w:trHeight w:val="427"/>
        </w:trPr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6B1A5A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Dominantan nastavni sustav je učenje temeljeno na radu u praktikumu zavarivanja i radioničkim uvjetima, a ostvaruje se:</w:t>
            </w:r>
          </w:p>
          <w:p w14:paraId="7AFF2912" w14:textId="7CC37A5B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2943E2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potrebno,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</w:t>
            </w:r>
            <w:r w:rsidR="002943E2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sučeljenih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čelika </w:t>
            </w:r>
            <w:r w:rsidR="002943E2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sučeljenim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1B6722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TIG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29D796B2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256E89BC" w14:textId="77777777" w:rsidR="002943E2" w:rsidRPr="002943E2" w:rsidRDefault="002943E2" w:rsidP="002943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2943E2">
              <w:rPr>
                <w:rFonts w:cstheme="minorHAnsi"/>
                <w:bCs/>
                <w:i/>
                <w:noProof/>
                <w:sz w:val="16"/>
                <w:szCs w:val="16"/>
              </w:rPr>
              <w:t>- Rad na simulatoru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1CA6A959" w:rsidR="00347970" w:rsidRPr="00522BAF" w:rsidRDefault="002943E2" w:rsidP="002943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943E2">
              <w:rPr>
                <w:rFonts w:cstheme="minorHAnsi"/>
                <w:bCs/>
                <w:i/>
                <w:noProof/>
                <w:sz w:val="16"/>
                <w:szCs w:val="16"/>
              </w:rPr>
              <w:t>- Rad na uređajima za zavarivanje TIG (141) postupkom, minimalno 40%,  prema Specifikaciji postupka zavarivanja (WPS) temeljenoj na zavarivanju spojeva definiranih u tablici (Vježbe 1.dio i Vježbe 2.dio) koja je sastavni dio ovog programa.</w:t>
            </w:r>
          </w:p>
        </w:tc>
      </w:tr>
      <w:tr w:rsidR="00D3742B" w:rsidRPr="00F919E2" w14:paraId="79BC139A" w14:textId="77777777" w:rsidTr="0072574F">
        <w:tc>
          <w:tcPr>
            <w:tcW w:w="21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289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0D20CBB5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2943E2">
              <w:rPr>
                <w:rFonts w:cstheme="minorHAnsi"/>
                <w:i/>
                <w:noProof/>
                <w:sz w:val="16"/>
                <w:szCs w:val="16"/>
              </w:rPr>
              <w:t xml:space="preserve">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BE6D38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70F6E1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32BBE10B" w14:textId="0E88F00C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463A4C">
              <w:rPr>
                <w:rFonts w:cstheme="minorHAnsi"/>
                <w:i/>
                <w:noProof/>
                <w:sz w:val="16"/>
                <w:szCs w:val="16"/>
              </w:rPr>
              <w:t xml:space="preserve"> čelika</w:t>
            </w:r>
          </w:p>
          <w:p w14:paraId="6CB52B86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7D53AD49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E2BC23B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3FC71CE3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54AC06EE" w14:textId="4C319561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463A4C">
              <w:rPr>
                <w:rFonts w:cstheme="minorHAnsi"/>
                <w:i/>
                <w:noProof/>
                <w:sz w:val="16"/>
                <w:szCs w:val="16"/>
              </w:rPr>
              <w:t>zavarivanja čelika sučeljenim spojem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92C9D3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28559D0A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777645FF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0F683EC7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2D3D0494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F10BC4" w:rsidRPr="00F919E2" w14:paraId="6DAF745C" w14:textId="77777777" w:rsidTr="006B1A5A">
        <w:trPr>
          <w:trHeight w:val="486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6B1A5A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878D72" w14:textId="7F838E43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A3592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6D67C134" w14:textId="3935B815" w:rsidR="00694F01" w:rsidRDefault="00F10BC4" w:rsidP="00694F0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694F01" w:rsidRPr="00103CA6">
              <w:rPr>
                <w:rFonts w:cstheme="minorHAnsi"/>
                <w:i/>
                <w:noProof/>
                <w:sz w:val="16"/>
                <w:szCs w:val="16"/>
              </w:rPr>
              <w:t xml:space="preserve"> Na simulatoru zavarivanja</w:t>
            </w:r>
            <w:r w:rsidR="00694F01"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 ostvarene rezultate:</w:t>
            </w:r>
          </w:p>
          <w:p w14:paraId="406BD74F" w14:textId="77777777" w:rsidR="00694F01" w:rsidRDefault="00694F01" w:rsidP="00694F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 gorionik: brzinu, dužinu luka, kut nagiba, poziciju, frekvenciju i kut.</w:t>
            </w:r>
          </w:p>
          <w:p w14:paraId="042FCF70" w14:textId="77777777" w:rsidR="00694F01" w:rsidRDefault="00694F01" w:rsidP="00694F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za dodatni materijal:  </w:t>
            </w:r>
            <w:r w:rsidRP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brzinu, dužinu luka, kut nagiba, poziciju, frekvenciju i kut.</w:t>
            </w:r>
          </w:p>
          <w:p w14:paraId="70DCF2BA" w14:textId="5282579B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2A8CBF7D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realnog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sučeljenog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spoja od čeličnih materijala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2AE6F43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9348BE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FE7B1D2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269DB93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0BD6D9B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C6BAC9B" w14:textId="76D3D0B2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59C98FB2" w14:textId="3194DCB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463A4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463A4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249A944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59364D5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342DB2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6DD3B83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4DE9CFE9" w14:textId="77777777" w:rsidR="004632CF" w:rsidRDefault="004632CF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100A434F" w14:textId="5A25A072" w:rsidR="007B0C72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lastRenderedPageBreak/>
              <w:t>Trening vještina (praktična nastava)</w:t>
            </w:r>
          </w:p>
          <w:p w14:paraId="63EBF8C9" w14:textId="77777777" w:rsidR="00F10BC4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1609"/>
              <w:gridCol w:w="1258"/>
              <w:gridCol w:w="893"/>
              <w:gridCol w:w="982"/>
              <w:gridCol w:w="1685"/>
              <w:gridCol w:w="2182"/>
            </w:tblGrid>
            <w:tr w:rsidR="007B0C72" w:rsidRPr="007B0C72" w14:paraId="19BB2DD1" w14:textId="77777777" w:rsidTr="006B1A5A">
              <w:trPr>
                <w:trHeight w:hRule="exact" w:val="624"/>
              </w:trPr>
              <w:tc>
                <w:tcPr>
                  <w:tcW w:w="16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079481A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611" w:type="pct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411341F2" w:rsidR="007B0C72" w:rsidRPr="007B0C72" w:rsidRDefault="006B1A5A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TIG (141) </w:t>
                  </w: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6B1A5A" w:rsidRPr="007B0C72" w14:paraId="7C22ACDE" w14:textId="77777777" w:rsidTr="006B1A5A">
              <w:trPr>
                <w:trHeight w:hRule="exact" w:val="724"/>
              </w:trPr>
              <w:tc>
                <w:tcPr>
                  <w:tcW w:w="16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CE4A510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632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50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99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2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6B1A5A" w:rsidRPr="00837998" w14:paraId="61380D9F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1FB94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0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13A07F" w14:textId="1C143D73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0121D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4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7B4E8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4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077B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7CBBA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B1A5A" w:rsidRPr="00837998" w14:paraId="31504A53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6F74B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DC5B4E" w14:textId="62C01078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A7913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B7B72B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ED31CB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197824A" wp14:editId="3C6E31D7">
                        <wp:extent cx="927794" cy="602031"/>
                        <wp:effectExtent l="0" t="0" r="5715" b="7620"/>
                        <wp:docPr id="226" name="Slika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85" cy="6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59998F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B9C2BFC" w14:textId="490411CF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39201261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0401BA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1DD23" w14:textId="59D9E3BB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93D7124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2A3B5D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404A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6A7AE097" wp14:editId="0706F8BF">
                        <wp:extent cx="914147" cy="593176"/>
                        <wp:effectExtent l="0" t="0" r="635" b="0"/>
                        <wp:docPr id="227" name="Slika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023" cy="602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607B97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26A23D8D" w14:textId="2EA5ABFA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00E76A68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6DEA0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B70F3D" w14:textId="368DA44F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D0800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1FCDA4A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3369F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75493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1815C7A" wp14:editId="4AC58ACA">
                        <wp:extent cx="637275" cy="594632"/>
                        <wp:effectExtent l="0" t="0" r="0" b="0"/>
                        <wp:docPr id="52" name="Slika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60" cy="606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74006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88712C2" w14:textId="57F3A646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419D7B7F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E9C7A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B9D7ADB" w14:textId="062DA202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7F0E6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C58865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B27B53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76A3264" wp14:editId="601BD2FC">
                        <wp:extent cx="644099" cy="600999"/>
                        <wp:effectExtent l="0" t="0" r="3810" b="8890"/>
                        <wp:docPr id="54" name="Slika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273" cy="614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70A18E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5D5FDC90" w14:textId="701B5C44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1599"/>
              <w:gridCol w:w="1557"/>
              <w:gridCol w:w="1233"/>
              <w:gridCol w:w="1888"/>
              <w:gridCol w:w="2324"/>
            </w:tblGrid>
            <w:tr w:rsidR="007B0C72" w:rsidRPr="007B0C72" w14:paraId="41AA1DAE" w14:textId="77777777" w:rsidTr="006B1A5A">
              <w:trPr>
                <w:trHeight w:hRule="exact" w:val="567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45AC419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Br..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69039450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TIG </w:t>
                  </w:r>
                  <w:r w:rsid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(141) </w:t>
                  </w:r>
                  <w:proofErr w:type="spellStart"/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7B0C72" w:rsidRPr="007B0C72" w14:paraId="35CF4880" w14:textId="77777777" w:rsidTr="006B1A5A">
              <w:trPr>
                <w:trHeight w:hRule="exact" w:val="72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88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6B1A5A" w:rsidRPr="00837998" w14:paraId="2DED3E52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DA2E56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306BE3" w14:textId="5185CA77" w:rsidR="006B1A5A" w:rsidRPr="00837998" w:rsidRDefault="004367B1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A7CAB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18B3D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8CF9F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01D24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B1A5A" w:rsidRPr="00837998" w14:paraId="555ACDF6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7C96AD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AD17E2" w14:textId="0CAD84F9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279F2F3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6A1BF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BEF5F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E3D114C" wp14:editId="67CD78D5">
                        <wp:extent cx="614149" cy="623489"/>
                        <wp:effectExtent l="0" t="0" r="0" b="5715"/>
                        <wp:docPr id="491" name="Slika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796" cy="633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83BAA2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08EF09E2" w14:textId="23448CB8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2890C58B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C2C5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5CB9A6" w14:textId="132DD141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4B052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124A1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B13DC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0A1769E" wp14:editId="5D50732C">
                        <wp:extent cx="620973" cy="630417"/>
                        <wp:effectExtent l="0" t="0" r="8255" b="0"/>
                        <wp:docPr id="537" name="Slika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854" cy="64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05B19C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09BEAEF" w14:textId="0035942C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035A7D25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F71C91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70FD3EC" w14:textId="6345585E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41D82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6A0D4A3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E442B3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DF7B0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725F4EC6" wp14:editId="4D5E026E">
                        <wp:extent cx="907576" cy="588912"/>
                        <wp:effectExtent l="0" t="0" r="6985" b="1905"/>
                        <wp:docPr id="489" name="Slika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1201" cy="59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1F0D76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357FCFFA" w14:textId="523676A2" w:rsidR="00022A30" w:rsidRPr="00837998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722A5CF5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FA751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942B514" w14:textId="722526D4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29944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929999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BF5379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A902395" wp14:editId="76B1DB00">
                        <wp:extent cx="900752" cy="584484"/>
                        <wp:effectExtent l="0" t="0" r="0" b="6350"/>
                        <wp:docPr id="490" name="Slika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5882" cy="594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64F2C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962E650" w14:textId="292A8DE0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038157E2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0CCBEAE3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98ED473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3287C8A" w14:textId="65F72969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</w:t>
            </w:r>
          </w:p>
          <w:p w14:paraId="6E5E6170" w14:textId="1DC1951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 za vježbe 1</w:t>
            </w:r>
          </w:p>
          <w:p w14:paraId="26819FD9" w14:textId="55DE116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163"/>
              <w:gridCol w:w="1283"/>
              <w:gridCol w:w="1274"/>
              <w:gridCol w:w="1694"/>
              <w:gridCol w:w="1157"/>
              <w:gridCol w:w="1888"/>
            </w:tblGrid>
            <w:tr w:rsidR="007B0C72" w:rsidRPr="007B0C72" w14:paraId="1FD047AA" w14:textId="77777777" w:rsidTr="00A10FF8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44D0BF0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10FF8" w:rsidRPr="007B0C72" w14:paraId="5A6D9AC6" w14:textId="77777777" w:rsidTr="008A65F8">
              <w:trPr>
                <w:trHeight w:val="296"/>
              </w:trPr>
              <w:tc>
                <w:tcPr>
                  <w:tcW w:w="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8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837998" w14:paraId="4C2AE529" w14:textId="77777777" w:rsidTr="008A65F8">
              <w:trPr>
                <w:trHeight w:val="998"/>
              </w:trPr>
              <w:tc>
                <w:tcPr>
                  <w:tcW w:w="43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226AD7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bottom w:val="single" w:sz="12" w:space="0" w:color="auto"/>
                  </w:tcBorders>
                  <w:vAlign w:val="center"/>
                </w:tcPr>
                <w:p w14:paraId="36696591" w14:textId="3DCA0C31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284" w:type="dxa"/>
                  <w:tcBorders>
                    <w:bottom w:val="single" w:sz="12" w:space="0" w:color="auto"/>
                  </w:tcBorders>
                  <w:vAlign w:val="center"/>
                </w:tcPr>
                <w:p w14:paraId="046A2CA4" w14:textId="0321B5A0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t =</w:t>
                  </w:r>
                  <w:r w:rsidR="00A10FF8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2 – 6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783F558F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PC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  <w:vAlign w:val="center"/>
                </w:tcPr>
                <w:p w14:paraId="30C241D1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4A62F10" wp14:editId="16683223">
                        <wp:extent cx="555389" cy="518225"/>
                        <wp:effectExtent l="0" t="0" r="0" b="0"/>
                        <wp:docPr id="463" name="Slika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85" cy="52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14:paraId="077A91F0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2763B3F0" w14:textId="6F844C37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8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2D37B" w14:textId="77777777" w:rsidR="00022A30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</w:t>
                  </w:r>
                  <w:r w:rsidR="00A10FF8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ISO </w:t>
                  </w:r>
                </w:p>
                <w:p w14:paraId="36FABCD4" w14:textId="248A9A01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5817 C</w:t>
                  </w:r>
                </w:p>
              </w:tc>
            </w:tr>
          </w:tbl>
          <w:p w14:paraId="434ED138" w14:textId="55B5FA35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10117440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247"/>
              <w:gridCol w:w="1195"/>
              <w:gridCol w:w="1281"/>
              <w:gridCol w:w="1703"/>
              <w:gridCol w:w="1239"/>
              <w:gridCol w:w="1794"/>
            </w:tblGrid>
            <w:tr w:rsidR="0048291A" w:rsidRPr="0048291A" w14:paraId="6FE86E79" w14:textId="77777777" w:rsidTr="00A10FF8">
              <w:trPr>
                <w:trHeight w:val="624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0E3858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10FF8" w:rsidRPr="0048291A" w14:paraId="38CEFF28" w14:textId="77777777" w:rsidTr="00A10FF8">
              <w:trPr>
                <w:trHeight w:val="296"/>
              </w:trPr>
              <w:tc>
                <w:tcPr>
                  <w:tcW w:w="2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70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5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69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0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837998" w14:paraId="560F4143" w14:textId="77777777" w:rsidTr="00A10FF8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9D045A9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D1CE4" w14:textId="6270C6FB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1A2F05" w14:textId="44D7F34F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8AA4A3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DAE88B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E950C52" wp14:editId="57066D92">
                        <wp:extent cx="593677" cy="602706"/>
                        <wp:effectExtent l="0" t="0" r="0" b="6985"/>
                        <wp:docPr id="538" name="Slika 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A1D5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1517E28F" w14:textId="67F145D6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008" w:type="pct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B6F766" w14:textId="77777777" w:rsidR="00022A30" w:rsidRPr="00022A30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ISO </w:t>
                  </w:r>
                </w:p>
                <w:p w14:paraId="505B350E" w14:textId="663DFD49" w:rsidR="00A10FF8" w:rsidRPr="00837998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5817 C</w:t>
                  </w:r>
                </w:p>
              </w:tc>
            </w:tr>
            <w:tr w:rsidR="00A10FF8" w:rsidRPr="00837998" w14:paraId="1267437F" w14:textId="77777777" w:rsidTr="00A10FF8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4785C0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bottom w:val="single" w:sz="12" w:space="0" w:color="auto"/>
                  </w:tcBorders>
                  <w:vAlign w:val="center"/>
                </w:tcPr>
                <w:p w14:paraId="2CE2EB7F" w14:textId="7E042ED0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bottom w:val="single" w:sz="12" w:space="0" w:color="auto"/>
                  </w:tcBorders>
                  <w:vAlign w:val="center"/>
                </w:tcPr>
                <w:p w14:paraId="18712B53" w14:textId="4826191C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bottom w:val="single" w:sz="12" w:space="0" w:color="auto"/>
                  </w:tcBorders>
                  <w:vAlign w:val="center"/>
                </w:tcPr>
                <w:p w14:paraId="4897CDDE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957" w:type="pct"/>
                  <w:tcBorders>
                    <w:bottom w:val="single" w:sz="12" w:space="0" w:color="auto"/>
                  </w:tcBorders>
                  <w:vAlign w:val="center"/>
                </w:tcPr>
                <w:p w14:paraId="02C198C4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CA65454" wp14:editId="03FDEFA3">
                        <wp:extent cx="907576" cy="588912"/>
                        <wp:effectExtent l="0" t="0" r="6985" b="1905"/>
                        <wp:docPr id="546" name="Slika 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2222" cy="59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bottom w:val="single" w:sz="12" w:space="0" w:color="auto"/>
                  </w:tcBorders>
                  <w:vAlign w:val="center"/>
                </w:tcPr>
                <w:p w14:paraId="5F93B0D2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580E45E2" w14:textId="1DF3FB9E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008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FF56F7" w14:textId="77777777" w:rsidR="00022A30" w:rsidRPr="00022A30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ISO </w:t>
                  </w:r>
                </w:p>
                <w:p w14:paraId="369BCF2A" w14:textId="1BB82935" w:rsidR="00A10FF8" w:rsidRPr="00837998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5817 C</w:t>
                  </w:r>
                </w:p>
              </w:tc>
            </w:tr>
          </w:tbl>
          <w:p w14:paraId="08A570C1" w14:textId="469B25E9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25D46004" w:rsidR="0048291A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48291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361"/>
              <w:gridCol w:w="901"/>
              <w:gridCol w:w="1809"/>
              <w:gridCol w:w="1679"/>
              <w:gridCol w:w="1191"/>
              <w:gridCol w:w="1262"/>
              <w:gridCol w:w="679"/>
            </w:tblGrid>
            <w:tr w:rsidR="0048291A" w:rsidRPr="000754A5" w14:paraId="56A4BE9C" w14:textId="77777777" w:rsidTr="008A65F8">
              <w:trPr>
                <w:trHeight w:val="397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0754A5" w14:paraId="6A606B5A" w14:textId="77777777" w:rsidTr="008A65F8">
              <w:trPr>
                <w:trHeight w:val="737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8A65F8">
              <w:trPr>
                <w:trHeight w:val="839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14AD7099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PW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</w:t>
                  </w:r>
                  <w:r w:rsidR="00022A30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lje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ni</w:t>
                  </w:r>
                  <w:proofErr w:type="spellEnd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0A16022F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095E7CAD" wp14:editId="08E1A3C9">
                        <wp:extent cx="593677" cy="602706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18A2A3" w14:textId="77777777" w:rsidR="008A65F8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F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t=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3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– 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5 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mm </w:t>
                  </w:r>
                </w:p>
                <w:p w14:paraId="2492F56B" w14:textId="0F0092E4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bs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273FBDE" w14:textId="6D369C38" w:rsidR="0048291A" w:rsidRPr="0048291A" w:rsidRDefault="00022A30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017FECEB" w:rsidR="0048291A" w:rsidRPr="0048291A" w:rsidRDefault="00022A30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9D71CB3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896DAFE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1A63424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30D08F97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lastRenderedPageBreak/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4EA4" w14:textId="77777777" w:rsidR="00BA595E" w:rsidRDefault="00BA595E" w:rsidP="00C759FB">
      <w:pPr>
        <w:spacing w:after="0" w:line="240" w:lineRule="auto"/>
      </w:pPr>
      <w:r>
        <w:separator/>
      </w:r>
    </w:p>
  </w:endnote>
  <w:endnote w:type="continuationSeparator" w:id="0">
    <w:p w14:paraId="24958924" w14:textId="77777777" w:rsidR="00BA595E" w:rsidRDefault="00BA595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5F97" w14:textId="77777777" w:rsidR="00BA595E" w:rsidRDefault="00BA595E" w:rsidP="00C759FB">
      <w:pPr>
        <w:spacing w:after="0" w:line="240" w:lineRule="auto"/>
      </w:pPr>
      <w:r>
        <w:separator/>
      </w:r>
    </w:p>
  </w:footnote>
  <w:footnote w:type="continuationSeparator" w:id="0">
    <w:p w14:paraId="02463276" w14:textId="77777777" w:rsidR="00BA595E" w:rsidRDefault="00BA595E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BC5529" w:rsidRPr="005839F8" w:rsidRDefault="00BC5529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BC5529" w:rsidRDefault="00BC5529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3194">
    <w:abstractNumId w:val="5"/>
  </w:num>
  <w:num w:numId="2" w16cid:durableId="1987464348">
    <w:abstractNumId w:val="2"/>
  </w:num>
  <w:num w:numId="3" w16cid:durableId="1181315623">
    <w:abstractNumId w:val="18"/>
  </w:num>
  <w:num w:numId="4" w16cid:durableId="1485077452">
    <w:abstractNumId w:val="10"/>
  </w:num>
  <w:num w:numId="5" w16cid:durableId="1086919312">
    <w:abstractNumId w:val="16"/>
  </w:num>
  <w:num w:numId="6" w16cid:durableId="1273246864">
    <w:abstractNumId w:val="3"/>
  </w:num>
  <w:num w:numId="7" w16cid:durableId="1369724383">
    <w:abstractNumId w:val="4"/>
  </w:num>
  <w:num w:numId="8" w16cid:durableId="229464245">
    <w:abstractNumId w:val="11"/>
  </w:num>
  <w:num w:numId="9" w16cid:durableId="277877447">
    <w:abstractNumId w:val="19"/>
  </w:num>
  <w:num w:numId="10" w16cid:durableId="570116815">
    <w:abstractNumId w:val="12"/>
  </w:num>
  <w:num w:numId="11" w16cid:durableId="1286735105">
    <w:abstractNumId w:val="15"/>
  </w:num>
  <w:num w:numId="12" w16cid:durableId="1712338947">
    <w:abstractNumId w:val="1"/>
  </w:num>
  <w:num w:numId="13" w16cid:durableId="1633436753">
    <w:abstractNumId w:val="8"/>
  </w:num>
  <w:num w:numId="14" w16cid:durableId="2145731035">
    <w:abstractNumId w:val="17"/>
  </w:num>
  <w:num w:numId="15" w16cid:durableId="2143424323">
    <w:abstractNumId w:val="0"/>
  </w:num>
  <w:num w:numId="16" w16cid:durableId="1161774246">
    <w:abstractNumId w:val="13"/>
  </w:num>
  <w:num w:numId="17" w16cid:durableId="1328022820">
    <w:abstractNumId w:val="7"/>
  </w:num>
  <w:num w:numId="18" w16cid:durableId="2116705588">
    <w:abstractNumId w:val="20"/>
  </w:num>
  <w:num w:numId="19" w16cid:durableId="635255210">
    <w:abstractNumId w:val="14"/>
  </w:num>
  <w:num w:numId="20" w16cid:durableId="977340459">
    <w:abstractNumId w:val="9"/>
  </w:num>
  <w:num w:numId="21" w16cid:durableId="8017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2A30"/>
    <w:rsid w:val="00027D49"/>
    <w:rsid w:val="000326C2"/>
    <w:rsid w:val="00067C56"/>
    <w:rsid w:val="00080425"/>
    <w:rsid w:val="000901E4"/>
    <w:rsid w:val="000961ED"/>
    <w:rsid w:val="000A3A4D"/>
    <w:rsid w:val="000E25D8"/>
    <w:rsid w:val="000E750B"/>
    <w:rsid w:val="000F582E"/>
    <w:rsid w:val="00103CA6"/>
    <w:rsid w:val="00140D5D"/>
    <w:rsid w:val="00147F17"/>
    <w:rsid w:val="00180D61"/>
    <w:rsid w:val="001B6722"/>
    <w:rsid w:val="001E3E79"/>
    <w:rsid w:val="001F2539"/>
    <w:rsid w:val="001F3122"/>
    <w:rsid w:val="001F53EE"/>
    <w:rsid w:val="00206F4C"/>
    <w:rsid w:val="002132BF"/>
    <w:rsid w:val="00223236"/>
    <w:rsid w:val="002849BD"/>
    <w:rsid w:val="00293677"/>
    <w:rsid w:val="002943E2"/>
    <w:rsid w:val="002C0A97"/>
    <w:rsid w:val="002F0D76"/>
    <w:rsid w:val="002F642F"/>
    <w:rsid w:val="00343228"/>
    <w:rsid w:val="00347970"/>
    <w:rsid w:val="00347CB3"/>
    <w:rsid w:val="00357CE8"/>
    <w:rsid w:val="00384027"/>
    <w:rsid w:val="0039469C"/>
    <w:rsid w:val="003A196D"/>
    <w:rsid w:val="003A4750"/>
    <w:rsid w:val="003B1420"/>
    <w:rsid w:val="00406BA6"/>
    <w:rsid w:val="004265FE"/>
    <w:rsid w:val="004367B1"/>
    <w:rsid w:val="00443F08"/>
    <w:rsid w:val="00445D30"/>
    <w:rsid w:val="004519E8"/>
    <w:rsid w:val="00456CC4"/>
    <w:rsid w:val="004632CF"/>
    <w:rsid w:val="00463697"/>
    <w:rsid w:val="00463A4C"/>
    <w:rsid w:val="00464DC0"/>
    <w:rsid w:val="004713DC"/>
    <w:rsid w:val="0047200E"/>
    <w:rsid w:val="0048291A"/>
    <w:rsid w:val="00497025"/>
    <w:rsid w:val="004C1623"/>
    <w:rsid w:val="004D6E21"/>
    <w:rsid w:val="00522BAF"/>
    <w:rsid w:val="005447CE"/>
    <w:rsid w:val="0058367F"/>
    <w:rsid w:val="005839F8"/>
    <w:rsid w:val="00584135"/>
    <w:rsid w:val="00594688"/>
    <w:rsid w:val="00597AC6"/>
    <w:rsid w:val="005A5986"/>
    <w:rsid w:val="005B794A"/>
    <w:rsid w:val="005C5840"/>
    <w:rsid w:val="005C7046"/>
    <w:rsid w:val="005F3026"/>
    <w:rsid w:val="00603534"/>
    <w:rsid w:val="006174E6"/>
    <w:rsid w:val="0062346F"/>
    <w:rsid w:val="00642D18"/>
    <w:rsid w:val="00651612"/>
    <w:rsid w:val="00651768"/>
    <w:rsid w:val="00672EED"/>
    <w:rsid w:val="00694F01"/>
    <w:rsid w:val="006A19E2"/>
    <w:rsid w:val="006A3418"/>
    <w:rsid w:val="006B02AC"/>
    <w:rsid w:val="006B0E65"/>
    <w:rsid w:val="006B163E"/>
    <w:rsid w:val="006B1A5A"/>
    <w:rsid w:val="006C3038"/>
    <w:rsid w:val="006D30A2"/>
    <w:rsid w:val="0072574F"/>
    <w:rsid w:val="00726512"/>
    <w:rsid w:val="007422C0"/>
    <w:rsid w:val="007444DE"/>
    <w:rsid w:val="00746553"/>
    <w:rsid w:val="0079234F"/>
    <w:rsid w:val="00797D1F"/>
    <w:rsid w:val="007A269D"/>
    <w:rsid w:val="007A50A0"/>
    <w:rsid w:val="007B0C72"/>
    <w:rsid w:val="007B3E76"/>
    <w:rsid w:val="007C6192"/>
    <w:rsid w:val="007D5512"/>
    <w:rsid w:val="007D6DCB"/>
    <w:rsid w:val="00801751"/>
    <w:rsid w:val="00817098"/>
    <w:rsid w:val="0082729A"/>
    <w:rsid w:val="00844401"/>
    <w:rsid w:val="00871A51"/>
    <w:rsid w:val="00877E26"/>
    <w:rsid w:val="008A65F8"/>
    <w:rsid w:val="008D02D7"/>
    <w:rsid w:val="008D0B00"/>
    <w:rsid w:val="008E10C2"/>
    <w:rsid w:val="00946286"/>
    <w:rsid w:val="009627A4"/>
    <w:rsid w:val="00966BD9"/>
    <w:rsid w:val="00970DDF"/>
    <w:rsid w:val="0097434F"/>
    <w:rsid w:val="00975FF8"/>
    <w:rsid w:val="00993F8C"/>
    <w:rsid w:val="009A210D"/>
    <w:rsid w:val="009A5387"/>
    <w:rsid w:val="009C2DDF"/>
    <w:rsid w:val="009C453C"/>
    <w:rsid w:val="00A10FF8"/>
    <w:rsid w:val="00A11324"/>
    <w:rsid w:val="00A12287"/>
    <w:rsid w:val="00A21C47"/>
    <w:rsid w:val="00A254D4"/>
    <w:rsid w:val="00A3592E"/>
    <w:rsid w:val="00A670AF"/>
    <w:rsid w:val="00A731D5"/>
    <w:rsid w:val="00A90AA7"/>
    <w:rsid w:val="00A92451"/>
    <w:rsid w:val="00AB18B2"/>
    <w:rsid w:val="00AB5136"/>
    <w:rsid w:val="00AB604F"/>
    <w:rsid w:val="00AC471F"/>
    <w:rsid w:val="00AE19D1"/>
    <w:rsid w:val="00AE4955"/>
    <w:rsid w:val="00AE53B5"/>
    <w:rsid w:val="00B05F57"/>
    <w:rsid w:val="00B14320"/>
    <w:rsid w:val="00B2093C"/>
    <w:rsid w:val="00B52B2B"/>
    <w:rsid w:val="00B561FA"/>
    <w:rsid w:val="00B65F49"/>
    <w:rsid w:val="00B77E9A"/>
    <w:rsid w:val="00B86DFC"/>
    <w:rsid w:val="00BA595E"/>
    <w:rsid w:val="00BB3340"/>
    <w:rsid w:val="00BB5341"/>
    <w:rsid w:val="00BC5529"/>
    <w:rsid w:val="00BE0AED"/>
    <w:rsid w:val="00BE1577"/>
    <w:rsid w:val="00BE4ED1"/>
    <w:rsid w:val="00C66E54"/>
    <w:rsid w:val="00C759FB"/>
    <w:rsid w:val="00C76DB0"/>
    <w:rsid w:val="00C81C48"/>
    <w:rsid w:val="00C82743"/>
    <w:rsid w:val="00CB66FA"/>
    <w:rsid w:val="00CE4B9E"/>
    <w:rsid w:val="00D144EA"/>
    <w:rsid w:val="00D16848"/>
    <w:rsid w:val="00D26802"/>
    <w:rsid w:val="00D30CCF"/>
    <w:rsid w:val="00D3742B"/>
    <w:rsid w:val="00D564FF"/>
    <w:rsid w:val="00D617EC"/>
    <w:rsid w:val="00D627D9"/>
    <w:rsid w:val="00D75CED"/>
    <w:rsid w:val="00DB00AF"/>
    <w:rsid w:val="00DD05E3"/>
    <w:rsid w:val="00DD4C61"/>
    <w:rsid w:val="00DD6738"/>
    <w:rsid w:val="00DD7AFD"/>
    <w:rsid w:val="00E10CDA"/>
    <w:rsid w:val="00E20FAC"/>
    <w:rsid w:val="00E24E9A"/>
    <w:rsid w:val="00E37FB4"/>
    <w:rsid w:val="00E50E7C"/>
    <w:rsid w:val="00E56969"/>
    <w:rsid w:val="00EA699C"/>
    <w:rsid w:val="00EC432A"/>
    <w:rsid w:val="00EE5AB4"/>
    <w:rsid w:val="00F06202"/>
    <w:rsid w:val="00F1040C"/>
    <w:rsid w:val="00F10BC4"/>
    <w:rsid w:val="00F264C6"/>
    <w:rsid w:val="00F35919"/>
    <w:rsid w:val="00F4061D"/>
    <w:rsid w:val="00F45A7C"/>
    <w:rsid w:val="00F6121B"/>
    <w:rsid w:val="00F62584"/>
    <w:rsid w:val="00F657E0"/>
    <w:rsid w:val="00F74799"/>
    <w:rsid w:val="00F76DCC"/>
    <w:rsid w:val="00F92FCF"/>
    <w:rsid w:val="00F9785D"/>
    <w:rsid w:val="00FB0D00"/>
    <w:rsid w:val="00FB27D3"/>
    <w:rsid w:val="00FB3664"/>
    <w:rsid w:val="00FC32B2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kvalifikacije/detalji/79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23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ko.srce.hr/registar/skup-ishoda-ucenja/detalji/2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ishoda-ucenja/detalji/2377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4B68-5975-41CF-BAA3-4457072B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2022-10-25T08:00:00Z</dcterms:created>
  <dcterms:modified xsi:type="dcterms:W3CDTF">2022-11-10T09:46:00Z</dcterms:modified>
</cp:coreProperties>
</file>