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0710CE5E" w:rsidR="00FB0D00" w:rsidRPr="00AE4955" w:rsidRDefault="002338A7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38A7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ECF3E9B" w14:textId="77777777" w:rsidR="00186845" w:rsidRDefault="007872B9" w:rsidP="00D877F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3495">
        <w:rPr>
          <w:rFonts w:asciiTheme="minorHAnsi" w:hAnsiTheme="minorHAnsi" w:cstheme="minorHAnsi"/>
          <w:b/>
          <w:bCs/>
          <w:sz w:val="36"/>
          <w:szCs w:val="36"/>
        </w:rPr>
        <w:t xml:space="preserve">Program obrazovanja </w:t>
      </w:r>
    </w:p>
    <w:p w14:paraId="652ABAE8" w14:textId="77777777" w:rsidR="00186845" w:rsidRDefault="007872B9" w:rsidP="00D877F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3495">
        <w:rPr>
          <w:rFonts w:asciiTheme="minorHAnsi" w:hAnsiTheme="minorHAnsi" w:cstheme="minorHAnsi"/>
          <w:b/>
          <w:bCs/>
          <w:sz w:val="36"/>
          <w:szCs w:val="36"/>
        </w:rPr>
        <w:t>za stjecanje mikrokvalifikacije</w:t>
      </w:r>
      <w:r w:rsidR="00D877F7" w:rsidRPr="0084349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51D0A16F" w14:textId="2FA19700" w:rsidR="00FB0D00" w:rsidRPr="00D877F7" w:rsidRDefault="00D877F7" w:rsidP="00D877F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3495">
        <w:rPr>
          <w:rFonts w:asciiTheme="minorHAnsi" w:hAnsiTheme="minorHAnsi" w:cstheme="minorHAnsi"/>
          <w:b/>
          <w:bCs/>
          <w:sz w:val="36"/>
          <w:szCs w:val="36"/>
        </w:rPr>
        <w:t>z</w:t>
      </w:r>
      <w:r w:rsidR="00327F57" w:rsidRPr="00843495">
        <w:rPr>
          <w:rFonts w:asciiTheme="minorHAnsi" w:hAnsiTheme="minorHAnsi" w:cstheme="minorHAnsi"/>
          <w:b/>
          <w:bCs/>
          <w:sz w:val="36"/>
          <w:szCs w:val="36"/>
        </w:rPr>
        <w:t xml:space="preserve">aštita okoliša na poslovima </w:t>
      </w:r>
      <w:r w:rsidR="00843495" w:rsidRPr="00843495">
        <w:rPr>
          <w:rFonts w:asciiTheme="minorHAnsi" w:hAnsiTheme="minorHAnsi" w:cstheme="minorHAnsi"/>
          <w:b/>
          <w:bCs/>
          <w:sz w:val="36"/>
          <w:szCs w:val="36"/>
        </w:rPr>
        <w:t>održavanja stambeno-poslovnih objekata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ECD27F" w14:textId="77777777" w:rsidR="00D877F7" w:rsidRPr="00AE4955" w:rsidRDefault="00D877F7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20010A39" w:rsidR="00FB0D00" w:rsidRDefault="00612B3E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1C74847" w14:textId="77777777" w:rsidR="002338A7" w:rsidRPr="00AE4955" w:rsidRDefault="002338A7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2409DC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3C7BDA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2409DC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24579D75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22C4F8A4" w:rsidR="00C759FB" w:rsidRPr="002409DC" w:rsidRDefault="00A27EB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2409DC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5329ED8F" w:rsidR="00C759FB" w:rsidRPr="002409DC" w:rsidRDefault="006A215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F2D77" w:rsidRPr="004F2D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okoliša na poslovima održavanja stambeno-poslovnih objekata</w:t>
            </w:r>
          </w:p>
        </w:tc>
      </w:tr>
      <w:tr w:rsidR="00C759FB" w:rsidRPr="002409DC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15348935" w:rsidR="00C759FB" w:rsidRPr="002409DC" w:rsidRDefault="005E0F5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2409DC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D54C935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2409DC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8B7BB1E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206337B8" w14:textId="77777777" w:rsidTr="00B95211">
        <w:trPr>
          <w:trHeight w:val="548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FF2C69F" w14:textId="0A07773B" w:rsidR="00650EAC" w:rsidRPr="002409DC" w:rsidRDefault="00650EAC" w:rsidP="00650EA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2409DC">
              <w:rPr>
                <w:sz w:val="20"/>
                <w:szCs w:val="20"/>
              </w:rPr>
              <w:t xml:space="preserve"> 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okoliša na poslovima održavanja objekta – HKO razina 4</w:t>
            </w:r>
          </w:p>
          <w:p w14:paraId="6B651854" w14:textId="6DB444EB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D2C2D25" w14:textId="77777777" w:rsidR="008B35E8" w:rsidRDefault="008B35E8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29F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 CSVET bodova</w:t>
            </w:r>
          </w:p>
          <w:p w14:paraId="29C236E9" w14:textId="72CCA673" w:rsidR="00D329F0" w:rsidRPr="00D329F0" w:rsidRDefault="00D329F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2409DC">
              <w:rPr>
                <w:sz w:val="20"/>
                <w:szCs w:val="20"/>
              </w:rPr>
              <w:t xml:space="preserve"> 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okoliša na poslovima održavanja objekta – 5 CSVET</w:t>
            </w:r>
          </w:p>
        </w:tc>
      </w:tr>
      <w:tr w:rsidR="00C759FB" w:rsidRPr="002409DC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409DC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409DC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409DC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6EF794A1" w14:textId="77777777" w:rsidR="008007BB" w:rsidRPr="002409DC" w:rsidRDefault="00B607E0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Kućni majstor - domar / Kućna majstorica </w:t>
            </w:r>
            <w:r w:rsidR="00553DF1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domarka</w:t>
            </w:r>
          </w:p>
          <w:p w14:paraId="0B4227B2" w14:textId="534E1DAC" w:rsidR="008007BB" w:rsidRPr="002409DC" w:rsidRDefault="00000000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25782D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</w:t>
              </w:r>
              <w:r w:rsidR="0025782D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c</w:t>
              </w:r>
              <w:r w:rsidR="0025782D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e.hr/registar/standard-zanimanja/detalji/171</w:t>
              </w:r>
            </w:hyperlink>
            <w:r w:rsidR="008007BB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0C2C942" w14:textId="4E1939CF" w:rsidR="00553DF1" w:rsidRPr="002409DC" w:rsidRDefault="00553DF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Zaštita na radu i zaštita okoliša u poslu kućnog majstora – domara</w:t>
            </w:r>
          </w:p>
          <w:p w14:paraId="7C3493DD" w14:textId="0C979FA0" w:rsidR="00893ED3" w:rsidRPr="002409DC" w:rsidRDefault="0000000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893ED3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</w:t>
              </w:r>
              <w:r w:rsidR="00893ED3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.</w:t>
              </w:r>
              <w:r w:rsidR="00893ED3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srce.hr/registar/skup-kompetencija/detalji/1497</w:t>
              </w:r>
            </w:hyperlink>
            <w:r w:rsidR="00893ED3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2E69FC22" w:rsidR="00C759FB" w:rsidRPr="002409DC" w:rsidRDefault="00553DF1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="009953E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31.12.2025</w:t>
            </w:r>
          </w:p>
        </w:tc>
        <w:tc>
          <w:tcPr>
            <w:tcW w:w="2120" w:type="pct"/>
            <w:gridSpan w:val="2"/>
          </w:tcPr>
          <w:p w14:paraId="6EB193C8" w14:textId="22D6F937" w:rsidR="00C759FB" w:rsidRPr="002409DC" w:rsidRDefault="00C869C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Kućni majstor - domar/Kućna majstorica - domarka (strukovni dio kvalifikacije)</w:t>
            </w:r>
          </w:p>
          <w:p w14:paraId="7189C5A3" w14:textId="772DC75F" w:rsidR="0025782D" w:rsidRPr="002409DC" w:rsidRDefault="0000000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7B5146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</w:t>
              </w:r>
              <w:r w:rsidR="007B5146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k</w:t>
              </w:r>
              <w:r w:rsidR="007B5146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o.srce.hr/registar/standard-kvalifikacije/detalji/75</w:t>
              </w:r>
            </w:hyperlink>
          </w:p>
          <w:p w14:paraId="5F309169" w14:textId="423219F1" w:rsidR="0025782D" w:rsidRPr="002409DC" w:rsidRDefault="007B51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</w:t>
            </w:r>
            <w:r w:rsidRPr="002409D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okoliša na poslovima održavanja objekta</w:t>
            </w:r>
          </w:p>
          <w:p w14:paraId="5C2144F6" w14:textId="035F673D" w:rsidR="0025782D" w:rsidRPr="002409DC" w:rsidRDefault="0000000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25782D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</w:t>
              </w:r>
              <w:r w:rsidR="0025782D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/</w:t>
              </w:r>
              <w:r w:rsidR="0025782D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registar/skup-ishoda-ucenja/detalji/2207</w:t>
              </w:r>
            </w:hyperlink>
          </w:p>
          <w:p w14:paraId="4D31F2E9" w14:textId="77777777" w:rsidR="00665CE5" w:rsidRDefault="00665CE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46810344" w:rsidR="003568AA" w:rsidRPr="002409DC" w:rsidRDefault="003568A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138286B2" w:rsidR="00C759FB" w:rsidRPr="002409DC" w:rsidRDefault="00F65CBA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Stečena </w:t>
            </w:r>
            <w:r w:rsidR="00A86030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kvalifikacija na razini </w:t>
            </w:r>
            <w:r w:rsidR="000D452A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131E4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</w:p>
        </w:tc>
      </w:tr>
      <w:tr w:rsidR="00C759FB" w:rsidRPr="002409DC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BAA3F45" w14:textId="6FF6FB08" w:rsidR="0089654E" w:rsidRPr="00072B19" w:rsidRDefault="0089654E" w:rsidP="00072B1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246" w:hanging="284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2B19">
              <w:rPr>
                <w:rFonts w:cstheme="minorHAnsi"/>
                <w:noProof/>
                <w:sz w:val="20"/>
                <w:szCs w:val="20"/>
              </w:rPr>
              <w:t>Stečenih 5 CSVET bodova</w:t>
            </w:r>
          </w:p>
          <w:p w14:paraId="4D4A3493" w14:textId="09B21654" w:rsidR="0089654E" w:rsidRPr="00072B19" w:rsidRDefault="0089654E" w:rsidP="00072B1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246" w:hanging="284"/>
              <w:rPr>
                <w:rFonts w:cstheme="minorHAnsi"/>
                <w:noProof/>
                <w:sz w:val="20"/>
                <w:szCs w:val="20"/>
              </w:rPr>
            </w:pPr>
            <w:r w:rsidRPr="00072B19">
              <w:rPr>
                <w:rFonts w:cstheme="minorHAnsi"/>
                <w:noProof/>
                <w:sz w:val="20"/>
                <w:szCs w:val="20"/>
              </w:rPr>
              <w:t>Uspješna završna provjera stečenih znanja usmenim i/ili pisanim provjerama te vještina polaznika projektnim i problemskim zadatcima, a temeljem unaprijed određenih</w:t>
            </w:r>
            <w:r w:rsidR="000A5F8C" w:rsidRPr="00072B1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72B19">
              <w:rPr>
                <w:rFonts w:cstheme="minorHAnsi"/>
                <w:noProof/>
                <w:sz w:val="20"/>
                <w:szCs w:val="20"/>
              </w:rPr>
              <w:t>kriterija vrednovanja postignuća</w:t>
            </w:r>
            <w:r w:rsidR="000A5F8C" w:rsidRPr="00072B19">
              <w:rPr>
                <w:rFonts w:cstheme="minorHAnsi"/>
                <w:noProof/>
                <w:sz w:val="20"/>
                <w:szCs w:val="20"/>
              </w:rPr>
              <w:t xml:space="preserve">. </w:t>
            </w:r>
          </w:p>
          <w:p w14:paraId="32CFDB92" w14:textId="16913A89" w:rsidR="0089654E" w:rsidRPr="00072B19" w:rsidRDefault="00911F8C" w:rsidP="00072B1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246" w:hanging="284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Na </w:t>
            </w:r>
            <w:r w:rsidR="0089654E" w:rsidRPr="00072B19">
              <w:rPr>
                <w:rFonts w:cstheme="minorHAnsi"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126D5D8D" w:rsidR="00C759FB" w:rsidRPr="00072B19" w:rsidRDefault="0089654E" w:rsidP="00072B1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246" w:hanging="284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2B19">
              <w:rPr>
                <w:rFonts w:cstheme="minorHAnsi"/>
                <w:noProof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 w:rsidR="00295890" w:rsidRPr="00072B19">
              <w:rPr>
                <w:rFonts w:cstheme="minorHAnsi"/>
                <w:noProof/>
                <w:sz w:val="20"/>
                <w:szCs w:val="20"/>
              </w:rPr>
              <w:t>z</w:t>
            </w:r>
            <w:r w:rsidRPr="00072B19">
              <w:rPr>
                <w:rFonts w:cstheme="minorHAnsi"/>
                <w:noProof/>
                <w:sz w:val="20"/>
                <w:szCs w:val="20"/>
              </w:rPr>
              <w:t xml:space="preserve">aštita okoliša na poslovima održavanja </w:t>
            </w:r>
            <w:r w:rsidR="00665CE5" w:rsidRPr="00665CE5">
              <w:rPr>
                <w:rFonts w:cstheme="minorHAnsi"/>
                <w:noProof/>
                <w:sz w:val="20"/>
                <w:szCs w:val="20"/>
              </w:rPr>
              <w:t xml:space="preserve">stambeno-poslovnih </w:t>
            </w:r>
            <w:r w:rsidRPr="00072B19">
              <w:rPr>
                <w:rFonts w:cstheme="minorHAnsi"/>
                <w:noProof/>
                <w:sz w:val="20"/>
                <w:szCs w:val="20"/>
              </w:rPr>
              <w:t>objekta.</w:t>
            </w:r>
          </w:p>
        </w:tc>
      </w:tr>
      <w:tr w:rsidR="00012313" w:rsidRPr="002409DC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2409D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F293C6A" w14:textId="2DA41EC0" w:rsidR="00DE4D04" w:rsidRPr="002409DC" w:rsidRDefault="00DE4D04" w:rsidP="00DE4D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0A5F8C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</w:t>
            </w:r>
            <w:r w:rsidR="000A5F8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aštit</w:t>
            </w:r>
            <w:r w:rsidR="00D329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 </w:t>
            </w:r>
            <w:r w:rsidR="000A5F8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okoliša na poslovima održavanja </w:t>
            </w:r>
            <w:r w:rsidR="00B952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stambeno-poslovnih</w:t>
            </w:r>
            <w:r w:rsidR="008B51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A5F8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objekta 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nastavom u trajanju od 125 sati, </w:t>
            </w:r>
            <w:r w:rsidRP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mogućnost izvođenja </w:t>
            </w:r>
            <w:r w:rsidR="00D23F4E" w:rsidRP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programa na daljinu u realnom vremenu.</w:t>
            </w:r>
          </w:p>
          <w:p w14:paraId="2BFF95FC" w14:textId="37F07179" w:rsidR="00DE4D04" w:rsidRPr="002409DC" w:rsidRDefault="00DE4D04" w:rsidP="00DE4D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8B0C08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="00741338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8B0C08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50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8B0C08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25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0729B878" w:rsidR="00012313" w:rsidRPr="002409DC" w:rsidRDefault="00DE4D04" w:rsidP="00DE4D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C759FB" w:rsidRPr="002409DC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3DC31A72" w:rsidR="00C759FB" w:rsidRPr="002409DC" w:rsidRDefault="00880EE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2409DC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00DA5D70" w:rsidR="00C759FB" w:rsidRPr="002409DC" w:rsidRDefault="00880EE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2409DC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6837D646" w14:textId="03183161" w:rsidR="00A11CEC" w:rsidRPr="002409DC" w:rsidRDefault="00A11CEC" w:rsidP="00A11CE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Oprema:</w:t>
            </w:r>
            <w:r w:rsidR="00943B6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projektor, zaslon, računalo za nastavnika s instaliranom potrebnom programskom potporom, pristupom internetu i lokalnoj mreži, te potrebnom programskom potporom.</w:t>
            </w:r>
          </w:p>
          <w:p w14:paraId="528A3CDC" w14:textId="77777777" w:rsidR="00C759FB" w:rsidRPr="002409DC" w:rsidRDefault="00A11CEC" w:rsidP="00A11CE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Prostor: Standardna učionica</w:t>
            </w:r>
          </w:p>
          <w:p w14:paraId="42254FE5" w14:textId="57E18FBC" w:rsidR="00943B6C" w:rsidRPr="002409DC" w:rsidRDefault="00000000" w:rsidP="00A11CE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943B6C"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https://hko.srce.hr/registar/skup-ishoda-ucenja/detalji/2207</w:t>
              </w:r>
            </w:hyperlink>
            <w:r w:rsidR="00943B6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409DC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409DC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5EAAF97" w14:textId="693FDC4A" w:rsidR="00CD35F0" w:rsidRPr="00CD35F0" w:rsidRDefault="00CD35F0" w:rsidP="00CD35F0">
            <w:p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 xml:space="preserve">Iz </w:t>
            </w:r>
            <w:r w:rsidR="00DF0CDB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 xml:space="preserve">Standarda zanimanja kućni majstor-domar/Kućna majstorica-domarka </w:t>
            </w:r>
            <w:r w:rsid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 xml:space="preserve"> te iz  </w:t>
            </w:r>
            <w:r w:rsidR="006F3B54" w:rsidRP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Skup</w:t>
            </w:r>
            <w:r w:rsid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a</w:t>
            </w:r>
            <w:r w:rsidR="006F3B54" w:rsidRP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 xml:space="preserve"> kompetencija </w:t>
            </w:r>
            <w:r w:rsid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="006F3B54" w:rsidRP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 xml:space="preserve">Zaštita na radu i zaštita okoliša u poslu kućnog majstora </w:t>
            </w:r>
            <w:r w:rsid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–</w:t>
            </w:r>
            <w:r w:rsidR="006F3B54" w:rsidRP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 xml:space="preserve"> domara</w:t>
            </w:r>
            <w:r w:rsidR="006F3B54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:</w:t>
            </w:r>
          </w:p>
          <w:p w14:paraId="12C51FAF" w14:textId="7C16E8B7" w:rsidR="00F0797C" w:rsidRPr="00A55ED7" w:rsidRDefault="00F0797C" w:rsidP="00A55ED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A55ED7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Koristiti opremu za održavanje okoliša na siguran način</w:t>
            </w:r>
          </w:p>
          <w:p w14:paraId="23E6E175" w14:textId="1C135342" w:rsidR="00F0797C" w:rsidRPr="00A55ED7" w:rsidRDefault="00F0797C" w:rsidP="00A55ED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A55ED7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Koristiti zaštitnu opremu pri obavljanju radova</w:t>
            </w:r>
          </w:p>
          <w:p w14:paraId="7A24AF5F" w14:textId="369C6DF9" w:rsidR="00F0797C" w:rsidRPr="00A55ED7" w:rsidRDefault="00F0797C" w:rsidP="00A55ED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A55ED7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Osigurati sigurnosne i zaštitne mjere u prostoru pri obavljanju radova</w:t>
            </w:r>
          </w:p>
          <w:p w14:paraId="49120328" w14:textId="512733E4" w:rsidR="000867E4" w:rsidRPr="000867E4" w:rsidRDefault="00F0797C" w:rsidP="000867E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55ED7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Osigurati adekvatno zbrinjavanje po okolinu štetnog otpada koji nastaje kod radova u / na objektu</w:t>
            </w:r>
          </w:p>
          <w:p w14:paraId="65FCC8DA" w14:textId="3FB18EF3" w:rsidR="006A02E1" w:rsidRPr="006F3B54" w:rsidRDefault="000867E4" w:rsidP="006469B1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867E4">
              <w:rPr>
                <w:rFonts w:cstheme="minorHAnsi"/>
                <w:noProof/>
                <w:sz w:val="20"/>
                <w:szCs w:val="20"/>
              </w:rPr>
              <w:t>Primijeniti postupke zaštite na radu i zaštite od požara u svakodnevnom radu</w:t>
            </w:r>
          </w:p>
        </w:tc>
      </w:tr>
      <w:tr w:rsidR="00C759FB" w:rsidRPr="002409DC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2409DC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665867E1" w14:textId="77777777" w:rsidR="00E97F31" w:rsidRPr="002409DC" w:rsidRDefault="00E97F31" w:rsidP="00E97F3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689601BF" w14:textId="77777777" w:rsidR="00E97F31" w:rsidRPr="002409DC" w:rsidRDefault="00E97F31" w:rsidP="00AC6805">
            <w:pPr>
              <w:pStyle w:val="ListParagraph"/>
              <w:numPr>
                <w:ilvl w:val="0"/>
                <w:numId w:val="2"/>
              </w:numPr>
              <w:ind w:left="497" w:hanging="284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5DCDE283" w14:textId="77777777" w:rsidR="00E97F31" w:rsidRPr="002409DC" w:rsidRDefault="00E97F31" w:rsidP="00AC6805">
            <w:pPr>
              <w:pStyle w:val="ListParagraph"/>
              <w:numPr>
                <w:ilvl w:val="0"/>
                <w:numId w:val="2"/>
              </w:numPr>
              <w:ind w:left="497" w:hanging="284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3E77AB88" w14:textId="77777777" w:rsidR="00E97F31" w:rsidRPr="002409DC" w:rsidRDefault="00E97F31" w:rsidP="00AC6805">
            <w:pPr>
              <w:pStyle w:val="ListParagraph"/>
              <w:numPr>
                <w:ilvl w:val="0"/>
                <w:numId w:val="2"/>
              </w:numPr>
              <w:ind w:left="497" w:hanging="284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0FFC687C" w14:textId="77777777" w:rsidR="00E97F31" w:rsidRPr="002409DC" w:rsidRDefault="00E97F31" w:rsidP="00AC6805">
            <w:pPr>
              <w:pStyle w:val="ListParagraph"/>
              <w:numPr>
                <w:ilvl w:val="0"/>
                <w:numId w:val="2"/>
              </w:numPr>
              <w:ind w:left="497" w:hanging="284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</w:t>
            </w:r>
          </w:p>
          <w:p w14:paraId="25D37C6F" w14:textId="61411BFC" w:rsidR="00C759FB" w:rsidRPr="002409DC" w:rsidRDefault="00E97F31" w:rsidP="00E97F3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2409DC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63442668" w:rsidR="00C759FB" w:rsidRPr="002409DC" w:rsidRDefault="00CE49B2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49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2AB25098" w14:textId="77777777" w:rsidR="005A5792" w:rsidRDefault="005A5792" w:rsidP="005A5792">
      <w:pPr>
        <w:rPr>
          <w:rFonts w:cstheme="minorHAnsi"/>
          <w:b/>
          <w:bCs/>
          <w:noProof/>
          <w:sz w:val="24"/>
          <w:szCs w:val="24"/>
        </w:rPr>
      </w:pPr>
    </w:p>
    <w:p w14:paraId="553061E8" w14:textId="77777777" w:rsidR="005C7752" w:rsidRDefault="005C7752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5656A623" w:rsidR="00C759FB" w:rsidRPr="005A5792" w:rsidRDefault="00C759FB" w:rsidP="005A5792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5A579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F919E2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43533A30" w:rsidR="00C759FB" w:rsidRPr="008B0C08" w:rsidRDefault="007073E8" w:rsidP="00DC7F6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Z</w:t>
            </w:r>
            <w:r w:rsidRPr="007073E8"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aštita okoliša na poslovima održavanja stambeno-poslovnih objekata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49CD22F" w:rsidR="00C759FB" w:rsidRPr="00F919E2" w:rsidRDefault="00DC7F6F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C7F6F"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Zaštita okoliša na poslovima</w:t>
            </w:r>
            <w:r>
              <w:rPr>
                <w:rFonts w:asciiTheme="minorHAnsi" w:hAnsiTheme="minorHAnsi" w:cstheme="minorHAnsi"/>
                <w:noProof/>
                <w:color w:val="000000"/>
                <w:lang w:val="hr-HR"/>
              </w:rPr>
              <w:t xml:space="preserve"> </w:t>
            </w:r>
            <w:r w:rsidRPr="00DC7F6F"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održavanja objekta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58D0927C" w:rsidR="00C759FB" w:rsidRPr="00DC7F6F" w:rsidRDefault="00DC7F6F" w:rsidP="00DC7F6F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hr-HR"/>
              </w:rPr>
            </w:pPr>
            <w:r w:rsidRPr="00DC7F6F"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49090C9" w:rsidR="00C759FB" w:rsidRPr="00DC7F6F" w:rsidRDefault="00DC7F6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hr-HR"/>
              </w:rPr>
            </w:pPr>
            <w:r w:rsidRPr="00DC7F6F"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304B528" w:rsidR="00C759FB" w:rsidRPr="00DC7F6F" w:rsidRDefault="008B0C0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4AFF2315" w:rsidR="00C759FB" w:rsidRPr="00DC7F6F" w:rsidRDefault="008B0C0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91065EA" w:rsidR="00C759FB" w:rsidRPr="00DC7F6F" w:rsidRDefault="008B0C0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B8D3916" w:rsidR="00C759FB" w:rsidRPr="00DC7F6F" w:rsidRDefault="00D8667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hr-HR"/>
              </w:rPr>
              <w:t>125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CD10E5" w:rsidRDefault="00C759FB" w:rsidP="00CD10E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BA035B1" w:rsidR="00C759FB" w:rsidRPr="00CD10E5" w:rsidRDefault="00CD10E5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1BC6048" w:rsidR="00C759FB" w:rsidRPr="00CD10E5" w:rsidRDefault="004B5917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D86673"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41BB4BD" w:rsidR="00C759FB" w:rsidRPr="00CD10E5" w:rsidRDefault="00D02263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2B98270" w:rsidR="00C759FB" w:rsidRPr="00CD10E5" w:rsidRDefault="00D02263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EA1E0B7" w:rsidR="00C759FB" w:rsidRPr="00DC7F6F" w:rsidRDefault="00DC7F6F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DC7F6F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t>125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19231BB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9F4C4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2409DC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F0DF420" w:rsidR="00C759FB" w:rsidRPr="002409DC" w:rsidRDefault="00B91514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</w:t>
            </w:r>
            <w:r w:rsidRPr="00B9151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aštita okoliša na poslovima održavanja stambeno-poslovnih objekata</w:t>
            </w:r>
          </w:p>
        </w:tc>
      </w:tr>
      <w:tr w:rsidR="00C759FB" w:rsidRPr="002409DC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2409DC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6981AE8" w14:textId="6802E738" w:rsidR="00D518FF" w:rsidRPr="002409DC" w:rsidRDefault="00D518FF" w:rsidP="00B82B25">
            <w:pPr>
              <w:spacing w:after="0"/>
              <w:ind w:left="32" w:hanging="8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Najmanje razina 6 HKO-a (odgovarajućeg sektora) kojim se stječe 180 ECTS bodova ili više i ima pedagoško-psihološko-didaktičko-metodičko obrazovanje od 60 ECTS bodova, sukladno Zakonu o strukovnom obrazovanju i Zakonu o obrazovanju odraslih iz Obrazovnog sektora Strojarstvo, brodogradnja i metalurgija ili Elektrotehnika i računarstvo ili Graditeljstvo i geodezija, sukladno Zakonu o strukovnom obrazovanju i Zakonu o obrazovanju odraslih, stručnjak zaštite okoliša, ili stručnjak iz drugih područja koji posjeduje specifična znanja i vještine iz zaštite okoliša.</w:t>
            </w:r>
          </w:p>
          <w:p w14:paraId="280E4F1B" w14:textId="38A52E83" w:rsidR="00856558" w:rsidRPr="002409DC" w:rsidRDefault="00D518FF" w:rsidP="00B82B25">
            <w:pPr>
              <w:spacing w:after="0"/>
              <w:ind w:left="32" w:hanging="8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Specifična znanja povezana sa SIU mogu biti stečena formalnim obrazovanjem, neformalnim i informalnim učenjem. Ishodi učenja mogu se ostvarivati neformalnim i informalnim učenjem.</w:t>
            </w:r>
          </w:p>
          <w:p w14:paraId="48EEB20D" w14:textId="12D3F486" w:rsidR="00856558" w:rsidRPr="002409DC" w:rsidRDefault="00856558" w:rsidP="00C73DE7">
            <w:pPr>
              <w:spacing w:after="0"/>
              <w:ind w:left="32" w:hanging="8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SIU: </w:t>
            </w:r>
            <w:hyperlink r:id="rId15" w:history="1">
              <w:r w:rsidR="00B82F8B" w:rsidRPr="002409DC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https://hko.srce.hr/registar/skup-ishoda-ucenja/detalji/2207</w:t>
              </w:r>
            </w:hyperlink>
            <w:r w:rsidR="00B82F8B"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409DC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0B73406" w:rsidR="00C759FB" w:rsidRPr="002409DC" w:rsidRDefault="009C46F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 CSVET</w:t>
            </w:r>
          </w:p>
        </w:tc>
      </w:tr>
      <w:tr w:rsidR="00C759FB" w:rsidRPr="002409DC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409D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2409D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2409D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8B0C08" w:rsidRPr="002409DC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8B0C08" w:rsidRPr="002409DC" w:rsidRDefault="008B0C08" w:rsidP="008B0C0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B512E7D" w:rsidR="008B0C08" w:rsidRPr="002409DC" w:rsidRDefault="008B0C08" w:rsidP="008B0C0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 sati (40%)</w:t>
            </w:r>
          </w:p>
        </w:tc>
        <w:tc>
          <w:tcPr>
            <w:tcW w:w="2552" w:type="dxa"/>
            <w:vAlign w:val="center"/>
          </w:tcPr>
          <w:p w14:paraId="0B21DC3B" w14:textId="431C1905" w:rsidR="008B0C08" w:rsidRPr="002409DC" w:rsidRDefault="008B0C08" w:rsidP="008B0C0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 sati (40%)</w:t>
            </w:r>
          </w:p>
        </w:tc>
        <w:tc>
          <w:tcPr>
            <w:tcW w:w="2552" w:type="dxa"/>
            <w:vAlign w:val="center"/>
          </w:tcPr>
          <w:p w14:paraId="2D0A812D" w14:textId="73460045" w:rsidR="008B0C08" w:rsidRPr="002409DC" w:rsidRDefault="008B0C08" w:rsidP="008B0C0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 sati (20%)</w:t>
            </w:r>
          </w:p>
        </w:tc>
      </w:tr>
      <w:tr w:rsidR="00C759FB" w:rsidRPr="002409DC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39F54791" w:rsidR="00C759FB" w:rsidRPr="002409DC" w:rsidRDefault="00B82F8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2409DC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6D34614" w:rsidR="00240F9A" w:rsidRPr="002409DC" w:rsidRDefault="00B26C03" w:rsidP="00B82B2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</w:t>
            </w:r>
            <w:r w:rsidR="005A593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osposobiti </w:t>
            </w:r>
            <w:r w:rsidR="00EB47D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polaznik</w:t>
            </w:r>
            <w:r w:rsidR="009B0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EB47D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BF0D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ekološki prihvatljivo zbrinjavanje različitih vrsta otpada </w:t>
            </w:r>
            <w:r w:rsidR="006200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nastalog usljed aktivnosti vezanih uz održavanje </w:t>
            </w:r>
            <w:r w:rsidR="00A757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stambeno-poslovnih objekata i njihove okoline</w:t>
            </w:r>
            <w:r w:rsidR="00A029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DF1155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D1634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nakon edukacije </w:t>
            </w:r>
            <w:r w:rsidR="009175B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sukladno propisima </w:t>
            </w:r>
            <w:r w:rsidR="00CF0927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ispravno postupati sa štetnim tvarima </w:t>
            </w:r>
            <w:r w:rsidR="00AC32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otpadom</w:t>
            </w:r>
            <w:r w:rsidR="00C7392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2311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kako bi umanjili </w:t>
            </w:r>
            <w:r w:rsidR="00B430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ekološko i vizualno </w:t>
            </w:r>
            <w:r w:rsidR="00B430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zagađenje okoline</w:t>
            </w:r>
            <w:r w:rsidR="004648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Pritom će p</w:t>
            </w:r>
            <w:r w:rsidR="0083466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oduzimati preventivne postupke </w:t>
            </w:r>
            <w:r w:rsidR="009175B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kako bi </w:t>
            </w:r>
            <w:r w:rsidR="004648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</w:t>
            </w:r>
            <w:r w:rsidR="002624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175B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umanjil</w:t>
            </w:r>
            <w:r w:rsidR="002624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 moguće nastajanje otpada korištenjem </w:t>
            </w:r>
            <w:r w:rsidR="006F14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adekvatnih i manje štetnih</w:t>
            </w:r>
            <w:r w:rsidR="009B0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zamjenskih materijala, opreme i tehnologija.</w:t>
            </w:r>
          </w:p>
        </w:tc>
      </w:tr>
      <w:tr w:rsidR="00C759FB" w:rsidRPr="002409DC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8E69C03" w:rsidR="00C759FB" w:rsidRPr="00CD10E5" w:rsidRDefault="00CD10E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B65AC5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kologija, z</w:t>
            </w:r>
            <w:r w:rsidR="00041D4E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aštita okoliša, </w:t>
            </w:r>
            <w:r w:rsidR="00FF6C94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zagađenj</w:t>
            </w:r>
            <w:r w:rsidR="005A6DE0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 okoliša,</w:t>
            </w:r>
            <w:r w:rsidR="001071CB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održavanje objekata</w:t>
            </w:r>
            <w:r w:rsidR="00B65AC5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lakozapaljive tvari, </w:t>
            </w:r>
            <w:r w:rsidR="00886165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gospodarenje otpadom</w:t>
            </w:r>
          </w:p>
        </w:tc>
      </w:tr>
      <w:tr w:rsidR="00C759FB" w:rsidRPr="002409DC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15730B68" w:rsidR="00C759FB" w:rsidRPr="002409DC" w:rsidRDefault="00DF0752" w:rsidP="002C0702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2409DC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u poslovnome sektoru. Polaznik </w:t>
            </w:r>
            <w:r w:rsidR="005C402B" w:rsidRPr="002409DC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boravi u instituciji ili tvrtki, rješavajući konkretan problem uz mentorstvo i nastavnika i stručnjaka. </w:t>
            </w:r>
            <w:r w:rsidR="00A56212" w:rsidRPr="002409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C759FB" w:rsidRPr="002409DC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032025" w14:textId="62EB5454" w:rsidR="00AD604D" w:rsidRDefault="00452945" w:rsidP="00B90BFA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Preporučena literatura:</w:t>
            </w:r>
          </w:p>
          <w:p w14:paraId="790F00B7" w14:textId="32C97963" w:rsidR="00452945" w:rsidRDefault="00452945" w:rsidP="00B90BFA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 nastavnike:</w:t>
            </w:r>
          </w:p>
          <w:p w14:paraId="7642936B" w14:textId="10FCC18F" w:rsidR="00284625" w:rsidRDefault="008639B4" w:rsidP="0028462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Dolšak, Lj., Roksa, I.: Sustav zaštite okoliša</w:t>
            </w:r>
            <w:r w:rsidR="00AF1290">
              <w:rPr>
                <w:rFonts w:cstheme="minorHAnsi"/>
                <w:iCs/>
                <w:noProof/>
                <w:sz w:val="20"/>
                <w:szCs w:val="20"/>
              </w:rPr>
              <w:t>, Fakultet kemijskog inženjerstva i tehnologije</w:t>
            </w:r>
            <w:r w:rsidR="00306334">
              <w:rPr>
                <w:rFonts w:cstheme="minorHAnsi"/>
                <w:iCs/>
                <w:noProof/>
                <w:sz w:val="20"/>
                <w:szCs w:val="20"/>
              </w:rPr>
              <w:t>, Zagreb, 201</w:t>
            </w:r>
            <w:r w:rsidR="00241191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="00306334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3D6A0B2F" w14:textId="089B4031" w:rsidR="00306334" w:rsidRDefault="003E35F9" w:rsidP="005460B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Kiš, D., </w:t>
            </w:r>
            <w:r w:rsidR="00123BFB">
              <w:rPr>
                <w:rFonts w:cstheme="minorHAnsi"/>
                <w:iCs/>
                <w:noProof/>
                <w:sz w:val="20"/>
                <w:szCs w:val="20"/>
              </w:rPr>
              <w:t xml:space="preserve">Milanović, Z. i Kalambura, S.: </w:t>
            </w:r>
            <w:r w:rsidRPr="003E35F9">
              <w:rPr>
                <w:rFonts w:cstheme="minorHAnsi"/>
                <w:iCs/>
                <w:noProof/>
                <w:sz w:val="20"/>
                <w:szCs w:val="20"/>
              </w:rPr>
              <w:t>Gospodarenje otpadom III : izbjegavanje, prevencija i edukacija Fakultet agrobiotehničkih znanosti Osijek,  2019</w:t>
            </w:r>
            <w:r w:rsidR="00123BF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188FBBE0" w14:textId="77777777" w:rsidR="00414669" w:rsidRDefault="0090153A" w:rsidP="0090153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90153A">
              <w:rPr>
                <w:rFonts w:cstheme="minorHAnsi"/>
                <w:iCs/>
                <w:noProof/>
                <w:sz w:val="20"/>
                <w:szCs w:val="20"/>
              </w:rPr>
              <w:t>Zakon o zaštiti okoliša</w:t>
            </w:r>
          </w:p>
          <w:p w14:paraId="46FA53BE" w14:textId="6CF5461D" w:rsidR="0090153A" w:rsidRPr="0090153A" w:rsidRDefault="0090153A" w:rsidP="00414669">
            <w:pPr>
              <w:pStyle w:val="ListParagraph"/>
              <w:rPr>
                <w:rFonts w:cstheme="minorHAnsi"/>
                <w:iCs/>
                <w:noProof/>
                <w:sz w:val="20"/>
                <w:szCs w:val="20"/>
              </w:rPr>
            </w:pPr>
            <w:r w:rsidRPr="0090153A">
              <w:rPr>
                <w:rFonts w:cstheme="minorHAnsi"/>
                <w:iCs/>
                <w:noProof/>
                <w:sz w:val="20"/>
                <w:szCs w:val="20"/>
              </w:rPr>
              <w:t>Narodne novine 80/13, 153/13, 78/15, 12/18, 118/18</w:t>
            </w:r>
          </w:p>
          <w:p w14:paraId="6469CBB5" w14:textId="1DCFAAD5" w:rsidR="00B90BFA" w:rsidRPr="00B90BFA" w:rsidRDefault="00B90BFA" w:rsidP="00B90BFA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 polaznike:</w:t>
            </w:r>
          </w:p>
          <w:p w14:paraId="57CBA86D" w14:textId="346366C1" w:rsidR="00612767" w:rsidRPr="002409DC" w:rsidRDefault="002409DC" w:rsidP="00B90BF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9DC">
              <w:rPr>
                <w:rFonts w:cstheme="minorHAnsi"/>
                <w:iCs/>
                <w:noProof/>
                <w:sz w:val="20"/>
                <w:szCs w:val="20"/>
              </w:rPr>
              <w:t>Skripta za polanike koju su izradili predavači</w:t>
            </w:r>
            <w:r w:rsidR="000F5750" w:rsidRPr="002409D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308420A" w14:textId="77777777" w:rsidR="00AC6805" w:rsidRPr="00F919E2" w:rsidRDefault="00AC6805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46"/>
      </w:tblGrid>
      <w:tr w:rsidR="00C759FB" w:rsidRPr="002409DC" w14:paraId="11953FAD" w14:textId="77777777" w:rsidTr="00B82B25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229429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7383D4" w14:textId="02F192B8" w:rsidR="00C759FB" w:rsidRPr="002409DC" w:rsidRDefault="00DA372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Zaštita okoliša na poslovima održavanja objekta</w:t>
            </w:r>
          </w:p>
        </w:tc>
      </w:tr>
      <w:tr w:rsidR="00C759FB" w:rsidRPr="002409DC" w14:paraId="31E380B7" w14:textId="77777777" w:rsidTr="00B82B25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2409DC" w14:paraId="119A87DB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41E6FE56" w:rsidR="00C759FB" w:rsidRPr="002409DC" w:rsidRDefault="00DA5946" w:rsidP="00DA59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Navesti propise pri korištenju štetnih tvari u skladu s ekologijom</w:t>
            </w:r>
          </w:p>
        </w:tc>
      </w:tr>
      <w:tr w:rsidR="000E509A" w:rsidRPr="002409DC" w14:paraId="54DF1807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AE34F" w14:textId="0EEC881C" w:rsidR="000E509A" w:rsidRPr="002409DC" w:rsidRDefault="00DA5946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zakonske propise o zaštiti okoliša</w:t>
            </w:r>
          </w:p>
        </w:tc>
      </w:tr>
      <w:tr w:rsidR="000E509A" w:rsidRPr="002409DC" w14:paraId="4DBE83DC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BCA5A" w14:textId="0E6095C5" w:rsidR="000E509A" w:rsidRPr="002409DC" w:rsidRDefault="00707F2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Analizirati mogućnost zagađenja okoliša tijekom izvođenja radova</w:t>
            </w:r>
          </w:p>
        </w:tc>
      </w:tr>
      <w:tr w:rsidR="000E509A" w:rsidRPr="002409DC" w14:paraId="22F1B591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7284B" w14:textId="4AA9F6AD" w:rsidR="000E509A" w:rsidRPr="002409DC" w:rsidRDefault="00707F2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Planirati adekvatno zbrinjavanje po okolinu štetnog otpada koji nastaje tijekom izvođenja radova u/na objektu</w:t>
            </w:r>
          </w:p>
        </w:tc>
      </w:tr>
      <w:tr w:rsidR="000E509A" w:rsidRPr="002409DC" w14:paraId="191086B9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9BD50" w14:textId="01A5C662" w:rsidR="000E509A" w:rsidRPr="002409DC" w:rsidRDefault="00707F2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Predvidjeti mogućnost skladištenja opasnih i lakozapaljivih tvari u skladu sa zakonskim propisima</w:t>
            </w:r>
          </w:p>
        </w:tc>
      </w:tr>
      <w:tr w:rsidR="00C759FB" w:rsidRPr="002409DC" w14:paraId="5EAD6B6C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4EDBEF04" w:rsidR="00C759FB" w:rsidRPr="002409DC" w:rsidRDefault="00707F2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Kategorizirati najčešće uzroke ugrožavanja okoliša u radu na održavanju objekata i okoliša</w:t>
            </w:r>
          </w:p>
        </w:tc>
      </w:tr>
      <w:tr w:rsidR="00C759FB" w:rsidRPr="002409DC" w14:paraId="77AF6BD9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035A6CF8" w:rsidR="00666DF5" w:rsidRPr="002409DC" w:rsidRDefault="0027204F" w:rsidP="00666D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vrste otpada i primijeniti odgovarajuće načine zbrinjavanja</w:t>
            </w:r>
          </w:p>
        </w:tc>
      </w:tr>
      <w:tr w:rsidR="00C759FB" w:rsidRPr="002409DC" w14:paraId="089FE698" w14:textId="77777777" w:rsidTr="00B82B25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5402C7FC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2409DC" w14:paraId="27BCC39F" w14:textId="77777777" w:rsidTr="00B82B25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25603EC9" w:rsidR="00C759FB" w:rsidRPr="002409DC" w:rsidRDefault="00903004" w:rsidP="00B82B25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Tijekom realizacije nastavnih sadržaja nastavnik predavačkom nastavom upoznaje polaznike </w:t>
            </w:r>
            <w:r w:rsidR="00B108BA" w:rsidRPr="002409DC">
              <w:rPr>
                <w:sz w:val="20"/>
                <w:szCs w:val="20"/>
              </w:rPr>
              <w:t>s općim pojmovima iz ekologije, okoliša</w:t>
            </w:r>
            <w:r w:rsidR="00625A9E">
              <w:rPr>
                <w:sz w:val="20"/>
                <w:szCs w:val="20"/>
              </w:rPr>
              <w:t xml:space="preserve">, </w:t>
            </w:r>
            <w:r w:rsidR="00B108BA" w:rsidRPr="002409DC">
              <w:rPr>
                <w:sz w:val="20"/>
                <w:szCs w:val="20"/>
              </w:rPr>
              <w:t>potreba zaštite okoliša, načel</w:t>
            </w:r>
            <w:r w:rsidR="005C298F">
              <w:rPr>
                <w:sz w:val="20"/>
                <w:szCs w:val="20"/>
              </w:rPr>
              <w:t>ima</w:t>
            </w:r>
            <w:r w:rsidR="00B108BA" w:rsidRPr="002409DC">
              <w:rPr>
                <w:sz w:val="20"/>
                <w:szCs w:val="20"/>
              </w:rPr>
              <w:t xml:space="preserve"> te politikama i ciljevima zaštite okoliša</w:t>
            </w:r>
            <w:r w:rsidR="00D1245B" w:rsidRPr="002409DC">
              <w:rPr>
                <w:sz w:val="20"/>
                <w:szCs w:val="20"/>
              </w:rPr>
              <w:t>.</w:t>
            </w:r>
            <w:r w:rsidR="0025343D" w:rsidRPr="002409DC">
              <w:rPr>
                <w:sz w:val="20"/>
                <w:szCs w:val="20"/>
              </w:rPr>
              <w:t xml:space="preserve"> Nakon toga raspravlja s polaznicima o utjecaju </w:t>
            </w:r>
            <w:r w:rsidR="004B1C2A">
              <w:rPr>
                <w:sz w:val="20"/>
                <w:szCs w:val="20"/>
              </w:rPr>
              <w:t xml:space="preserve">štetnih </w:t>
            </w:r>
            <w:r w:rsidR="006E5D90" w:rsidRPr="002409DC">
              <w:rPr>
                <w:sz w:val="20"/>
                <w:szCs w:val="20"/>
              </w:rPr>
              <w:t>tvari</w:t>
            </w:r>
            <w:r w:rsidR="004B1C2A">
              <w:rPr>
                <w:sz w:val="20"/>
                <w:szCs w:val="20"/>
              </w:rPr>
              <w:t xml:space="preserve"> na okoli</w:t>
            </w:r>
            <w:r w:rsidR="008562F7">
              <w:rPr>
                <w:sz w:val="20"/>
                <w:szCs w:val="20"/>
              </w:rPr>
              <w:t>š</w:t>
            </w:r>
            <w:r w:rsidR="00BD68B4" w:rsidRPr="002409DC">
              <w:rPr>
                <w:sz w:val="20"/>
                <w:szCs w:val="20"/>
              </w:rPr>
              <w:t>.</w:t>
            </w:r>
            <w:r w:rsidR="00A3731D" w:rsidRPr="002409DC">
              <w:rPr>
                <w:sz w:val="20"/>
                <w:szCs w:val="20"/>
              </w:rPr>
              <w:t xml:space="preserve"> Polaznici</w:t>
            </w:r>
            <w:r w:rsidR="00A26A82" w:rsidRPr="002409DC">
              <w:rPr>
                <w:sz w:val="20"/>
                <w:szCs w:val="20"/>
              </w:rPr>
              <w:t xml:space="preserve"> kroz predavačku nastavu i rad na tekstu uče re</w:t>
            </w:r>
            <w:r w:rsidR="003C0D07" w:rsidRPr="002409DC">
              <w:rPr>
                <w:sz w:val="20"/>
                <w:szCs w:val="20"/>
              </w:rPr>
              <w:t>l</w:t>
            </w:r>
            <w:r w:rsidR="00A26A82" w:rsidRPr="002409DC">
              <w:rPr>
                <w:sz w:val="20"/>
                <w:szCs w:val="20"/>
              </w:rPr>
              <w:t xml:space="preserve">evantne propise </w:t>
            </w:r>
            <w:r w:rsidR="00913447" w:rsidRPr="002409DC">
              <w:rPr>
                <w:sz w:val="20"/>
                <w:szCs w:val="20"/>
              </w:rPr>
              <w:t xml:space="preserve">o korištenju i skladištenju štetnih tvari i zaštiti okoliša. </w:t>
            </w:r>
            <w:r w:rsidR="001E2901" w:rsidRPr="002409DC">
              <w:rPr>
                <w:sz w:val="20"/>
                <w:szCs w:val="20"/>
              </w:rPr>
              <w:t>Nakon toga u sklopu radne situacije, pod nadzorom mentora/</w:t>
            </w:r>
            <w:r w:rsidR="00CD10E5">
              <w:rPr>
                <w:sz w:val="20"/>
                <w:szCs w:val="20"/>
              </w:rPr>
              <w:t>nastavnika</w:t>
            </w:r>
            <w:r w:rsidR="001E2901" w:rsidRPr="002409DC">
              <w:rPr>
                <w:sz w:val="20"/>
                <w:szCs w:val="20"/>
              </w:rPr>
              <w:t xml:space="preserve"> </w:t>
            </w:r>
            <w:r w:rsidR="008562F7">
              <w:rPr>
                <w:sz w:val="20"/>
                <w:szCs w:val="20"/>
              </w:rPr>
              <w:t xml:space="preserve">u </w:t>
            </w:r>
            <w:r w:rsidR="001A123A">
              <w:rPr>
                <w:sz w:val="20"/>
                <w:szCs w:val="20"/>
              </w:rPr>
              <w:t xml:space="preserve">  </w:t>
            </w:r>
            <w:r w:rsidR="005C298F">
              <w:rPr>
                <w:sz w:val="20"/>
                <w:szCs w:val="20"/>
              </w:rPr>
              <w:t>realnom</w:t>
            </w:r>
            <w:r w:rsidR="001A123A">
              <w:rPr>
                <w:sz w:val="20"/>
                <w:szCs w:val="20"/>
              </w:rPr>
              <w:t xml:space="preserve">  </w:t>
            </w:r>
            <w:r w:rsidR="00696DA6">
              <w:rPr>
                <w:sz w:val="20"/>
                <w:szCs w:val="20"/>
              </w:rPr>
              <w:t>prostor</w:t>
            </w:r>
            <w:r w:rsidR="00CA03DE">
              <w:rPr>
                <w:sz w:val="20"/>
                <w:szCs w:val="20"/>
              </w:rPr>
              <w:t>u objekta</w:t>
            </w:r>
            <w:r w:rsidR="00C74E0E" w:rsidRPr="002409DC">
              <w:rPr>
                <w:sz w:val="20"/>
                <w:szCs w:val="20"/>
              </w:rPr>
              <w:t xml:space="preserve"> </w:t>
            </w:r>
            <w:r w:rsidR="005003F2" w:rsidRPr="002409DC">
              <w:rPr>
                <w:sz w:val="20"/>
                <w:szCs w:val="20"/>
              </w:rPr>
              <w:t xml:space="preserve">polaznici </w:t>
            </w:r>
            <w:r w:rsidR="00D838B7" w:rsidRPr="002409DC">
              <w:rPr>
                <w:sz w:val="20"/>
                <w:szCs w:val="20"/>
              </w:rPr>
              <w:t xml:space="preserve">primjenjuju </w:t>
            </w:r>
            <w:r w:rsidR="00C74E0E" w:rsidRPr="002409DC">
              <w:rPr>
                <w:sz w:val="20"/>
                <w:szCs w:val="20"/>
              </w:rPr>
              <w:t xml:space="preserve">ispravne metode </w:t>
            </w:r>
            <w:r w:rsidR="00AD5184" w:rsidRPr="002409DC">
              <w:rPr>
                <w:sz w:val="20"/>
                <w:szCs w:val="20"/>
              </w:rPr>
              <w:t xml:space="preserve">zbrinjavanja po okolinu štetnog otpada koji nastaje tijekom </w:t>
            </w:r>
            <w:r w:rsidR="00CA03DE">
              <w:rPr>
                <w:sz w:val="20"/>
                <w:szCs w:val="20"/>
              </w:rPr>
              <w:t>održavanja stambeno-poslovnih objekata</w:t>
            </w:r>
            <w:r w:rsidR="00AF67D9" w:rsidRPr="002409DC">
              <w:rPr>
                <w:sz w:val="20"/>
                <w:szCs w:val="20"/>
              </w:rPr>
              <w:t xml:space="preserve">. </w:t>
            </w:r>
            <w:r w:rsidR="00A60A3C" w:rsidRPr="002409DC">
              <w:rPr>
                <w:sz w:val="20"/>
                <w:szCs w:val="20"/>
              </w:rPr>
              <w:t xml:space="preserve">Obilaze različite </w:t>
            </w:r>
            <w:r w:rsidR="00EC1A67">
              <w:rPr>
                <w:sz w:val="20"/>
                <w:szCs w:val="20"/>
              </w:rPr>
              <w:t>prostore</w:t>
            </w:r>
            <w:r w:rsidR="00906050">
              <w:rPr>
                <w:sz w:val="20"/>
                <w:szCs w:val="20"/>
              </w:rPr>
              <w:t xml:space="preserve"> za prikupljanje</w:t>
            </w:r>
            <w:r w:rsidR="001B6580">
              <w:rPr>
                <w:sz w:val="20"/>
                <w:szCs w:val="20"/>
              </w:rPr>
              <w:t xml:space="preserve"> razvrstavanje</w:t>
            </w:r>
            <w:r w:rsidR="00906050">
              <w:rPr>
                <w:sz w:val="20"/>
                <w:szCs w:val="20"/>
              </w:rPr>
              <w:t xml:space="preserve"> i zbrinjavanje otpada</w:t>
            </w:r>
            <w:r w:rsidR="00650CDF">
              <w:rPr>
                <w:sz w:val="20"/>
                <w:szCs w:val="20"/>
              </w:rPr>
              <w:t>. Ujedno</w:t>
            </w:r>
            <w:r w:rsidR="00F41B45" w:rsidRPr="002409DC">
              <w:rPr>
                <w:sz w:val="20"/>
                <w:szCs w:val="20"/>
              </w:rPr>
              <w:t xml:space="preserve"> ispravno skladište opasne i lakozapaljive tvari </w:t>
            </w:r>
            <w:r w:rsidR="00650CDF">
              <w:rPr>
                <w:sz w:val="20"/>
                <w:szCs w:val="20"/>
              </w:rPr>
              <w:t>koje se koriste pri održavanju objekata i okoliša</w:t>
            </w:r>
            <w:r w:rsidR="007B26D0">
              <w:rPr>
                <w:sz w:val="20"/>
                <w:szCs w:val="20"/>
              </w:rPr>
              <w:t xml:space="preserve">m, </w:t>
            </w:r>
            <w:r w:rsidR="00F41B45" w:rsidRPr="002409DC">
              <w:rPr>
                <w:sz w:val="20"/>
                <w:szCs w:val="20"/>
              </w:rPr>
              <w:t>u skladu s</w:t>
            </w:r>
            <w:r w:rsidR="003848C0" w:rsidRPr="002409DC">
              <w:rPr>
                <w:sz w:val="20"/>
                <w:szCs w:val="20"/>
              </w:rPr>
              <w:t>a zakonskim propisima.</w:t>
            </w:r>
          </w:p>
        </w:tc>
      </w:tr>
      <w:tr w:rsidR="00C759FB" w:rsidRPr="002409DC" w14:paraId="5678871B" w14:textId="77777777" w:rsidTr="00B82B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D9E089" w14:textId="77777777" w:rsidR="0027204F" w:rsidRDefault="006F7D95" w:rsidP="00E02776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ind w:left="355" w:hanging="284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Pr="006F7D95">
              <w:rPr>
                <w:rFonts w:cstheme="minorHAnsi"/>
                <w:iCs/>
                <w:noProof/>
                <w:sz w:val="20"/>
                <w:szCs w:val="20"/>
              </w:rPr>
              <w:t>ravni okvir zaštite okoliša i prirode</w:t>
            </w:r>
          </w:p>
          <w:p w14:paraId="729AACD6" w14:textId="77777777" w:rsidR="006F7D95" w:rsidRDefault="007F76F4" w:rsidP="00E02776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ind w:left="355" w:hanging="284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Poslovi i </w:t>
            </w:r>
            <w:r w:rsidRPr="007F76F4">
              <w:rPr>
                <w:rFonts w:cstheme="minorHAnsi"/>
                <w:iCs/>
                <w:noProof/>
                <w:sz w:val="20"/>
                <w:szCs w:val="20"/>
              </w:rPr>
              <w:t>nadležnosti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7F76F4">
              <w:rPr>
                <w:rFonts w:cstheme="minorHAnsi"/>
                <w:iCs/>
                <w:noProof/>
                <w:sz w:val="20"/>
                <w:szCs w:val="20"/>
              </w:rPr>
              <w:t>pojedinih subjekata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u zaštiti okoliša</w:t>
            </w:r>
          </w:p>
          <w:p w14:paraId="616769C7" w14:textId="77777777" w:rsidR="00A974EB" w:rsidRDefault="00A974EB" w:rsidP="00E02776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ind w:left="355" w:hanging="284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A974EB">
              <w:rPr>
                <w:rFonts w:cstheme="minorHAnsi"/>
                <w:iCs/>
                <w:noProof/>
                <w:sz w:val="20"/>
                <w:szCs w:val="20"/>
              </w:rPr>
              <w:t>ntegracij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Pr="00A974EB">
              <w:rPr>
                <w:rFonts w:cstheme="minorHAnsi"/>
                <w:iCs/>
                <w:noProof/>
                <w:sz w:val="20"/>
                <w:szCs w:val="20"/>
              </w:rPr>
              <w:t xml:space="preserve"> normi ISO 14000 i 9000 </w:t>
            </w:r>
          </w:p>
          <w:p w14:paraId="4D962253" w14:textId="77777777" w:rsidR="00496467" w:rsidRDefault="00496467" w:rsidP="00E02776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ind w:left="355" w:hanging="284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Prikupljanje i razvrstavanje otpada</w:t>
            </w:r>
          </w:p>
          <w:p w14:paraId="004F85F1" w14:textId="77777777" w:rsidR="00540CB9" w:rsidRDefault="006864E6" w:rsidP="00E02776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ind w:left="355" w:hanging="284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Štetan u</w:t>
            </w:r>
            <w:r w:rsidR="00540CB9">
              <w:rPr>
                <w:rFonts w:cstheme="minorHAnsi"/>
                <w:iCs/>
                <w:noProof/>
                <w:sz w:val="20"/>
                <w:szCs w:val="20"/>
              </w:rPr>
              <w:t>tjecaj otpada na p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rirodu</w:t>
            </w:r>
          </w:p>
          <w:p w14:paraId="6D33CDF8" w14:textId="77777777" w:rsidR="003001A1" w:rsidRDefault="003001A1" w:rsidP="00E02776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ind w:left="355" w:hanging="284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Preventivni poslovi pri zaštiti okoliša</w:t>
            </w:r>
          </w:p>
          <w:p w14:paraId="24511AA9" w14:textId="5D0B8320" w:rsidR="00B92837" w:rsidRPr="002409DC" w:rsidRDefault="00B92837" w:rsidP="00E02776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ind w:left="355" w:hanging="284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Zaštita na radu i </w:t>
            </w:r>
            <w:r w:rsidR="003C58F4">
              <w:rPr>
                <w:rFonts w:cstheme="minorHAnsi"/>
                <w:iCs/>
                <w:noProof/>
                <w:sz w:val="20"/>
                <w:szCs w:val="20"/>
              </w:rPr>
              <w:t>protupožarna zaštita na poslovima održavanja</w:t>
            </w:r>
          </w:p>
        </w:tc>
      </w:tr>
      <w:tr w:rsidR="00C759FB" w:rsidRPr="002409DC" w14:paraId="0D4BAE31" w14:textId="77777777" w:rsidTr="00B82B25">
        <w:trPr>
          <w:trHeight w:val="486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2409DC" w14:paraId="661F47AD" w14:textId="77777777" w:rsidTr="00B82B25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31B419" w14:textId="7AF94B4C" w:rsidR="005B30E3" w:rsidRPr="002409DC" w:rsidRDefault="00CB3A79" w:rsidP="00CA4BB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Skup ishoda se vrednuje</w:t>
            </w:r>
            <w:r w:rsidR="005B30E3"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A6B9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5B30E3"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utem projektnog zadatka:</w:t>
            </w:r>
          </w:p>
          <w:p w14:paraId="10108DDE" w14:textId="47A98458" w:rsidR="009712CE" w:rsidRPr="002409DC" w:rsidRDefault="00010F9B" w:rsidP="00CA4BB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highlight w:val="yellow"/>
                <w:lang w:val="hr-HR"/>
              </w:rPr>
            </w:pP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Tumač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enjem </w:t>
            </w:r>
            <w:r w:rsidR="00F306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pojmova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 primjenom</w:t>
            </w: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306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odredbi</w:t>
            </w: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 važećeg Pravilnika o gospodarenju otpadom </w:t>
            </w:r>
            <w:r w:rsidR="006C7D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 </w:t>
            </w:r>
            <w:r w:rsidR="006C7D0A" w:rsidRPr="006C7D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Zakona o zaštiti okoliša i Zakona o zaštiti od požara</w:t>
            </w:r>
            <w:r w:rsidR="0099216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odrediti načine pravilnog zbrinjavanja za okoliš štetnog otpada sukladno definiranom problemskom zadatku</w:t>
            </w:r>
            <w:r w:rsidR="004A7C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kao npr. </w:t>
            </w:r>
            <w:r w:rsidR="00CA4B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C12F1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rikupiti </w:t>
            </w:r>
            <w:r w:rsidR="00CC4C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</w:t>
            </w:r>
            <w:r w:rsidR="00BC61D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razvrstati otpad </w:t>
            </w:r>
            <w:r w:rsidR="00CC4C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kako bi se smanjilo požarno opterećenje objekta</w:t>
            </w:r>
            <w:r w:rsidR="007F6F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Kontaktirati</w:t>
            </w:r>
            <w:r w:rsidR="0030393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institucije zadužene za prikupljanje</w:t>
            </w:r>
            <w:r w:rsidR="000E344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posebnih vrsti otpada (npr. papir, metal</w:t>
            </w:r>
            <w:r w:rsidR="0099216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,…</w:t>
            </w:r>
            <w:r w:rsidR="000E344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)</w:t>
            </w:r>
            <w:r w:rsidR="005078F5"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2409DC" w14:paraId="7B414016" w14:textId="77777777" w:rsidTr="00B82B25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2409DC" w14:paraId="744F7A56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1DB2435C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ACEE701" w14:textId="4E80EF3F" w:rsidR="003C58F4" w:rsidRDefault="003C58F4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4675E91" w14:textId="77777777" w:rsidR="003C58F4" w:rsidRDefault="003C58F4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0E5A0119" w14:textId="77777777" w:rsidR="003C58F4" w:rsidRDefault="003C58F4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5CA3AE13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FA7AF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FA7AF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FA7AFC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 w:rsidSect="00B9283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DF8E" w14:textId="77777777" w:rsidR="00347C6F" w:rsidRDefault="00347C6F" w:rsidP="00C759FB">
      <w:pPr>
        <w:spacing w:after="0" w:line="240" w:lineRule="auto"/>
      </w:pPr>
      <w:r>
        <w:separator/>
      </w:r>
    </w:p>
  </w:endnote>
  <w:endnote w:type="continuationSeparator" w:id="0">
    <w:p w14:paraId="79FFDEE7" w14:textId="77777777" w:rsidR="00347C6F" w:rsidRDefault="00347C6F" w:rsidP="00C759FB">
      <w:pPr>
        <w:spacing w:after="0" w:line="240" w:lineRule="auto"/>
      </w:pPr>
      <w:r>
        <w:continuationSeparator/>
      </w:r>
    </w:p>
  </w:endnote>
  <w:endnote w:type="continuationNotice" w:id="1">
    <w:p w14:paraId="60973FD5" w14:textId="77777777" w:rsidR="00347C6F" w:rsidRDefault="00347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4ED2" w14:textId="77777777" w:rsidR="00347C6F" w:rsidRDefault="00347C6F" w:rsidP="00C759FB">
      <w:pPr>
        <w:spacing w:after="0" w:line="240" w:lineRule="auto"/>
      </w:pPr>
      <w:r>
        <w:separator/>
      </w:r>
    </w:p>
  </w:footnote>
  <w:footnote w:type="continuationSeparator" w:id="0">
    <w:p w14:paraId="173525FA" w14:textId="77777777" w:rsidR="00347C6F" w:rsidRDefault="00347C6F" w:rsidP="00C759FB">
      <w:pPr>
        <w:spacing w:after="0" w:line="240" w:lineRule="auto"/>
      </w:pPr>
      <w:r>
        <w:continuationSeparator/>
      </w:r>
    </w:p>
  </w:footnote>
  <w:footnote w:type="continuationNotice" w:id="1">
    <w:p w14:paraId="7D763157" w14:textId="77777777" w:rsidR="00347C6F" w:rsidRDefault="00347C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A7"/>
    <w:multiLevelType w:val="hybridMultilevel"/>
    <w:tmpl w:val="253CB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4A86"/>
    <w:multiLevelType w:val="hybridMultilevel"/>
    <w:tmpl w:val="5F825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684"/>
    <w:multiLevelType w:val="hybridMultilevel"/>
    <w:tmpl w:val="8760C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5BA4"/>
    <w:multiLevelType w:val="multilevel"/>
    <w:tmpl w:val="F1BA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D1817"/>
    <w:multiLevelType w:val="hybridMultilevel"/>
    <w:tmpl w:val="AEF8DD2E"/>
    <w:lvl w:ilvl="0" w:tplc="847AC4F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4854"/>
    <w:multiLevelType w:val="hybridMultilevel"/>
    <w:tmpl w:val="E140079C"/>
    <w:lvl w:ilvl="0" w:tplc="847AC4F8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E001A3"/>
    <w:multiLevelType w:val="hybridMultilevel"/>
    <w:tmpl w:val="0A7C8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6904"/>
    <w:multiLevelType w:val="hybridMultilevel"/>
    <w:tmpl w:val="1BD28C60"/>
    <w:lvl w:ilvl="0" w:tplc="847AC4F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44902"/>
    <w:multiLevelType w:val="hybridMultilevel"/>
    <w:tmpl w:val="1414A6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974C7"/>
    <w:multiLevelType w:val="hybridMultilevel"/>
    <w:tmpl w:val="A60A6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18BF"/>
    <w:multiLevelType w:val="hybridMultilevel"/>
    <w:tmpl w:val="3A1CB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24819">
    <w:abstractNumId w:val="3"/>
  </w:num>
  <w:num w:numId="2" w16cid:durableId="726956170">
    <w:abstractNumId w:val="9"/>
  </w:num>
  <w:num w:numId="3" w16cid:durableId="438837086">
    <w:abstractNumId w:val="2"/>
  </w:num>
  <w:num w:numId="4" w16cid:durableId="1413313293">
    <w:abstractNumId w:val="1"/>
  </w:num>
  <w:num w:numId="5" w16cid:durableId="2036884831">
    <w:abstractNumId w:val="4"/>
  </w:num>
  <w:num w:numId="6" w16cid:durableId="54011173">
    <w:abstractNumId w:val="7"/>
  </w:num>
  <w:num w:numId="7" w16cid:durableId="1241914908">
    <w:abstractNumId w:val="10"/>
  </w:num>
  <w:num w:numId="8" w16cid:durableId="1739204842">
    <w:abstractNumId w:val="8"/>
  </w:num>
  <w:num w:numId="9" w16cid:durableId="940793445">
    <w:abstractNumId w:val="5"/>
  </w:num>
  <w:num w:numId="10" w16cid:durableId="220750021">
    <w:abstractNumId w:val="6"/>
  </w:num>
  <w:num w:numId="11" w16cid:durableId="1985620303">
    <w:abstractNumId w:val="0"/>
  </w:num>
  <w:num w:numId="12" w16cid:durableId="1035235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0F9B"/>
    <w:rsid w:val="00012313"/>
    <w:rsid w:val="00016917"/>
    <w:rsid w:val="00041D4E"/>
    <w:rsid w:val="0005444E"/>
    <w:rsid w:val="0006667B"/>
    <w:rsid w:val="00072B19"/>
    <w:rsid w:val="00081E89"/>
    <w:rsid w:val="000867E4"/>
    <w:rsid w:val="000A06CC"/>
    <w:rsid w:val="000A5F8C"/>
    <w:rsid w:val="000A64D0"/>
    <w:rsid w:val="000D452A"/>
    <w:rsid w:val="000E3441"/>
    <w:rsid w:val="000E509A"/>
    <w:rsid w:val="000E7172"/>
    <w:rsid w:val="000F5750"/>
    <w:rsid w:val="000F62E3"/>
    <w:rsid w:val="001071CB"/>
    <w:rsid w:val="0011793A"/>
    <w:rsid w:val="00120EEA"/>
    <w:rsid w:val="00123BFB"/>
    <w:rsid w:val="00131E4E"/>
    <w:rsid w:val="00134F08"/>
    <w:rsid w:val="00140D5D"/>
    <w:rsid w:val="001751AC"/>
    <w:rsid w:val="0018598B"/>
    <w:rsid w:val="00186845"/>
    <w:rsid w:val="001937A6"/>
    <w:rsid w:val="001A1165"/>
    <w:rsid w:val="001A123A"/>
    <w:rsid w:val="001B6580"/>
    <w:rsid w:val="001D13DF"/>
    <w:rsid w:val="001D5F70"/>
    <w:rsid w:val="001D6223"/>
    <w:rsid w:val="001D73DE"/>
    <w:rsid w:val="001E2901"/>
    <w:rsid w:val="00205783"/>
    <w:rsid w:val="00211978"/>
    <w:rsid w:val="002132BF"/>
    <w:rsid w:val="00216321"/>
    <w:rsid w:val="00222288"/>
    <w:rsid w:val="00222721"/>
    <w:rsid w:val="00226C98"/>
    <w:rsid w:val="002338A7"/>
    <w:rsid w:val="002409DC"/>
    <w:rsid w:val="00240F9A"/>
    <w:rsid w:val="00241191"/>
    <w:rsid w:val="00250814"/>
    <w:rsid w:val="0025343D"/>
    <w:rsid w:val="0025782D"/>
    <w:rsid w:val="00262407"/>
    <w:rsid w:val="00266223"/>
    <w:rsid w:val="00270BB8"/>
    <w:rsid w:val="0027204F"/>
    <w:rsid w:val="00284625"/>
    <w:rsid w:val="00295890"/>
    <w:rsid w:val="00296C8E"/>
    <w:rsid w:val="002B61FC"/>
    <w:rsid w:val="002C0702"/>
    <w:rsid w:val="002C6D69"/>
    <w:rsid w:val="002D1634"/>
    <w:rsid w:val="002D7DC5"/>
    <w:rsid w:val="002F416B"/>
    <w:rsid w:val="003001A1"/>
    <w:rsid w:val="0030195C"/>
    <w:rsid w:val="0030393D"/>
    <w:rsid w:val="00306334"/>
    <w:rsid w:val="00313D3A"/>
    <w:rsid w:val="00327F57"/>
    <w:rsid w:val="00343228"/>
    <w:rsid w:val="00347C6F"/>
    <w:rsid w:val="003568AA"/>
    <w:rsid w:val="00357408"/>
    <w:rsid w:val="00360D9D"/>
    <w:rsid w:val="003724DC"/>
    <w:rsid w:val="003848C0"/>
    <w:rsid w:val="0039700F"/>
    <w:rsid w:val="003A2ED8"/>
    <w:rsid w:val="003B3F70"/>
    <w:rsid w:val="003C0D07"/>
    <w:rsid w:val="003C58F4"/>
    <w:rsid w:val="003C65EB"/>
    <w:rsid w:val="003E35F9"/>
    <w:rsid w:val="00405715"/>
    <w:rsid w:val="00414669"/>
    <w:rsid w:val="00417956"/>
    <w:rsid w:val="004230D2"/>
    <w:rsid w:val="00445D30"/>
    <w:rsid w:val="00445FA4"/>
    <w:rsid w:val="00446CAB"/>
    <w:rsid w:val="00452945"/>
    <w:rsid w:val="00464825"/>
    <w:rsid w:val="0047033E"/>
    <w:rsid w:val="004713DC"/>
    <w:rsid w:val="0049359D"/>
    <w:rsid w:val="004956F5"/>
    <w:rsid w:val="00496467"/>
    <w:rsid w:val="00497025"/>
    <w:rsid w:val="004A2AAB"/>
    <w:rsid w:val="004A7C01"/>
    <w:rsid w:val="004B1C2A"/>
    <w:rsid w:val="004B5917"/>
    <w:rsid w:val="004B6FD4"/>
    <w:rsid w:val="004C6DF8"/>
    <w:rsid w:val="004D7BF2"/>
    <w:rsid w:val="004E03CB"/>
    <w:rsid w:val="004F1298"/>
    <w:rsid w:val="004F2D77"/>
    <w:rsid w:val="004F5168"/>
    <w:rsid w:val="005003F2"/>
    <w:rsid w:val="005078F5"/>
    <w:rsid w:val="00515DB2"/>
    <w:rsid w:val="00516B96"/>
    <w:rsid w:val="005316A1"/>
    <w:rsid w:val="00540CB9"/>
    <w:rsid w:val="005447CE"/>
    <w:rsid w:val="005460B9"/>
    <w:rsid w:val="005466B3"/>
    <w:rsid w:val="00553DF1"/>
    <w:rsid w:val="00557480"/>
    <w:rsid w:val="0056444C"/>
    <w:rsid w:val="00570B02"/>
    <w:rsid w:val="00575065"/>
    <w:rsid w:val="005839F8"/>
    <w:rsid w:val="00586985"/>
    <w:rsid w:val="00597AC6"/>
    <w:rsid w:val="00597BF1"/>
    <w:rsid w:val="005A3C40"/>
    <w:rsid w:val="005A5792"/>
    <w:rsid w:val="005A593E"/>
    <w:rsid w:val="005A6DE0"/>
    <w:rsid w:val="005B30E3"/>
    <w:rsid w:val="005B6355"/>
    <w:rsid w:val="005C298F"/>
    <w:rsid w:val="005C402B"/>
    <w:rsid w:val="005C479D"/>
    <w:rsid w:val="005C7752"/>
    <w:rsid w:val="005D74BA"/>
    <w:rsid w:val="005E0F57"/>
    <w:rsid w:val="005E108E"/>
    <w:rsid w:val="005E5946"/>
    <w:rsid w:val="0061161A"/>
    <w:rsid w:val="00612767"/>
    <w:rsid w:val="00612B3E"/>
    <w:rsid w:val="00613F1A"/>
    <w:rsid w:val="0062005E"/>
    <w:rsid w:val="00625A9E"/>
    <w:rsid w:val="006469B1"/>
    <w:rsid w:val="00650CDF"/>
    <w:rsid w:val="00650EAC"/>
    <w:rsid w:val="00663491"/>
    <w:rsid w:val="00665CE5"/>
    <w:rsid w:val="00666DF5"/>
    <w:rsid w:val="00673B27"/>
    <w:rsid w:val="006864E6"/>
    <w:rsid w:val="00686EE5"/>
    <w:rsid w:val="00696DA6"/>
    <w:rsid w:val="006A02E1"/>
    <w:rsid w:val="006A2150"/>
    <w:rsid w:val="006A518B"/>
    <w:rsid w:val="006B163E"/>
    <w:rsid w:val="006B5834"/>
    <w:rsid w:val="006C6CEA"/>
    <w:rsid w:val="006C7D0A"/>
    <w:rsid w:val="006D6A7B"/>
    <w:rsid w:val="006E5D90"/>
    <w:rsid w:val="006F14A0"/>
    <w:rsid w:val="006F3B54"/>
    <w:rsid w:val="006F7D95"/>
    <w:rsid w:val="007073E8"/>
    <w:rsid w:val="00707F25"/>
    <w:rsid w:val="00710E48"/>
    <w:rsid w:val="00716274"/>
    <w:rsid w:val="00726512"/>
    <w:rsid w:val="0072732E"/>
    <w:rsid w:val="00735C94"/>
    <w:rsid w:val="00741338"/>
    <w:rsid w:val="00744566"/>
    <w:rsid w:val="007455FE"/>
    <w:rsid w:val="00745790"/>
    <w:rsid w:val="007761BF"/>
    <w:rsid w:val="007872B9"/>
    <w:rsid w:val="007934AA"/>
    <w:rsid w:val="00796850"/>
    <w:rsid w:val="007A50A0"/>
    <w:rsid w:val="007B26D0"/>
    <w:rsid w:val="007B34A8"/>
    <w:rsid w:val="007B5146"/>
    <w:rsid w:val="007D10FF"/>
    <w:rsid w:val="007E187D"/>
    <w:rsid w:val="007E55AD"/>
    <w:rsid w:val="007F6F6F"/>
    <w:rsid w:val="007F76F4"/>
    <w:rsid w:val="008007BB"/>
    <w:rsid w:val="008177B7"/>
    <w:rsid w:val="0083466C"/>
    <w:rsid w:val="00837F8F"/>
    <w:rsid w:val="008414CD"/>
    <w:rsid w:val="00843495"/>
    <w:rsid w:val="00844401"/>
    <w:rsid w:val="00844488"/>
    <w:rsid w:val="0084533F"/>
    <w:rsid w:val="008562F7"/>
    <w:rsid w:val="00856558"/>
    <w:rsid w:val="00857B4E"/>
    <w:rsid w:val="008639B4"/>
    <w:rsid w:val="00872A61"/>
    <w:rsid w:val="00873710"/>
    <w:rsid w:val="00880EED"/>
    <w:rsid w:val="008821A6"/>
    <w:rsid w:val="00886165"/>
    <w:rsid w:val="008868CE"/>
    <w:rsid w:val="00893ED3"/>
    <w:rsid w:val="0089654E"/>
    <w:rsid w:val="008A1A6E"/>
    <w:rsid w:val="008B0C08"/>
    <w:rsid w:val="008B35E8"/>
    <w:rsid w:val="008B5166"/>
    <w:rsid w:val="008C2722"/>
    <w:rsid w:val="008D1367"/>
    <w:rsid w:val="008E10C2"/>
    <w:rsid w:val="008E2C09"/>
    <w:rsid w:val="008E6BB4"/>
    <w:rsid w:val="0090153A"/>
    <w:rsid w:val="00901945"/>
    <w:rsid w:val="00903004"/>
    <w:rsid w:val="00906050"/>
    <w:rsid w:val="009071B3"/>
    <w:rsid w:val="00911F8C"/>
    <w:rsid w:val="00913447"/>
    <w:rsid w:val="00913ADD"/>
    <w:rsid w:val="009175B8"/>
    <w:rsid w:val="00922D9E"/>
    <w:rsid w:val="00926C65"/>
    <w:rsid w:val="00943B6C"/>
    <w:rsid w:val="00944C83"/>
    <w:rsid w:val="009565D4"/>
    <w:rsid w:val="0096650B"/>
    <w:rsid w:val="00970DDF"/>
    <w:rsid w:val="009712CE"/>
    <w:rsid w:val="00992163"/>
    <w:rsid w:val="009922FF"/>
    <w:rsid w:val="009953EE"/>
    <w:rsid w:val="009A781F"/>
    <w:rsid w:val="009B0983"/>
    <w:rsid w:val="009B3242"/>
    <w:rsid w:val="009B4CAC"/>
    <w:rsid w:val="009C46FC"/>
    <w:rsid w:val="009C6CEE"/>
    <w:rsid w:val="009D2FF5"/>
    <w:rsid w:val="009D5D06"/>
    <w:rsid w:val="009F00D8"/>
    <w:rsid w:val="009F2376"/>
    <w:rsid w:val="009F3C38"/>
    <w:rsid w:val="009F4C4A"/>
    <w:rsid w:val="00A029C5"/>
    <w:rsid w:val="00A11CEC"/>
    <w:rsid w:val="00A1326A"/>
    <w:rsid w:val="00A20645"/>
    <w:rsid w:val="00A21FDB"/>
    <w:rsid w:val="00A26A82"/>
    <w:rsid w:val="00A27EB6"/>
    <w:rsid w:val="00A35BF5"/>
    <w:rsid w:val="00A36A05"/>
    <w:rsid w:val="00A3731D"/>
    <w:rsid w:val="00A46943"/>
    <w:rsid w:val="00A55ED7"/>
    <w:rsid w:val="00A56212"/>
    <w:rsid w:val="00A57099"/>
    <w:rsid w:val="00A60A3C"/>
    <w:rsid w:val="00A63E1E"/>
    <w:rsid w:val="00A70D2C"/>
    <w:rsid w:val="00A72FD0"/>
    <w:rsid w:val="00A731D5"/>
    <w:rsid w:val="00A74BB2"/>
    <w:rsid w:val="00A757CD"/>
    <w:rsid w:val="00A86030"/>
    <w:rsid w:val="00A90020"/>
    <w:rsid w:val="00A90AA7"/>
    <w:rsid w:val="00A974EB"/>
    <w:rsid w:val="00AB1CF6"/>
    <w:rsid w:val="00AC324F"/>
    <w:rsid w:val="00AC6805"/>
    <w:rsid w:val="00AD196E"/>
    <w:rsid w:val="00AD5184"/>
    <w:rsid w:val="00AD604D"/>
    <w:rsid w:val="00AE4955"/>
    <w:rsid w:val="00AE6F1D"/>
    <w:rsid w:val="00AE788D"/>
    <w:rsid w:val="00AF1290"/>
    <w:rsid w:val="00AF67D9"/>
    <w:rsid w:val="00B108BA"/>
    <w:rsid w:val="00B17DEE"/>
    <w:rsid w:val="00B26C03"/>
    <w:rsid w:val="00B43019"/>
    <w:rsid w:val="00B439A5"/>
    <w:rsid w:val="00B52B2B"/>
    <w:rsid w:val="00B52F0B"/>
    <w:rsid w:val="00B607E0"/>
    <w:rsid w:val="00B65AC5"/>
    <w:rsid w:val="00B82B25"/>
    <w:rsid w:val="00B82F8B"/>
    <w:rsid w:val="00B90BFA"/>
    <w:rsid w:val="00B91514"/>
    <w:rsid w:val="00B92837"/>
    <w:rsid w:val="00B95211"/>
    <w:rsid w:val="00BB48F5"/>
    <w:rsid w:val="00BC61D5"/>
    <w:rsid w:val="00BD2E28"/>
    <w:rsid w:val="00BD68B4"/>
    <w:rsid w:val="00BF0DE4"/>
    <w:rsid w:val="00BF5D0D"/>
    <w:rsid w:val="00BF7A61"/>
    <w:rsid w:val="00C12F1B"/>
    <w:rsid w:val="00C253D8"/>
    <w:rsid w:val="00C37258"/>
    <w:rsid w:val="00C4017D"/>
    <w:rsid w:val="00C40691"/>
    <w:rsid w:val="00C5327D"/>
    <w:rsid w:val="00C5479F"/>
    <w:rsid w:val="00C7392F"/>
    <w:rsid w:val="00C73DE7"/>
    <w:rsid w:val="00C74E0E"/>
    <w:rsid w:val="00C758F9"/>
    <w:rsid w:val="00C759FB"/>
    <w:rsid w:val="00C766DB"/>
    <w:rsid w:val="00C840AA"/>
    <w:rsid w:val="00C869CB"/>
    <w:rsid w:val="00CA03DE"/>
    <w:rsid w:val="00CA4363"/>
    <w:rsid w:val="00CA4BB2"/>
    <w:rsid w:val="00CA6B93"/>
    <w:rsid w:val="00CB3A79"/>
    <w:rsid w:val="00CB3B15"/>
    <w:rsid w:val="00CB59F3"/>
    <w:rsid w:val="00CC4CFC"/>
    <w:rsid w:val="00CD10E5"/>
    <w:rsid w:val="00CD35F0"/>
    <w:rsid w:val="00CE15BA"/>
    <w:rsid w:val="00CE49B2"/>
    <w:rsid w:val="00CF0747"/>
    <w:rsid w:val="00CF0927"/>
    <w:rsid w:val="00D02263"/>
    <w:rsid w:val="00D072F5"/>
    <w:rsid w:val="00D07B8D"/>
    <w:rsid w:val="00D1245B"/>
    <w:rsid w:val="00D23114"/>
    <w:rsid w:val="00D23F4E"/>
    <w:rsid w:val="00D329F0"/>
    <w:rsid w:val="00D32FA1"/>
    <w:rsid w:val="00D353B0"/>
    <w:rsid w:val="00D51296"/>
    <w:rsid w:val="00D518FF"/>
    <w:rsid w:val="00D726D3"/>
    <w:rsid w:val="00D773E1"/>
    <w:rsid w:val="00D80914"/>
    <w:rsid w:val="00D838B7"/>
    <w:rsid w:val="00D86673"/>
    <w:rsid w:val="00D877F7"/>
    <w:rsid w:val="00D9727F"/>
    <w:rsid w:val="00DA372D"/>
    <w:rsid w:val="00DA5946"/>
    <w:rsid w:val="00DC7F6F"/>
    <w:rsid w:val="00DD10CE"/>
    <w:rsid w:val="00DD1822"/>
    <w:rsid w:val="00DD6738"/>
    <w:rsid w:val="00DE4D04"/>
    <w:rsid w:val="00DF0752"/>
    <w:rsid w:val="00DF0CDB"/>
    <w:rsid w:val="00DF1155"/>
    <w:rsid w:val="00E02776"/>
    <w:rsid w:val="00E20BF2"/>
    <w:rsid w:val="00E54211"/>
    <w:rsid w:val="00E70DC1"/>
    <w:rsid w:val="00E72451"/>
    <w:rsid w:val="00E77483"/>
    <w:rsid w:val="00E96582"/>
    <w:rsid w:val="00E97F31"/>
    <w:rsid w:val="00EB0EDA"/>
    <w:rsid w:val="00EB47DE"/>
    <w:rsid w:val="00EB5381"/>
    <w:rsid w:val="00EC1A67"/>
    <w:rsid w:val="00EC487D"/>
    <w:rsid w:val="00ED6E71"/>
    <w:rsid w:val="00EE7CF5"/>
    <w:rsid w:val="00EF0A72"/>
    <w:rsid w:val="00EF1977"/>
    <w:rsid w:val="00F02AAB"/>
    <w:rsid w:val="00F0349D"/>
    <w:rsid w:val="00F06B54"/>
    <w:rsid w:val="00F0797C"/>
    <w:rsid w:val="00F219D7"/>
    <w:rsid w:val="00F306F8"/>
    <w:rsid w:val="00F35919"/>
    <w:rsid w:val="00F37E9F"/>
    <w:rsid w:val="00F41B45"/>
    <w:rsid w:val="00F42994"/>
    <w:rsid w:val="00F43C1B"/>
    <w:rsid w:val="00F559F8"/>
    <w:rsid w:val="00F65CBA"/>
    <w:rsid w:val="00FA7AFC"/>
    <w:rsid w:val="00FB0D00"/>
    <w:rsid w:val="00FB4AE3"/>
    <w:rsid w:val="00FB4DC6"/>
    <w:rsid w:val="00FD0337"/>
    <w:rsid w:val="00FF25F9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0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9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5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5A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5A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BF5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321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BF5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321"/>
    <w:rPr>
      <w:rFonts w:ascii="Calibri" w:eastAsia="Calibri" w:hAnsi="Calibri" w:cs="Calibri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A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ishoda-ucenja/detalji/22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kvalifikacije/detalji/7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497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2207" TargetMode="External"/><Relationship Id="rId10" Type="http://schemas.openxmlformats.org/officeDocument/2006/relationships/hyperlink" Target="https://hko.srce.hr/registar/standard-zanimanja/detalji/1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2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6FC3C-E87A-4E32-A945-4B85D3B2BCE4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678D3268-5AA8-4370-8668-9C1DFB0CA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55BE7-AAD9-40B4-89E9-70B7B2A0E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8</cp:revision>
  <dcterms:created xsi:type="dcterms:W3CDTF">2022-10-12T13:24:00Z</dcterms:created>
  <dcterms:modified xsi:type="dcterms:W3CDTF">2022-10-12T13:29:00Z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