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697D" w14:textId="20FD5EAB" w:rsidR="00A30C15" w:rsidRPr="008203CA" w:rsidRDefault="00A30C15" w:rsidP="00A30C15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BC5B861" w14:textId="099B1A2B" w:rsidR="00A30C15" w:rsidRPr="00425C0B" w:rsidRDefault="00425C0B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25C0B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5B3F1E27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F74B1DC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D809C8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FC14B9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B3D998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7AF74A2" w14:textId="5920C5D0" w:rsidR="00A30C15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951B2CC" w14:textId="77777777" w:rsidR="00425C0B" w:rsidRPr="008203CA" w:rsidRDefault="00425C0B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C56E830" w14:textId="77777777" w:rsidR="004D77EE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8203CA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4D77EE">
        <w:rPr>
          <w:rFonts w:asciiTheme="minorHAnsi" w:hAnsiTheme="minorHAnsi" w:cstheme="minorHAnsi"/>
          <w:b/>
          <w:bCs/>
          <w:sz w:val="48"/>
          <w:szCs w:val="48"/>
        </w:rPr>
        <w:t xml:space="preserve">obrazovanja </w:t>
      </w:r>
    </w:p>
    <w:p w14:paraId="09621444" w14:textId="43A642A1" w:rsidR="00DA5910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8203CA">
        <w:rPr>
          <w:rFonts w:asciiTheme="minorHAnsi" w:hAnsiTheme="minorHAnsi" w:cstheme="minorHAnsi"/>
          <w:b/>
          <w:bCs/>
          <w:sz w:val="48"/>
          <w:szCs w:val="48"/>
        </w:rPr>
        <w:t>za stjecanje mikrokvalifikacije</w:t>
      </w:r>
    </w:p>
    <w:p w14:paraId="011A5195" w14:textId="680D2A65" w:rsidR="00A30C15" w:rsidRPr="008203CA" w:rsidRDefault="003A4CD9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digitalna </w:t>
      </w:r>
      <w:r w:rsidR="00A30C15" w:rsidRPr="008203CA">
        <w:rPr>
          <w:rFonts w:asciiTheme="minorHAnsi" w:hAnsiTheme="minorHAnsi" w:cstheme="minorHAnsi"/>
          <w:b/>
          <w:bCs/>
          <w:sz w:val="48"/>
          <w:szCs w:val="48"/>
        </w:rPr>
        <w:t>kart</w:t>
      </w:r>
      <w:r>
        <w:rPr>
          <w:rFonts w:asciiTheme="minorHAnsi" w:hAnsiTheme="minorHAnsi" w:cstheme="minorHAnsi"/>
          <w:b/>
          <w:bCs/>
          <w:sz w:val="48"/>
          <w:szCs w:val="48"/>
        </w:rPr>
        <w:t>ografija</w:t>
      </w:r>
    </w:p>
    <w:p w14:paraId="69B875BA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4894E0A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283C967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D219E3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B37C60C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5B5AE21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5E5CD74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C07AE15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731C998" w14:textId="61919E6E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203CA">
        <w:rPr>
          <w:rFonts w:asciiTheme="minorHAnsi" w:hAnsiTheme="minorHAnsi" w:cstheme="minorHAnsi"/>
          <w:b/>
          <w:bCs/>
          <w:sz w:val="28"/>
          <w:szCs w:val="28"/>
        </w:rPr>
        <w:t xml:space="preserve">Zagreb, </w:t>
      </w:r>
      <w:r w:rsidR="007C22BB">
        <w:rPr>
          <w:rFonts w:asciiTheme="minorHAnsi" w:hAnsiTheme="minorHAnsi" w:cstheme="minorHAnsi"/>
          <w:b/>
          <w:bCs/>
          <w:sz w:val="28"/>
          <w:szCs w:val="28"/>
        </w:rPr>
        <w:t>veljača</w:t>
      </w:r>
      <w:r w:rsidRPr="008203CA">
        <w:rPr>
          <w:rFonts w:asciiTheme="minorHAnsi" w:hAnsiTheme="minorHAnsi" w:cstheme="minorHAnsi"/>
          <w:b/>
          <w:bCs/>
          <w:sz w:val="28"/>
          <w:szCs w:val="28"/>
        </w:rPr>
        <w:t xml:space="preserve"> 2022.</w:t>
      </w:r>
    </w:p>
    <w:p w14:paraId="1C0F7A74" w14:textId="77777777" w:rsidR="00A30C15" w:rsidRPr="008203C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8203CA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1"/>
        <w:gridCol w:w="1433"/>
        <w:gridCol w:w="2352"/>
        <w:gridCol w:w="2719"/>
      </w:tblGrid>
      <w:tr w:rsidR="00A30C15" w:rsidRPr="008203CA" w14:paraId="2F15DBE2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8D96A64" w14:textId="77777777" w:rsidR="00A30C15" w:rsidRPr="008203C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67D34548" w14:textId="77777777" w:rsidR="00A30C15" w:rsidRPr="008203C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A30C15" w:rsidRPr="008203CA" w14:paraId="71036D85" w14:textId="77777777" w:rsidTr="00863AA8">
        <w:trPr>
          <w:trHeight w:val="304"/>
        </w:trPr>
        <w:tc>
          <w:tcPr>
            <w:tcW w:w="1568" w:type="pct"/>
            <w:shd w:val="clear" w:color="auto" w:fill="B8CCE4"/>
            <w:hideMark/>
          </w:tcPr>
          <w:p w14:paraId="74A1492F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  <w:p w14:paraId="6A819957" w14:textId="793E20C8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2" w:type="pct"/>
            <w:gridSpan w:val="3"/>
          </w:tcPr>
          <w:p w14:paraId="08E495D2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Graditeljstvo, geodezija i arhitektura</w:t>
            </w:r>
          </w:p>
          <w:p w14:paraId="44544C64" w14:textId="5F7C866D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8203CA" w14:paraId="0D65A1DF" w14:textId="77777777" w:rsidTr="00863AA8">
        <w:trPr>
          <w:trHeight w:val="314"/>
        </w:trPr>
        <w:tc>
          <w:tcPr>
            <w:tcW w:w="1568" w:type="pct"/>
            <w:shd w:val="clear" w:color="auto" w:fill="B8CCE4"/>
            <w:hideMark/>
          </w:tcPr>
          <w:p w14:paraId="2B8D7550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432" w:type="pct"/>
            <w:gridSpan w:val="3"/>
            <w:vAlign w:val="center"/>
          </w:tcPr>
          <w:p w14:paraId="6CDA4A69" w14:textId="13D6F81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A441D6">
              <w:rPr>
                <w:rFonts w:asciiTheme="minorHAnsi" w:hAnsiTheme="minorHAnsi" w:cstheme="minorHAnsi"/>
                <w:sz w:val="20"/>
                <w:szCs w:val="20"/>
              </w:rPr>
              <w:t>digitalna</w:t>
            </w:r>
            <w:r w:rsidR="007C22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3FE2" w:rsidRPr="0058315E">
              <w:rPr>
                <w:rFonts w:asciiTheme="minorHAnsi" w:hAnsiTheme="minorHAnsi" w:cstheme="minorHAnsi"/>
                <w:sz w:val="20"/>
                <w:szCs w:val="20"/>
              </w:rPr>
              <w:t>kar</w:t>
            </w:r>
            <w:r w:rsidR="00313554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7E42D0">
              <w:rPr>
                <w:rFonts w:asciiTheme="minorHAnsi" w:hAnsiTheme="minorHAnsi" w:cstheme="minorHAnsi"/>
                <w:sz w:val="20"/>
                <w:szCs w:val="20"/>
              </w:rPr>
              <w:t>ografija</w:t>
            </w:r>
          </w:p>
        </w:tc>
      </w:tr>
      <w:tr w:rsidR="00A30C15" w:rsidRPr="008203CA" w14:paraId="23C968A7" w14:textId="77777777" w:rsidTr="00863AA8">
        <w:trPr>
          <w:trHeight w:val="304"/>
        </w:trPr>
        <w:tc>
          <w:tcPr>
            <w:tcW w:w="1568" w:type="pct"/>
            <w:shd w:val="clear" w:color="auto" w:fill="B8CCE4"/>
            <w:hideMark/>
          </w:tcPr>
          <w:p w14:paraId="0EFFA814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432" w:type="pct"/>
            <w:gridSpan w:val="3"/>
            <w:vAlign w:val="center"/>
          </w:tcPr>
          <w:p w14:paraId="00DFC65C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Osposobljavanje</w:t>
            </w:r>
          </w:p>
        </w:tc>
      </w:tr>
      <w:tr w:rsidR="00A30C15" w:rsidRPr="008203CA" w14:paraId="19E66B32" w14:textId="77777777" w:rsidTr="00863AA8">
        <w:trPr>
          <w:trHeight w:val="513"/>
        </w:trPr>
        <w:tc>
          <w:tcPr>
            <w:tcW w:w="1568" w:type="pct"/>
            <w:vMerge w:val="restart"/>
            <w:shd w:val="clear" w:color="auto" w:fill="B8CCE4"/>
            <w:hideMark/>
          </w:tcPr>
          <w:p w14:paraId="00C08F1D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56" w:type="pct"/>
            <w:shd w:val="clear" w:color="auto" w:fill="BDD6EE" w:themeFill="accent5" w:themeFillTint="66"/>
            <w:hideMark/>
          </w:tcPr>
          <w:p w14:paraId="763EEC3D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677" w:type="pct"/>
            <w:gridSpan w:val="2"/>
            <w:vAlign w:val="center"/>
          </w:tcPr>
          <w:p w14:paraId="66F9D828" w14:textId="6D7A0A52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8203CA" w14:paraId="57FF535B" w14:textId="77777777" w:rsidTr="00863AA8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37AB2FE3" w14:textId="77777777" w:rsidR="00A30C15" w:rsidRPr="008203CA" w:rsidRDefault="00A30C15" w:rsidP="008239C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BDD6EE" w:themeFill="accent5" w:themeFillTint="66"/>
            <w:hideMark/>
          </w:tcPr>
          <w:p w14:paraId="3D58DF52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677" w:type="pct"/>
            <w:gridSpan w:val="2"/>
            <w:vAlign w:val="center"/>
          </w:tcPr>
          <w:p w14:paraId="157C2E0D" w14:textId="7DEADC8D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AA8" w:rsidRPr="008203CA" w14:paraId="6B0DE8BE" w14:textId="77777777" w:rsidTr="00863AA8">
        <w:trPr>
          <w:trHeight w:val="827"/>
        </w:trPr>
        <w:tc>
          <w:tcPr>
            <w:tcW w:w="1568" w:type="pct"/>
            <w:shd w:val="clear" w:color="auto" w:fill="B8CCE4"/>
            <w:hideMark/>
          </w:tcPr>
          <w:p w14:paraId="792DB175" w14:textId="32F162A2" w:rsidR="00863AA8" w:rsidRPr="008203CA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Razina 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kvalifikacije/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skup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ova ishoda učenja prema HKO-u</w:t>
            </w:r>
          </w:p>
        </w:tc>
        <w:tc>
          <w:tcPr>
            <w:tcW w:w="3432" w:type="pct"/>
            <w:gridSpan w:val="3"/>
            <w:vAlign w:val="center"/>
            <w:hideMark/>
          </w:tcPr>
          <w:p w14:paraId="68FDC8D1" w14:textId="77777777" w:rsidR="00863AA8" w:rsidRPr="008203CA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SIU 1: Kartografija (razina 4)</w:t>
            </w:r>
          </w:p>
        </w:tc>
      </w:tr>
      <w:tr w:rsidR="00863AA8" w:rsidRPr="008203CA" w14:paraId="6DCA70D0" w14:textId="77777777" w:rsidTr="00863AA8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0FA6B3AB" w14:textId="4E214004" w:rsidR="00863AA8" w:rsidRPr="008203CA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5C08">
              <w:rPr>
                <w:b/>
                <w:color w:val="000000"/>
                <w:sz w:val="20"/>
                <w:szCs w:val="20"/>
              </w:rPr>
              <w:t>Obujam u bodovima</w:t>
            </w:r>
            <w:r w:rsidRPr="00075C0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75C08">
              <w:rPr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432" w:type="pct"/>
            <w:gridSpan w:val="3"/>
            <w:vAlign w:val="center"/>
          </w:tcPr>
          <w:p w14:paraId="0947574E" w14:textId="77777777" w:rsidR="00863AA8" w:rsidRPr="008203CA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CSVET</w:t>
            </w:r>
          </w:p>
          <w:p w14:paraId="10ECF6F3" w14:textId="77777777" w:rsidR="00863AA8" w:rsidRPr="008203CA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SIU 1: Kartografija (3 CSVET)</w:t>
            </w:r>
          </w:p>
        </w:tc>
      </w:tr>
      <w:tr w:rsidR="00A30C15" w:rsidRPr="008203CA" w14:paraId="3D03D05F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A56BFAC" w14:textId="5472733B" w:rsidR="00A30C15" w:rsidRPr="008203C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Dokumenti na temelju kojih je izrađen program obrazovanja za stjecanje kvalifikacij</w:t>
            </w:r>
            <w:r w:rsidR="00070A7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5D170D">
              <w:rPr>
                <w:rFonts w:asciiTheme="minorHAnsi" w:hAnsiTheme="minorHAnsi" w:cstheme="minorHAnsi"/>
                <w:b/>
                <w:sz w:val="20"/>
                <w:szCs w:val="20"/>
              </w:rPr>
              <w:t>skupova ishoda učenja (mikro</w:t>
            </w: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kvalifikacij</w:t>
            </w:r>
            <w:r w:rsidR="005D170D">
              <w:rPr>
                <w:rFonts w:asciiTheme="minorHAnsi" w:hAnsiTheme="minorHAnsi" w:cstheme="minorHAnsi"/>
                <w:b/>
                <w:sz w:val="20"/>
                <w:szCs w:val="20"/>
              </w:rPr>
              <w:t>a)</w:t>
            </w:r>
          </w:p>
        </w:tc>
      </w:tr>
      <w:tr w:rsidR="00A30C15" w:rsidRPr="008203CA" w14:paraId="524C4477" w14:textId="77777777" w:rsidTr="00863AA8">
        <w:trPr>
          <w:trHeight w:val="951"/>
        </w:trPr>
        <w:tc>
          <w:tcPr>
            <w:tcW w:w="1568" w:type="pct"/>
            <w:shd w:val="clear" w:color="auto" w:fill="B8CCE4"/>
            <w:hideMark/>
          </w:tcPr>
          <w:p w14:paraId="565DB0C4" w14:textId="136A19D9" w:rsidR="0041542A" w:rsidRPr="00EC3AEB" w:rsidRDefault="0041542A" w:rsidP="003E322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3AEB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1997" w:type="pct"/>
            <w:gridSpan w:val="2"/>
            <w:shd w:val="clear" w:color="auto" w:fill="B8CCE4"/>
            <w:hideMark/>
          </w:tcPr>
          <w:p w14:paraId="3AEA1902" w14:textId="0CC04648" w:rsidR="0032055E" w:rsidRPr="00EC3AEB" w:rsidRDefault="00ED0A9C" w:rsidP="00ED0A9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3AEB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kvalifikacija i datum/i njegove/njihove valjanosti u Registaru HKO-a</w:t>
            </w:r>
          </w:p>
          <w:p w14:paraId="088E1A58" w14:textId="77777777" w:rsidR="00A30C15" w:rsidRPr="00EC3AEB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5" w:type="pct"/>
            <w:shd w:val="clear" w:color="auto" w:fill="B8CCE4"/>
            <w:hideMark/>
          </w:tcPr>
          <w:p w14:paraId="4E95578B" w14:textId="77777777" w:rsidR="00A30C15" w:rsidRPr="008203C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A30C15" w:rsidRPr="008203CA" w14:paraId="1245479B" w14:textId="77777777" w:rsidTr="00863AA8">
        <w:trPr>
          <w:trHeight w:val="561"/>
        </w:trPr>
        <w:tc>
          <w:tcPr>
            <w:tcW w:w="1568" w:type="pct"/>
            <w:vAlign w:val="center"/>
          </w:tcPr>
          <w:p w14:paraId="000DF76E" w14:textId="174913C0" w:rsidR="00B655E7" w:rsidRDefault="00A30C15" w:rsidP="00E211E1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3FB4">
              <w:rPr>
                <w:rFonts w:asciiTheme="minorHAnsi" w:hAnsiTheme="minorHAnsi" w:cstheme="minorHAnsi"/>
                <w:sz w:val="20"/>
                <w:szCs w:val="20"/>
              </w:rPr>
              <w:t>Tehničar geodezije i geoinformatike/ Tehničarka geodezije i geoinformatike</w:t>
            </w:r>
          </w:p>
          <w:p w14:paraId="526F7847" w14:textId="77777777" w:rsidR="0002018E" w:rsidRDefault="0002018E" w:rsidP="00812FF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E162DF" w14:textId="4C1811CB" w:rsidR="00EC4A8C" w:rsidRDefault="00F30003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SKOMP</w:t>
            </w:r>
            <w:r w:rsidR="008F6075"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655E7"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0833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A8C" w:rsidRPr="00EC4A8C">
              <w:rPr>
                <w:rFonts w:asciiTheme="minorHAnsi" w:hAnsiTheme="minorHAnsi" w:cstheme="minorHAnsi"/>
                <w:sz w:val="20"/>
                <w:szCs w:val="20"/>
              </w:rPr>
              <w:t xml:space="preserve">Prikupljanje podataka </w:t>
            </w:r>
            <w:r w:rsidR="00494DB6">
              <w:fldChar w:fldCharType="begin"/>
            </w:r>
            <w:r w:rsidR="00494DB6">
              <w:instrText xml:space="preserve"> HYPERLINK "https://hko.srce.hr/registar/skup-kompetencija/detalji/308" </w:instrText>
            </w:r>
            <w:r w:rsidR="00494DB6">
              <w:fldChar w:fldCharType="separate"/>
            </w:r>
            <w:r w:rsidR="00E211E1" w:rsidRPr="005C4869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https://hko.srce.hr/registar/skup-kompetencija/detalji/308</w:t>
            </w:r>
            <w:r w:rsidR="00494DB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7E32050" w14:textId="41357AB1" w:rsidR="00812FFB" w:rsidRDefault="00F30003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</w:t>
            </w:r>
            <w:r w:rsidR="008F6075"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MP </w:t>
            </w:r>
            <w:r w:rsidR="00B655E7"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8F6075"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8F6075" w:rsidRPr="000833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23C8" w:rsidRPr="00A523C8">
              <w:rPr>
                <w:rFonts w:asciiTheme="minorHAnsi" w:hAnsiTheme="minorHAnsi" w:cstheme="minorHAnsi"/>
                <w:sz w:val="20"/>
                <w:szCs w:val="20"/>
              </w:rPr>
              <w:t>Obrada</w:t>
            </w:r>
            <w:r w:rsidR="00A523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23C8" w:rsidRPr="00A523C8">
              <w:rPr>
                <w:rFonts w:asciiTheme="minorHAnsi" w:hAnsiTheme="minorHAnsi" w:cstheme="minorHAnsi"/>
                <w:sz w:val="20"/>
                <w:szCs w:val="20"/>
              </w:rPr>
              <w:t>geoinformatičkih podataka</w:t>
            </w:r>
            <w:r w:rsidR="00A523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8" w:history="1">
              <w:r w:rsidR="007D1423" w:rsidRPr="005C48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https://hko.srce.hr/registar/skup-kompetencija/detalji/311</w:t>
              </w:r>
            </w:hyperlink>
          </w:p>
          <w:p w14:paraId="060E0B23" w14:textId="58B52510" w:rsidR="0014633B" w:rsidRDefault="008F6075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SKOMP </w:t>
            </w:r>
            <w:r w:rsidR="00B655E7"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0833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13A0C" w:rsidRPr="00513A0C">
              <w:rPr>
                <w:rFonts w:asciiTheme="minorHAnsi" w:hAnsiTheme="minorHAnsi" w:cstheme="minorHAnsi"/>
                <w:sz w:val="20"/>
                <w:szCs w:val="20"/>
              </w:rPr>
              <w:t>Predočavanje podataka</w:t>
            </w:r>
            <w:r w:rsidR="00513A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9" w:history="1">
              <w:r w:rsidR="009522D4" w:rsidRPr="005C48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https://hko.srce.hr/registar/skup-kompetencija/detalji/312</w:t>
              </w:r>
            </w:hyperlink>
          </w:p>
          <w:p w14:paraId="32A288F2" w14:textId="019E0EE0" w:rsidR="00B655E7" w:rsidRDefault="009522D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SKOMP 4:</w:t>
            </w:r>
            <w:r w:rsidR="004404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0A2E" w:rsidRPr="00FD0A2E">
              <w:rPr>
                <w:rFonts w:asciiTheme="minorHAnsi" w:hAnsiTheme="minorHAnsi" w:cstheme="minorHAnsi"/>
                <w:sz w:val="20"/>
                <w:szCs w:val="20"/>
              </w:rPr>
              <w:t>Informacijsko komunikacijske tehnologije</w:t>
            </w:r>
            <w:r w:rsidR="00FD0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0" w:history="1">
              <w:r w:rsidR="00E22C3E" w:rsidRPr="005C48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https://hko.srce.hr/registar/skup-kompetencija/detalji/313</w:t>
              </w:r>
            </w:hyperlink>
          </w:p>
          <w:p w14:paraId="2B05902B" w14:textId="77777777" w:rsidR="00A21AE0" w:rsidRDefault="00A21AE0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27BC81" w14:textId="2A416D29" w:rsidR="004F1C94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1.1.2025.</w:t>
            </w:r>
          </w:p>
        </w:tc>
        <w:tc>
          <w:tcPr>
            <w:tcW w:w="1997" w:type="pct"/>
            <w:gridSpan w:val="2"/>
          </w:tcPr>
          <w:p w14:paraId="496E7CA3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Tehničar geodezije i geoinformatike</w:t>
            </w:r>
          </w:p>
          <w:p w14:paraId="743B2A67" w14:textId="77777777" w:rsidR="005449EC" w:rsidRDefault="005449EC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80F722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BC61F0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8B3ABC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BFB1AE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B7920D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538ED5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18AFC0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E3C2DD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14D69D" w14:textId="27AD5E73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0D28A9" w14:textId="30DDBA4B" w:rsidR="00E22C3E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4097C7" w14:textId="5A0B8089" w:rsidR="00E22C3E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4F0068" w14:textId="1FCF5A31" w:rsidR="00E22C3E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3A07CA" w14:textId="77777777" w:rsidR="00E22C3E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BAB487" w14:textId="77777777" w:rsidR="00A21AE0" w:rsidRDefault="00A21AE0" w:rsidP="005449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CD4D37" w14:textId="77777777" w:rsidR="0002018E" w:rsidRDefault="0002018E" w:rsidP="005449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FA788C" w14:textId="77777777" w:rsidR="00AA2F3F" w:rsidRDefault="00AA2F3F" w:rsidP="005449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777D1A" w14:textId="13E1154A" w:rsidR="00A95408" w:rsidRPr="008203CA" w:rsidRDefault="00A95408" w:rsidP="005449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3FB4">
              <w:rPr>
                <w:rFonts w:asciiTheme="minorHAnsi" w:hAnsiTheme="minorHAnsi" w:cstheme="minorHAnsi"/>
                <w:sz w:val="20"/>
                <w:szCs w:val="20"/>
              </w:rPr>
              <w:t>31. 12. 2026.</w:t>
            </w:r>
          </w:p>
        </w:tc>
        <w:tc>
          <w:tcPr>
            <w:tcW w:w="1435" w:type="pct"/>
            <w:vAlign w:val="center"/>
          </w:tcPr>
          <w:p w14:paraId="605404B4" w14:textId="1F533925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8203CA" w14:paraId="5B4C48C4" w14:textId="77777777" w:rsidTr="00863AA8">
        <w:trPr>
          <w:trHeight w:val="291"/>
        </w:trPr>
        <w:tc>
          <w:tcPr>
            <w:tcW w:w="1568" w:type="pct"/>
            <w:shd w:val="clear" w:color="auto" w:fill="B8CCE4"/>
            <w:hideMark/>
          </w:tcPr>
          <w:p w14:paraId="06D8D376" w14:textId="6C4D4D24" w:rsidR="000B2DF5" w:rsidRPr="008203CA" w:rsidRDefault="000B2DF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1E3FB4">
              <w:rPr>
                <w:rFonts w:asciiTheme="minorHAnsi" w:hAnsiTheme="minorHAnsi"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432" w:type="pct"/>
            <w:gridSpan w:val="3"/>
          </w:tcPr>
          <w:p w14:paraId="2527EC45" w14:textId="336FDDDD" w:rsidR="00A30C15" w:rsidRDefault="00A30C15" w:rsidP="003A716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Cjelovita kvalifikacija na razini 4.2 </w:t>
            </w:r>
            <w:r w:rsidR="00B655E7">
              <w:rPr>
                <w:rFonts w:asciiTheme="minorHAnsi" w:hAnsiTheme="minorHAnsi" w:cstheme="minorHAnsi"/>
                <w:sz w:val="20"/>
                <w:szCs w:val="20"/>
              </w:rPr>
              <w:t>u obrazovnim sektorima: Graditeljstvo i geodezija, Elektr</w:t>
            </w:r>
            <w:r w:rsidR="00A833A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B655E7">
              <w:rPr>
                <w:rFonts w:asciiTheme="minorHAnsi" w:hAnsiTheme="minorHAnsi" w:cstheme="minorHAnsi"/>
                <w:sz w:val="20"/>
                <w:szCs w:val="20"/>
              </w:rPr>
              <w:t xml:space="preserve">tehnika i računalstvo, Strojarstvo, brodogradnja i </w:t>
            </w:r>
            <w:r w:rsidR="00A833AA">
              <w:rPr>
                <w:rFonts w:asciiTheme="minorHAnsi" w:hAnsiTheme="minorHAnsi" w:cstheme="minorHAnsi"/>
                <w:sz w:val="20"/>
                <w:szCs w:val="20"/>
              </w:rPr>
              <w:t xml:space="preserve">metalurgija, Šumarstvo i drvna tehnologija i </w:t>
            </w:r>
            <w:r w:rsidR="00A833AA" w:rsidRPr="00A833AA">
              <w:rPr>
                <w:rFonts w:asciiTheme="minorHAnsi" w:hAnsiTheme="minorHAnsi" w:cstheme="minorHAnsi"/>
                <w:sz w:val="20"/>
                <w:szCs w:val="20"/>
              </w:rPr>
              <w:t>Grafička tehnologija i audiovizualne tehnologije</w:t>
            </w:r>
          </w:p>
          <w:p w14:paraId="47351AA7" w14:textId="093951C9" w:rsidR="006E11B2" w:rsidRPr="00A833AA" w:rsidRDefault="006E11B2" w:rsidP="008239CD">
            <w:pPr>
              <w:spacing w:after="0" w:line="240" w:lineRule="auto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</w:tr>
      <w:tr w:rsidR="00A30C15" w:rsidRPr="008203CA" w14:paraId="6ADDF6A4" w14:textId="77777777" w:rsidTr="00863AA8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189067B7" w14:textId="7C2B448A" w:rsidR="00E45D63" w:rsidRPr="008203CA" w:rsidRDefault="00E45D6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3FB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Uvjeti stjecanj</w:t>
            </w:r>
            <w:r w:rsidR="005F6215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1E3F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432" w:type="pct"/>
            <w:gridSpan w:val="3"/>
          </w:tcPr>
          <w:p w14:paraId="76E78928" w14:textId="77777777" w:rsidR="00A30C15" w:rsidRPr="008203CA" w:rsidRDefault="00A30C15" w:rsidP="00A30C1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203CA">
              <w:rPr>
                <w:rFonts w:cstheme="minorHAnsi"/>
                <w:sz w:val="20"/>
                <w:szCs w:val="20"/>
              </w:rPr>
              <w:t>Stečenih 3 CSVET bodova</w:t>
            </w:r>
          </w:p>
          <w:p w14:paraId="2B85ADC8" w14:textId="70631967" w:rsidR="00A30C15" w:rsidRPr="00633530" w:rsidRDefault="00A30C15" w:rsidP="00A30C1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203CA">
              <w:rPr>
                <w:rFonts w:cstheme="minorHAnsi"/>
                <w:sz w:val="20"/>
                <w:szCs w:val="20"/>
              </w:rPr>
              <w:t xml:space="preserve">Uspješna završna provjera stečenih znanja usmenim i/ili pisanim provjerama te </w:t>
            </w:r>
            <w:r w:rsidRPr="008203C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vještina polaznika </w:t>
            </w:r>
            <w:r w:rsidR="005F251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izradom </w:t>
            </w:r>
            <w:r w:rsidRPr="008203C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projektn</w:t>
            </w:r>
            <w:r w:rsidR="005F251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og zadatka</w:t>
            </w:r>
            <w:r w:rsidRPr="008203C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temeljem unaprijed određenih kriterija vrednovanja postignuća</w:t>
            </w:r>
          </w:p>
          <w:p w14:paraId="42689B03" w14:textId="77777777" w:rsidR="00A30C15" w:rsidRPr="008203C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420F9543" w14:textId="72E775B1" w:rsidR="00A30C15" w:rsidRPr="008203C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završene završne provjere izdaje se Uvjerenje o osposobljavanju za stjecanje </w:t>
            </w:r>
            <w:r w:rsidRPr="0009114B">
              <w:rPr>
                <w:rFonts w:asciiTheme="minorHAnsi" w:hAnsiTheme="minorHAnsi" w:cstheme="minorHAnsi"/>
                <w:sz w:val="20"/>
                <w:szCs w:val="20"/>
              </w:rPr>
              <w:t xml:space="preserve">mikrokvalifikacije </w:t>
            </w:r>
            <w:r w:rsidR="003956F9" w:rsidRPr="00661081">
              <w:rPr>
                <w:rFonts w:asciiTheme="minorHAnsi" w:hAnsiTheme="minorHAnsi" w:cstheme="minorHAnsi"/>
                <w:sz w:val="20"/>
                <w:szCs w:val="20"/>
              </w:rPr>
              <w:t>digitalna</w:t>
            </w:r>
            <w:r w:rsidR="00661081" w:rsidRPr="006610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63739" w:rsidRPr="00661081">
              <w:rPr>
                <w:rFonts w:asciiTheme="minorHAnsi" w:hAnsiTheme="minorHAnsi" w:cstheme="minorHAnsi"/>
                <w:sz w:val="20"/>
                <w:szCs w:val="20"/>
              </w:rPr>
              <w:t>kart</w:t>
            </w:r>
            <w:r w:rsidR="007E42D0" w:rsidRPr="00661081">
              <w:rPr>
                <w:rFonts w:asciiTheme="minorHAnsi" w:hAnsiTheme="minorHAnsi" w:cstheme="minorHAnsi"/>
                <w:sz w:val="20"/>
                <w:szCs w:val="20"/>
              </w:rPr>
              <w:t>ografij</w:t>
            </w:r>
            <w:r w:rsidR="00163739" w:rsidRPr="0066108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54FA4" w:rsidRPr="0066108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30C15" w:rsidRPr="008203CA" w14:paraId="006F0357" w14:textId="77777777" w:rsidTr="00863AA8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34DEC119" w14:textId="797E6A1D" w:rsidR="00A30C15" w:rsidRPr="008203CA" w:rsidRDefault="00BE77E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Trajanje</w:t>
            </w:r>
            <w:r w:rsidR="00A30C15"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načini </w:t>
            </w:r>
            <w:r w:rsidR="005D170D">
              <w:rPr>
                <w:rFonts w:asciiTheme="minorHAnsi" w:hAnsiTheme="minorHAnsi" w:cstheme="minorHAnsi"/>
                <w:b/>
                <w:sz w:val="20"/>
                <w:szCs w:val="20"/>
              </w:rPr>
              <w:t>izvođenja nastave</w:t>
            </w:r>
          </w:p>
        </w:tc>
        <w:tc>
          <w:tcPr>
            <w:tcW w:w="3432" w:type="pct"/>
            <w:gridSpan w:val="3"/>
          </w:tcPr>
          <w:p w14:paraId="60A2B193" w14:textId="349AFB4A" w:rsidR="00A30C15" w:rsidRPr="00192080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</w:t>
            </w:r>
            <w:r w:rsidRPr="00661081">
              <w:rPr>
                <w:rFonts w:asciiTheme="minorHAnsi" w:hAnsiTheme="minorHAnsi" w:cstheme="minorHAnsi"/>
                <w:sz w:val="20"/>
                <w:szCs w:val="20"/>
              </w:rPr>
              <w:t xml:space="preserve">mikrokvalifikacije </w:t>
            </w:r>
            <w:r w:rsidR="003956F9" w:rsidRPr="00661081">
              <w:rPr>
                <w:rFonts w:asciiTheme="minorHAnsi" w:hAnsiTheme="minorHAnsi" w:cstheme="minorHAnsi"/>
                <w:sz w:val="20"/>
                <w:szCs w:val="20"/>
              </w:rPr>
              <w:t xml:space="preserve">digitalna </w:t>
            </w:r>
            <w:r w:rsidR="00163739" w:rsidRPr="00661081">
              <w:rPr>
                <w:rFonts w:asciiTheme="minorHAnsi" w:hAnsiTheme="minorHAnsi" w:cstheme="minorHAnsi"/>
                <w:sz w:val="20"/>
                <w:szCs w:val="20"/>
              </w:rPr>
              <w:t>kart</w:t>
            </w:r>
            <w:r w:rsidR="007E42D0" w:rsidRPr="00661081">
              <w:rPr>
                <w:rFonts w:asciiTheme="minorHAnsi" w:hAnsiTheme="minorHAnsi" w:cstheme="minorHAnsi"/>
                <w:sz w:val="20"/>
                <w:szCs w:val="20"/>
              </w:rPr>
              <w:t>ografij</w:t>
            </w:r>
            <w:r w:rsidR="00163739" w:rsidRPr="0066108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 provodi se redovitom nastavom u trajanju od 75 sati, uz mogućnost izvođenja programa na daljinu u realnom vremenu.</w:t>
            </w:r>
          </w:p>
          <w:p w14:paraId="5C8337E8" w14:textId="042C319F" w:rsidR="00A30C15" w:rsidRPr="00192080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>Ishodi učenja ostvaruju se dijelom vođenim procesom učenja u ustanovi u trajanju od 25 sati, dijelom učenjem temeljenim na radu također u ustanovi, u trajanju od 35 sat</w:t>
            </w:r>
            <w:r w:rsidR="00A54C1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>, a dijelom samostalnim aktivnostima</w:t>
            </w:r>
            <w:r w:rsidR="00A555C5">
              <w:rPr>
                <w:rFonts w:asciiTheme="minorHAnsi" w:hAnsiTheme="minorHAnsi" w:cstheme="minorHAnsi"/>
                <w:sz w:val="20"/>
                <w:szCs w:val="20"/>
              </w:rPr>
              <w:t xml:space="preserve"> polaznika</w:t>
            </w: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>, u trajanju od  15 sati.</w:t>
            </w:r>
          </w:p>
          <w:p w14:paraId="4EF3F610" w14:textId="1CC1547D" w:rsidR="00A067F5" w:rsidRPr="00192080" w:rsidRDefault="00B1337F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DC0A2E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čenje temeljeno na radu </w:t>
            </w:r>
            <w:r w:rsidR="00A8661A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podrazumijeva </w:t>
            </w:r>
            <w:r w:rsidR="004256B1" w:rsidRPr="00192080">
              <w:rPr>
                <w:rFonts w:asciiTheme="minorHAnsi" w:hAnsiTheme="minorHAnsi" w:cstheme="minorHAnsi"/>
                <w:sz w:val="20"/>
                <w:szCs w:val="20"/>
              </w:rPr>
              <w:t>razradu i kreiranje problemskih rješenja</w:t>
            </w:r>
            <w:r w:rsidR="00163211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A141D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modeliranje </w:t>
            </w:r>
            <w:r w:rsidR="00E7080F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radnih </w:t>
            </w:r>
            <w:r w:rsidR="00CB4DA3" w:rsidRPr="00192080">
              <w:rPr>
                <w:rFonts w:asciiTheme="minorHAnsi" w:hAnsiTheme="minorHAnsi" w:cstheme="minorHAnsi"/>
                <w:sz w:val="20"/>
                <w:szCs w:val="20"/>
              </w:rPr>
              <w:t>zadataka na različit način</w:t>
            </w:r>
            <w:r w:rsidR="004F484A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 u realnim i/ili simuliranim uvjetima</w:t>
            </w:r>
            <w:r w:rsidR="00321962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377853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Poželjno je kod polaznika razvijati </w:t>
            </w:r>
            <w:r w:rsidR="00C51243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samostalnost, </w:t>
            </w:r>
            <w:r w:rsidR="00377853" w:rsidRPr="00192080">
              <w:rPr>
                <w:rFonts w:asciiTheme="minorHAnsi" w:hAnsiTheme="minorHAnsi" w:cstheme="minorHAnsi"/>
                <w:sz w:val="20"/>
                <w:szCs w:val="20"/>
              </w:rPr>
              <w:t>kreativnost</w:t>
            </w:r>
            <w:r w:rsidR="00C51243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 i odgovornost </w:t>
            </w:r>
            <w:r w:rsidR="00E336FD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prema </w:t>
            </w:r>
            <w:r w:rsidR="006613BF" w:rsidRPr="00192080">
              <w:rPr>
                <w:rFonts w:asciiTheme="minorHAnsi" w:hAnsiTheme="minorHAnsi" w:cstheme="minorHAnsi"/>
                <w:sz w:val="20"/>
                <w:szCs w:val="20"/>
              </w:rPr>
              <w:t>krajnjem</w:t>
            </w:r>
            <w:r w:rsidR="00E336FD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 proizvodu i klijentu.</w:t>
            </w:r>
          </w:p>
          <w:p w14:paraId="7CD487E9" w14:textId="77777777" w:rsidR="00A30C15" w:rsidRPr="00192080" w:rsidRDefault="00A30C15" w:rsidP="008239C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4E2F" w:rsidRPr="008203CA" w14:paraId="5610313C" w14:textId="77777777" w:rsidTr="00A555C5">
        <w:trPr>
          <w:trHeight w:val="770"/>
        </w:trPr>
        <w:tc>
          <w:tcPr>
            <w:tcW w:w="1568" w:type="pct"/>
            <w:shd w:val="clear" w:color="auto" w:fill="B8CCE4"/>
          </w:tcPr>
          <w:p w14:paraId="7BC61ECF" w14:textId="22C545D7" w:rsidR="00934E2F" w:rsidRDefault="00934E2F" w:rsidP="00934E2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432" w:type="pct"/>
            <w:gridSpan w:val="3"/>
          </w:tcPr>
          <w:p w14:paraId="7A98E182" w14:textId="05151FCD" w:rsidR="00934E2F" w:rsidRPr="008203CA" w:rsidRDefault="00934E2F" w:rsidP="00934E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934E2F" w:rsidRPr="008203CA" w14:paraId="76DBDF13" w14:textId="77777777" w:rsidTr="00A555C5">
        <w:trPr>
          <w:trHeight w:val="694"/>
        </w:trPr>
        <w:tc>
          <w:tcPr>
            <w:tcW w:w="1568" w:type="pct"/>
            <w:shd w:val="clear" w:color="auto" w:fill="B8CCE4"/>
          </w:tcPr>
          <w:p w14:paraId="6C0688DF" w14:textId="3B1F8DF5" w:rsidR="00934E2F" w:rsidRPr="008203CA" w:rsidRDefault="00934E2F" w:rsidP="00934E2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432" w:type="pct"/>
            <w:gridSpan w:val="3"/>
          </w:tcPr>
          <w:p w14:paraId="51BDBBD6" w14:textId="4495B5D6" w:rsidR="00934E2F" w:rsidRPr="008203CA" w:rsidRDefault="00934E2F" w:rsidP="00934E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203CA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A30C15" w:rsidRPr="008203CA" w14:paraId="49BC16B3" w14:textId="77777777" w:rsidTr="00863AA8">
        <w:trPr>
          <w:trHeight w:val="1093"/>
        </w:trPr>
        <w:tc>
          <w:tcPr>
            <w:tcW w:w="1568" w:type="pct"/>
            <w:shd w:val="clear" w:color="auto" w:fill="B8CCE4"/>
            <w:hideMark/>
          </w:tcPr>
          <w:p w14:paraId="3DDFC04D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432" w:type="pct"/>
            <w:gridSpan w:val="3"/>
          </w:tcPr>
          <w:p w14:paraId="16336AB2" w14:textId="77777777" w:rsidR="00A30C15" w:rsidRPr="003E4D19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4D19">
              <w:rPr>
                <w:rFonts w:asciiTheme="minorHAnsi" w:hAnsiTheme="minorHAnsi" w:cstheme="minorHAnsi"/>
                <w:sz w:val="20"/>
                <w:szCs w:val="20"/>
              </w:rPr>
              <w:t xml:space="preserve">Prostor: standardna učionica, specijalizirana učionica </w:t>
            </w:r>
          </w:p>
          <w:p w14:paraId="4D90DEB1" w14:textId="77777777" w:rsidR="00A30C15" w:rsidRPr="008203C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E4D19">
              <w:rPr>
                <w:rFonts w:asciiTheme="minorHAnsi" w:hAnsiTheme="minorHAnsi" w:cstheme="minorHAnsi"/>
                <w:sz w:val="20"/>
                <w:szCs w:val="20"/>
              </w:rPr>
              <w:t>Oprema: školska ploča, računalo za nastavnika s instaliranom potrebnom programskom potporom, projektor i projekcijski zaslon</w:t>
            </w:r>
          </w:p>
        </w:tc>
      </w:tr>
      <w:tr w:rsidR="00A30C15" w:rsidRPr="008203CA" w14:paraId="06A35CFB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4FBFA82B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A30C15" w:rsidRPr="008203CA" w14:paraId="0ECA125E" w14:textId="77777777" w:rsidTr="008239CD">
        <w:trPr>
          <w:trHeight w:val="304"/>
        </w:trPr>
        <w:tc>
          <w:tcPr>
            <w:tcW w:w="5000" w:type="pct"/>
            <w:gridSpan w:val="4"/>
          </w:tcPr>
          <w:p w14:paraId="7D301CBB" w14:textId="77777777" w:rsidR="00763BCB" w:rsidRPr="00A538B6" w:rsidRDefault="00763BCB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 xml:space="preserve">prikupiti podatke primjenom </w:t>
            </w:r>
            <w:proofErr w:type="spellStart"/>
            <w:r w:rsidRPr="00A538B6">
              <w:rPr>
                <w:rFonts w:cstheme="minorHAnsi"/>
                <w:iCs/>
                <w:sz w:val="20"/>
                <w:szCs w:val="20"/>
              </w:rPr>
              <w:t>geoinformatičkih</w:t>
            </w:r>
            <w:proofErr w:type="spellEnd"/>
            <w:r w:rsidRPr="00A538B6">
              <w:rPr>
                <w:rFonts w:cstheme="minorHAnsi"/>
                <w:iCs/>
                <w:sz w:val="20"/>
                <w:szCs w:val="20"/>
              </w:rPr>
              <w:t xml:space="preserve"> postupaka</w:t>
            </w:r>
          </w:p>
          <w:p w14:paraId="183026F2" w14:textId="5EB22991" w:rsidR="00C741AE" w:rsidRPr="00A538B6" w:rsidRDefault="00763BCB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prikupiti podatke potrebne za izradbu proizvoda iz službenih državnih evidencija</w:t>
            </w:r>
          </w:p>
          <w:p w14:paraId="73F1849A" w14:textId="7EA6EC90" w:rsidR="00A15A57" w:rsidRPr="00A538B6" w:rsidRDefault="00687A42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grafički obraditi podatke</w:t>
            </w:r>
          </w:p>
          <w:p w14:paraId="64CE5529" w14:textId="2D8D9917" w:rsidR="00687A42" w:rsidRPr="00A538B6" w:rsidRDefault="003F525C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 xml:space="preserve">primijeniti geodetske i </w:t>
            </w:r>
            <w:proofErr w:type="spellStart"/>
            <w:r w:rsidRPr="00A538B6">
              <w:rPr>
                <w:rFonts w:cstheme="minorHAnsi"/>
                <w:iCs/>
                <w:sz w:val="20"/>
                <w:szCs w:val="20"/>
              </w:rPr>
              <w:t>geoinformatičke</w:t>
            </w:r>
            <w:proofErr w:type="spellEnd"/>
            <w:r w:rsidRPr="00A538B6">
              <w:rPr>
                <w:rFonts w:cstheme="minorHAnsi"/>
                <w:iCs/>
                <w:sz w:val="20"/>
                <w:szCs w:val="20"/>
              </w:rPr>
              <w:t xml:space="preserve"> postupke pri izradi i održavanju topografske i tematske karte</w:t>
            </w:r>
          </w:p>
          <w:p w14:paraId="2C36C8C5" w14:textId="75679CE9" w:rsidR="003F525C" w:rsidRPr="00A538B6" w:rsidRDefault="003F525C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 xml:space="preserve">obraditi podatke primjenom </w:t>
            </w:r>
            <w:proofErr w:type="spellStart"/>
            <w:r w:rsidRPr="00A538B6">
              <w:rPr>
                <w:rFonts w:cstheme="minorHAnsi"/>
                <w:iCs/>
                <w:sz w:val="20"/>
                <w:szCs w:val="20"/>
              </w:rPr>
              <w:t>geoinformatičkih</w:t>
            </w:r>
            <w:proofErr w:type="spellEnd"/>
            <w:r w:rsidRPr="00A538B6">
              <w:rPr>
                <w:rFonts w:cstheme="minorHAnsi"/>
                <w:iCs/>
                <w:sz w:val="20"/>
                <w:szCs w:val="20"/>
              </w:rPr>
              <w:t xml:space="preserve"> postupaka</w:t>
            </w:r>
          </w:p>
          <w:p w14:paraId="22FB846B" w14:textId="5BDF4D38" w:rsidR="00EC1E84" w:rsidRPr="00A538B6" w:rsidRDefault="00DF5DFE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predočiti podatke u obliku planova, karata i kartama srodnih prikaza</w:t>
            </w:r>
          </w:p>
          <w:p w14:paraId="20A2523C" w14:textId="1078BF1B" w:rsidR="00DF5DFE" w:rsidRPr="00A538B6" w:rsidRDefault="006E7CE8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 xml:space="preserve">prikazati podatke primjenom </w:t>
            </w:r>
            <w:proofErr w:type="spellStart"/>
            <w:r w:rsidRPr="00A538B6">
              <w:rPr>
                <w:rFonts w:cstheme="minorHAnsi"/>
                <w:iCs/>
                <w:sz w:val="20"/>
                <w:szCs w:val="20"/>
              </w:rPr>
              <w:t>geoinformatičkih</w:t>
            </w:r>
            <w:proofErr w:type="spellEnd"/>
            <w:r w:rsidRPr="00A538B6">
              <w:rPr>
                <w:rFonts w:cstheme="minorHAnsi"/>
                <w:iCs/>
                <w:sz w:val="20"/>
                <w:szCs w:val="20"/>
              </w:rPr>
              <w:t xml:space="preserve"> postupaka</w:t>
            </w:r>
          </w:p>
          <w:p w14:paraId="2D588034" w14:textId="21C05E3A" w:rsidR="00053A49" w:rsidRPr="00A538B6" w:rsidRDefault="00FE0FF2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primijeniti 3D modeliranje u kartografiji i fotogrametriji</w:t>
            </w:r>
          </w:p>
          <w:p w14:paraId="45CAC3E5" w14:textId="67FE9AC8" w:rsidR="0033480B" w:rsidRPr="00AF0DA8" w:rsidRDefault="00053A49" w:rsidP="00AF0DA8">
            <w:pPr>
              <w:pStyle w:val="ListParagraph"/>
              <w:numPr>
                <w:ilvl w:val="0"/>
                <w:numId w:val="6"/>
              </w:numPr>
              <w:spacing w:before="60" w:after="12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primijeniti IKT kod postupaka u kartografiji i fotogrametriji</w:t>
            </w:r>
          </w:p>
        </w:tc>
      </w:tr>
      <w:tr w:rsidR="00A30C15" w:rsidRPr="008203CA" w14:paraId="408F00C3" w14:textId="77777777" w:rsidTr="00863AA8">
        <w:trPr>
          <w:trHeight w:val="951"/>
        </w:trPr>
        <w:tc>
          <w:tcPr>
            <w:tcW w:w="1568" w:type="pct"/>
            <w:shd w:val="clear" w:color="auto" w:fill="B8CCE4"/>
            <w:hideMark/>
          </w:tcPr>
          <w:p w14:paraId="792F6262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3432" w:type="pct"/>
            <w:gridSpan w:val="3"/>
          </w:tcPr>
          <w:p w14:paraId="29DE3952" w14:textId="77777777" w:rsidR="00A30C15" w:rsidRPr="008203CA" w:rsidRDefault="00A30C15" w:rsidP="008239CD">
            <w:pPr>
              <w:pStyle w:val="NormalWeb"/>
              <w:spacing w:before="60" w:beforeAutospacing="0" w:after="60" w:afterAutospacing="0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8203C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4D49D209" w14:textId="77777777" w:rsidR="00A30C15" w:rsidRPr="008203C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240B758B" w14:textId="77777777" w:rsidR="00A30C15" w:rsidRPr="008203C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66A919E7" w14:textId="77777777" w:rsidR="00A30C15" w:rsidRPr="008203C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0053ACE8" w14:textId="77777777" w:rsidR="00A30C15" w:rsidRPr="008203C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251CE8AB" w14:textId="32B19832" w:rsidR="00A30C15" w:rsidRPr="008203CA" w:rsidRDefault="00B655E7" w:rsidP="008239C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Temeljem</w:t>
            </w:r>
            <w:r w:rsidR="00A30C15" w:rsidRPr="008203C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 xml:space="preserve"> rezultata anketa dobiva se pregled uspješnosti izvedbe programa, kao i  procjena kvalitete nastavničkog rada.</w:t>
            </w:r>
          </w:p>
          <w:p w14:paraId="6116BE4A" w14:textId="77777777" w:rsidR="00A30C15" w:rsidRPr="008203C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color w:val="44546A" w:themeColor="text2"/>
                <w:sz w:val="16"/>
                <w:szCs w:val="16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 </w:t>
            </w:r>
          </w:p>
        </w:tc>
      </w:tr>
      <w:tr w:rsidR="00A30C15" w:rsidRPr="008203CA" w14:paraId="0A259063" w14:textId="77777777" w:rsidTr="00863AA8">
        <w:trPr>
          <w:trHeight w:val="513"/>
        </w:trPr>
        <w:tc>
          <w:tcPr>
            <w:tcW w:w="1568" w:type="pct"/>
            <w:shd w:val="clear" w:color="auto" w:fill="B8CCE4"/>
            <w:hideMark/>
          </w:tcPr>
          <w:p w14:paraId="491D178D" w14:textId="77777777" w:rsidR="00A30C15" w:rsidRPr="003D47C3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47C3">
              <w:rPr>
                <w:rFonts w:asciiTheme="minorHAnsi" w:hAnsiTheme="minorHAnsi"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432" w:type="pct"/>
            <w:gridSpan w:val="3"/>
          </w:tcPr>
          <w:p w14:paraId="7C1D4679" w14:textId="1D164CE4" w:rsidR="00D01AC4" w:rsidRPr="003D47C3" w:rsidRDefault="00F808AD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47C3">
              <w:rPr>
                <w:rFonts w:asciiTheme="minorHAnsi" w:hAnsiTheme="minorHAnsi" w:cstheme="minorHAnsi"/>
                <w:sz w:val="20"/>
                <w:szCs w:val="20"/>
              </w:rPr>
              <w:t>30.6.2027.</w:t>
            </w:r>
          </w:p>
        </w:tc>
      </w:tr>
    </w:tbl>
    <w:p w14:paraId="05C5D8CB" w14:textId="0952637C" w:rsidR="00A30C15" w:rsidRDefault="00A30C15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8BF3CE7" w14:textId="77777777" w:rsidR="004C7084" w:rsidRPr="008203CA" w:rsidRDefault="004C7084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21AA5B0" w14:textId="77777777" w:rsidR="00A30C15" w:rsidRPr="008203CA" w:rsidRDefault="00A30C15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352FE6C" w14:textId="77777777" w:rsidR="00A30C15" w:rsidRPr="008203C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8203CA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A30C15" w:rsidRPr="008203CA" w14:paraId="519BA8D7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1F73287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35A2ED9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5C41172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DDE41B7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28BFAB2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F1D6A2F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67F8005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45EE55B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791ADF9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ACC021A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1F794E5A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BBFA14C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A30C15" w:rsidRPr="008203CA" w14:paraId="674574FC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BA91DD7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1EAA3DD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19D1833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2B617E0" w14:textId="77777777" w:rsidR="00A30C15" w:rsidRPr="008203CA" w:rsidRDefault="00A30C15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BEB176" w14:textId="77777777" w:rsidR="00A30C15" w:rsidRPr="008203CA" w:rsidRDefault="00A30C15" w:rsidP="008239C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4AAC17A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5CD3559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C844A81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7A2B3963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A30C15" w:rsidRPr="008203CA" w14:paraId="694EB579" w14:textId="77777777" w:rsidTr="00F852D3">
        <w:trPr>
          <w:trHeight w:val="669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DB00DE" w14:textId="00AA7C3C" w:rsidR="00A30C15" w:rsidRPr="008203C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BD3977" w14:textId="1DAD54F9" w:rsidR="00A30C15" w:rsidRPr="008203CA" w:rsidRDefault="007870F5" w:rsidP="00F852D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Tematska kart</w:t>
            </w:r>
            <w:r w:rsidR="007E42D0">
              <w:rPr>
                <w:rFonts w:asciiTheme="minorHAnsi" w:hAnsiTheme="minorHAnsi" w:cstheme="minorHAnsi"/>
                <w:sz w:val="20"/>
                <w:szCs w:val="20"/>
              </w:rPr>
              <w:t>ografij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24499" w14:textId="77777777" w:rsidR="00A30C15" w:rsidRPr="008203CA" w:rsidRDefault="00A30C15" w:rsidP="00F852D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Kartografija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E8E87" w14:textId="77777777" w:rsidR="00A30C15" w:rsidRPr="008203C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AEEE" w14:textId="77777777" w:rsidR="00A30C15" w:rsidRPr="008203C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9AACB" w14:textId="77777777" w:rsidR="00A30C15" w:rsidRPr="008203C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9E86A" w14:textId="77777777" w:rsidR="00A30C15" w:rsidRPr="008203C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60CF8" w14:textId="77777777" w:rsidR="00A30C15" w:rsidRPr="008203C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7C4422" w14:textId="77777777" w:rsidR="00A30C15" w:rsidRPr="008203C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  <w:tr w:rsidR="00A30C15" w:rsidRPr="008203CA" w14:paraId="7FBF865A" w14:textId="77777777" w:rsidTr="00F852D3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94DD2B" w14:textId="656C34BF" w:rsidR="00A30C15" w:rsidRPr="008203C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F577E9" w14:textId="58927160" w:rsidR="00A30C15" w:rsidRPr="008203CA" w:rsidRDefault="00F852D3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615D0" w14:textId="77777777" w:rsidR="00A30C15" w:rsidRPr="008203C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7FA32F" w14:textId="77777777" w:rsidR="00A30C15" w:rsidRPr="008203C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3F4A7" w14:textId="77777777" w:rsidR="00A30C15" w:rsidRPr="008203C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D7573" w14:textId="77777777" w:rsidR="00A30C15" w:rsidRPr="008203C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</w:tbl>
    <w:p w14:paraId="71923922" w14:textId="77777777" w:rsidR="00A30C15" w:rsidRPr="008203CA" w:rsidRDefault="00A30C15" w:rsidP="00A30C15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203C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11A6B2BC" w14:textId="77777777" w:rsidR="00A30C15" w:rsidRPr="008203CA" w:rsidRDefault="00A30C15" w:rsidP="00A30C15">
      <w:pPr>
        <w:spacing w:after="0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203C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432380A2" w14:textId="77777777" w:rsidR="00A30C15" w:rsidRPr="008203CA" w:rsidRDefault="00A30C15" w:rsidP="00A30C15">
      <w:pPr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203CA">
        <w:rPr>
          <w:rFonts w:asciiTheme="minorHAnsi" w:hAnsiTheme="minorHAnsi" w:cstheme="minorHAnsi"/>
          <w:i/>
          <w:iCs/>
          <w:color w:val="000000"/>
          <w:sz w:val="16"/>
          <w:szCs w:val="16"/>
        </w:rPr>
        <w:t>SAP– samostalne aktivnosti</w:t>
      </w:r>
      <w:r w:rsidRPr="008203CA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 </w:t>
      </w:r>
      <w:r w:rsidRPr="008203CA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polaznika</w:t>
      </w:r>
    </w:p>
    <w:p w14:paraId="440A9261" w14:textId="77777777" w:rsidR="00A30C15" w:rsidRPr="008203CA" w:rsidRDefault="00A30C15" w:rsidP="00A30C15">
      <w:pPr>
        <w:rPr>
          <w:rFonts w:asciiTheme="minorHAnsi" w:hAnsiTheme="minorHAnsi" w:cstheme="minorHAnsi"/>
          <w:sz w:val="20"/>
          <w:szCs w:val="20"/>
        </w:rPr>
      </w:pPr>
    </w:p>
    <w:p w14:paraId="649E70AC" w14:textId="77777777" w:rsidR="00A30C15" w:rsidRPr="008203C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8203CA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A30C15" w:rsidRPr="008203CA" w14:paraId="084806BA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D5563BB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FDFD054" w14:textId="2A204572" w:rsidR="00A30C15" w:rsidRPr="008203CA" w:rsidRDefault="005607E1" w:rsidP="00117698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Digitalna k</w:t>
            </w:r>
            <w:r w:rsidR="00621C64" w:rsidRPr="00F852D3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r w:rsidR="00F852D3" w:rsidRPr="00F852D3">
              <w:rPr>
                <w:rFonts w:asciiTheme="minorHAnsi" w:hAnsiTheme="minorHAnsi" w:cstheme="minorHAnsi"/>
                <w:sz w:val="20"/>
                <w:szCs w:val="20"/>
              </w:rPr>
              <w:t>ografija</w:t>
            </w:r>
          </w:p>
        </w:tc>
      </w:tr>
      <w:tr w:rsidR="00A30C15" w:rsidRPr="008203CA" w14:paraId="6733F69C" w14:textId="77777777" w:rsidTr="008239CD">
        <w:trPr>
          <w:trHeight w:val="39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E36C9BD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6E62C08" w14:textId="77777777" w:rsidR="00A30C15" w:rsidRPr="008203CA" w:rsidRDefault="00A30C15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---</w:t>
            </w:r>
          </w:p>
        </w:tc>
      </w:tr>
      <w:tr w:rsidR="00A30C15" w:rsidRPr="008203CA" w14:paraId="0C4FCE4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F88B85B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38A1A8E" w14:textId="77777777" w:rsidR="008119B6" w:rsidRPr="002D2D41" w:rsidRDefault="006821E1" w:rsidP="00B9064F">
            <w:pPr>
              <w:rPr>
                <w:sz w:val="20"/>
                <w:szCs w:val="20"/>
              </w:rPr>
            </w:pPr>
            <w:r w:rsidRPr="002D2D41">
              <w:rPr>
                <w:sz w:val="20"/>
                <w:szCs w:val="20"/>
              </w:rPr>
              <w:t xml:space="preserve">Najmanje razina 7.1 HKO-a (300 ECTS) odgovarajućeg profila. </w:t>
            </w:r>
          </w:p>
          <w:p w14:paraId="4B15544C" w14:textId="52F6077D" w:rsidR="00C11C1D" w:rsidRPr="00765EF2" w:rsidRDefault="006821E1" w:rsidP="00B9064F">
            <w:pPr>
              <w:rPr>
                <w:rFonts w:asciiTheme="minorHAnsi" w:hAnsiTheme="minorHAnsi" w:cstheme="minorHAnsi"/>
                <w:bCs/>
              </w:rPr>
            </w:pPr>
            <w:r w:rsidRPr="002D2D41">
              <w:rPr>
                <w:sz w:val="20"/>
                <w:szCs w:val="20"/>
              </w:rPr>
              <w:t>Specifična znanja povezana sa SIU mogu biti stečena formalnim obrazovanjem, neformalnim i informalnim učenjem.</w:t>
            </w:r>
          </w:p>
        </w:tc>
      </w:tr>
      <w:tr w:rsidR="00A30C15" w:rsidRPr="008203CA" w14:paraId="6CA06D8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A8B455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F1B1279" w14:textId="77777777" w:rsidR="00A30C15" w:rsidRPr="008203CA" w:rsidRDefault="00A30C15" w:rsidP="008239CD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Cs/>
                <w:sz w:val="20"/>
                <w:szCs w:val="20"/>
              </w:rPr>
              <w:t>3 CSVET</w:t>
            </w:r>
          </w:p>
        </w:tc>
      </w:tr>
      <w:tr w:rsidR="00A30C15" w:rsidRPr="008203CA" w14:paraId="720D9594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1965EAE" w14:textId="65AF7624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1121E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0BB319E" w14:textId="77777777" w:rsidR="00A30C15" w:rsidRPr="008203C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86B76A2" w14:textId="77777777" w:rsidR="00A30C15" w:rsidRPr="008203C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DB2DE79" w14:textId="77777777" w:rsidR="00A30C15" w:rsidRPr="008203C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A30C15" w:rsidRPr="008203CA" w14:paraId="25AA050F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3055DD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F5AC5F1" w14:textId="77777777" w:rsidR="00A30C15" w:rsidRPr="008203C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tcW w:w="2552" w:type="dxa"/>
            <w:vAlign w:val="center"/>
          </w:tcPr>
          <w:p w14:paraId="08689368" w14:textId="77777777" w:rsidR="00A30C15" w:rsidRPr="008203C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47%</w:t>
            </w:r>
          </w:p>
        </w:tc>
        <w:tc>
          <w:tcPr>
            <w:tcW w:w="2552" w:type="dxa"/>
            <w:vAlign w:val="center"/>
          </w:tcPr>
          <w:p w14:paraId="2EEBC324" w14:textId="77777777" w:rsidR="00A30C15" w:rsidRPr="008203C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</w:tr>
      <w:tr w:rsidR="00A30C15" w:rsidRPr="008203CA" w14:paraId="36847688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90E725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00002FFE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23DC392" w14:textId="77777777" w:rsidR="00A30C15" w:rsidRPr="008203CA" w:rsidRDefault="00A30C15" w:rsidP="008239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</w:p>
        </w:tc>
      </w:tr>
      <w:tr w:rsidR="00A30C15" w:rsidRPr="008203CA" w14:paraId="4FFC9EDE" w14:textId="77777777" w:rsidTr="00BB2A0E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C41367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B76FB0" w14:textId="740445EC" w:rsidR="00A30C15" w:rsidRPr="00C26B5C" w:rsidRDefault="00A30C15" w:rsidP="0077314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Cilj modula je</w:t>
            </w:r>
            <w:r w:rsidR="00135685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121E1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polaznicima omogućiti </w:t>
            </w:r>
            <w:r w:rsidR="004D298F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stjecanj</w:t>
            </w:r>
            <w:r w:rsidR="004D5BF5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4D298F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znanja i vještina </w:t>
            </w:r>
            <w:r w:rsidR="002C0870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 područja </w:t>
            </w:r>
            <w:r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</w:t>
            </w:r>
            <w:r w:rsidR="00206093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kartografije</w:t>
            </w:r>
            <w:r w:rsidR="007758EB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D5BF5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potrebnih za</w:t>
            </w:r>
            <w:r w:rsidR="00E461DF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izrad</w:t>
            </w:r>
            <w:r w:rsidR="004D5BF5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</w:t>
            </w:r>
            <w:r w:rsidR="00E461DF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411F1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digitalnih</w:t>
            </w:r>
            <w:r w:rsidR="00E461DF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karata i njihove </w:t>
            </w:r>
            <w:r w:rsidR="00B00C18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uporabe</w:t>
            </w:r>
            <w:r w:rsidR="00E461DF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D5BF5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 realnom sektoru za potrebe tržišta rada.</w:t>
            </w:r>
            <w:r w:rsidR="00E36EBB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26B5C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 završetku ovog modula</w:t>
            </w:r>
            <w:r w:rsid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polaznici će moći</w:t>
            </w:r>
            <w:r w:rsidR="00DB7AC1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742856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prepoznati potencijal</w:t>
            </w:r>
            <w:r w:rsidR="00485BF6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224D1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m</w:t>
            </w:r>
            <w:r w:rsidR="008411F1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="002224D1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gućnosti </w:t>
            </w:r>
            <w:r w:rsidR="00DF7C28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kre</w:t>
            </w:r>
            <w:r w:rsidR="009926AF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DF7C28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ranja</w:t>
            </w:r>
            <w:r w:rsidR="00C707A1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B0A6C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prezentiranja </w:t>
            </w:r>
            <w:r w:rsidR="00892E95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digitalnih</w:t>
            </w:r>
            <w:r w:rsidR="00C707A1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karata</w:t>
            </w:r>
            <w:r w:rsidR="007C6DC0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BB2A0E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kao geoinformatičkog proizvoda</w:t>
            </w:r>
            <w:r w:rsidR="000201CA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opće </w:t>
            </w:r>
            <w:r w:rsidR="002F75A5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</w:t>
            </w:r>
            <w:r w:rsidR="000201CA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mjene</w:t>
            </w:r>
            <w:r w:rsidR="00A5363A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072921A6" w14:textId="58DAF462" w:rsidR="003D1AE8" w:rsidRPr="00C26B5C" w:rsidRDefault="00E32199" w:rsidP="0077314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Polaznici će biti osposobljeni</w:t>
            </w:r>
            <w:r w:rsidR="0005086C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  <w:r w:rsidR="002E786D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740B6" w:rsidRPr="00C26B5C">
              <w:rPr>
                <w:rFonts w:cstheme="minorHAnsi"/>
                <w:iCs/>
                <w:sz w:val="20"/>
                <w:szCs w:val="20"/>
              </w:rPr>
              <w:t>p</w:t>
            </w:r>
            <w:r w:rsidR="003D1AE8" w:rsidRPr="00C26B5C">
              <w:rPr>
                <w:rFonts w:cstheme="minorHAnsi"/>
                <w:iCs/>
                <w:sz w:val="20"/>
                <w:szCs w:val="20"/>
              </w:rPr>
              <w:t>retraživati javno dostupne prostorne i atributne podatke za potrebe izrade karata</w:t>
            </w:r>
            <w:r w:rsidR="008740B6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BD07CC" w:rsidRPr="00C26B5C">
              <w:rPr>
                <w:rFonts w:cstheme="minorHAnsi"/>
                <w:iCs/>
                <w:sz w:val="20"/>
                <w:szCs w:val="20"/>
              </w:rPr>
              <w:t>i</w:t>
            </w:r>
            <w:r w:rsidR="003D1AE8" w:rsidRPr="00C26B5C">
              <w:rPr>
                <w:rFonts w:cstheme="minorHAnsi"/>
                <w:iCs/>
                <w:sz w:val="20"/>
                <w:szCs w:val="20"/>
              </w:rPr>
              <w:t>nterpretirati postojeće kartografske prikaze</w:t>
            </w:r>
            <w:r w:rsidR="008740B6" w:rsidRPr="00C26B5C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="00365838" w:rsidRPr="00C26B5C">
              <w:rPr>
                <w:rFonts w:cstheme="minorHAnsi"/>
                <w:iCs/>
                <w:sz w:val="20"/>
                <w:szCs w:val="20"/>
              </w:rPr>
              <w:t>k</w:t>
            </w:r>
            <w:r w:rsidR="003D1AE8" w:rsidRPr="00C26B5C">
              <w:rPr>
                <w:rFonts w:cstheme="minorHAnsi"/>
                <w:iCs/>
                <w:sz w:val="20"/>
                <w:szCs w:val="20"/>
              </w:rPr>
              <w:t>oristiti se postupcima generalizacije kartografskih prikaza</w:t>
            </w:r>
            <w:r w:rsidR="00365838" w:rsidRPr="00C26B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i</w:t>
            </w:r>
            <w:r w:rsidR="003D1AE8" w:rsidRPr="00C26B5C">
              <w:rPr>
                <w:rFonts w:cstheme="minorHAnsi"/>
                <w:iCs/>
                <w:sz w:val="20"/>
                <w:szCs w:val="20"/>
              </w:rPr>
              <w:t xml:space="preserve">zrađivati jednostavne </w:t>
            </w:r>
            <w:r w:rsidR="00B87EE0" w:rsidRPr="00C26B5C">
              <w:rPr>
                <w:rFonts w:cstheme="minorHAnsi"/>
                <w:iCs/>
                <w:sz w:val="20"/>
                <w:szCs w:val="20"/>
              </w:rPr>
              <w:t>digitalne</w:t>
            </w:r>
            <w:r w:rsidR="003D1AE8" w:rsidRPr="00C26B5C">
              <w:rPr>
                <w:rFonts w:cstheme="minorHAnsi"/>
                <w:iCs/>
                <w:sz w:val="20"/>
                <w:szCs w:val="20"/>
              </w:rPr>
              <w:t xml:space="preserve"> karte</w:t>
            </w:r>
            <w:r w:rsidR="00C33BEA" w:rsidRPr="00C26B5C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</w:tr>
      <w:tr w:rsidR="00A30C15" w:rsidRPr="008203CA" w14:paraId="581B35A0" w14:textId="77777777" w:rsidTr="00BB2A0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678204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F3A55B" w14:textId="767672AD" w:rsidR="00A30C15" w:rsidRPr="008203CA" w:rsidRDefault="00F852D3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k</w:t>
            </w:r>
            <w:r w:rsidR="00A30C15" w:rsidRPr="008203CA">
              <w:rPr>
                <w:rFonts w:asciiTheme="minorHAnsi" w:hAnsiTheme="minorHAnsi" w:cstheme="minorHAnsi"/>
                <w:i/>
                <w:sz w:val="20"/>
                <w:szCs w:val="20"/>
              </w:rPr>
              <w:t>artografija, topografska karta, topografski podaci, CROTIS, tematska karta, kartografski ključ, registar geografskih imena, programska podrška (aplikacije, alati…)</w:t>
            </w:r>
          </w:p>
        </w:tc>
      </w:tr>
      <w:tr w:rsidR="00A30C15" w:rsidRPr="008203CA" w14:paraId="2FB7411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E5235B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F8A1793" w14:textId="066F3D39" w:rsidR="002729CD" w:rsidRPr="004B27AD" w:rsidRDefault="00520D1C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852D3">
              <w:rPr>
                <w:rFonts w:asciiTheme="minorHAnsi" w:hAnsiTheme="minorHAnsi" w:cstheme="minorHAnsi"/>
                <w:sz w:val="20"/>
                <w:szCs w:val="20"/>
              </w:rPr>
              <w:t xml:space="preserve">Polaznik samostalno </w:t>
            </w:r>
            <w:r w:rsidR="005268D1" w:rsidRPr="00F852D3">
              <w:rPr>
                <w:rFonts w:asciiTheme="minorHAnsi" w:hAnsiTheme="minorHAnsi" w:cstheme="minorHAnsi"/>
                <w:sz w:val="20"/>
                <w:szCs w:val="20"/>
              </w:rPr>
              <w:t xml:space="preserve">i/ili uz </w:t>
            </w:r>
            <w:r w:rsidR="005268D1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pomoć </w:t>
            </w:r>
            <w:r w:rsidR="00701CD9" w:rsidRPr="004D5BF5">
              <w:rPr>
                <w:rFonts w:asciiTheme="minorHAnsi" w:hAnsiTheme="minorHAnsi" w:cstheme="minorHAnsi"/>
                <w:sz w:val="20"/>
                <w:szCs w:val="20"/>
              </w:rPr>
              <w:t>nastavnika/</w:t>
            </w:r>
            <w:r w:rsidR="005268D1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mentora </w:t>
            </w:r>
            <w:r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na računalu rješava problemske zadatke </w:t>
            </w:r>
            <w:r w:rsidR="009F0404" w:rsidRPr="004D5BF5">
              <w:rPr>
                <w:rFonts w:asciiTheme="minorHAnsi" w:hAnsiTheme="minorHAnsi" w:cstheme="minorHAnsi"/>
                <w:sz w:val="20"/>
                <w:szCs w:val="20"/>
              </w:rPr>
              <w:t>izrade digitalne karte</w:t>
            </w:r>
            <w:r w:rsidR="00D264BF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0F9D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korištenjem </w:t>
            </w:r>
            <w:r w:rsidR="0094491D">
              <w:rPr>
                <w:rFonts w:asciiTheme="minorHAnsi" w:hAnsiTheme="minorHAnsi" w:cstheme="minorHAnsi"/>
                <w:sz w:val="20"/>
                <w:szCs w:val="20"/>
              </w:rPr>
              <w:t>zadanih (preuzetih)</w:t>
            </w:r>
            <w:r w:rsidR="00876CE5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9C3D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49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0F9D" w:rsidRPr="004D5BF5">
              <w:rPr>
                <w:rFonts w:asciiTheme="minorHAnsi" w:hAnsiTheme="minorHAnsi" w:cstheme="minorHAnsi"/>
                <w:sz w:val="20"/>
                <w:szCs w:val="20"/>
              </w:rPr>
              <w:t>dostupnih</w:t>
            </w:r>
            <w:r w:rsidR="00922F30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 otvorenih podataka, </w:t>
            </w:r>
            <w:r w:rsidR="00D264BF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uporabom </w:t>
            </w:r>
            <w:r w:rsidR="00922F30" w:rsidRPr="004D5BF5">
              <w:rPr>
                <w:rFonts w:asciiTheme="minorHAnsi" w:hAnsiTheme="minorHAnsi" w:cstheme="minorHAnsi"/>
                <w:sz w:val="20"/>
                <w:szCs w:val="20"/>
              </w:rPr>
              <w:t>digitalne tehnologije</w:t>
            </w:r>
            <w:r w:rsidR="00816664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D5BF5">
              <w:rPr>
                <w:rFonts w:asciiTheme="minorHAnsi" w:hAnsiTheme="minorHAnsi" w:cstheme="minorHAnsi"/>
                <w:sz w:val="20"/>
                <w:szCs w:val="20"/>
              </w:rPr>
              <w:t>softverskih alata</w:t>
            </w:r>
            <w:r w:rsidR="00816664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B53F4" w:rsidRPr="004D5BF5">
              <w:rPr>
                <w:rFonts w:asciiTheme="minorHAnsi" w:hAnsiTheme="minorHAnsi" w:cstheme="minorHAnsi"/>
                <w:sz w:val="20"/>
                <w:szCs w:val="20"/>
              </w:rPr>
              <w:t>(programske podrške).</w:t>
            </w:r>
            <w:r w:rsidR="001843C6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 Učenje temeljeno na radu integrirano je u program obrazovanja uz uporabu projektnih zadataka utemeljenih na primjerima </w:t>
            </w:r>
            <w:r w:rsidR="00701CD9" w:rsidRPr="004D5BF5">
              <w:rPr>
                <w:rFonts w:asciiTheme="minorHAnsi" w:hAnsiTheme="minorHAnsi" w:cstheme="minorHAnsi"/>
                <w:sz w:val="20"/>
                <w:szCs w:val="20"/>
              </w:rPr>
              <w:t>iz</w:t>
            </w:r>
            <w:r w:rsidR="006D7231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1CD9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realnog </w:t>
            </w:r>
            <w:r w:rsidR="006D7231" w:rsidRPr="004D5BF5">
              <w:rPr>
                <w:rFonts w:asciiTheme="minorHAnsi" w:hAnsiTheme="minorHAnsi" w:cstheme="minorHAnsi"/>
                <w:sz w:val="20"/>
                <w:szCs w:val="20"/>
              </w:rPr>
              <w:t>poslovno</w:t>
            </w:r>
            <w:r w:rsidR="00701CD9" w:rsidRPr="004D5BF5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6D7231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 sektor</w:t>
            </w:r>
            <w:r w:rsidR="00701CD9" w:rsidRPr="004D5BF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D7231" w:rsidRPr="004D5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843C6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 a može se provoditi u</w:t>
            </w:r>
            <w:r w:rsidR="00701CD9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843C6" w:rsidRPr="004D5BF5">
              <w:rPr>
                <w:rFonts w:asciiTheme="minorHAnsi" w:hAnsiTheme="minorHAnsi" w:cstheme="minorHAnsi"/>
                <w:sz w:val="20"/>
                <w:szCs w:val="20"/>
              </w:rPr>
              <w:t>specijaliziranoj učionici</w:t>
            </w:r>
            <w:r w:rsidR="00701CD9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 ustanove i/ili u </w:t>
            </w:r>
            <w:r w:rsidR="001843C6" w:rsidRPr="004D5BF5">
              <w:rPr>
                <w:rFonts w:asciiTheme="minorHAnsi" w:hAnsiTheme="minorHAnsi" w:cstheme="minorHAnsi"/>
                <w:sz w:val="20"/>
                <w:szCs w:val="20"/>
              </w:rPr>
              <w:t>uredu</w:t>
            </w:r>
            <w:r w:rsidR="006D7231" w:rsidRPr="004D5BF5">
              <w:rPr>
                <w:rFonts w:asciiTheme="minorHAnsi" w:hAnsiTheme="minorHAnsi" w:cstheme="minorHAnsi"/>
                <w:sz w:val="20"/>
                <w:szCs w:val="20"/>
              </w:rPr>
              <w:t xml:space="preserve"> poslodavca</w:t>
            </w:r>
            <w:r w:rsidR="00701CD9" w:rsidRPr="004D5B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30C15" w:rsidRPr="008203CA" w14:paraId="6B8D085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49BFCB" w14:textId="5A9A8D3F" w:rsidR="00EB199D" w:rsidRPr="008203CA" w:rsidRDefault="008A39AF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E08F7">
              <w:rPr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A2A6CFF" w14:textId="04918943" w:rsidR="00213956" w:rsidRDefault="00213956" w:rsidP="00213956">
            <w:pPr>
              <w:tabs>
                <w:tab w:val="left" w:pos="2820"/>
              </w:tabs>
              <w:spacing w:after="0"/>
              <w:contextualSpacing/>
              <w:rPr>
                <w:bCs/>
                <w:sz w:val="20"/>
                <w:szCs w:val="20"/>
              </w:rPr>
            </w:pPr>
            <w:r w:rsidRPr="00C26B5C">
              <w:rPr>
                <w:bCs/>
                <w:sz w:val="20"/>
                <w:szCs w:val="20"/>
              </w:rPr>
              <w:t>Preporučena literatura:</w:t>
            </w:r>
          </w:p>
          <w:p w14:paraId="5E4B7494" w14:textId="77777777" w:rsidR="00544530" w:rsidRPr="00AA146D" w:rsidRDefault="00544530" w:rsidP="00213956">
            <w:pPr>
              <w:tabs>
                <w:tab w:val="left" w:pos="2820"/>
              </w:tabs>
              <w:spacing w:after="0"/>
              <w:contextualSpacing/>
              <w:rPr>
                <w:bCs/>
                <w:sz w:val="20"/>
                <w:szCs w:val="20"/>
              </w:rPr>
            </w:pPr>
          </w:p>
          <w:p w14:paraId="416774CC" w14:textId="68F2A391" w:rsidR="00F57186" w:rsidRPr="009B0467" w:rsidRDefault="001148DD" w:rsidP="00060A3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B0467">
              <w:rPr>
                <w:sz w:val="20"/>
                <w:szCs w:val="20"/>
              </w:rPr>
              <w:t>''Kartografija, GIS i internet'' u:</w:t>
            </w:r>
            <w:r w:rsidR="00246F8B" w:rsidRPr="009B0467">
              <w:rPr>
                <w:sz w:val="20"/>
                <w:szCs w:val="20"/>
              </w:rPr>
              <w:t xml:space="preserve"> Kartografija i </w:t>
            </w:r>
            <w:proofErr w:type="spellStart"/>
            <w:r w:rsidR="00246F8B" w:rsidRPr="009B0467">
              <w:rPr>
                <w:sz w:val="20"/>
                <w:szCs w:val="20"/>
              </w:rPr>
              <w:t>geoinformacije</w:t>
            </w:r>
            <w:proofErr w:type="spellEnd"/>
            <w:r w:rsidR="00246F8B" w:rsidRPr="009B0467">
              <w:rPr>
                <w:sz w:val="20"/>
                <w:szCs w:val="20"/>
              </w:rPr>
              <w:t>, Vol. 1 No</w:t>
            </w:r>
            <w:r w:rsidR="0046752D" w:rsidRPr="009B0467">
              <w:rPr>
                <w:sz w:val="20"/>
                <w:szCs w:val="20"/>
              </w:rPr>
              <w:t>. 1, 2002., str. 170-185.</w:t>
            </w:r>
          </w:p>
          <w:p w14:paraId="010F746A" w14:textId="35C4290C" w:rsidR="009D1A47" w:rsidRPr="009B0467" w:rsidRDefault="009D1A47" w:rsidP="00EE08F7">
            <w:pPr>
              <w:rPr>
                <w:sz w:val="20"/>
                <w:szCs w:val="20"/>
              </w:rPr>
            </w:pPr>
            <w:r w:rsidRPr="009B0467">
              <w:rPr>
                <w:sz w:val="20"/>
                <w:szCs w:val="20"/>
              </w:rPr>
              <w:t>Specifična nastavna sredstva</w:t>
            </w:r>
            <w:r w:rsidR="00F57186" w:rsidRPr="009B0467">
              <w:rPr>
                <w:sz w:val="20"/>
                <w:szCs w:val="20"/>
              </w:rPr>
              <w:t>:</w:t>
            </w:r>
          </w:p>
          <w:p w14:paraId="2A25146B" w14:textId="17A9BF86" w:rsidR="00FF5173" w:rsidRPr="00060A38" w:rsidRDefault="00F57186" w:rsidP="00060A38">
            <w:r w:rsidRPr="009B0467">
              <w:rPr>
                <w:sz w:val="20"/>
                <w:szCs w:val="20"/>
              </w:rPr>
              <w:t xml:space="preserve">Računalo </w:t>
            </w:r>
            <w:r w:rsidR="00976F1D" w:rsidRPr="009B0467">
              <w:rPr>
                <w:sz w:val="20"/>
                <w:szCs w:val="20"/>
              </w:rPr>
              <w:t>s internetskim pristupom</w:t>
            </w:r>
            <w:r w:rsidR="00903793" w:rsidRPr="009B0467">
              <w:rPr>
                <w:sz w:val="20"/>
                <w:szCs w:val="20"/>
              </w:rPr>
              <w:t xml:space="preserve"> hardverski</w:t>
            </w:r>
            <w:r w:rsidR="002E7E9B" w:rsidRPr="009B0467">
              <w:rPr>
                <w:sz w:val="20"/>
                <w:szCs w:val="20"/>
              </w:rPr>
              <w:t xml:space="preserve"> i s</w:t>
            </w:r>
            <w:r w:rsidR="00167B52" w:rsidRPr="009B0467">
              <w:rPr>
                <w:sz w:val="20"/>
                <w:szCs w:val="20"/>
              </w:rPr>
              <w:t>oftversk</w:t>
            </w:r>
            <w:r w:rsidR="002E7E9B" w:rsidRPr="009B0467">
              <w:rPr>
                <w:sz w:val="20"/>
                <w:szCs w:val="20"/>
              </w:rPr>
              <w:t>i opremljeno</w:t>
            </w:r>
            <w:r w:rsidR="00DB5E59" w:rsidRPr="009B0467">
              <w:rPr>
                <w:sz w:val="20"/>
                <w:szCs w:val="20"/>
              </w:rPr>
              <w:t xml:space="preserve"> </w:t>
            </w:r>
            <w:r w:rsidR="00133A93" w:rsidRPr="009B0467">
              <w:rPr>
                <w:sz w:val="20"/>
                <w:szCs w:val="20"/>
              </w:rPr>
              <w:t>alatima za izradu digitalne karte</w:t>
            </w:r>
            <w:r w:rsidR="00167B52" w:rsidRPr="00EE08F7">
              <w:t xml:space="preserve"> </w:t>
            </w:r>
          </w:p>
        </w:tc>
      </w:tr>
    </w:tbl>
    <w:p w14:paraId="1C86BA2B" w14:textId="77777777" w:rsidR="00A30C15" w:rsidRPr="008203CA" w:rsidRDefault="00A30C15" w:rsidP="00A30C15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A30C15" w:rsidRPr="008203CA" w14:paraId="6CB5D4BB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7A0CA20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8203CA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0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E772AE7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Kartografija</w:t>
            </w:r>
          </w:p>
        </w:tc>
      </w:tr>
      <w:tr w:rsidR="00A30C15" w:rsidRPr="008203CA" w14:paraId="4F6D68C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6AEEAAB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A30C15" w:rsidRPr="008203CA" w14:paraId="0B6F9B04" w14:textId="77777777" w:rsidTr="00701CD9">
        <w:trPr>
          <w:trHeight w:val="39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97F26" w14:textId="45392FA2" w:rsidR="00A30C15" w:rsidRPr="000664A8" w:rsidRDefault="00A30C15" w:rsidP="000664A8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bookmarkStart w:id="0" w:name="_Hlk93365591"/>
            <w:r w:rsidRPr="000664A8">
              <w:rPr>
                <w:rFonts w:cstheme="minorHAnsi"/>
                <w:sz w:val="20"/>
                <w:szCs w:val="20"/>
              </w:rPr>
              <w:t>Objasniti osnovne postupke u kartografiji</w:t>
            </w:r>
          </w:p>
        </w:tc>
      </w:tr>
      <w:tr w:rsidR="00A30C15" w:rsidRPr="008203CA" w14:paraId="6E7F1E11" w14:textId="77777777" w:rsidTr="00701CD9">
        <w:trPr>
          <w:trHeight w:val="40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9AA37F" w14:textId="64FD5A4D" w:rsidR="00A30C15" w:rsidRPr="000664A8" w:rsidRDefault="00A30C15" w:rsidP="000664A8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664A8">
              <w:rPr>
                <w:rFonts w:cstheme="minorHAnsi"/>
                <w:sz w:val="20"/>
                <w:szCs w:val="20"/>
              </w:rPr>
              <w:t>Interpretirati topografsku kartu</w:t>
            </w:r>
          </w:p>
        </w:tc>
      </w:tr>
      <w:tr w:rsidR="00A30C15" w:rsidRPr="008203CA" w14:paraId="3C49DBE1" w14:textId="77777777" w:rsidTr="008239CD">
        <w:trPr>
          <w:trHeight w:val="33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177B3" w14:textId="1360D46A" w:rsidR="00A30C15" w:rsidRPr="000664A8" w:rsidRDefault="00A30C15" w:rsidP="000664A8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664A8">
              <w:rPr>
                <w:rFonts w:cstheme="minorHAnsi"/>
                <w:sz w:val="20"/>
                <w:szCs w:val="20"/>
              </w:rPr>
              <w:t>Kreirati topografsku kartu zadanom programskom podrškom prema zadanim specifikacijama</w:t>
            </w:r>
          </w:p>
        </w:tc>
      </w:tr>
      <w:tr w:rsidR="00A30C15" w:rsidRPr="008203CA" w14:paraId="24AA51AD" w14:textId="77777777" w:rsidTr="008239CD">
        <w:trPr>
          <w:trHeight w:val="34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851602" w14:textId="33646E82" w:rsidR="00A30C15" w:rsidRPr="000664A8" w:rsidRDefault="00A30C15" w:rsidP="000664A8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664A8">
              <w:rPr>
                <w:rFonts w:cstheme="minorHAnsi"/>
                <w:sz w:val="20"/>
                <w:szCs w:val="20"/>
              </w:rPr>
              <w:t>Interpretirati tematske karte</w:t>
            </w:r>
          </w:p>
        </w:tc>
      </w:tr>
      <w:tr w:rsidR="00A30C15" w:rsidRPr="008203CA" w14:paraId="2B3131C6" w14:textId="77777777" w:rsidTr="008239CD">
        <w:trPr>
          <w:trHeight w:val="34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C1292" w14:textId="1E12205C" w:rsidR="00A30C15" w:rsidRPr="000664A8" w:rsidRDefault="00A30C15" w:rsidP="000664A8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664A8">
              <w:rPr>
                <w:rFonts w:cstheme="minorHAnsi"/>
                <w:sz w:val="20"/>
                <w:szCs w:val="20"/>
              </w:rPr>
              <w:t>Kreirati različite tematske karte zadanom programskom podrškom</w:t>
            </w:r>
          </w:p>
        </w:tc>
      </w:tr>
      <w:bookmarkEnd w:id="0"/>
      <w:tr w:rsidR="00A30C15" w:rsidRPr="008203CA" w14:paraId="1019446B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4F3E64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A30C15" w:rsidRPr="008203CA" w14:paraId="16D5077C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6798865" w14:textId="5ACB9327" w:rsidR="003C145C" w:rsidRPr="00BC0AB4" w:rsidRDefault="00A30C15" w:rsidP="003E2B89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Dominantni nastavni sustavi ovoga modula su </w:t>
            </w:r>
            <w:r w:rsidR="00304EBB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problemska istraživačko-eksplorativna nastava </w:t>
            </w:r>
            <w:r w:rsidR="007707F4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i dijelom egzemplarna na</w:t>
            </w:r>
            <w:r w:rsidR="00341B65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stava.</w:t>
            </w:r>
          </w:p>
          <w:p w14:paraId="21276233" w14:textId="6C788228" w:rsidR="00573EA0" w:rsidRPr="00BC0AB4" w:rsidRDefault="00A30C15" w:rsidP="003E2B89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Tijekom realizacije nastavnih sadržaja unutar modula nastavnik predavačkom nastavom iznosi </w:t>
            </w:r>
            <w:r w:rsidR="00BB325E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pojašnjava </w:t>
            </w: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ključne pojmove i</w:t>
            </w:r>
            <w:r w:rsidR="00D72BA4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z</w:t>
            </w: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64D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područja </w:t>
            </w:r>
            <w:r w:rsidR="00BB325E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artografij</w:t>
            </w:r>
            <w:r w:rsidR="00D72BA4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A11DF9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 upućuje polaznike u </w:t>
            </w:r>
            <w:r w:rsidR="00432906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proces pretraživanja javno dostupnih podataka za izrad</w:t>
            </w:r>
            <w:r w:rsidR="00743CEC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432906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karata.</w:t>
            </w:r>
          </w:p>
          <w:p w14:paraId="471A7E39" w14:textId="3A2F2E1D" w:rsidR="00D72BA4" w:rsidRPr="00BC0AB4" w:rsidRDefault="00AA2160" w:rsidP="003E2B89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Polaznici</w:t>
            </w:r>
            <w:r w:rsidR="00670289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ma</w:t>
            </w: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</w:t>
            </w:r>
            <w:r w:rsidR="00C05DDE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zadaju problemski zadaci kroz koje samostalno dolaze do rješenja</w:t>
            </w:r>
            <w:r w:rsidR="007D09A3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C05DDE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interpret</w:t>
            </w:r>
            <w:r w:rsidR="007D09A3">
              <w:rPr>
                <w:rFonts w:asciiTheme="minorHAnsi" w:hAnsiTheme="minorHAnsi" w:cstheme="minorHAnsi"/>
                <w:bCs/>
                <w:sz w:val="20"/>
                <w:szCs w:val="20"/>
              </w:rPr>
              <w:t>iraju</w:t>
            </w:r>
            <w:r w:rsidR="00C05DDE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kartografsk</w:t>
            </w:r>
            <w:r w:rsidR="007D09A3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C05DDE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prikaz</w:t>
            </w:r>
            <w:r w:rsidR="00957E99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670289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pravilno kori</w:t>
            </w:r>
            <w:r w:rsidR="00987C1D">
              <w:rPr>
                <w:rFonts w:asciiTheme="minorHAnsi" w:hAnsiTheme="minorHAnsi" w:cstheme="minorHAnsi"/>
                <w:bCs/>
                <w:sz w:val="20"/>
                <w:szCs w:val="20"/>
              </w:rPr>
              <w:t>ste</w:t>
            </w:r>
            <w:r w:rsidR="00670289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postupak generalizacije kartografskih prikaza. </w:t>
            </w:r>
            <w:r w:rsidR="00991AA7" w:rsidRPr="00BC0AB4">
              <w:rPr>
                <w:rFonts w:asciiTheme="minorHAnsi" w:hAnsiTheme="minorHAnsi" w:cstheme="minorHAnsi"/>
                <w:sz w:val="20"/>
                <w:szCs w:val="20"/>
              </w:rPr>
              <w:t xml:space="preserve">Polaznik samostalno na računalu rješava projektne i problemske zadatke uz pomoć digitalne tehnologije i softverskih alata. Zadaci su kraći i temelje se na </w:t>
            </w:r>
            <w:r w:rsidR="00991AA7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primjeni u struci. </w:t>
            </w:r>
            <w:r w:rsidR="00C831A9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Nastavnik kontinuirano vrednuje i daje povratnu informaciju polazniku te mu pomaže u svladavanju poteškoća. </w:t>
            </w:r>
          </w:p>
          <w:p w14:paraId="40AD8A4C" w14:textId="65A0EFA8" w:rsidR="00A30C15" w:rsidRPr="00BC0AB4" w:rsidRDefault="007E75C8" w:rsidP="00060A38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 završetku modula, polaznik individualno rješava projektni zadatak – osmišljava i izrađuje </w:t>
            </w:r>
            <w:r w:rsidR="00B7414A">
              <w:rPr>
                <w:rFonts w:asciiTheme="minorHAnsi" w:hAnsiTheme="minorHAnsi" w:cstheme="minorHAnsi"/>
                <w:bCs/>
                <w:sz w:val="20"/>
                <w:szCs w:val="20"/>
              </w:rPr>
              <w:t>jedno</w:t>
            </w:r>
            <w:r w:rsidR="007305EB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B7414A">
              <w:rPr>
                <w:rFonts w:asciiTheme="minorHAnsi" w:hAnsiTheme="minorHAnsi" w:cstheme="minorHAnsi"/>
                <w:bCs/>
                <w:sz w:val="20"/>
                <w:szCs w:val="20"/>
              </w:rPr>
              <w:t>tavnu digitalnu</w:t>
            </w: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kartu i </w:t>
            </w:r>
            <w:r w:rsidR="00216BDE"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prezentira proizvod. </w:t>
            </w:r>
          </w:p>
          <w:p w14:paraId="39F3264D" w14:textId="26D55117" w:rsidR="00A30C15" w:rsidRPr="00BC0AB4" w:rsidRDefault="00A30C15" w:rsidP="00060A38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Polaznicima će, uz neposredno pohađanje teorijske nastave u učionici biti omogućeno praćenje nastavnih sadržaja putem </w:t>
            </w:r>
            <w:r w:rsidRPr="00C26B5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online</w:t>
            </w:r>
            <w:r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prijenosa</w:t>
            </w: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 stvarnom vremenu, putem aplikacija i alata za virtualno učenje na odgovarajućim platformama i odgovarajućim programskim alatima (npr. Zoom, Microsoft Teams i sl.). Ovakav način komunikacije omogućava interaktivnost kroz zvučnu, vizualnu i pisanu (chat) komunikaciju uz korištenje računala (tableta ili pametnog telefona) i </w:t>
            </w:r>
            <w:r w:rsidR="00E54BF1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BC0AB4">
              <w:rPr>
                <w:rFonts w:asciiTheme="minorHAnsi" w:hAnsiTheme="minorHAnsi" w:cstheme="minorHAnsi"/>
                <w:bCs/>
                <w:sz w:val="20"/>
                <w:szCs w:val="20"/>
              </w:rPr>
              <w:t>nternet veze. Polaznici su dužni sudjelovati na nastavi i poštivati sva pravila u učionici na daljinu kao i uživo na nastavi.</w:t>
            </w:r>
          </w:p>
          <w:p w14:paraId="1A60B8BD" w14:textId="3D106E09" w:rsidR="00970ABF" w:rsidRPr="00060A38" w:rsidRDefault="00970ABF" w:rsidP="00060A38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AB4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obuhvaća rješavanje problemskih situacija i izvršenje konkretnih radnih zadaća u </w:t>
            </w:r>
            <w:r w:rsidR="007B401F" w:rsidRPr="00BC0AB4">
              <w:rPr>
                <w:rFonts w:asciiTheme="minorHAnsi" w:hAnsiTheme="minorHAnsi" w:cstheme="minorHAnsi"/>
                <w:sz w:val="20"/>
                <w:szCs w:val="20"/>
              </w:rPr>
              <w:t xml:space="preserve">području </w:t>
            </w:r>
            <w:r w:rsidR="00202035">
              <w:rPr>
                <w:rFonts w:asciiTheme="minorHAnsi" w:hAnsiTheme="minorHAnsi" w:cstheme="minorHAnsi"/>
                <w:bCs/>
                <w:sz w:val="20"/>
                <w:szCs w:val="20"/>
              </w:rPr>
              <w:t>digitalne kartografije</w:t>
            </w:r>
            <w:r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D55288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>Važno je razumjeti problematiku</w:t>
            </w:r>
            <w:r w:rsidR="001B29E7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izrade i važnost topografske karte</w:t>
            </w:r>
            <w:r w:rsidR="006B2961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>Kod polaznika se potiče razvijanje samostalnosti i odgovornosti</w:t>
            </w:r>
            <w:r w:rsidR="00C129C2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B4266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>interpretacije</w:t>
            </w:r>
            <w:r w:rsidR="006C61D8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izrade digitalne karte. </w:t>
            </w:r>
          </w:p>
          <w:p w14:paraId="0B9BF30B" w14:textId="77777777" w:rsidR="00970ABF" w:rsidRPr="00060A38" w:rsidRDefault="00970ABF" w:rsidP="00060A38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polaznika se očekuje aktivno sudjelovanje u procesu učenja, kako vođenom, tako i u samostalnim aktivnostima. </w:t>
            </w:r>
          </w:p>
          <w:p w14:paraId="4E1F0379" w14:textId="3D39BFFE" w:rsidR="00970ABF" w:rsidRPr="00BC0AB4" w:rsidRDefault="00970ABF" w:rsidP="00060A38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nastavnika se očekuje kvalitetno kreiranje i moderiranje nastavnog procesa te prihvaćanje odgovornosti za ostvarivanje ishoda učenja. Nužna je uporaba novih tehnologija za </w:t>
            </w:r>
            <w:r w:rsidR="00562B86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izradu </w:t>
            </w:r>
            <w:r w:rsidR="00227F66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digitalnih </w:t>
            </w:r>
            <w:r w:rsidR="00562B86"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>karata</w:t>
            </w:r>
            <w:r w:rsidRPr="00060A3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 skladu sa stvarnim potrebama tržišta rada.</w:t>
            </w:r>
          </w:p>
        </w:tc>
      </w:tr>
      <w:tr w:rsidR="00A30C15" w:rsidRPr="008203CA" w14:paraId="45FB8C9F" w14:textId="77777777" w:rsidTr="008239C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8CE150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08AC758F" w14:textId="77777777" w:rsidR="00A30C15" w:rsidRPr="00003037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03037">
              <w:rPr>
                <w:rFonts w:asciiTheme="minorHAnsi" w:hAnsiTheme="minorHAnsi" w:cstheme="minorHAnsi"/>
                <w:sz w:val="20"/>
                <w:szCs w:val="20"/>
              </w:rPr>
              <w:t>Osnovni postupci u kartografiji</w:t>
            </w:r>
            <w:r w:rsidRPr="0000303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14:paraId="5B26AAF7" w14:textId="77777777" w:rsidR="00A30C15" w:rsidRPr="00003037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03037">
              <w:rPr>
                <w:rFonts w:asciiTheme="minorHAnsi" w:hAnsiTheme="minorHAnsi" w:cstheme="minorHAnsi"/>
                <w:iCs/>
                <w:sz w:val="20"/>
                <w:szCs w:val="20"/>
              </w:rPr>
              <w:t>Topografska karta</w:t>
            </w:r>
          </w:p>
          <w:p w14:paraId="7579B286" w14:textId="1DF443E9" w:rsidR="00A30C15" w:rsidRPr="00003037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0303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Specifikacije i </w:t>
            </w:r>
            <w:r w:rsidR="0058554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pravila </w:t>
            </w:r>
            <w:r w:rsidRPr="00003037">
              <w:rPr>
                <w:rFonts w:asciiTheme="minorHAnsi" w:hAnsiTheme="minorHAnsi" w:cstheme="minorHAnsi"/>
                <w:iCs/>
                <w:sz w:val="20"/>
                <w:szCs w:val="20"/>
              </w:rPr>
              <w:t>u kartografij</w:t>
            </w:r>
            <w:r w:rsidR="0058554A"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</w:p>
          <w:p w14:paraId="58C2B4FE" w14:textId="77777777" w:rsidR="00A30C15" w:rsidRPr="00003037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03037">
              <w:rPr>
                <w:rFonts w:asciiTheme="minorHAnsi" w:hAnsiTheme="minorHAnsi" w:cstheme="minorHAnsi"/>
                <w:iCs/>
                <w:sz w:val="20"/>
                <w:szCs w:val="20"/>
              </w:rPr>
              <w:t>Tematska karta</w:t>
            </w:r>
          </w:p>
          <w:p w14:paraId="40A646EB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03037">
              <w:rPr>
                <w:rFonts w:asciiTheme="minorHAnsi" w:hAnsiTheme="minorHAnsi" w:cstheme="minorHAnsi"/>
                <w:iCs/>
                <w:sz w:val="20"/>
                <w:szCs w:val="20"/>
              </w:rPr>
              <w:t>Programska podrška u području digitalne kartografije</w:t>
            </w:r>
          </w:p>
        </w:tc>
      </w:tr>
      <w:tr w:rsidR="00A30C15" w:rsidRPr="008203CA" w14:paraId="07BC56B4" w14:textId="77777777" w:rsidTr="008239C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4E9523" w14:textId="1E6479CD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EE45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A30C15" w:rsidRPr="008203CA" w14:paraId="70C93012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F56FBF3" w14:textId="77777777" w:rsidR="00A30C15" w:rsidRPr="008203CA" w:rsidRDefault="00A30C15" w:rsidP="000331F6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Cs/>
                <w:sz w:val="20"/>
                <w:szCs w:val="20"/>
              </w:rPr>
              <w:t>Ishodi učenja provjeravaju se usmeno i/ili pisano i/ili vježbom i/ili praktičnim radom i/ili projektnim zadatkom.</w:t>
            </w:r>
          </w:p>
          <w:p w14:paraId="270C7AD6" w14:textId="18570D4B" w:rsidR="00A30C15" w:rsidRPr="006431CD" w:rsidRDefault="00A30C15" w:rsidP="000331F6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>Polaznik interpretira predočenu ili zadanu kartu.</w:t>
            </w:r>
            <w:r w:rsidR="003E7EDC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523B5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Nakon </w:t>
            </w:r>
            <w:r w:rsidR="00C81547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>uspješne interpretacije</w:t>
            </w:r>
            <w:r w:rsidR="00994474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>, dobiva konkretan zadatak</w:t>
            </w:r>
            <w:r w:rsidR="00900941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izrade digitalne karte</w:t>
            </w:r>
            <w:r w:rsidR="0002001F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>, prema uputama</w:t>
            </w:r>
            <w:r w:rsidR="00636373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kriterijima.</w:t>
            </w:r>
          </w:p>
          <w:p w14:paraId="3FF55E52" w14:textId="62FB5264" w:rsidR="00921D06" w:rsidRPr="00C26B5C" w:rsidRDefault="00A30C15" w:rsidP="000331F6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Polaznik projektnim zadatkom samostalno izrađuje </w:t>
            </w:r>
            <w:r w:rsidR="00D45160">
              <w:rPr>
                <w:rFonts w:asciiTheme="minorHAnsi" w:hAnsiTheme="minorHAnsi" w:cstheme="minorHAnsi"/>
                <w:bCs/>
                <w:sz w:val="20"/>
                <w:szCs w:val="20"/>
              </w:rPr>
              <w:t>digitalnu</w:t>
            </w:r>
            <w:r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kartu na temelju zadanih parametara koristeći se adekvatnom programskom podrškom.</w:t>
            </w:r>
            <w:r w:rsidR="002C46A3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E2AF0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kraju procesa </w:t>
            </w:r>
            <w:r w:rsidR="00CF2F3A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polaznik interpretira </w:t>
            </w:r>
            <w:r w:rsidR="00921D06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prezentira </w:t>
            </w:r>
            <w:r w:rsidR="00057F2D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>gotov proizvod</w:t>
            </w:r>
            <w:r w:rsidR="00213379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D45160">
              <w:rPr>
                <w:rFonts w:asciiTheme="minorHAnsi" w:hAnsiTheme="minorHAnsi" w:cstheme="minorHAnsi"/>
                <w:bCs/>
                <w:sz w:val="20"/>
                <w:szCs w:val="20"/>
              </w:rPr>
              <w:t>digitalnu</w:t>
            </w:r>
            <w:r w:rsidR="00213379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kart</w:t>
            </w:r>
            <w:r w:rsidR="00921D06" w:rsidRPr="006431CD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213379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2C46A3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074EB02C" w14:textId="2B20B46F" w:rsidR="00817458" w:rsidRPr="008203CA" w:rsidRDefault="008F6589" w:rsidP="00817458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Nastavnik vrednuje </w:t>
            </w:r>
            <w:r w:rsidR="00A7106F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ostvarene </w:t>
            </w:r>
            <w:r w:rsidR="00364F73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ishode učenja</w:t>
            </w:r>
            <w:r w:rsidR="00C26B5C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na temelju jasnoće prikazanog, način</w:t>
            </w:r>
            <w:r w:rsidR="00C26B5C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generalizacije, </w:t>
            </w:r>
            <w:r w:rsidR="00764298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jasnoć</w:t>
            </w:r>
            <w:r w:rsidR="00C26B5C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764298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interpretacije</w:t>
            </w:r>
            <w:r w:rsidR="00C26B5C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  <w:r w:rsidR="00764298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int</w:t>
            </w:r>
            <w:r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uitivno</w:t>
            </w:r>
            <w:r w:rsidR="00764298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st</w:t>
            </w:r>
            <w:r w:rsidR="00C26B5C" w:rsidRPr="00C26B5C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C26B5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A30C15" w:rsidRPr="008203CA" w14:paraId="25F57B4B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460332" w14:textId="32B21A3D" w:rsidR="00E14C68" w:rsidRPr="008203CA" w:rsidRDefault="00C522B8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1CD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A30C15" w:rsidRPr="008203CA" w14:paraId="67ADF9C3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A5C102" w14:textId="77777777" w:rsidR="00A30C15" w:rsidRDefault="0077003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431CD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525A2799" w14:textId="172438DA" w:rsidR="00EE4535" w:rsidRPr="00770035" w:rsidRDefault="00EE453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</w:tbl>
    <w:p w14:paraId="18539E3C" w14:textId="46EB29F9" w:rsidR="002107EA" w:rsidRDefault="002107EA" w:rsidP="00A30C15">
      <w:pPr>
        <w:rPr>
          <w:rFonts w:asciiTheme="minorHAnsi" w:hAnsiTheme="minorHAnsi" w:cstheme="minorHAnsi"/>
        </w:rPr>
      </w:pPr>
    </w:p>
    <w:p w14:paraId="46B60422" w14:textId="77777777" w:rsidR="002107EA" w:rsidRDefault="002107EA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C446533" w14:textId="77777777" w:rsidR="00A30C15" w:rsidRPr="008203CA" w:rsidRDefault="00A30C15" w:rsidP="00A30C15">
      <w:pPr>
        <w:rPr>
          <w:rFonts w:asciiTheme="minorHAnsi" w:hAnsiTheme="minorHAnsi" w:cstheme="minorHAnsi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2107EA" w:rsidRPr="004713DC" w14:paraId="2C52E660" w14:textId="77777777" w:rsidTr="00DF7F90">
        <w:tc>
          <w:tcPr>
            <w:tcW w:w="9485" w:type="dxa"/>
            <w:shd w:val="clear" w:color="auto" w:fill="auto"/>
            <w:vAlign w:val="center"/>
          </w:tcPr>
          <w:p w14:paraId="41739262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09C381B0" w14:textId="77777777" w:rsidR="002107EA" w:rsidRPr="00445D30" w:rsidRDefault="002107EA" w:rsidP="00DF7F90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035CB583" w14:textId="77777777" w:rsidR="002107EA" w:rsidRPr="004713DC" w:rsidRDefault="002107EA" w:rsidP="002107EA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2107EA" w:rsidRPr="004713DC" w14:paraId="68D47FCA" w14:textId="77777777" w:rsidTr="00DF7F90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16AC24C1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650AC27F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2107EA" w:rsidRPr="004713DC" w14:paraId="79BA1867" w14:textId="77777777" w:rsidTr="00DF7F90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3B3759AD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55780DE6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2107EA" w:rsidRPr="004713DC" w14:paraId="44EECD70" w14:textId="77777777" w:rsidTr="00DF7F90">
        <w:tc>
          <w:tcPr>
            <w:tcW w:w="4630" w:type="dxa"/>
            <w:hideMark/>
          </w:tcPr>
          <w:p w14:paraId="73471E2D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A5DA0CF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184C09EC" w14:textId="77777777" w:rsidR="002107EA" w:rsidRPr="004713DC" w:rsidRDefault="002107EA" w:rsidP="002107EA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4895D5CF" w14:textId="77777777" w:rsidR="008E10C2" w:rsidRPr="008203CA" w:rsidRDefault="008E10C2">
      <w:pPr>
        <w:rPr>
          <w:rFonts w:asciiTheme="minorHAnsi" w:hAnsiTheme="minorHAnsi" w:cstheme="minorHAnsi"/>
        </w:rPr>
      </w:pPr>
    </w:p>
    <w:sectPr w:rsidR="008E10C2" w:rsidRPr="00820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F5B1" w14:textId="77777777" w:rsidR="00494DB6" w:rsidRDefault="00494DB6" w:rsidP="00A30C15">
      <w:pPr>
        <w:spacing w:after="0" w:line="240" w:lineRule="auto"/>
      </w:pPr>
      <w:r>
        <w:separator/>
      </w:r>
    </w:p>
  </w:endnote>
  <w:endnote w:type="continuationSeparator" w:id="0">
    <w:p w14:paraId="25EFC168" w14:textId="77777777" w:rsidR="00494DB6" w:rsidRDefault="00494DB6" w:rsidP="00A3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4D0A" w14:textId="77777777" w:rsidR="00494DB6" w:rsidRDefault="00494DB6" w:rsidP="00A30C15">
      <w:pPr>
        <w:spacing w:after="0" w:line="240" w:lineRule="auto"/>
      </w:pPr>
      <w:r>
        <w:separator/>
      </w:r>
    </w:p>
  </w:footnote>
  <w:footnote w:type="continuationSeparator" w:id="0">
    <w:p w14:paraId="4B6DCD56" w14:textId="77777777" w:rsidR="00494DB6" w:rsidRDefault="00494DB6" w:rsidP="00A30C15">
      <w:pPr>
        <w:spacing w:after="0" w:line="240" w:lineRule="auto"/>
      </w:pPr>
      <w:r>
        <w:continuationSeparator/>
      </w:r>
    </w:p>
  </w:footnote>
  <w:footnote w:id="1">
    <w:p w14:paraId="7FFA4FD1" w14:textId="0B4C5CFF" w:rsidR="00A30C15" w:rsidRPr="00060A38" w:rsidRDefault="00A30C15" w:rsidP="009B6398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60A38">
        <w:rPr>
          <w:rStyle w:val="FootnoteReference"/>
          <w:rFonts w:asciiTheme="minorHAnsi" w:hAnsiTheme="minorHAnsi" w:cstheme="minorHAnsi"/>
        </w:rPr>
        <w:footnoteRef/>
      </w:r>
      <w:r w:rsidRPr="00060A38">
        <w:rPr>
          <w:rFonts w:asciiTheme="minorHAnsi" w:hAnsiTheme="minorHAnsi" w:cstheme="minorHAnsi"/>
        </w:rPr>
        <w:t xml:space="preserve"> </w:t>
      </w:r>
      <w:r w:rsidRPr="00060A3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060A38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19D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37511"/>
    <w:multiLevelType w:val="hybridMultilevel"/>
    <w:tmpl w:val="9B76661A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81F17"/>
    <w:multiLevelType w:val="hybridMultilevel"/>
    <w:tmpl w:val="BA2EF1E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037F0D"/>
    <w:multiLevelType w:val="hybridMultilevel"/>
    <w:tmpl w:val="C234C63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54B06"/>
    <w:multiLevelType w:val="hybridMultilevel"/>
    <w:tmpl w:val="BCAA7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A0BEC"/>
    <w:multiLevelType w:val="hybridMultilevel"/>
    <w:tmpl w:val="22FEF59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0939C7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B45708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15"/>
    <w:rsid w:val="00003037"/>
    <w:rsid w:val="00006BC2"/>
    <w:rsid w:val="00017723"/>
    <w:rsid w:val="0002001F"/>
    <w:rsid w:val="0002018E"/>
    <w:rsid w:val="000201CA"/>
    <w:rsid w:val="00024C94"/>
    <w:rsid w:val="00031742"/>
    <w:rsid w:val="000331F6"/>
    <w:rsid w:val="000432AB"/>
    <w:rsid w:val="0005086C"/>
    <w:rsid w:val="0005092E"/>
    <w:rsid w:val="00053A49"/>
    <w:rsid w:val="00057F2D"/>
    <w:rsid w:val="00060A38"/>
    <w:rsid w:val="000664A8"/>
    <w:rsid w:val="00070A7C"/>
    <w:rsid w:val="00083393"/>
    <w:rsid w:val="0009114B"/>
    <w:rsid w:val="000A4300"/>
    <w:rsid w:val="000A6471"/>
    <w:rsid w:val="000B2DF5"/>
    <w:rsid w:val="000B6CA4"/>
    <w:rsid w:val="000C59CD"/>
    <w:rsid w:val="000D3507"/>
    <w:rsid w:val="000D4057"/>
    <w:rsid w:val="000E795D"/>
    <w:rsid w:val="00102CA3"/>
    <w:rsid w:val="001121E1"/>
    <w:rsid w:val="001148DD"/>
    <w:rsid w:val="00117698"/>
    <w:rsid w:val="00131726"/>
    <w:rsid w:val="00133A93"/>
    <w:rsid w:val="00135685"/>
    <w:rsid w:val="0014218A"/>
    <w:rsid w:val="0014632C"/>
    <w:rsid w:val="0014633B"/>
    <w:rsid w:val="00147A84"/>
    <w:rsid w:val="00152D89"/>
    <w:rsid w:val="00163211"/>
    <w:rsid w:val="00163739"/>
    <w:rsid w:val="00167B52"/>
    <w:rsid w:val="001745B7"/>
    <w:rsid w:val="00174B6F"/>
    <w:rsid w:val="00181BD2"/>
    <w:rsid w:val="00183D26"/>
    <w:rsid w:val="001843C6"/>
    <w:rsid w:val="00192080"/>
    <w:rsid w:val="001B29E7"/>
    <w:rsid w:val="001C4A7E"/>
    <w:rsid w:val="001C7ABE"/>
    <w:rsid w:val="001E3FB4"/>
    <w:rsid w:val="001E4E0B"/>
    <w:rsid w:val="001F0150"/>
    <w:rsid w:val="001F2EC0"/>
    <w:rsid w:val="00202035"/>
    <w:rsid w:val="00205684"/>
    <w:rsid w:val="00205D87"/>
    <w:rsid w:val="00206093"/>
    <w:rsid w:val="002107EA"/>
    <w:rsid w:val="00213379"/>
    <w:rsid w:val="00213956"/>
    <w:rsid w:val="00215A9F"/>
    <w:rsid w:val="00216BDE"/>
    <w:rsid w:val="002224D1"/>
    <w:rsid w:val="00227F66"/>
    <w:rsid w:val="00246F8B"/>
    <w:rsid w:val="00247004"/>
    <w:rsid w:val="00251E4C"/>
    <w:rsid w:val="00253AE3"/>
    <w:rsid w:val="002729CD"/>
    <w:rsid w:val="00282EC0"/>
    <w:rsid w:val="002902D3"/>
    <w:rsid w:val="00292529"/>
    <w:rsid w:val="002B0C10"/>
    <w:rsid w:val="002B3D4F"/>
    <w:rsid w:val="002C0870"/>
    <w:rsid w:val="002C0F9D"/>
    <w:rsid w:val="002C3D0D"/>
    <w:rsid w:val="002C46A3"/>
    <w:rsid w:val="002C46E9"/>
    <w:rsid w:val="002C5319"/>
    <w:rsid w:val="002D2D41"/>
    <w:rsid w:val="002E642F"/>
    <w:rsid w:val="002E786D"/>
    <w:rsid w:val="002E7E9B"/>
    <w:rsid w:val="002F3A9A"/>
    <w:rsid w:val="002F75A5"/>
    <w:rsid w:val="00304EBB"/>
    <w:rsid w:val="00313554"/>
    <w:rsid w:val="003154AD"/>
    <w:rsid w:val="0032055E"/>
    <w:rsid w:val="00321962"/>
    <w:rsid w:val="0033480B"/>
    <w:rsid w:val="00341B65"/>
    <w:rsid w:val="003576A5"/>
    <w:rsid w:val="00364F73"/>
    <w:rsid w:val="00365838"/>
    <w:rsid w:val="00377853"/>
    <w:rsid w:val="0038188B"/>
    <w:rsid w:val="003839B4"/>
    <w:rsid w:val="00390E5B"/>
    <w:rsid w:val="003945FB"/>
    <w:rsid w:val="003956F9"/>
    <w:rsid w:val="003967FE"/>
    <w:rsid w:val="00396E3C"/>
    <w:rsid w:val="003A4CD9"/>
    <w:rsid w:val="003A7169"/>
    <w:rsid w:val="003B1128"/>
    <w:rsid w:val="003B264C"/>
    <w:rsid w:val="003B29BF"/>
    <w:rsid w:val="003B2A1F"/>
    <w:rsid w:val="003C145C"/>
    <w:rsid w:val="003D1AE8"/>
    <w:rsid w:val="003D47C3"/>
    <w:rsid w:val="003D4B9B"/>
    <w:rsid w:val="003E2B89"/>
    <w:rsid w:val="003E3224"/>
    <w:rsid w:val="003E4D19"/>
    <w:rsid w:val="003E7821"/>
    <w:rsid w:val="003E7EDC"/>
    <w:rsid w:val="003F1F36"/>
    <w:rsid w:val="003F525C"/>
    <w:rsid w:val="004129AF"/>
    <w:rsid w:val="0041542A"/>
    <w:rsid w:val="004256B1"/>
    <w:rsid w:val="00425C0B"/>
    <w:rsid w:val="00432906"/>
    <w:rsid w:val="004404F3"/>
    <w:rsid w:val="00442E23"/>
    <w:rsid w:val="00445DAB"/>
    <w:rsid w:val="0045079F"/>
    <w:rsid w:val="0046752D"/>
    <w:rsid w:val="00485BF6"/>
    <w:rsid w:val="00494DB6"/>
    <w:rsid w:val="004B0A6C"/>
    <w:rsid w:val="004B27AD"/>
    <w:rsid w:val="004B5C6A"/>
    <w:rsid w:val="004C7084"/>
    <w:rsid w:val="004D298F"/>
    <w:rsid w:val="004D5BF5"/>
    <w:rsid w:val="004D77EE"/>
    <w:rsid w:val="004E4A33"/>
    <w:rsid w:val="004F0AA5"/>
    <w:rsid w:val="004F17BF"/>
    <w:rsid w:val="004F1C94"/>
    <w:rsid w:val="004F484A"/>
    <w:rsid w:val="00501B3D"/>
    <w:rsid w:val="00513A0C"/>
    <w:rsid w:val="00520A67"/>
    <w:rsid w:val="00520D1C"/>
    <w:rsid w:val="005259BA"/>
    <w:rsid w:val="005268D1"/>
    <w:rsid w:val="005430A6"/>
    <w:rsid w:val="00544530"/>
    <w:rsid w:val="005449EC"/>
    <w:rsid w:val="00546763"/>
    <w:rsid w:val="00546807"/>
    <w:rsid w:val="005508A5"/>
    <w:rsid w:val="005607E1"/>
    <w:rsid w:val="00560B3C"/>
    <w:rsid w:val="005620B8"/>
    <w:rsid w:val="00562B86"/>
    <w:rsid w:val="00573EA0"/>
    <w:rsid w:val="0058315E"/>
    <w:rsid w:val="0058554A"/>
    <w:rsid w:val="005C740F"/>
    <w:rsid w:val="005D170D"/>
    <w:rsid w:val="005D5B83"/>
    <w:rsid w:val="005D5D40"/>
    <w:rsid w:val="005F251E"/>
    <w:rsid w:val="005F6215"/>
    <w:rsid w:val="005F7D3F"/>
    <w:rsid w:val="00601050"/>
    <w:rsid w:val="00602CB5"/>
    <w:rsid w:val="006201E9"/>
    <w:rsid w:val="00620B27"/>
    <w:rsid w:val="00621C64"/>
    <w:rsid w:val="00626A97"/>
    <w:rsid w:val="00633530"/>
    <w:rsid w:val="00636373"/>
    <w:rsid w:val="006431CD"/>
    <w:rsid w:val="006447D7"/>
    <w:rsid w:val="00647DE5"/>
    <w:rsid w:val="00653174"/>
    <w:rsid w:val="00653196"/>
    <w:rsid w:val="006536A7"/>
    <w:rsid w:val="0065571E"/>
    <w:rsid w:val="00655F1E"/>
    <w:rsid w:val="00657111"/>
    <w:rsid w:val="00661081"/>
    <w:rsid w:val="006613BF"/>
    <w:rsid w:val="00670289"/>
    <w:rsid w:val="0067368B"/>
    <w:rsid w:val="006821E1"/>
    <w:rsid w:val="00687A42"/>
    <w:rsid w:val="00697F2D"/>
    <w:rsid w:val="006B2961"/>
    <w:rsid w:val="006C209C"/>
    <w:rsid w:val="006C3A11"/>
    <w:rsid w:val="006C61D8"/>
    <w:rsid w:val="006D7231"/>
    <w:rsid w:val="006E0DA0"/>
    <w:rsid w:val="006E11B2"/>
    <w:rsid w:val="006E2FB8"/>
    <w:rsid w:val="006E7CE8"/>
    <w:rsid w:val="00701CD9"/>
    <w:rsid w:val="00702A60"/>
    <w:rsid w:val="007055B4"/>
    <w:rsid w:val="00726512"/>
    <w:rsid w:val="007305EB"/>
    <w:rsid w:val="00734B58"/>
    <w:rsid w:val="00735622"/>
    <w:rsid w:val="00742856"/>
    <w:rsid w:val="00743CEC"/>
    <w:rsid w:val="00744072"/>
    <w:rsid w:val="00744208"/>
    <w:rsid w:val="007523B5"/>
    <w:rsid w:val="0075427B"/>
    <w:rsid w:val="00763BCB"/>
    <w:rsid w:val="00764298"/>
    <w:rsid w:val="00765EF2"/>
    <w:rsid w:val="007670D2"/>
    <w:rsid w:val="00770035"/>
    <w:rsid w:val="007707F4"/>
    <w:rsid w:val="00773144"/>
    <w:rsid w:val="007758EB"/>
    <w:rsid w:val="00781EE4"/>
    <w:rsid w:val="007844BF"/>
    <w:rsid w:val="007870F5"/>
    <w:rsid w:val="00787846"/>
    <w:rsid w:val="007B401F"/>
    <w:rsid w:val="007B4AEE"/>
    <w:rsid w:val="007B7D43"/>
    <w:rsid w:val="007C22BB"/>
    <w:rsid w:val="007C6DC0"/>
    <w:rsid w:val="007D09A3"/>
    <w:rsid w:val="007D1423"/>
    <w:rsid w:val="007E42D0"/>
    <w:rsid w:val="007E75C8"/>
    <w:rsid w:val="007F0BEF"/>
    <w:rsid w:val="008119B6"/>
    <w:rsid w:val="00812FFB"/>
    <w:rsid w:val="008164CF"/>
    <w:rsid w:val="00816664"/>
    <w:rsid w:val="00817458"/>
    <w:rsid w:val="008203CA"/>
    <w:rsid w:val="00836D83"/>
    <w:rsid w:val="00837150"/>
    <w:rsid w:val="00840E28"/>
    <w:rsid w:val="008411F1"/>
    <w:rsid w:val="008505BB"/>
    <w:rsid w:val="008546D0"/>
    <w:rsid w:val="0085653F"/>
    <w:rsid w:val="008613E1"/>
    <w:rsid w:val="00861A5D"/>
    <w:rsid w:val="00863AA8"/>
    <w:rsid w:val="00866C29"/>
    <w:rsid w:val="008740B6"/>
    <w:rsid w:val="00876CE5"/>
    <w:rsid w:val="00892E95"/>
    <w:rsid w:val="00897CAB"/>
    <w:rsid w:val="008A1841"/>
    <w:rsid w:val="008A39AF"/>
    <w:rsid w:val="008B59E0"/>
    <w:rsid w:val="008D09F5"/>
    <w:rsid w:val="008E10C2"/>
    <w:rsid w:val="008F6075"/>
    <w:rsid w:val="008F6589"/>
    <w:rsid w:val="00900941"/>
    <w:rsid w:val="00903793"/>
    <w:rsid w:val="0091510F"/>
    <w:rsid w:val="00921D06"/>
    <w:rsid w:val="00922F30"/>
    <w:rsid w:val="009267E4"/>
    <w:rsid w:val="00934E2F"/>
    <w:rsid w:val="00942359"/>
    <w:rsid w:val="0094491D"/>
    <w:rsid w:val="009522D4"/>
    <w:rsid w:val="00956B8B"/>
    <w:rsid w:val="00957E99"/>
    <w:rsid w:val="00963657"/>
    <w:rsid w:val="00964F91"/>
    <w:rsid w:val="00970ABF"/>
    <w:rsid w:val="00976F1D"/>
    <w:rsid w:val="00985671"/>
    <w:rsid w:val="00987C1D"/>
    <w:rsid w:val="00991AA7"/>
    <w:rsid w:val="009926AF"/>
    <w:rsid w:val="00994474"/>
    <w:rsid w:val="009B0467"/>
    <w:rsid w:val="009B6398"/>
    <w:rsid w:val="009C3DDA"/>
    <w:rsid w:val="009D1A47"/>
    <w:rsid w:val="009E6652"/>
    <w:rsid w:val="009F0404"/>
    <w:rsid w:val="009F37D9"/>
    <w:rsid w:val="00A046A4"/>
    <w:rsid w:val="00A067F5"/>
    <w:rsid w:val="00A11DF9"/>
    <w:rsid w:val="00A15A57"/>
    <w:rsid w:val="00A21AE0"/>
    <w:rsid w:val="00A25767"/>
    <w:rsid w:val="00A30C15"/>
    <w:rsid w:val="00A441D6"/>
    <w:rsid w:val="00A51926"/>
    <w:rsid w:val="00A523C8"/>
    <w:rsid w:val="00A5363A"/>
    <w:rsid w:val="00A538B6"/>
    <w:rsid w:val="00A54C1E"/>
    <w:rsid w:val="00A555C5"/>
    <w:rsid w:val="00A56E3D"/>
    <w:rsid w:val="00A7106F"/>
    <w:rsid w:val="00A833AA"/>
    <w:rsid w:val="00A8661A"/>
    <w:rsid w:val="00A95408"/>
    <w:rsid w:val="00AA2160"/>
    <w:rsid w:val="00AA2F3F"/>
    <w:rsid w:val="00AB4266"/>
    <w:rsid w:val="00AC1DD3"/>
    <w:rsid w:val="00AE58DE"/>
    <w:rsid w:val="00AF0DA8"/>
    <w:rsid w:val="00B007D5"/>
    <w:rsid w:val="00B00C18"/>
    <w:rsid w:val="00B02790"/>
    <w:rsid w:val="00B1337F"/>
    <w:rsid w:val="00B655E7"/>
    <w:rsid w:val="00B70314"/>
    <w:rsid w:val="00B72D1A"/>
    <w:rsid w:val="00B7414A"/>
    <w:rsid w:val="00B74483"/>
    <w:rsid w:val="00B815B5"/>
    <w:rsid w:val="00B82E32"/>
    <w:rsid w:val="00B82EC4"/>
    <w:rsid w:val="00B87EE0"/>
    <w:rsid w:val="00B9064F"/>
    <w:rsid w:val="00BA407E"/>
    <w:rsid w:val="00BB2A0E"/>
    <w:rsid w:val="00BB325E"/>
    <w:rsid w:val="00BC0AB4"/>
    <w:rsid w:val="00BD07CC"/>
    <w:rsid w:val="00BE2AF0"/>
    <w:rsid w:val="00BE77E5"/>
    <w:rsid w:val="00C04E70"/>
    <w:rsid w:val="00C05DDE"/>
    <w:rsid w:val="00C11C1D"/>
    <w:rsid w:val="00C129C2"/>
    <w:rsid w:val="00C26B5C"/>
    <w:rsid w:val="00C325ED"/>
    <w:rsid w:val="00C33BEA"/>
    <w:rsid w:val="00C462E2"/>
    <w:rsid w:val="00C51243"/>
    <w:rsid w:val="00C522B8"/>
    <w:rsid w:val="00C608C7"/>
    <w:rsid w:val="00C707A1"/>
    <w:rsid w:val="00C741AE"/>
    <w:rsid w:val="00C81547"/>
    <w:rsid w:val="00C831A9"/>
    <w:rsid w:val="00C83A63"/>
    <w:rsid w:val="00CB4DA3"/>
    <w:rsid w:val="00CD1BAB"/>
    <w:rsid w:val="00CD7B62"/>
    <w:rsid w:val="00CF2F3A"/>
    <w:rsid w:val="00D01AC4"/>
    <w:rsid w:val="00D03EB0"/>
    <w:rsid w:val="00D10C9B"/>
    <w:rsid w:val="00D12189"/>
    <w:rsid w:val="00D264BF"/>
    <w:rsid w:val="00D26A4D"/>
    <w:rsid w:val="00D45160"/>
    <w:rsid w:val="00D55288"/>
    <w:rsid w:val="00D57C04"/>
    <w:rsid w:val="00D6028A"/>
    <w:rsid w:val="00D64D70"/>
    <w:rsid w:val="00D72BA4"/>
    <w:rsid w:val="00D75BB7"/>
    <w:rsid w:val="00D83843"/>
    <w:rsid w:val="00D85537"/>
    <w:rsid w:val="00DA5910"/>
    <w:rsid w:val="00DB54A1"/>
    <w:rsid w:val="00DB5E59"/>
    <w:rsid w:val="00DB7AC1"/>
    <w:rsid w:val="00DC0A2E"/>
    <w:rsid w:val="00DF5DFE"/>
    <w:rsid w:val="00DF7C28"/>
    <w:rsid w:val="00E00AAB"/>
    <w:rsid w:val="00E14C68"/>
    <w:rsid w:val="00E211E1"/>
    <w:rsid w:val="00E22C3E"/>
    <w:rsid w:val="00E32199"/>
    <w:rsid w:val="00E336FD"/>
    <w:rsid w:val="00E36EBB"/>
    <w:rsid w:val="00E41D24"/>
    <w:rsid w:val="00E436E1"/>
    <w:rsid w:val="00E44A71"/>
    <w:rsid w:val="00E45D63"/>
    <w:rsid w:val="00E461DF"/>
    <w:rsid w:val="00E47472"/>
    <w:rsid w:val="00E54BF1"/>
    <w:rsid w:val="00E54FA4"/>
    <w:rsid w:val="00E609FD"/>
    <w:rsid w:val="00E7080F"/>
    <w:rsid w:val="00E735EC"/>
    <w:rsid w:val="00E8542B"/>
    <w:rsid w:val="00E865B3"/>
    <w:rsid w:val="00E9390E"/>
    <w:rsid w:val="00EA141D"/>
    <w:rsid w:val="00EA7088"/>
    <w:rsid w:val="00EB01AB"/>
    <w:rsid w:val="00EB199D"/>
    <w:rsid w:val="00EB53F4"/>
    <w:rsid w:val="00EC1E84"/>
    <w:rsid w:val="00EC3AEB"/>
    <w:rsid w:val="00EC4A8C"/>
    <w:rsid w:val="00ED0A9C"/>
    <w:rsid w:val="00ED6A00"/>
    <w:rsid w:val="00EE08F7"/>
    <w:rsid w:val="00EE4535"/>
    <w:rsid w:val="00F03FE2"/>
    <w:rsid w:val="00F2642F"/>
    <w:rsid w:val="00F26D94"/>
    <w:rsid w:val="00F30003"/>
    <w:rsid w:val="00F46055"/>
    <w:rsid w:val="00F50601"/>
    <w:rsid w:val="00F57186"/>
    <w:rsid w:val="00F808AD"/>
    <w:rsid w:val="00F852D3"/>
    <w:rsid w:val="00F908FA"/>
    <w:rsid w:val="00F948F3"/>
    <w:rsid w:val="00FA1621"/>
    <w:rsid w:val="00FC7836"/>
    <w:rsid w:val="00FD0A2E"/>
    <w:rsid w:val="00FD27CA"/>
    <w:rsid w:val="00FD6D6C"/>
    <w:rsid w:val="00FE0FF2"/>
    <w:rsid w:val="00FE5FE8"/>
    <w:rsid w:val="00FE650A"/>
    <w:rsid w:val="00FF164C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4DF2"/>
  <w15:chartTrackingRefBased/>
  <w15:docId w15:val="{1A0975DD-4367-4C38-813D-F4609692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C15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46F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C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paragraph" w:styleId="NormalWeb">
    <w:name w:val="Normal (Web)"/>
    <w:basedOn w:val="Normal"/>
    <w:uiPriority w:val="99"/>
    <w:unhideWhenUsed/>
    <w:rsid w:val="00A3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A30C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30C1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C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C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1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B3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B3D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246F8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46F8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A8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E21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3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ko.srce.hr/registar/skup-kompetencija/detalji/3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3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D490-6EDF-42B8-B2D0-465924D6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1801</Words>
  <Characters>10270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Ivana Dragoja</cp:lastModifiedBy>
  <cp:revision>3</cp:revision>
  <dcterms:created xsi:type="dcterms:W3CDTF">2022-03-24T09:04:00Z</dcterms:created>
  <dcterms:modified xsi:type="dcterms:W3CDTF">2022-03-24T09:40:00Z</dcterms:modified>
</cp:coreProperties>
</file>