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647E" w14:textId="77777777" w:rsidR="00690981" w:rsidRPr="00EB69A2" w:rsidRDefault="00690981" w:rsidP="00690981">
      <w:pPr>
        <w:rPr>
          <w:rFonts w:ascii="Verdana" w:eastAsia="SimSun" w:hAnsi="Verdana" w:cs="Arial"/>
          <w:sz w:val="20"/>
          <w:szCs w:val="20"/>
          <w:lang w:eastAsia="zh-CN"/>
        </w:rPr>
      </w:pPr>
    </w:p>
    <w:p w14:paraId="70DE0053" w14:textId="77777777" w:rsidR="00E72B40" w:rsidRPr="00EB69A2" w:rsidRDefault="00E72B40" w:rsidP="00690981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sz w:val="20"/>
          <w:szCs w:val="20"/>
          <w:lang w:eastAsia="zh-CN"/>
        </w:rPr>
        <w:t>NAZIV USTANOVE</w:t>
      </w:r>
    </w:p>
    <w:p w14:paraId="0FBF6618" w14:textId="77777777" w:rsidR="00690981" w:rsidRPr="00EB69A2" w:rsidRDefault="00690981" w:rsidP="00690981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sz w:val="20"/>
          <w:szCs w:val="20"/>
          <w:lang w:eastAsia="zh-CN"/>
        </w:rPr>
        <w:t>ADRESA</w:t>
      </w:r>
    </w:p>
    <w:p w14:paraId="3CBC5699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2053080C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2C686D62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3D3904D8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4F7BADCE" w14:textId="77777777" w:rsidR="00690981" w:rsidRPr="00EB69A2" w:rsidRDefault="00690981" w:rsidP="00690981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56C7A1C9" w14:textId="77777777" w:rsidR="00690981" w:rsidRPr="00EB69A2" w:rsidRDefault="00690981" w:rsidP="00690981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43966FB7" w14:textId="77777777" w:rsidR="00690981" w:rsidRPr="00EB69A2" w:rsidRDefault="00690981" w:rsidP="00690981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7D489532" w14:textId="77777777" w:rsidR="00690981" w:rsidRPr="00EB69A2" w:rsidRDefault="00690981" w:rsidP="00E72B40">
      <w:pPr>
        <w:spacing w:after="240"/>
        <w:ind w:left="360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  <w:r w:rsidRPr="00EB69A2">
        <w:rPr>
          <w:rFonts w:ascii="Verdana" w:eastAsia="SimSun" w:hAnsi="Verdana" w:cs="Arial"/>
          <w:b/>
          <w:sz w:val="28"/>
          <w:szCs w:val="28"/>
          <w:lang w:eastAsia="zh-CN"/>
        </w:rPr>
        <w:t xml:space="preserve">NASTAVNI </w:t>
      </w:r>
      <w:r w:rsidR="00E72B40" w:rsidRPr="00EB69A2">
        <w:rPr>
          <w:rFonts w:ascii="Verdana" w:eastAsia="SimSun" w:hAnsi="Verdana" w:cs="Arial"/>
          <w:b/>
          <w:sz w:val="28"/>
          <w:szCs w:val="28"/>
          <w:lang w:eastAsia="zh-CN"/>
        </w:rPr>
        <w:t xml:space="preserve">PLAN I </w:t>
      </w:r>
      <w:r w:rsidRPr="00EB69A2">
        <w:rPr>
          <w:rFonts w:ascii="Verdana" w:eastAsia="SimSun" w:hAnsi="Verdana" w:cs="Arial"/>
          <w:b/>
          <w:sz w:val="28"/>
          <w:szCs w:val="28"/>
          <w:lang w:eastAsia="zh-CN"/>
        </w:rPr>
        <w:t>PROGRAM USAVRŠAVANJA</w:t>
      </w:r>
    </w:p>
    <w:p w14:paraId="6FED4894" w14:textId="2AABE867" w:rsidR="001026D1" w:rsidRPr="00EB69A2" w:rsidRDefault="00F05704" w:rsidP="00F05704">
      <w:pPr>
        <w:spacing w:after="240"/>
        <w:ind w:left="360"/>
        <w:jc w:val="center"/>
        <w:rPr>
          <w:rFonts w:ascii="Verdana" w:eastAsia="SimSun" w:hAnsi="Verdana" w:cs="Arial"/>
          <w:b/>
          <w:sz w:val="28"/>
          <w:szCs w:val="28"/>
          <w:lang w:eastAsia="zh-CN"/>
        </w:rPr>
      </w:pPr>
      <w:r w:rsidRPr="00EB69A2">
        <w:rPr>
          <w:rFonts w:ascii="Verdana" w:eastAsia="SimSun" w:hAnsi="Verdana" w:cs="Arial"/>
          <w:b/>
          <w:sz w:val="28"/>
          <w:szCs w:val="28"/>
          <w:lang w:eastAsia="zh-CN"/>
        </w:rPr>
        <w:t>ZA POSLOVE</w:t>
      </w:r>
    </w:p>
    <w:p w14:paraId="1A13B859" w14:textId="1C6004FC" w:rsidR="00690981" w:rsidRPr="00EB69A2" w:rsidRDefault="00E72B40" w:rsidP="00690981">
      <w:pPr>
        <w:autoSpaceDE w:val="0"/>
        <w:autoSpaceDN w:val="0"/>
        <w:adjustRightInd w:val="0"/>
        <w:jc w:val="center"/>
        <w:rPr>
          <w:rFonts w:ascii="Verdana" w:eastAsia="SimSun" w:hAnsi="Verdana" w:cs="Arial"/>
          <w:b/>
          <w:bCs/>
          <w:sz w:val="28"/>
          <w:szCs w:val="28"/>
          <w:lang w:eastAsia="zh-CN"/>
        </w:rPr>
      </w:pPr>
      <w:r w:rsidRPr="00EB69A2">
        <w:rPr>
          <w:rFonts w:ascii="Verdana" w:eastAsia="SimSun" w:hAnsi="Verdana" w:cs="Arial"/>
          <w:b/>
          <w:bCs/>
          <w:sz w:val="28"/>
          <w:szCs w:val="28"/>
          <w:lang w:eastAsia="zh-CN"/>
        </w:rPr>
        <w:t xml:space="preserve">   MONTER</w:t>
      </w:r>
      <w:r w:rsidR="00F05704" w:rsidRPr="00EB69A2">
        <w:rPr>
          <w:rFonts w:ascii="Verdana" w:eastAsia="SimSun" w:hAnsi="Verdana" w:cs="Arial"/>
          <w:b/>
          <w:bCs/>
          <w:sz w:val="28"/>
          <w:szCs w:val="28"/>
          <w:lang w:eastAsia="zh-CN"/>
        </w:rPr>
        <w:t>A</w:t>
      </w:r>
      <w:r w:rsidRPr="00EB69A2">
        <w:rPr>
          <w:rFonts w:ascii="Verdana" w:eastAsia="SimSun" w:hAnsi="Verdana" w:cs="Arial"/>
          <w:b/>
          <w:bCs/>
          <w:sz w:val="28"/>
          <w:szCs w:val="28"/>
          <w:lang w:eastAsia="zh-CN"/>
        </w:rPr>
        <w:t xml:space="preserve"> </w:t>
      </w:r>
      <w:r w:rsidR="00690981" w:rsidRPr="00EB69A2">
        <w:rPr>
          <w:rFonts w:ascii="Verdana" w:eastAsia="SimSun" w:hAnsi="Verdana" w:cs="Arial"/>
          <w:b/>
          <w:bCs/>
          <w:sz w:val="28"/>
          <w:szCs w:val="28"/>
          <w:lang w:eastAsia="zh-CN"/>
        </w:rPr>
        <w:t>FOTONAPONSKIH SUSTAVA</w:t>
      </w:r>
    </w:p>
    <w:p w14:paraId="0193EEED" w14:textId="77777777" w:rsidR="00690981" w:rsidRPr="00EB69A2" w:rsidRDefault="00690981" w:rsidP="00690981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23419D3E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273A0E45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79423BA0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7CF6676A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13EA4087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1CBA27A1" w14:textId="77777777" w:rsidR="00690981" w:rsidRPr="00EB69A2" w:rsidRDefault="00690981" w:rsidP="00690981">
      <w:pPr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2C8F01E3" w14:textId="77777777" w:rsidR="00690981" w:rsidRPr="00EB69A2" w:rsidRDefault="00690981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sz w:val="20"/>
          <w:szCs w:val="20"/>
          <w:lang w:eastAsia="zh-CN"/>
        </w:rPr>
        <w:tab/>
      </w:r>
    </w:p>
    <w:p w14:paraId="0548365D" w14:textId="77777777" w:rsidR="00690981" w:rsidRPr="00EB69A2" w:rsidRDefault="00690981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3E5A398B" w14:textId="77777777" w:rsidR="00E72B40" w:rsidRPr="00EB69A2" w:rsidRDefault="00E72B40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265E6656" w14:textId="77777777" w:rsidR="00E72B40" w:rsidRPr="00EB69A2" w:rsidRDefault="00E72B40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0E88A6BF" w14:textId="77777777" w:rsidR="00E72B40" w:rsidRPr="00EB69A2" w:rsidRDefault="00E72B40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2B719506" w14:textId="77777777" w:rsidR="00E72B40" w:rsidRPr="00EB69A2" w:rsidRDefault="00E72B40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3F6EE464" w14:textId="77777777" w:rsidR="00690981" w:rsidRPr="00EB69A2" w:rsidRDefault="00690981" w:rsidP="006909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rPr>
          <w:rFonts w:ascii="Verdana" w:eastAsia="SimSun" w:hAnsi="Verdana" w:cs="Arial"/>
          <w:sz w:val="20"/>
          <w:szCs w:val="20"/>
          <w:lang w:eastAsia="zh-CN"/>
        </w:rPr>
      </w:pPr>
    </w:p>
    <w:p w14:paraId="1C3CA8AC" w14:textId="77777777" w:rsidR="00690981" w:rsidRPr="00EB69A2" w:rsidRDefault="00690981" w:rsidP="00690981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sz w:val="20"/>
          <w:szCs w:val="20"/>
          <w:lang w:eastAsia="zh-CN"/>
        </w:rPr>
        <w:t>Mjesto i datum</w:t>
      </w:r>
    </w:p>
    <w:p w14:paraId="5E1F87E1" w14:textId="77777777" w:rsidR="00690981" w:rsidRPr="00EB69A2" w:rsidRDefault="00690981" w:rsidP="008E0573">
      <w:pPr>
        <w:autoSpaceDE w:val="0"/>
        <w:autoSpaceDN w:val="0"/>
        <w:adjustRightInd w:val="0"/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</w:r>
      <w:r w:rsidRPr="00EB69A2">
        <w:rPr>
          <w:rFonts w:ascii="Verdana" w:eastAsia="SimSun" w:hAnsi="Verdana" w:cs="Arial"/>
          <w:b/>
          <w:bCs/>
          <w:sz w:val="24"/>
          <w:szCs w:val="24"/>
          <w:lang w:eastAsia="zh-CN"/>
        </w:rPr>
        <w:lastRenderedPageBreak/>
        <w:t>OPĆI PODACI O PROGRAMU</w:t>
      </w:r>
    </w:p>
    <w:p w14:paraId="7AACA1D2" w14:textId="2E0126AF" w:rsidR="00E72B40" w:rsidRPr="00EB69A2" w:rsidRDefault="00690981" w:rsidP="00690981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Cs/>
          <w:sz w:val="20"/>
          <w:szCs w:val="20"/>
          <w:lang w:eastAsia="zh-CN"/>
        </w:rPr>
        <w:t xml:space="preserve"> </w:t>
      </w: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>Naziv programa:</w:t>
      </w:r>
      <w:r w:rsidRPr="00EB69A2">
        <w:rPr>
          <w:rFonts w:ascii="Verdana" w:eastAsia="SimSun" w:hAnsi="Verdana" w:cs="Arial"/>
          <w:bCs/>
          <w:sz w:val="20"/>
          <w:szCs w:val="20"/>
          <w:lang w:eastAsia="zh-CN"/>
        </w:rPr>
        <w:t xml:space="preserve"> </w:t>
      </w:r>
      <w:r w:rsidR="00F05704" w:rsidRPr="00EB69A2">
        <w:rPr>
          <w:rFonts w:ascii="Verdana" w:eastAsia="SimSun" w:hAnsi="Verdana" w:cs="Arial"/>
          <w:bCs/>
          <w:sz w:val="20"/>
          <w:szCs w:val="20"/>
          <w:lang w:eastAsia="zh-CN"/>
        </w:rPr>
        <w:t>program usavršavanja za poslove m</w:t>
      </w:r>
      <w:r w:rsidR="00E72B40" w:rsidRPr="00EB69A2">
        <w:rPr>
          <w:rFonts w:ascii="Verdana" w:eastAsia="SimSun" w:hAnsi="Verdana" w:cs="Arial"/>
          <w:bCs/>
          <w:sz w:val="20"/>
          <w:szCs w:val="20"/>
          <w:lang w:eastAsia="zh-CN"/>
        </w:rPr>
        <w:t>onter</w:t>
      </w:r>
      <w:r w:rsidR="00F05704" w:rsidRPr="00EB69A2">
        <w:rPr>
          <w:rFonts w:ascii="Verdana" w:eastAsia="SimSun" w:hAnsi="Verdana" w:cs="Arial"/>
          <w:bCs/>
          <w:sz w:val="20"/>
          <w:szCs w:val="20"/>
          <w:lang w:eastAsia="zh-CN"/>
        </w:rPr>
        <w:t>a</w:t>
      </w:r>
      <w:r w:rsidR="00E72B40" w:rsidRPr="00EB69A2">
        <w:rPr>
          <w:rFonts w:ascii="Verdana" w:eastAsia="SimSun" w:hAnsi="Verdana" w:cs="Arial"/>
          <w:bCs/>
          <w:sz w:val="20"/>
          <w:szCs w:val="20"/>
          <w:lang w:eastAsia="zh-CN"/>
        </w:rPr>
        <w:t xml:space="preserve"> </w:t>
      </w:r>
      <w:r w:rsidR="00166DCC" w:rsidRPr="00EB69A2">
        <w:rPr>
          <w:rFonts w:ascii="Verdana" w:eastAsia="SimSun" w:hAnsi="Verdana" w:cs="Arial"/>
          <w:bCs/>
          <w:sz w:val="20"/>
          <w:szCs w:val="20"/>
          <w:lang w:eastAsia="zh-CN"/>
        </w:rPr>
        <w:t>fotonaponskih</w:t>
      </w:r>
      <w:r w:rsidR="00E72B40" w:rsidRPr="00EB69A2">
        <w:rPr>
          <w:rFonts w:ascii="Verdana" w:eastAsia="SimSun" w:hAnsi="Verdana" w:cs="Arial"/>
          <w:bCs/>
          <w:sz w:val="20"/>
          <w:szCs w:val="20"/>
          <w:lang w:eastAsia="zh-CN"/>
        </w:rPr>
        <w:t xml:space="preserve"> sustava</w:t>
      </w:r>
    </w:p>
    <w:p w14:paraId="4BC8E262" w14:textId="77777777" w:rsidR="00690981" w:rsidRPr="00EB69A2" w:rsidRDefault="00690981" w:rsidP="00690981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>Obrazovni sektor:</w:t>
      </w:r>
      <w:r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  <w:r w:rsidR="00E72B40" w:rsidRPr="00EB69A2">
        <w:rPr>
          <w:rFonts w:ascii="Verdana" w:hAnsi="Verdana" w:cs="Arial"/>
          <w:sz w:val="20"/>
          <w:szCs w:val="20"/>
        </w:rPr>
        <w:t>Elektrotehnika i računalstvo</w:t>
      </w:r>
    </w:p>
    <w:p w14:paraId="74A1B56C" w14:textId="77777777" w:rsidR="00690981" w:rsidRPr="00EB69A2" w:rsidRDefault="00690981" w:rsidP="006909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>Razina složenosti poslova:</w:t>
      </w:r>
      <w:r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4 </w:t>
      </w:r>
      <w:r w:rsidR="001926EE"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</w:p>
    <w:p w14:paraId="7AB9D8AE" w14:textId="77777777" w:rsidR="00690981" w:rsidRPr="00EB69A2" w:rsidRDefault="00690981" w:rsidP="006909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>Trajanje programa:</w:t>
      </w:r>
      <w:r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150 sati</w:t>
      </w:r>
    </w:p>
    <w:p w14:paraId="46BA9381" w14:textId="77777777" w:rsidR="00690981" w:rsidRPr="00EB69A2" w:rsidRDefault="00690981" w:rsidP="0069098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Opravdanost donošenja programa </w:t>
      </w:r>
    </w:p>
    <w:p w14:paraId="7EB9A549" w14:textId="77777777" w:rsidR="00810C99" w:rsidRPr="00EB69A2" w:rsidRDefault="00810C99" w:rsidP="00810C99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i/>
          <w:sz w:val="20"/>
          <w:szCs w:val="20"/>
        </w:rPr>
      </w:pPr>
      <w:r w:rsidRPr="00EB69A2">
        <w:rPr>
          <w:rFonts w:ascii="Verdana" w:hAnsi="Verdana" w:cs="Arial"/>
          <w:i/>
          <w:sz w:val="20"/>
          <w:szCs w:val="20"/>
        </w:rPr>
        <w:t xml:space="preserve">Obavezni </w:t>
      </w:r>
      <w:r w:rsidRPr="00EB69A2">
        <w:rPr>
          <w:rFonts w:ascii="Verdana" w:hAnsi="Verdana"/>
          <w:i/>
          <w:sz w:val="20"/>
          <w:szCs w:val="20"/>
        </w:rPr>
        <w:t xml:space="preserve">dio svakog programa je obrazloženje opravdanosti donošenja programa, koji piše svaka ustanova za sebe, prema specifičnostima programa. </w:t>
      </w:r>
    </w:p>
    <w:p w14:paraId="3306D12A" w14:textId="77777777" w:rsidR="00690981" w:rsidRPr="00EB69A2" w:rsidRDefault="00690981" w:rsidP="00690981">
      <w:pPr>
        <w:pStyle w:val="Odlomakpopisa"/>
        <w:numPr>
          <w:ilvl w:val="0"/>
          <w:numId w:val="1"/>
        </w:numPr>
        <w:spacing w:after="120"/>
        <w:ind w:left="0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Uvjeti upisa </w:t>
      </w:r>
    </w:p>
    <w:p w14:paraId="2793049D" w14:textId="2ABBB0AF" w:rsidR="00690981" w:rsidRPr="00EB69A2" w:rsidRDefault="00690981" w:rsidP="00690981">
      <w:pPr>
        <w:pStyle w:val="Bezproreda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 xml:space="preserve">U program usavršavanja za poslove montera fotonaponskih sustava može se upisati osoba koja ima završenu srednju školu </w:t>
      </w:r>
      <w:r w:rsidRPr="00EB69A2">
        <w:rPr>
          <w:rFonts w:ascii="Verdana" w:hAnsi="Verdana" w:cs="Arial"/>
          <w:bCs/>
          <w:sz w:val="20"/>
          <w:szCs w:val="20"/>
        </w:rPr>
        <w:t>u području elektrotehnike</w:t>
      </w:r>
      <w:r w:rsidRPr="00EB69A2">
        <w:rPr>
          <w:rFonts w:ascii="Verdana" w:hAnsi="Verdana" w:cs="Arial"/>
          <w:sz w:val="20"/>
          <w:szCs w:val="20"/>
        </w:rPr>
        <w:t>, navršenih 18 godina i liječničko uvjerenje o zdravstvenoj sposobnosti za obavljanje</w:t>
      </w:r>
      <w:r w:rsidR="00985A00" w:rsidRPr="00EB69A2">
        <w:rPr>
          <w:rFonts w:ascii="Verdana" w:hAnsi="Verdana" w:cs="Arial"/>
          <w:sz w:val="20"/>
          <w:szCs w:val="20"/>
        </w:rPr>
        <w:t xml:space="preserve"> navedenih</w:t>
      </w:r>
      <w:r w:rsidRPr="00EB69A2">
        <w:rPr>
          <w:rFonts w:ascii="Verdana" w:hAnsi="Verdana" w:cs="Arial"/>
          <w:sz w:val="20"/>
          <w:szCs w:val="20"/>
        </w:rPr>
        <w:t xml:space="preserve"> poslova.</w:t>
      </w:r>
      <w:r w:rsidR="001026D1" w:rsidRPr="00EB69A2">
        <w:rPr>
          <w:rFonts w:ascii="Verdana" w:hAnsi="Verdana" w:cs="Arial"/>
          <w:sz w:val="20"/>
          <w:szCs w:val="20"/>
        </w:rPr>
        <w:t xml:space="preserve"> </w:t>
      </w:r>
    </w:p>
    <w:p w14:paraId="4E24B208" w14:textId="77777777" w:rsidR="00690981" w:rsidRPr="00EB69A2" w:rsidRDefault="00690981" w:rsidP="00690981">
      <w:pPr>
        <w:pStyle w:val="Bezproreda"/>
        <w:ind w:left="708"/>
        <w:rPr>
          <w:rFonts w:ascii="Verdana" w:hAnsi="Verdana" w:cs="Arial"/>
          <w:b/>
          <w:sz w:val="20"/>
          <w:szCs w:val="20"/>
        </w:rPr>
      </w:pPr>
    </w:p>
    <w:p w14:paraId="70CEC32E" w14:textId="77777777" w:rsidR="00690981" w:rsidRPr="00EB69A2" w:rsidRDefault="00690981" w:rsidP="006909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>Radno okruženje i uvjeti rada</w:t>
      </w:r>
    </w:p>
    <w:p w14:paraId="740DF582" w14:textId="43A11BBB" w:rsidR="00154381" w:rsidRPr="00EB69A2" w:rsidRDefault="00690981" w:rsidP="00690981">
      <w:pPr>
        <w:pStyle w:val="Bezproreda"/>
        <w:ind w:left="426"/>
        <w:jc w:val="both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>Rad se odvija na otvorenom prostoru, na kosim i ravnim krovovima, na pročelju zgrade i slobodnoj površini gdje se montiraju fotonaponski moduli, a dijelom u unutrašnjim prostorima, gdje se postavlja električna instalacija</w:t>
      </w:r>
      <w:r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i spajaju komponente sustava. Uvjeti rada ovise o vremenskim uvjetima (kiša, vjetar …) i mjestu montiranja elektrane.</w:t>
      </w:r>
      <w:r w:rsidRPr="00EB69A2">
        <w:rPr>
          <w:rFonts w:ascii="Verdana" w:hAnsi="Verdana" w:cs="Arial"/>
          <w:sz w:val="20"/>
          <w:szCs w:val="20"/>
        </w:rPr>
        <w:t xml:space="preserve"> Pri radu na visini provode se posebne mjere zaštite s kojima se svaki polaznik mora upoznati kroz zaštitu na radu</w:t>
      </w:r>
      <w:r w:rsidRPr="00EB69A2">
        <w:rPr>
          <w:rFonts w:ascii="Verdana" w:eastAsia="SimSun" w:hAnsi="Verdana" w:cs="Arial"/>
          <w:sz w:val="20"/>
          <w:szCs w:val="20"/>
          <w:lang w:eastAsia="zh-CN"/>
        </w:rPr>
        <w:t>.</w:t>
      </w:r>
      <w:r w:rsidR="0074343A"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</w:p>
    <w:p w14:paraId="16B1B345" w14:textId="3A372BD8" w:rsidR="0074343A" w:rsidRPr="00EB69A2" w:rsidRDefault="0074343A" w:rsidP="00690981">
      <w:pPr>
        <w:pStyle w:val="Bezproreda"/>
        <w:ind w:left="426"/>
        <w:jc w:val="both"/>
        <w:rPr>
          <w:rFonts w:ascii="Verdana" w:eastAsia="SimSun" w:hAnsi="Verdana" w:cs="Arial"/>
          <w:sz w:val="20"/>
          <w:szCs w:val="20"/>
          <w:lang w:eastAsia="zh-CN"/>
        </w:rPr>
      </w:pPr>
    </w:p>
    <w:p w14:paraId="39494160" w14:textId="1CBA5AAE" w:rsidR="0074343A" w:rsidRPr="00EB69A2" w:rsidRDefault="0074343A" w:rsidP="0074343A">
      <w:pPr>
        <w:pStyle w:val="Naslov2"/>
        <w:shd w:val="clear" w:color="auto" w:fill="FFFFFF"/>
        <w:spacing w:before="0" w:line="288" w:lineRule="atLeast"/>
        <w:ind w:left="426"/>
        <w:jc w:val="both"/>
        <w:textAlignment w:val="baseline"/>
        <w:rPr>
          <w:rFonts w:ascii="Verdana" w:eastAsia="Times New Roman" w:hAnsi="Verdana"/>
          <w:color w:val="auto"/>
          <w:sz w:val="20"/>
          <w:szCs w:val="20"/>
        </w:rPr>
      </w:pPr>
      <w:r w:rsidRPr="00EB69A2">
        <w:rPr>
          <w:rFonts w:ascii="Verdana" w:eastAsia="SimSun" w:hAnsi="Verdana" w:cs="Arial"/>
          <w:color w:val="auto"/>
          <w:sz w:val="20"/>
          <w:szCs w:val="20"/>
          <w:lang w:eastAsia="zh-CN"/>
        </w:rPr>
        <w:t xml:space="preserve">Radno okruženje i uvjeti rada usklađeni su pravilnikom </w:t>
      </w:r>
      <w:r w:rsidRPr="00EB69A2">
        <w:rPr>
          <w:rFonts w:ascii="Verdana" w:hAnsi="Verdana"/>
          <w:color w:val="auto"/>
          <w:sz w:val="20"/>
          <w:szCs w:val="20"/>
        </w:rPr>
        <w:t xml:space="preserve">o uvjetima i mjerilima za utvrđivanje sustava kvalitete usluga i radova za certificiranje instalatera obnovljivih izvora energije - fotonaponskih sustava </w:t>
      </w:r>
      <w:r w:rsidRPr="00EB69A2">
        <w:rPr>
          <w:rFonts w:ascii="Calibri" w:hAnsi="Calibri" w:cs="Calibri"/>
          <w:color w:val="auto"/>
          <w:sz w:val="23"/>
          <w:szCs w:val="23"/>
          <w:shd w:val="clear" w:color="auto" w:fill="F4F4F6"/>
        </w:rPr>
        <w:t>NN 56/2015.</w:t>
      </w:r>
    </w:p>
    <w:p w14:paraId="7199C5C6" w14:textId="5B649A6D" w:rsidR="0074343A" w:rsidRPr="00EB69A2" w:rsidRDefault="0074343A" w:rsidP="00690981">
      <w:pPr>
        <w:pStyle w:val="Bezproreda"/>
        <w:ind w:left="426"/>
        <w:jc w:val="both"/>
        <w:rPr>
          <w:rFonts w:ascii="Verdana" w:eastAsia="SimSun" w:hAnsi="Verdana" w:cs="Arial"/>
          <w:sz w:val="20"/>
          <w:szCs w:val="20"/>
          <w:lang w:eastAsia="zh-CN"/>
        </w:rPr>
      </w:pPr>
    </w:p>
    <w:p w14:paraId="4722B997" w14:textId="4A5DCF39" w:rsidR="00690981" w:rsidRPr="00EB69A2" w:rsidRDefault="00690981" w:rsidP="00690981">
      <w:pPr>
        <w:pStyle w:val="Bezproreda"/>
        <w:ind w:left="426"/>
        <w:jc w:val="both"/>
        <w:rPr>
          <w:rFonts w:ascii="Verdana" w:eastAsia="SimSun" w:hAnsi="Verdana" w:cs="Arial"/>
          <w:sz w:val="20"/>
          <w:szCs w:val="20"/>
          <w:lang w:eastAsia="zh-CN"/>
        </w:rPr>
      </w:pPr>
    </w:p>
    <w:p w14:paraId="1A36B5B1" w14:textId="77777777" w:rsidR="00E72B40" w:rsidRPr="00EB69A2" w:rsidRDefault="00E72B40" w:rsidP="00E72B40">
      <w:pPr>
        <w:spacing w:after="0" w:line="300" w:lineRule="auto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4210CA4C" w14:textId="77777777" w:rsidR="00E72B40" w:rsidRPr="00EB69A2" w:rsidRDefault="00E72B40" w:rsidP="00E72B40">
      <w:pPr>
        <w:spacing w:after="0" w:line="300" w:lineRule="auto"/>
        <w:ind w:left="426"/>
        <w:jc w:val="both"/>
        <w:rPr>
          <w:rFonts w:ascii="Verdana" w:eastAsia="Verdana" w:hAnsi="Verdana"/>
          <w:sz w:val="20"/>
          <w:szCs w:val="20"/>
          <w:lang w:eastAsia="hr-HR"/>
        </w:rPr>
      </w:pPr>
    </w:p>
    <w:p w14:paraId="192DAA8A" w14:textId="77777777" w:rsidR="00E72B40" w:rsidRPr="00EB69A2" w:rsidRDefault="00E72B40" w:rsidP="00690981">
      <w:pPr>
        <w:autoSpaceDE w:val="0"/>
        <w:autoSpaceDN w:val="0"/>
        <w:adjustRightInd w:val="0"/>
        <w:spacing w:after="480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07F43D50" w14:textId="77777777" w:rsidR="00690981" w:rsidRPr="00EB69A2" w:rsidRDefault="00690981" w:rsidP="00690981">
      <w:pPr>
        <w:numPr>
          <w:ilvl w:val="0"/>
          <w:numId w:val="4"/>
        </w:numPr>
        <w:autoSpaceDE w:val="0"/>
        <w:autoSpaceDN w:val="0"/>
        <w:adjustRightInd w:val="0"/>
        <w:spacing w:after="480"/>
        <w:ind w:left="426" w:hanging="426"/>
        <w:jc w:val="both"/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</w:r>
      <w:r w:rsidRPr="00EB69A2">
        <w:rPr>
          <w:rFonts w:ascii="Verdana" w:eastAsia="SimSun" w:hAnsi="Verdana" w:cs="Arial"/>
          <w:b/>
          <w:bCs/>
          <w:sz w:val="24"/>
          <w:szCs w:val="24"/>
          <w:lang w:eastAsia="zh-CN"/>
        </w:rPr>
        <w:t>KOMPETENCIJE KOJE POLAZNIK STJEČE ZAVRŠETKOM PROGRAMA</w:t>
      </w:r>
    </w:p>
    <w:p w14:paraId="3FE0DCFC" w14:textId="77777777" w:rsidR="00690981" w:rsidRPr="00EB69A2" w:rsidRDefault="00690981" w:rsidP="00690981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Cs/>
          <w:sz w:val="20"/>
          <w:szCs w:val="20"/>
          <w:lang w:eastAsia="zh-CN"/>
        </w:rPr>
        <w:t>Provoditi mjerenje površine i zasjenjenja</w:t>
      </w:r>
      <w:r w:rsidRPr="00EB69A2">
        <w:rPr>
          <w:rFonts w:ascii="Verdana" w:hAnsi="Verdana" w:cs="Arial"/>
          <w:sz w:val="20"/>
          <w:szCs w:val="20"/>
        </w:rPr>
        <w:t xml:space="preserve"> prostora ili krova </w:t>
      </w:r>
      <w:r w:rsidRPr="00EB69A2">
        <w:rPr>
          <w:rFonts w:ascii="Verdana" w:eastAsia="SimSun" w:hAnsi="Verdana" w:cs="Arial"/>
          <w:bCs/>
          <w:sz w:val="20"/>
          <w:szCs w:val="20"/>
          <w:lang w:eastAsia="zh-CN"/>
        </w:rPr>
        <w:t xml:space="preserve">na </w:t>
      </w:r>
      <w:r w:rsidR="00A926FA" w:rsidRPr="00EB69A2">
        <w:rPr>
          <w:rFonts w:ascii="Verdana" w:hAnsi="Verdana" w:cs="Arial"/>
          <w:sz w:val="20"/>
          <w:szCs w:val="20"/>
        </w:rPr>
        <w:t>lokaciji elektrane</w:t>
      </w:r>
    </w:p>
    <w:p w14:paraId="308A8EDB" w14:textId="77777777" w:rsidR="00690981" w:rsidRPr="00EB69A2" w:rsidRDefault="00690981" w:rsidP="00690981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>Montirati elektranu na osnovu prip</w:t>
      </w:r>
      <w:r w:rsidR="00A926FA" w:rsidRPr="00EB69A2">
        <w:rPr>
          <w:rFonts w:ascii="Verdana" w:hAnsi="Verdana" w:cs="Arial"/>
          <w:sz w:val="20"/>
          <w:szCs w:val="20"/>
        </w:rPr>
        <w:t>remljene tehničke dokumentacije</w:t>
      </w:r>
      <w:r w:rsidRPr="00EB69A2">
        <w:rPr>
          <w:rFonts w:ascii="Verdana" w:hAnsi="Verdana" w:cs="Arial"/>
          <w:sz w:val="20"/>
          <w:szCs w:val="20"/>
        </w:rPr>
        <w:t xml:space="preserve"> </w:t>
      </w:r>
    </w:p>
    <w:p w14:paraId="4E974332" w14:textId="77777777" w:rsidR="00690981" w:rsidRPr="00EB69A2" w:rsidRDefault="00690981" w:rsidP="00690981">
      <w:pPr>
        <w:pStyle w:val="Odlomakpopisa"/>
        <w:numPr>
          <w:ilvl w:val="0"/>
          <w:numId w:val="3"/>
        </w:numPr>
        <w:ind w:right="-567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 xml:space="preserve">Puštati u pogon i nadzirati rad fotonaponske elektrane spojene na energetsku </w:t>
      </w:r>
      <w:r w:rsidR="00A926FA" w:rsidRPr="00EB69A2">
        <w:rPr>
          <w:rFonts w:ascii="Verdana" w:hAnsi="Verdana" w:cs="Arial"/>
          <w:sz w:val="20"/>
          <w:szCs w:val="20"/>
        </w:rPr>
        <w:t>mrežu</w:t>
      </w:r>
    </w:p>
    <w:p w14:paraId="1BF9B4A0" w14:textId="77777777" w:rsidR="00690981" w:rsidRPr="00EB69A2" w:rsidRDefault="00690981" w:rsidP="00690981">
      <w:pPr>
        <w:pStyle w:val="Odlomakpopisa"/>
        <w:numPr>
          <w:ilvl w:val="0"/>
          <w:numId w:val="3"/>
        </w:numPr>
        <w:ind w:right="-567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>Postavljati, spajati i pušt</w:t>
      </w:r>
      <w:r w:rsidR="00A926FA" w:rsidRPr="00EB69A2">
        <w:rPr>
          <w:rFonts w:ascii="Verdana" w:hAnsi="Verdana" w:cs="Arial"/>
          <w:sz w:val="20"/>
          <w:szCs w:val="20"/>
        </w:rPr>
        <w:t>ati u pogon autonomnu elektranu</w:t>
      </w: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</w:p>
    <w:p w14:paraId="55932156" w14:textId="77777777" w:rsidR="00690981" w:rsidRPr="00EB69A2" w:rsidRDefault="00690981" w:rsidP="00690981">
      <w:pPr>
        <w:pStyle w:val="Odlomakpopisa"/>
        <w:numPr>
          <w:ilvl w:val="0"/>
          <w:numId w:val="3"/>
        </w:numPr>
        <w:ind w:right="-567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Cs/>
          <w:sz w:val="20"/>
          <w:szCs w:val="20"/>
          <w:shd w:val="clear" w:color="auto" w:fill="FFFFFF"/>
          <w:lang w:eastAsia="zh-CN"/>
        </w:rPr>
        <w:t>Nadzirati rad elektrane putem Interneta</w:t>
      </w:r>
    </w:p>
    <w:p w14:paraId="0872B776" w14:textId="77777777" w:rsidR="00690981" w:rsidRPr="00EB69A2" w:rsidRDefault="00690981" w:rsidP="00690981">
      <w:pPr>
        <w:pStyle w:val="Odlomakpopisa"/>
        <w:numPr>
          <w:ilvl w:val="0"/>
          <w:numId w:val="3"/>
        </w:numPr>
        <w:ind w:right="-426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>Provoditi postupke redovitog održavanja i otklanjati kvaro</w:t>
      </w:r>
      <w:r w:rsidR="00A926FA" w:rsidRPr="00EB69A2">
        <w:rPr>
          <w:rFonts w:ascii="Verdana" w:hAnsi="Verdana" w:cs="Arial"/>
          <w:sz w:val="20"/>
          <w:szCs w:val="20"/>
        </w:rPr>
        <w:t>ve  pri zastoju rada elektrane</w:t>
      </w:r>
    </w:p>
    <w:p w14:paraId="33F4EDD4" w14:textId="77777777" w:rsidR="00690981" w:rsidRPr="00EB69A2" w:rsidRDefault="003109AF" w:rsidP="00690981">
      <w:pPr>
        <w:pStyle w:val="Odlomakpopisa"/>
        <w:numPr>
          <w:ilvl w:val="0"/>
          <w:numId w:val="3"/>
        </w:num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>Primijeniti mjere zaštite na radu te k</w:t>
      </w:r>
      <w:r w:rsidR="00690981" w:rsidRPr="00EB69A2">
        <w:rPr>
          <w:rFonts w:ascii="Verdana" w:hAnsi="Verdana" w:cs="Arial"/>
          <w:sz w:val="20"/>
          <w:szCs w:val="20"/>
        </w:rPr>
        <w:t>oristiti zaštitnu opremu i zaštitna sredstva pri mon</w:t>
      </w:r>
      <w:r w:rsidR="00A926FA" w:rsidRPr="00EB69A2">
        <w:rPr>
          <w:rFonts w:ascii="Verdana" w:hAnsi="Verdana" w:cs="Arial"/>
          <w:sz w:val="20"/>
          <w:szCs w:val="20"/>
        </w:rPr>
        <w:t>taži elektrane i radu na visini</w:t>
      </w:r>
    </w:p>
    <w:p w14:paraId="5654AE30" w14:textId="77777777" w:rsidR="00690981" w:rsidRPr="00EB69A2" w:rsidRDefault="00690981" w:rsidP="00690981">
      <w:pPr>
        <w:pStyle w:val="Odlomakpopisa"/>
        <w:ind w:left="0"/>
        <w:rPr>
          <w:rFonts w:ascii="Verdana" w:hAnsi="Verdana" w:cs="Arial"/>
          <w:sz w:val="20"/>
          <w:szCs w:val="20"/>
        </w:rPr>
      </w:pPr>
    </w:p>
    <w:p w14:paraId="09AB4EEB" w14:textId="77777777" w:rsidR="00690981" w:rsidRPr="00EB69A2" w:rsidRDefault="00690981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0BFF3AEE" w14:textId="77777777" w:rsidR="00690981" w:rsidRPr="00EB69A2" w:rsidRDefault="00690981" w:rsidP="00690981">
      <w:pPr>
        <w:pStyle w:val="Naslov1"/>
        <w:ind w:left="0"/>
        <w:rPr>
          <w:rFonts w:ascii="Verdana" w:eastAsia="SimSun" w:hAnsi="Verdana" w:cs="Arial"/>
          <w:b/>
          <w:szCs w:val="24"/>
        </w:rPr>
      </w:pPr>
      <w:r w:rsidRPr="00EB69A2">
        <w:rPr>
          <w:rFonts w:ascii="Verdana" w:hAnsi="Verdana" w:cs="Arial"/>
          <w:b/>
          <w:szCs w:val="24"/>
        </w:rPr>
        <w:t xml:space="preserve">3.   </w:t>
      </w:r>
      <w:r w:rsidRPr="00EB69A2">
        <w:rPr>
          <w:rFonts w:ascii="Verdana" w:eastAsia="SimSun" w:hAnsi="Verdana" w:cs="Arial"/>
          <w:b/>
          <w:szCs w:val="24"/>
        </w:rPr>
        <w:t>TRAJANJE PROGRAMA I NAČIN IZVOĐENJA</w:t>
      </w:r>
    </w:p>
    <w:p w14:paraId="598480B8" w14:textId="77777777" w:rsidR="00690981" w:rsidRPr="00EB69A2" w:rsidRDefault="00690981" w:rsidP="00690981">
      <w:pPr>
        <w:rPr>
          <w:rFonts w:ascii="Verdana" w:hAnsi="Verdana" w:cs="Arial"/>
          <w:sz w:val="20"/>
          <w:szCs w:val="20"/>
          <w:lang w:val="en-GB" w:eastAsia="hr-HR"/>
        </w:rPr>
      </w:pPr>
    </w:p>
    <w:p w14:paraId="4B4AFEE4" w14:textId="77777777" w:rsidR="00690981" w:rsidRPr="00EB69A2" w:rsidRDefault="00690981" w:rsidP="00690981">
      <w:pPr>
        <w:pStyle w:val="Odlomakpopisa"/>
        <w:ind w:left="0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 xml:space="preserve">Program usavršavanja u trajanju od 150 sati realizirat će se redovitom </w:t>
      </w:r>
      <w:r w:rsidR="00A926FA" w:rsidRPr="00EB69A2">
        <w:rPr>
          <w:rFonts w:ascii="Verdana" w:hAnsi="Verdana" w:cs="Arial"/>
          <w:sz w:val="20"/>
          <w:szCs w:val="20"/>
        </w:rPr>
        <w:t>i/</w:t>
      </w:r>
      <w:r w:rsidRPr="00EB69A2">
        <w:rPr>
          <w:rFonts w:ascii="Verdana" w:hAnsi="Verdana" w:cs="Arial"/>
          <w:sz w:val="20"/>
          <w:szCs w:val="20"/>
        </w:rPr>
        <w:t>ili konzultativno-instruktivnom nastavom. Teorijs</w:t>
      </w:r>
      <w:r w:rsidR="00E37245" w:rsidRPr="00EB69A2">
        <w:rPr>
          <w:rFonts w:ascii="Verdana" w:hAnsi="Verdana" w:cs="Arial"/>
          <w:sz w:val="20"/>
          <w:szCs w:val="20"/>
        </w:rPr>
        <w:t>ki dio programa u trajanju od 46</w:t>
      </w:r>
      <w:r w:rsidRPr="00EB69A2">
        <w:rPr>
          <w:rFonts w:ascii="Verdana" w:hAnsi="Verdana" w:cs="Arial"/>
          <w:sz w:val="20"/>
          <w:szCs w:val="20"/>
        </w:rPr>
        <w:t xml:space="preserve"> sati izvodi se u učionici</w:t>
      </w:r>
      <w:r w:rsidR="00E37245" w:rsidRPr="00EB69A2">
        <w:rPr>
          <w:rFonts w:ascii="Verdana" w:hAnsi="Verdana" w:cs="Arial"/>
          <w:sz w:val="20"/>
          <w:szCs w:val="20"/>
        </w:rPr>
        <w:t xml:space="preserve"> ustanove</w:t>
      </w:r>
      <w:r w:rsidRPr="00EB69A2">
        <w:rPr>
          <w:rFonts w:ascii="Verdana" w:hAnsi="Verdana" w:cs="Arial"/>
          <w:sz w:val="20"/>
          <w:szCs w:val="20"/>
        </w:rPr>
        <w:t xml:space="preserve">, vježbe </w:t>
      </w:r>
      <w:r w:rsidR="00A926FA" w:rsidRPr="00EB69A2">
        <w:rPr>
          <w:rFonts w:ascii="Verdana" w:hAnsi="Verdana" w:cs="Arial"/>
          <w:sz w:val="20"/>
          <w:szCs w:val="20"/>
        </w:rPr>
        <w:t xml:space="preserve">u trajanju od 64 sata </w:t>
      </w:r>
      <w:r w:rsidR="00E37245" w:rsidRPr="00EB69A2">
        <w:rPr>
          <w:rFonts w:ascii="Verdana" w:hAnsi="Verdana" w:cs="Arial"/>
          <w:sz w:val="20"/>
          <w:szCs w:val="20"/>
        </w:rPr>
        <w:t>izvode</w:t>
      </w:r>
      <w:r w:rsidR="00A926FA" w:rsidRPr="00EB69A2">
        <w:rPr>
          <w:rFonts w:ascii="Verdana" w:hAnsi="Verdana" w:cs="Arial"/>
          <w:sz w:val="20"/>
          <w:szCs w:val="20"/>
        </w:rPr>
        <w:t xml:space="preserve"> se </w:t>
      </w:r>
      <w:r w:rsidRPr="00EB69A2">
        <w:rPr>
          <w:rFonts w:ascii="Verdana" w:hAnsi="Verdana" w:cs="Arial"/>
          <w:sz w:val="20"/>
          <w:szCs w:val="20"/>
        </w:rPr>
        <w:t xml:space="preserve">u specijaliziranim učionicama opremljenim za izvođenje vježbi, a praktični dio programa u trajanju od 40 sati izvodi se na ograđenom ravnom ili kosom krovu </w:t>
      </w:r>
      <w:r w:rsidR="00E37245" w:rsidRPr="00EB69A2">
        <w:rPr>
          <w:rFonts w:ascii="Verdana" w:hAnsi="Verdana" w:cs="Arial"/>
          <w:sz w:val="20"/>
          <w:szCs w:val="20"/>
        </w:rPr>
        <w:t xml:space="preserve">ustanove </w:t>
      </w:r>
      <w:r w:rsidRPr="00EB69A2">
        <w:rPr>
          <w:rFonts w:ascii="Verdana" w:hAnsi="Verdana" w:cs="Arial"/>
          <w:sz w:val="20"/>
          <w:szCs w:val="20"/>
        </w:rPr>
        <w:t xml:space="preserve">i specijaliziranoj učionici praktične nastave s </w:t>
      </w:r>
      <w:r w:rsidR="00923D17" w:rsidRPr="00EB69A2">
        <w:rPr>
          <w:rFonts w:ascii="Verdana" w:hAnsi="Verdana" w:cs="Arial"/>
          <w:sz w:val="20"/>
          <w:szCs w:val="20"/>
        </w:rPr>
        <w:t xml:space="preserve">odgovarajućom </w:t>
      </w:r>
      <w:r w:rsidRPr="00EB69A2">
        <w:rPr>
          <w:rFonts w:ascii="Verdana" w:hAnsi="Verdana" w:cs="Arial"/>
          <w:sz w:val="20"/>
          <w:szCs w:val="20"/>
        </w:rPr>
        <w:t>opremom.</w:t>
      </w:r>
    </w:p>
    <w:p w14:paraId="172147D3" w14:textId="49F49FC7" w:rsidR="00E37245" w:rsidRPr="00EB69A2" w:rsidRDefault="00E37245" w:rsidP="00E3724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b/>
          <w:bCs/>
          <w:sz w:val="20"/>
          <w:szCs w:val="20"/>
        </w:rPr>
        <w:t>Konzultativno-instruktivna nastava</w:t>
      </w:r>
      <w:r w:rsidRPr="00EB69A2">
        <w:rPr>
          <w:rFonts w:ascii="Verdana" w:hAnsi="Verdana" w:cs="Arial"/>
          <w:sz w:val="20"/>
          <w:szCs w:val="20"/>
        </w:rPr>
        <w:t xml:space="preserve"> – broj sati skupnih konzultacija iznosi dvije trećine </w:t>
      </w:r>
      <w:r w:rsidR="00A926FA" w:rsidRPr="00EB69A2">
        <w:rPr>
          <w:rFonts w:ascii="Verdana" w:hAnsi="Verdana" w:cs="Arial"/>
          <w:bCs/>
          <w:sz w:val="20"/>
          <w:szCs w:val="20"/>
        </w:rPr>
        <w:t>od ukupnog broja sati teorijske nastave planirane u programu za nastavu pojedine cjeline.</w:t>
      </w:r>
      <w:r w:rsidRPr="00EB69A2">
        <w:rPr>
          <w:rFonts w:ascii="Verdana" w:hAnsi="Verdana" w:cs="Arial"/>
          <w:sz w:val="20"/>
          <w:szCs w:val="20"/>
        </w:rPr>
        <w:t xml:space="preserve"> </w:t>
      </w:r>
    </w:p>
    <w:p w14:paraId="72CD18B4" w14:textId="77777777" w:rsidR="00E37245" w:rsidRPr="00EB69A2" w:rsidRDefault="00E37245" w:rsidP="00E3724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i/>
          <w:sz w:val="20"/>
          <w:szCs w:val="20"/>
        </w:rPr>
        <w:t>Skupne konzultacije</w:t>
      </w:r>
      <w:r w:rsidRPr="00EB69A2">
        <w:rPr>
          <w:rFonts w:ascii="Verdana" w:hAnsi="Verdana" w:cs="Arial"/>
          <w:sz w:val="20"/>
          <w:szCs w:val="20"/>
        </w:rPr>
        <w:t xml:space="preserve"> se izvode s cijelom obrazovnom skupinom i obavezne su za sve polaznike. </w:t>
      </w:r>
    </w:p>
    <w:p w14:paraId="4139B44A" w14:textId="77777777" w:rsidR="00A926FA" w:rsidRPr="00EB69A2" w:rsidRDefault="00E37245" w:rsidP="00A926F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i/>
          <w:sz w:val="20"/>
          <w:szCs w:val="20"/>
        </w:rPr>
        <w:t>Individualne konzultacije</w:t>
      </w:r>
      <w:r w:rsidRPr="00EB69A2">
        <w:rPr>
          <w:rFonts w:ascii="Verdana" w:hAnsi="Verdana" w:cs="Arial"/>
          <w:sz w:val="20"/>
          <w:szCs w:val="20"/>
        </w:rPr>
        <w:t xml:space="preserve"> se provode neposredno, putem elektroničke pošte, prema utvrđenom rasporedu i potrebi polaznika.</w:t>
      </w:r>
    </w:p>
    <w:p w14:paraId="444CD66A" w14:textId="77777777" w:rsidR="009F75C0" w:rsidRPr="00EB69A2" w:rsidRDefault="009F75C0" w:rsidP="00A926F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p w14:paraId="5DC6614F" w14:textId="77777777" w:rsidR="00A926FA" w:rsidRPr="00EB69A2" w:rsidRDefault="00A926FA" w:rsidP="00A926F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0"/>
          <w:szCs w:val="20"/>
        </w:rPr>
      </w:pPr>
      <w:r w:rsidRPr="00EB69A2">
        <w:rPr>
          <w:rFonts w:ascii="Verdana" w:hAnsi="Verdana"/>
          <w:b/>
          <w:sz w:val="20"/>
          <w:szCs w:val="20"/>
        </w:rPr>
        <w:t>Vježbe i praktična nastava</w:t>
      </w:r>
      <w:r w:rsidRPr="00EB69A2">
        <w:rPr>
          <w:rFonts w:ascii="Verdana" w:hAnsi="Verdana"/>
          <w:sz w:val="20"/>
          <w:szCs w:val="20"/>
        </w:rPr>
        <w:t xml:space="preserve"> provode se u punom fondu sati. Rad polaznika na praktičnoj nastavi nadzirat će mentor. Polaznici vode dnevnik praktične nastave.</w:t>
      </w:r>
    </w:p>
    <w:p w14:paraId="1E8FF928" w14:textId="77777777" w:rsidR="00A926FA" w:rsidRPr="00EB69A2" w:rsidRDefault="00A926FA" w:rsidP="00A926FA">
      <w:pPr>
        <w:autoSpaceDE w:val="0"/>
        <w:autoSpaceDN w:val="0"/>
        <w:adjustRightInd w:val="0"/>
        <w:spacing w:after="480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145624C3" w14:textId="77777777" w:rsidR="00690981" w:rsidRPr="00EB69A2" w:rsidRDefault="00690981" w:rsidP="00690981">
      <w:pPr>
        <w:autoSpaceDE w:val="0"/>
        <w:autoSpaceDN w:val="0"/>
        <w:adjustRightInd w:val="0"/>
        <w:spacing w:after="480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47CD0D47" w14:textId="77777777" w:rsidR="00690981" w:rsidRPr="00EB69A2" w:rsidRDefault="00690981" w:rsidP="00690981">
      <w:pPr>
        <w:autoSpaceDE w:val="0"/>
        <w:autoSpaceDN w:val="0"/>
        <w:adjustRightInd w:val="0"/>
        <w:spacing w:after="480"/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</w:r>
      <w:r w:rsidRPr="00EB69A2">
        <w:rPr>
          <w:rFonts w:ascii="Verdana" w:eastAsia="SimSun" w:hAnsi="Verdana" w:cs="Arial"/>
          <w:b/>
          <w:bCs/>
          <w:sz w:val="24"/>
          <w:szCs w:val="24"/>
          <w:lang w:eastAsia="zh-CN"/>
        </w:rPr>
        <w:t>4. NASTAVNI PLAN I PROGRAM</w:t>
      </w:r>
    </w:p>
    <w:p w14:paraId="20833EBA" w14:textId="77777777" w:rsidR="00690981" w:rsidRPr="00EB69A2" w:rsidRDefault="00690981" w:rsidP="00690981">
      <w:pPr>
        <w:autoSpaceDE w:val="0"/>
        <w:autoSpaceDN w:val="0"/>
        <w:adjustRightInd w:val="0"/>
        <w:spacing w:after="480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4.1 Nastavni plan </w:t>
      </w:r>
    </w:p>
    <w:p w14:paraId="660A288E" w14:textId="77777777" w:rsidR="00690981" w:rsidRPr="00EB69A2" w:rsidRDefault="00690981" w:rsidP="00690981">
      <w:pPr>
        <w:spacing w:line="360" w:lineRule="auto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>Redovita nastava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4678"/>
        <w:gridCol w:w="708"/>
        <w:gridCol w:w="993"/>
        <w:gridCol w:w="708"/>
        <w:gridCol w:w="1047"/>
      </w:tblGrid>
      <w:tr w:rsidR="00EB69A2" w:rsidRPr="00EB69A2" w14:paraId="5BF4EE9E" w14:textId="77777777" w:rsidTr="00126C72">
        <w:trPr>
          <w:trHeight w:val="290"/>
          <w:jc w:val="center"/>
        </w:trPr>
        <w:tc>
          <w:tcPr>
            <w:tcW w:w="76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2B843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3B2A9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9F2CF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4BAF4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EB69A2" w:rsidRPr="00EB69A2" w14:paraId="37DDAA39" w14:textId="77777777" w:rsidTr="00126C72">
        <w:trPr>
          <w:trHeight w:val="290"/>
          <w:jc w:val="center"/>
        </w:trPr>
        <w:tc>
          <w:tcPr>
            <w:tcW w:w="76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730447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12AC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14C7F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048E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A8D0E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PN</w:t>
            </w: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124493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EB69A2" w:rsidRPr="00EB69A2" w14:paraId="7650AFF5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D818FC" w14:textId="77777777" w:rsidR="00690981" w:rsidRPr="00EB69A2" w:rsidRDefault="00690981" w:rsidP="00BD4B9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51F0" w14:textId="77777777" w:rsidR="00690981" w:rsidRPr="00EB69A2" w:rsidRDefault="00E95CBF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Mreže istosmjerne i izmjenične struje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4E97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2A7A2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D535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A1268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7092C15E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7B47D0" w14:textId="77777777" w:rsidR="00690981" w:rsidRPr="00EB69A2" w:rsidRDefault="00690981" w:rsidP="00BD4B9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A923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Električne instalacije </w:t>
            </w:r>
          </w:p>
          <w:p w14:paraId="6A2B94DB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fotonaponskih sustava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7A0A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89B5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0E70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7F9563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15</w:t>
            </w:r>
          </w:p>
        </w:tc>
      </w:tr>
      <w:tr w:rsidR="00EB69A2" w:rsidRPr="00EB69A2" w14:paraId="62CDBA25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111B26" w14:textId="77777777" w:rsidR="006B59D8" w:rsidRPr="00EB69A2" w:rsidRDefault="006B59D8" w:rsidP="006B59D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5F24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Zaštita na radu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B5DA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65ADE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B4FD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242C8C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15</w:t>
            </w:r>
          </w:p>
        </w:tc>
      </w:tr>
      <w:tr w:rsidR="00EB69A2" w:rsidRPr="00EB69A2" w14:paraId="3B4B373C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6AFBA1" w14:textId="77777777" w:rsidR="006B59D8" w:rsidRPr="00EB69A2" w:rsidRDefault="006B59D8" w:rsidP="006B59D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0F53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Montažni elementi fotonaponskih sustava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DA11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67BC5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F3E2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16EB3C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31FB1CE7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92DBDA" w14:textId="77777777" w:rsidR="006B59D8" w:rsidRPr="00EB69A2" w:rsidRDefault="006B59D8" w:rsidP="006B59D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8FB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Dimenzioniranje fotonaponskih elektrana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2669" w14:textId="77777777" w:rsidR="006B59D8" w:rsidRPr="00EB69A2" w:rsidRDefault="00E37245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E39B9" w14:textId="77777777" w:rsidR="006B59D8" w:rsidRPr="00EB69A2" w:rsidRDefault="00E37245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5529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E4CF8D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69BC3553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90AB1B" w14:textId="77777777" w:rsidR="006B59D8" w:rsidRPr="00EB69A2" w:rsidRDefault="006B59D8" w:rsidP="006B59D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CE7A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Fotonaponski sustavi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E37A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CB242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803E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87A470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56CCD060" w14:textId="77777777" w:rsidTr="00126C72">
        <w:trPr>
          <w:trHeight w:val="290"/>
          <w:jc w:val="center"/>
        </w:trPr>
        <w:tc>
          <w:tcPr>
            <w:tcW w:w="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56ACC8" w14:textId="77777777" w:rsidR="006B59D8" w:rsidRPr="00EB69A2" w:rsidRDefault="006B59D8" w:rsidP="006B59D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99F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Montaža  fotonaponskih elektrana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3C112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28DE0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CF60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5702A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40</w:t>
            </w:r>
          </w:p>
        </w:tc>
      </w:tr>
      <w:tr w:rsidR="006B59D8" w:rsidRPr="00EB69A2" w14:paraId="6AD9DDF4" w14:textId="77777777" w:rsidTr="00126C72">
        <w:trPr>
          <w:trHeight w:val="290"/>
          <w:jc w:val="center"/>
        </w:trPr>
        <w:tc>
          <w:tcPr>
            <w:tcW w:w="544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A62D9E8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4E4365" w14:textId="77777777" w:rsidR="006B59D8" w:rsidRPr="00EB69A2" w:rsidRDefault="00E37245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7C3051" w14:textId="77777777" w:rsidR="006B59D8" w:rsidRPr="00EB69A2" w:rsidRDefault="00E37245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D5656DC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4F220C" w14:textId="77777777" w:rsidR="006B59D8" w:rsidRPr="00EB69A2" w:rsidRDefault="006B59D8" w:rsidP="006B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150</w:t>
            </w:r>
          </w:p>
        </w:tc>
      </w:tr>
    </w:tbl>
    <w:p w14:paraId="4324D14D" w14:textId="77777777" w:rsidR="00690981" w:rsidRPr="00EB69A2" w:rsidRDefault="00690981" w:rsidP="00690981">
      <w:pPr>
        <w:spacing w:line="360" w:lineRule="auto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767E53F5" w14:textId="77777777" w:rsidR="00690981" w:rsidRPr="00EB69A2" w:rsidRDefault="00690981" w:rsidP="00690981">
      <w:pPr>
        <w:spacing w:line="360" w:lineRule="auto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>Konzultativno instruktivna nastava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4557"/>
        <w:gridCol w:w="501"/>
        <w:gridCol w:w="650"/>
        <w:gridCol w:w="501"/>
        <w:gridCol w:w="638"/>
        <w:gridCol w:w="532"/>
        <w:gridCol w:w="1075"/>
      </w:tblGrid>
      <w:tr w:rsidR="00EB69A2" w:rsidRPr="00EB69A2" w14:paraId="4D49730B" w14:textId="77777777" w:rsidTr="006B59D8">
        <w:trPr>
          <w:trHeight w:val="30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C7CD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45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F99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649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782E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5B4E02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Ukupno</w:t>
            </w:r>
          </w:p>
          <w:p w14:paraId="71CC7FA3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 </w:t>
            </w:r>
          </w:p>
        </w:tc>
      </w:tr>
      <w:tr w:rsidR="00EB69A2" w:rsidRPr="00EB69A2" w14:paraId="1200E675" w14:textId="77777777" w:rsidTr="006B59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D51" w14:textId="77777777" w:rsidR="00690981" w:rsidRPr="00EB69A2" w:rsidRDefault="00690981" w:rsidP="00BD4B9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A9E" w14:textId="77777777" w:rsidR="00690981" w:rsidRPr="00EB69A2" w:rsidRDefault="00690981" w:rsidP="00BD4B9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019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A9B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 xml:space="preserve">  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A01B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1922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E16D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PN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74F5A7" w14:textId="77777777" w:rsidR="00690981" w:rsidRPr="00EB69A2" w:rsidRDefault="00690981" w:rsidP="00BD4B9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EB69A2" w:rsidRPr="00EB69A2" w14:paraId="01325889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C15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E2BA" w14:textId="77777777" w:rsidR="00690981" w:rsidRPr="00EB69A2" w:rsidRDefault="00E95CBF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Mreže istosmjerne i izmjenične struje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086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3E30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7</w:t>
            </w:r>
            <w:r w:rsidR="00690981"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722F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823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000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0385D6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1042C1EE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2191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6815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Električne instalacije </w:t>
            </w:r>
          </w:p>
          <w:p w14:paraId="547CB9A3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fotonaponskih sustava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921F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80A2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AABB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A6B8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B210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A90C1F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15</w:t>
            </w:r>
          </w:p>
        </w:tc>
      </w:tr>
      <w:tr w:rsidR="00EB69A2" w:rsidRPr="00EB69A2" w14:paraId="34A3DAE2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67191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CB07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Zaštita na radu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8F0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8CF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7D66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AA2B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EDB2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C07060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15</w:t>
            </w:r>
          </w:p>
        </w:tc>
      </w:tr>
      <w:tr w:rsidR="00EB69A2" w:rsidRPr="00EB69A2" w14:paraId="547A78E2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D8EF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1194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Montažni elementi fotonaponskih sustava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42EB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747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AB2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315B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4DB9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1E67A2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3A2D35B1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576E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154B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Dimenzioniranje fotonaponskih elektrana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9B4F" w14:textId="77777777" w:rsidR="00690981" w:rsidRPr="00EB69A2" w:rsidRDefault="00E37245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2753" w14:textId="77777777" w:rsidR="00690981" w:rsidRPr="00EB69A2" w:rsidRDefault="00E37245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E48" w14:textId="77777777" w:rsidR="00690981" w:rsidRPr="00EB69A2" w:rsidRDefault="00E37245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75E8" w14:textId="77777777" w:rsidR="00690981" w:rsidRPr="00EB69A2" w:rsidRDefault="00E37245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38C0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D2CDC8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5314ABCD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9E71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3867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Fotonaponski sustavi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23A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9BE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E397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B1C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ADF0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94B5F1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20</w:t>
            </w:r>
          </w:p>
        </w:tc>
      </w:tr>
      <w:tr w:rsidR="00EB69A2" w:rsidRPr="00EB69A2" w14:paraId="7FC58DA2" w14:textId="77777777" w:rsidTr="006B59D8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BBA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A9C3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Montaža  fotonaponskih elektrana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37E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E5A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314D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010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AE88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744D47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40</w:t>
            </w:r>
          </w:p>
        </w:tc>
      </w:tr>
      <w:tr w:rsidR="00690981" w:rsidRPr="00EB69A2" w14:paraId="7CD903A1" w14:textId="77777777" w:rsidTr="006B59D8">
        <w:trPr>
          <w:trHeight w:val="300"/>
          <w:jc w:val="center"/>
        </w:trPr>
        <w:tc>
          <w:tcPr>
            <w:tcW w:w="514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5D2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3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0CC" w14:textId="77777777" w:rsidR="00690981" w:rsidRPr="00EB69A2" w:rsidRDefault="00E37245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773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CB7D" w14:textId="77777777" w:rsidR="00690981" w:rsidRPr="00EB69A2" w:rsidRDefault="00231EAA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38B" w14:textId="77777777" w:rsidR="00690981" w:rsidRPr="00EB69A2" w:rsidRDefault="00E37245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 xml:space="preserve">  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9C3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6DB582" w14:textId="77777777" w:rsidR="00690981" w:rsidRPr="00EB69A2" w:rsidRDefault="00690981" w:rsidP="00BD4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150</w:t>
            </w:r>
          </w:p>
        </w:tc>
      </w:tr>
    </w:tbl>
    <w:p w14:paraId="2C6D3BAA" w14:textId="77777777" w:rsidR="00690981" w:rsidRPr="00EB69A2" w:rsidRDefault="00690981" w:rsidP="00690981">
      <w:pPr>
        <w:spacing w:line="360" w:lineRule="auto"/>
        <w:jc w:val="both"/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7596AC1E" w14:textId="77777777" w:rsidR="00690981" w:rsidRPr="00EB69A2" w:rsidRDefault="00690981" w:rsidP="00690981">
      <w:pPr>
        <w:pStyle w:val="Bezproreda"/>
        <w:tabs>
          <w:tab w:val="left" w:pos="426"/>
        </w:tabs>
        <w:rPr>
          <w:rFonts w:ascii="Verdana" w:hAnsi="Verdana" w:cs="Arial"/>
          <w:b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  <w:lang w:eastAsia="zh-CN"/>
        </w:rPr>
        <w:br w:type="page"/>
      </w:r>
      <w:r w:rsidRPr="00EB69A2">
        <w:rPr>
          <w:rFonts w:ascii="Verdana" w:hAnsi="Verdana" w:cs="Arial"/>
          <w:b/>
          <w:sz w:val="20"/>
          <w:szCs w:val="20"/>
          <w:lang w:eastAsia="zh-CN"/>
        </w:rPr>
        <w:t xml:space="preserve">4.2   Nastavni program </w:t>
      </w:r>
    </w:p>
    <w:p w14:paraId="3055E00E" w14:textId="77777777" w:rsidR="00690981" w:rsidRPr="00EB69A2" w:rsidRDefault="00690981" w:rsidP="00690981">
      <w:pPr>
        <w:pStyle w:val="Bezproreda"/>
        <w:tabs>
          <w:tab w:val="left" w:pos="426"/>
        </w:tabs>
        <w:rPr>
          <w:rFonts w:ascii="Verdana" w:hAnsi="Verdana" w:cs="Arial"/>
          <w:b/>
          <w:sz w:val="20"/>
          <w:szCs w:val="20"/>
          <w:lang w:eastAsia="zh-CN"/>
        </w:rPr>
      </w:pPr>
    </w:p>
    <w:p w14:paraId="698134F4" w14:textId="77777777" w:rsidR="00690981" w:rsidRPr="00EB69A2" w:rsidRDefault="00690981" w:rsidP="00690981">
      <w:pPr>
        <w:rPr>
          <w:rFonts w:ascii="Verdana" w:eastAsia="SimSun" w:hAnsi="Verdana" w:cs="Arial"/>
          <w:b/>
          <w:sz w:val="20"/>
          <w:szCs w:val="20"/>
          <w:u w:val="single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4.2.1. CJELINA: </w:t>
      </w: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 </w:t>
      </w:r>
      <w:r w:rsidR="00E95CBF" w:rsidRPr="00EB69A2">
        <w:rPr>
          <w:rFonts w:ascii="Verdana" w:hAnsi="Verdana" w:cs="Arial"/>
          <w:b/>
          <w:sz w:val="20"/>
          <w:szCs w:val="20"/>
        </w:rPr>
        <w:t xml:space="preserve">Mreže istosmjerne i izmjenične struje </w:t>
      </w:r>
      <w:r w:rsidR="00E95CBF" w:rsidRPr="00EB69A2">
        <w:rPr>
          <w:rFonts w:ascii="Verdana" w:hAnsi="Verdana" w:cs="Arial"/>
          <w:b/>
          <w:noProof/>
          <w:sz w:val="20"/>
          <w:szCs w:val="20"/>
        </w:rPr>
        <w:t>(T 10, V 10)</w:t>
      </w:r>
    </w:p>
    <w:p w14:paraId="1CD95381" w14:textId="77777777" w:rsidR="00690981" w:rsidRPr="00EB69A2" w:rsidRDefault="00690981" w:rsidP="00690981">
      <w:pPr>
        <w:pStyle w:val="Bezproreda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2"/>
        <w:gridCol w:w="3193"/>
        <w:gridCol w:w="3697"/>
        <w:gridCol w:w="806"/>
      </w:tblGrid>
      <w:tr w:rsidR="00EB69A2" w:rsidRPr="00EB69A2" w14:paraId="392587FF" w14:textId="77777777" w:rsidTr="00C7684A">
        <w:trPr>
          <w:trHeight w:val="1"/>
        </w:trPr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2DB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TEMA 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B11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D99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ISHODI </w:t>
            </w:r>
          </w:p>
          <w:p w14:paraId="6D493BD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73C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BROJ</w:t>
            </w:r>
          </w:p>
          <w:p w14:paraId="0D2AAC6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7493AF19" w14:textId="77777777" w:rsidTr="00C7684A">
        <w:trPr>
          <w:trHeight w:val="1"/>
        </w:trPr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DF1687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Istosmjerna struja</w:t>
            </w:r>
          </w:p>
        </w:tc>
        <w:tc>
          <w:tcPr>
            <w:tcW w:w="17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03187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Realni naponski izvor</w:t>
            </w:r>
          </w:p>
          <w:p w14:paraId="5728E4E1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Elektromotorna sila E i napon izvora U</w:t>
            </w:r>
          </w:p>
          <w:p w14:paraId="56E16799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0504CF3" w14:textId="77777777" w:rsidR="00303CA1" w:rsidRPr="00EB69A2" w:rsidRDefault="00303CA1" w:rsidP="00C7684A">
            <w:pPr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Vrste električnih izvora</w:t>
            </w:r>
            <w:r w:rsidR="0018584A" w:rsidRPr="00EB69A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3A4BD20" w14:textId="77777777" w:rsidR="00303CA1" w:rsidRPr="00EB69A2" w:rsidRDefault="00303CA1" w:rsidP="00303CA1">
            <w:pPr>
              <w:pStyle w:val="Bezproreda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Serijsko i paralelno spajanje</w:t>
            </w:r>
            <w:r w:rsidR="0018584A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izvora </w:t>
            </w:r>
          </w:p>
          <w:p w14:paraId="21F84CF8" w14:textId="77777777" w:rsidR="00303CA1" w:rsidRPr="00EB69A2" w:rsidRDefault="00303CA1" w:rsidP="00303CA1">
            <w:pPr>
              <w:spacing w:after="0"/>
              <w:ind w:right="-648"/>
              <w:rPr>
                <w:rFonts w:ascii="Verdana" w:hAnsi="Verdana" w:cs="Arial"/>
                <w:sz w:val="20"/>
                <w:szCs w:val="20"/>
              </w:rPr>
            </w:pPr>
          </w:p>
          <w:p w14:paraId="4DAD7F7D" w14:textId="77777777" w:rsidR="00303CA1" w:rsidRPr="00EB69A2" w:rsidRDefault="0018584A" w:rsidP="0018584A">
            <w:pPr>
              <w:spacing w:after="0"/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Električna snaga i e</w:t>
            </w:r>
            <w:r w:rsidR="00303CA1" w:rsidRPr="00EB69A2">
              <w:rPr>
                <w:rFonts w:ascii="Verdana" w:hAnsi="Verdana" w:cs="Arial"/>
                <w:sz w:val="20"/>
                <w:szCs w:val="20"/>
              </w:rPr>
              <w:t>nergija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400BD7F" w14:textId="77777777" w:rsidR="00303CA1" w:rsidRPr="00EB69A2" w:rsidRDefault="00303CA1" w:rsidP="00303CA1">
            <w:pPr>
              <w:spacing w:after="0"/>
              <w:ind w:right="-648"/>
              <w:rPr>
                <w:rFonts w:ascii="Verdana" w:hAnsi="Verdana" w:cs="Arial"/>
                <w:sz w:val="20"/>
                <w:szCs w:val="20"/>
              </w:rPr>
            </w:pPr>
          </w:p>
          <w:p w14:paraId="7B7277DE" w14:textId="4C5488B7" w:rsidR="00303CA1" w:rsidRPr="00EB69A2" w:rsidRDefault="00C7684A" w:rsidP="00C7684A">
            <w:pPr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M</w:t>
            </w:r>
            <w:r w:rsidR="00B81D0D" w:rsidRPr="00EB69A2">
              <w:rPr>
                <w:rFonts w:ascii="Verdana" w:hAnsi="Verdana"/>
                <w:sz w:val="20"/>
                <w:szCs w:val="20"/>
              </w:rPr>
              <w:t>reže</w:t>
            </w:r>
            <w:r w:rsidR="0018584A" w:rsidRPr="00EB69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3CA1" w:rsidRPr="00EB69A2">
              <w:rPr>
                <w:rFonts w:ascii="Verdana" w:hAnsi="Verdana"/>
                <w:sz w:val="20"/>
                <w:szCs w:val="20"/>
              </w:rPr>
              <w:t>istosmjerne struje</w:t>
            </w:r>
          </w:p>
          <w:p w14:paraId="716D6B78" w14:textId="77777777" w:rsidR="0069098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Mjerenje električnih veličina napona, struje i snage</w:t>
            </w:r>
          </w:p>
        </w:tc>
        <w:tc>
          <w:tcPr>
            <w:tcW w:w="19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0C31F" w14:textId="77777777" w:rsidR="00E85C29" w:rsidRPr="00EB69A2" w:rsidRDefault="00E85C29" w:rsidP="00E85C29">
            <w:pPr>
              <w:pStyle w:val="Bezproreda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opisati realni naponski izvor</w:t>
            </w:r>
          </w:p>
          <w:p w14:paraId="370A3EB9" w14:textId="77777777" w:rsidR="00E85C29" w:rsidRPr="00EB69A2" w:rsidRDefault="00E85C29" w:rsidP="00E85C29">
            <w:pPr>
              <w:pStyle w:val="Bezproreda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</w:p>
          <w:p w14:paraId="1F151D78" w14:textId="77777777" w:rsidR="00E85C29" w:rsidRPr="00EB69A2" w:rsidRDefault="00E85C29" w:rsidP="00E85C29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razlikovati unutarnji i vanjski napon izvora</w:t>
            </w:r>
          </w:p>
          <w:p w14:paraId="08184B68" w14:textId="77777777" w:rsidR="00126C72" w:rsidRPr="00EB69A2" w:rsidRDefault="00126C72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27117AD9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razlikovati vrste električnih izvora </w:t>
            </w:r>
          </w:p>
          <w:p w14:paraId="64A294C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C333844" w14:textId="77777777" w:rsidR="00690981" w:rsidRPr="00EB69A2" w:rsidRDefault="00690981" w:rsidP="00BD4B98">
            <w:pPr>
              <w:pStyle w:val="Bezproreda"/>
              <w:ind w:left="175" w:right="-108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izvesti serijski i  paralelni spoj </w:t>
            </w:r>
            <w:r w:rsidR="0018584A" w:rsidRPr="00EB69A2">
              <w:rPr>
                <w:rFonts w:ascii="Verdana" w:hAnsi="Verdana" w:cs="Arial"/>
                <w:sz w:val="20"/>
                <w:szCs w:val="20"/>
              </w:rPr>
              <w:t xml:space="preserve">istosmjernih 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izvora </w:t>
            </w:r>
          </w:p>
          <w:p w14:paraId="64026098" w14:textId="77777777" w:rsidR="00C7684A" w:rsidRPr="00EB69A2" w:rsidRDefault="00C7684A" w:rsidP="00BD4B98">
            <w:pPr>
              <w:pStyle w:val="Bezproreda"/>
              <w:ind w:left="175" w:right="-108" w:hanging="141"/>
              <w:rPr>
                <w:rFonts w:ascii="Verdana" w:hAnsi="Verdana" w:cs="Arial"/>
                <w:sz w:val="20"/>
                <w:szCs w:val="20"/>
              </w:rPr>
            </w:pPr>
          </w:p>
          <w:p w14:paraId="4A408388" w14:textId="77777777" w:rsidR="00690981" w:rsidRPr="00EB69A2" w:rsidRDefault="00690981" w:rsidP="00BD4B98">
            <w:pPr>
              <w:pStyle w:val="Bezproreda"/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proračunati energiju i snagu </w:t>
            </w:r>
          </w:p>
          <w:p w14:paraId="2802C9DB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0E069B0C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izvesti mreže istosmjerne struje</w:t>
            </w:r>
          </w:p>
          <w:p w14:paraId="2E76CF96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1F067820" w14:textId="77777777" w:rsidR="00690981" w:rsidRPr="00EB69A2" w:rsidRDefault="00690981" w:rsidP="00AF4D59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</w:t>
            </w:r>
            <w:r w:rsidR="00C7684A" w:rsidRPr="00EB69A2">
              <w:rPr>
                <w:rFonts w:ascii="Verdana" w:hAnsi="Verdana" w:cs="Arial"/>
                <w:sz w:val="20"/>
                <w:szCs w:val="20"/>
              </w:rPr>
              <w:t xml:space="preserve"> provesti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 mjerenje električnih veličina </w:t>
            </w:r>
            <w:r w:rsidR="00AF4D59" w:rsidRPr="00EB69A2">
              <w:rPr>
                <w:rFonts w:ascii="Verdana" w:hAnsi="Verdana" w:cs="Arial"/>
                <w:sz w:val="20"/>
                <w:szCs w:val="20"/>
              </w:rPr>
              <w:t>u mreži istosmjerne struje</w:t>
            </w: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B13CE" w14:textId="77777777" w:rsidR="00690981" w:rsidRPr="00EB69A2" w:rsidRDefault="00126C72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690981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T </w:t>
            </w:r>
          </w:p>
          <w:p w14:paraId="337397CF" w14:textId="77777777" w:rsidR="00690981" w:rsidRPr="00EB69A2" w:rsidRDefault="00126C72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690981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V </w:t>
            </w:r>
          </w:p>
        </w:tc>
      </w:tr>
      <w:tr w:rsidR="00EB69A2" w:rsidRPr="00EB69A2" w14:paraId="0518A700" w14:textId="77777777" w:rsidTr="00C7684A">
        <w:trPr>
          <w:trHeight w:val="1"/>
        </w:trPr>
        <w:tc>
          <w:tcPr>
            <w:tcW w:w="8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B1362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Izmjenična </w:t>
            </w:r>
          </w:p>
          <w:p w14:paraId="09789CB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struja </w:t>
            </w:r>
          </w:p>
        </w:tc>
        <w:tc>
          <w:tcPr>
            <w:tcW w:w="17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FF030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Dobivanje izmjeničnog napona</w:t>
            </w:r>
          </w:p>
          <w:p w14:paraId="2B4E62FD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jednofazni generator</w:t>
            </w:r>
          </w:p>
          <w:p w14:paraId="79385FFE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trofazni generator</w:t>
            </w:r>
          </w:p>
          <w:p w14:paraId="02C79C8C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ECD5158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Fazni pomak</w:t>
            </w:r>
          </w:p>
          <w:p w14:paraId="65B6766F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3EA6C86" w14:textId="77777777" w:rsidR="00303CA1" w:rsidRPr="00EB69A2" w:rsidRDefault="00C7684A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Elementi izmjeničnog strujnog kruga </w:t>
            </w:r>
            <w:r w:rsidR="00303CA1" w:rsidRPr="00EB69A2">
              <w:rPr>
                <w:rFonts w:ascii="Verdana" w:hAnsi="Verdana" w:cs="Arial"/>
                <w:sz w:val="20"/>
                <w:szCs w:val="20"/>
              </w:rPr>
              <w:t>(otpor, kapacitet i induktivitet)</w:t>
            </w:r>
          </w:p>
          <w:p w14:paraId="73520F3E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E1FB110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Spajanje </w:t>
            </w:r>
            <w:r w:rsidR="00AF4D59" w:rsidRPr="00EB69A2">
              <w:rPr>
                <w:rFonts w:ascii="Verdana" w:hAnsi="Verdana" w:cs="Arial"/>
                <w:sz w:val="20"/>
                <w:szCs w:val="20"/>
              </w:rPr>
              <w:t>otpora u seriju i paralelu</w:t>
            </w:r>
          </w:p>
          <w:p w14:paraId="10D89040" w14:textId="77777777" w:rsidR="00AF4D59" w:rsidRPr="00EB69A2" w:rsidRDefault="00AF4D59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F22AE21" w14:textId="77777777" w:rsidR="00303CA1" w:rsidRPr="00EB69A2" w:rsidRDefault="00303CA1" w:rsidP="0018584A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RLC spojevi,</w:t>
            </w:r>
            <w:r w:rsidR="00AF4D59" w:rsidRPr="00EB69A2">
              <w:rPr>
                <w:rFonts w:ascii="Verdana" w:hAnsi="Verdana"/>
                <w:sz w:val="20"/>
                <w:szCs w:val="20"/>
              </w:rPr>
              <w:t>faktor snage</w:t>
            </w:r>
          </w:p>
          <w:p w14:paraId="507F21BF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83E7C98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Snaga </w:t>
            </w:r>
            <w:r w:rsidR="0018584A" w:rsidRPr="00EB69A2">
              <w:rPr>
                <w:rFonts w:ascii="Verdana" w:hAnsi="Verdana" w:cs="Arial"/>
                <w:sz w:val="20"/>
                <w:szCs w:val="20"/>
              </w:rPr>
              <w:t xml:space="preserve">i energija </w:t>
            </w:r>
            <w:r w:rsidRPr="00EB69A2">
              <w:rPr>
                <w:rFonts w:ascii="Verdana" w:hAnsi="Verdana" w:cs="Arial"/>
                <w:sz w:val="20"/>
                <w:szCs w:val="20"/>
              </w:rPr>
              <w:t>izmjenične struje</w:t>
            </w:r>
          </w:p>
          <w:p w14:paraId="503EB5C0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0CF5B1F" w14:textId="77777777" w:rsidR="00303CA1" w:rsidRPr="00EB69A2" w:rsidRDefault="00303CA1" w:rsidP="00303CA1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DE77BF7" w14:textId="77777777" w:rsidR="00690981" w:rsidRPr="00EB69A2" w:rsidRDefault="00690981" w:rsidP="0018584A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BAC6A" w14:textId="77777777" w:rsidR="00690981" w:rsidRPr="00EB69A2" w:rsidRDefault="00690981" w:rsidP="00BD4B98">
            <w:pPr>
              <w:pStyle w:val="Bezproreda"/>
              <w:numPr>
                <w:ilvl w:val="1"/>
                <w:numId w:val="2"/>
              </w:numPr>
              <w:tabs>
                <w:tab w:val="clear" w:pos="1440"/>
                <w:tab w:val="num" w:pos="175"/>
              </w:tabs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dobivanje izmjeničnog napona</w:t>
            </w:r>
          </w:p>
          <w:p w14:paraId="6D6237B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C01810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objasniti fazni pomak</w:t>
            </w:r>
          </w:p>
          <w:p w14:paraId="10C030C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81C1B89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razlikovati komponente izmjeničnog strujnog kruga</w:t>
            </w:r>
          </w:p>
          <w:p w14:paraId="2959170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9D66E71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prikazati faktor snage </w:t>
            </w:r>
          </w:p>
          <w:p w14:paraId="1257D6A5" w14:textId="77777777" w:rsidR="00690981" w:rsidRPr="00EB69A2" w:rsidRDefault="00AF4D59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cos φ u RLC spojevima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ED23981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71F4E13A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razlikovati djelatnu, jalovu i prividnu snagu </w:t>
            </w:r>
          </w:p>
          <w:p w14:paraId="5A716654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4B6F92E2" w14:textId="77777777" w:rsidR="00C7684A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proračunati energiju </w:t>
            </w:r>
            <w:r w:rsidR="00AF4D59" w:rsidRPr="00EB69A2">
              <w:rPr>
                <w:rFonts w:ascii="Verdana" w:hAnsi="Verdana" w:cs="Arial"/>
                <w:sz w:val="20"/>
                <w:szCs w:val="20"/>
              </w:rPr>
              <w:t>trošila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različitih otpora </w:t>
            </w:r>
          </w:p>
          <w:p w14:paraId="1262D74C" w14:textId="77777777" w:rsidR="00AF4D59" w:rsidRPr="00EB69A2" w:rsidRDefault="00AF4D59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74EA475D" w14:textId="77777777" w:rsidR="00690981" w:rsidRPr="00EB69A2" w:rsidRDefault="00690981" w:rsidP="00C7684A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7684A" w:rsidRPr="00EB69A2">
              <w:rPr>
                <w:rFonts w:ascii="Verdana" w:hAnsi="Verdana" w:cs="Arial"/>
                <w:sz w:val="20"/>
                <w:szCs w:val="20"/>
              </w:rPr>
              <w:t xml:space="preserve">- izvesti </w:t>
            </w:r>
            <w:r w:rsidR="00AF4D59" w:rsidRPr="00EB69A2">
              <w:rPr>
                <w:rFonts w:ascii="Verdana" w:hAnsi="Verdana" w:cs="Arial"/>
                <w:sz w:val="20"/>
                <w:szCs w:val="20"/>
              </w:rPr>
              <w:t>mreže izmjenične struje</w:t>
            </w:r>
          </w:p>
          <w:p w14:paraId="5AC0A2EF" w14:textId="77777777" w:rsidR="0018584A" w:rsidRPr="00EB69A2" w:rsidRDefault="0018584A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2B37973F" w14:textId="77777777" w:rsidR="0018584A" w:rsidRPr="00EB69A2" w:rsidRDefault="0018584A" w:rsidP="0018584A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C7684A" w:rsidRPr="00EB69A2">
              <w:rPr>
                <w:rFonts w:ascii="Verdana" w:hAnsi="Verdana" w:cs="Arial"/>
                <w:sz w:val="20"/>
                <w:szCs w:val="20"/>
              </w:rPr>
              <w:t>provesti mjerenje električnih veličina</w:t>
            </w:r>
            <w:r w:rsidR="00AF4D59" w:rsidRPr="00EB69A2">
              <w:rPr>
                <w:rFonts w:ascii="Verdana" w:hAnsi="Verdana" w:cs="Arial"/>
                <w:sz w:val="20"/>
                <w:szCs w:val="20"/>
              </w:rPr>
              <w:t xml:space="preserve"> u</w:t>
            </w:r>
            <w:r w:rsidR="00C7684A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4D59" w:rsidRPr="00EB69A2">
              <w:rPr>
                <w:rFonts w:ascii="Verdana" w:hAnsi="Verdana" w:cs="Arial"/>
                <w:sz w:val="20"/>
                <w:szCs w:val="20"/>
              </w:rPr>
              <w:t>mreži izmjenične struje</w:t>
            </w:r>
          </w:p>
          <w:p w14:paraId="0EB21F5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9CD3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4T</w:t>
            </w:r>
          </w:p>
          <w:p w14:paraId="0FF35536" w14:textId="77777777" w:rsidR="00690981" w:rsidRPr="00EB69A2" w:rsidRDefault="00690981" w:rsidP="00BD4B98">
            <w:pPr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4V </w:t>
            </w:r>
          </w:p>
        </w:tc>
      </w:tr>
      <w:tr w:rsidR="00EB69A2" w:rsidRPr="00EB69A2" w14:paraId="20754328" w14:textId="77777777" w:rsidTr="0018584A">
        <w:trPr>
          <w:trHeight w:val="952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B6F30" w14:textId="77777777" w:rsidR="00690981" w:rsidRPr="00EB69A2" w:rsidRDefault="00690981" w:rsidP="00BD4B98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EB69A2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EB69A2" w:rsidRPr="00EB69A2" w14:paraId="42FD4133" w14:textId="77777777" w:rsidTr="0018584A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E0A48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Materijalni uvjeti:  </w:t>
            </w:r>
            <w:bookmarkStart w:id="0" w:name="OLE_LINK3"/>
            <w:bookmarkStart w:id="1" w:name="OLE_LINK4"/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za elektrotehniku i mjerenja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s opremom za vježbe (ploča, računala, LCD projektor, programski paket </w:t>
            </w:r>
            <w:r w:rsidRPr="00EB69A2">
              <w:rPr>
                <w:rStyle w:val="Istaknuto"/>
                <w:rFonts w:ascii="Verdana" w:hAnsi="Verdana" w:cs="Arial"/>
                <w:i w:val="0"/>
                <w:sz w:val="20"/>
                <w:szCs w:val="20"/>
              </w:rPr>
              <w:t>Elektro Workbench EWB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, demonstracijski paneli za demonstriranje pojava i zakonitosti u elektrotehnici</w:t>
            </w:r>
            <w:bookmarkEnd w:id="0"/>
            <w:bookmarkEnd w:id="1"/>
            <w:r w:rsidRPr="00EB69A2">
              <w:rPr>
                <w:rFonts w:ascii="Verdana" w:hAnsi="Verdana" w:cs="Arial"/>
                <w:bCs/>
                <w:sz w:val="20"/>
                <w:szCs w:val="20"/>
              </w:rPr>
              <w:t>, demonstracijski instrumenti: ampermetri, voltmetri, izvori  napajanja  laboratorijski izvor istosmjernog napona, laboratorijski izvor sinusnog napona promjenljive frekvencije)</w:t>
            </w:r>
          </w:p>
        </w:tc>
      </w:tr>
      <w:tr w:rsidR="00EB69A2" w:rsidRPr="00EB69A2" w14:paraId="376E3544" w14:textId="77777777" w:rsidTr="0018584A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B2197" w14:textId="77777777" w:rsidR="00E37245" w:rsidRPr="00EB69A2" w:rsidRDefault="00690981" w:rsidP="00BD4B98">
            <w:pPr>
              <w:spacing w:after="0" w:line="240" w:lineRule="auto"/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Kadrovski uvjeti:   - </w:t>
            </w:r>
            <w:r w:rsidRPr="00EB69A2">
              <w:rPr>
                <w:rFonts w:ascii="Verdana" w:hAnsi="Verdana" w:cs="Arial"/>
                <w:sz w:val="20"/>
                <w:szCs w:val="20"/>
              </w:rPr>
              <w:t>ma</w:t>
            </w:r>
            <w:r w:rsidR="00E37245" w:rsidRPr="00EB69A2">
              <w:rPr>
                <w:rFonts w:ascii="Verdana" w:hAnsi="Verdana" w:cs="Arial"/>
                <w:sz w:val="20"/>
                <w:szCs w:val="20"/>
              </w:rPr>
              <w:t>gistar inženjer elektrotehnike</w:t>
            </w:r>
          </w:p>
          <w:p w14:paraId="0E044C17" w14:textId="77777777" w:rsidR="00690981" w:rsidRPr="00EB69A2" w:rsidRDefault="00E37245" w:rsidP="00BD4B98">
            <w:pPr>
              <w:spacing w:after="0" w:line="240" w:lineRule="auto"/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                               -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>dipl</w:t>
            </w:r>
            <w:r w:rsidRPr="00EB69A2">
              <w:rPr>
                <w:rFonts w:ascii="Verdana" w:hAnsi="Verdana" w:cs="Arial"/>
                <w:sz w:val="20"/>
                <w:szCs w:val="20"/>
              </w:rPr>
              <w:t>omirani inženjer elektrotehnike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5E7C49A" w14:textId="77777777" w:rsidR="00690981" w:rsidRPr="00EB69A2" w:rsidRDefault="00690981" w:rsidP="00E37245">
            <w:pPr>
              <w:spacing w:after="0" w:line="240" w:lineRule="auto"/>
              <w:ind w:left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37245" w:rsidRPr="00EB69A2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profesor elektrotehnike</w:t>
            </w:r>
          </w:p>
        </w:tc>
      </w:tr>
      <w:tr w:rsidR="00EB69A2" w:rsidRPr="00EB69A2" w14:paraId="4BB90443" w14:textId="77777777" w:rsidTr="0018584A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27BECE" w14:textId="77777777" w:rsidR="00447062" w:rsidRPr="00EB69A2" w:rsidRDefault="00690981" w:rsidP="00447062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14:paraId="19FE4C12" w14:textId="7FCFBBE6" w:rsidR="00E96825" w:rsidRPr="00EB69A2" w:rsidRDefault="00E96825" w:rsidP="00447062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61D07EBC" w14:textId="77777777" w:rsidTr="00062BCC">
        <w:trPr>
          <w:trHeight w:val="1047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68694E" w14:textId="77777777" w:rsidR="00447062" w:rsidRPr="00EB69A2" w:rsidRDefault="00690981" w:rsidP="00447062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13E56140" w14:textId="439CADD4" w:rsidR="00690981" w:rsidRPr="00EB69A2" w:rsidRDefault="00E96825" w:rsidP="00447062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169ACBC4" w14:textId="77777777" w:rsidR="00E95CBF" w:rsidRPr="00EB69A2" w:rsidRDefault="00690981" w:rsidP="00690981">
      <w:pPr>
        <w:rPr>
          <w:rFonts w:ascii="Verdana" w:hAnsi="Verdana" w:cs="Arial"/>
          <w:b/>
          <w:sz w:val="20"/>
          <w:szCs w:val="20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  <w:t xml:space="preserve">4.2.2. CJELINA: </w:t>
      </w:r>
      <w:r w:rsidR="00062BCC" w:rsidRPr="00EB69A2">
        <w:rPr>
          <w:rFonts w:ascii="Verdana" w:eastAsia="SimSun" w:hAnsi="Verdana" w:cs="Arial"/>
          <w:b/>
          <w:sz w:val="20"/>
          <w:szCs w:val="20"/>
          <w:lang w:eastAsia="zh-CN"/>
        </w:rPr>
        <w:t>E</w:t>
      </w:r>
      <w:r w:rsidR="00062BCC" w:rsidRPr="00EB69A2">
        <w:rPr>
          <w:rFonts w:ascii="Verdana" w:hAnsi="Verdana" w:cs="Arial"/>
          <w:b/>
          <w:sz w:val="20"/>
          <w:szCs w:val="20"/>
        </w:rPr>
        <w:t xml:space="preserve">lektrične  instalacije fotonaponskih sustava </w:t>
      </w:r>
      <w:r w:rsidR="00E95CBF" w:rsidRPr="00EB69A2">
        <w:rPr>
          <w:rFonts w:ascii="Verdana" w:hAnsi="Verdana" w:cs="Arial"/>
          <w:b/>
          <w:noProof/>
          <w:sz w:val="20"/>
          <w:szCs w:val="20"/>
        </w:rPr>
        <w:t>(T 5, V 10)</w:t>
      </w:r>
    </w:p>
    <w:p w14:paraId="4B87CD08" w14:textId="77777777" w:rsidR="00690981" w:rsidRPr="00EB69A2" w:rsidRDefault="00690981" w:rsidP="00690981">
      <w:pPr>
        <w:pStyle w:val="Bezproreda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693"/>
        <w:gridCol w:w="1134"/>
      </w:tblGrid>
      <w:tr w:rsidR="00EB69A2" w:rsidRPr="00EB69A2" w14:paraId="7CFD3172" w14:textId="77777777" w:rsidTr="00BD4B98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199E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 TEMA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9FF4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2D76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ISHODI </w:t>
            </w:r>
          </w:p>
          <w:p w14:paraId="315F56E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4A6E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BROJ</w:t>
            </w:r>
          </w:p>
          <w:p w14:paraId="2ED358A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42649AD0" w14:textId="77777777" w:rsidTr="00BD4B98">
        <w:trPr>
          <w:trHeight w:val="2577"/>
        </w:trPr>
        <w:tc>
          <w:tcPr>
            <w:tcW w:w="18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5ECB6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Dimenzioniranje kabela za fotonaponske sustave</w:t>
            </w:r>
          </w:p>
          <w:p w14:paraId="07AD813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3C6B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Tehnički propisi i norme</w:t>
            </w:r>
            <w:r w:rsidR="00303CA1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12A63B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240678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Vodovi i vrste kabela</w:t>
            </w:r>
          </w:p>
          <w:p w14:paraId="1BCF9BA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6931CB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Kabeli fotonaponskih sustava</w:t>
            </w:r>
          </w:p>
          <w:p w14:paraId="54C0E05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(dimenzioniranje vodova)</w:t>
            </w:r>
          </w:p>
          <w:p w14:paraId="066C016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87E163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Konektori fotonaponskih sustava</w:t>
            </w:r>
          </w:p>
          <w:p w14:paraId="18283C3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A9ACED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bookmarkStart w:id="2" w:name="OLE_LINK7"/>
            <w:bookmarkStart w:id="3" w:name="OLE_LINK8"/>
            <w:r w:rsidRPr="00EB69A2">
              <w:rPr>
                <w:rFonts w:ascii="Verdana" w:hAnsi="Verdana" w:cs="Arial"/>
                <w:sz w:val="20"/>
                <w:szCs w:val="20"/>
              </w:rPr>
              <w:t xml:space="preserve">Instalacijske cijevi </w:t>
            </w:r>
            <w:bookmarkEnd w:id="2"/>
            <w:bookmarkEnd w:id="3"/>
            <w:r w:rsidRPr="00EB69A2">
              <w:rPr>
                <w:rFonts w:ascii="Verdana" w:hAnsi="Verdana" w:cs="Arial"/>
                <w:sz w:val="20"/>
                <w:szCs w:val="20"/>
              </w:rPr>
              <w:t>i pribor</w:t>
            </w:r>
          </w:p>
          <w:p w14:paraId="7FFDE52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A4DA55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Zaštitni elementi osigurači </w:t>
            </w:r>
          </w:p>
          <w:p w14:paraId="1FCE060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(rastalni i automatski)</w:t>
            </w:r>
          </w:p>
          <w:p w14:paraId="3DC91BB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738528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Razvodne ploče </w:t>
            </w:r>
          </w:p>
          <w:p w14:paraId="76C20CB5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6E6089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nabrojati norme i propise</w:t>
            </w:r>
          </w:p>
          <w:p w14:paraId="5E7A2715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0F3A3D21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razlikovati vrste kabla </w:t>
            </w:r>
          </w:p>
          <w:p w14:paraId="4847CF10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05DF7BDF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izabrati odgovarajuće kablove </w:t>
            </w:r>
          </w:p>
          <w:p w14:paraId="699FD26E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3358BD8C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spojiti konektore na fotonaponske kabele</w:t>
            </w:r>
          </w:p>
          <w:p w14:paraId="6E6C79CD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5289946C" w14:textId="77777777" w:rsidR="00690981" w:rsidRPr="00EB69A2" w:rsidRDefault="00690981" w:rsidP="00BD4B98">
            <w:pPr>
              <w:pStyle w:val="Bezproreda"/>
              <w:numPr>
                <w:ilvl w:val="0"/>
                <w:numId w:val="32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izabrati cijevi i pribor </w:t>
            </w:r>
          </w:p>
          <w:p w14:paraId="030FE342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iz kataloga</w:t>
            </w:r>
          </w:p>
          <w:p w14:paraId="138DFD4C" w14:textId="77777777" w:rsidR="00690981" w:rsidRPr="00EB69A2" w:rsidRDefault="00690981" w:rsidP="00BD4B98">
            <w:pPr>
              <w:pStyle w:val="Bezproreda"/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odabrati zaštitne elemente - osigurače</w:t>
            </w:r>
          </w:p>
          <w:p w14:paraId="493B076E" w14:textId="77777777" w:rsidR="00690981" w:rsidRPr="00EB69A2" w:rsidRDefault="00690981" w:rsidP="00BD4B98">
            <w:pPr>
              <w:pStyle w:val="Bezproreda"/>
              <w:ind w:left="175" w:hanging="175"/>
              <w:rPr>
                <w:rFonts w:ascii="Verdana" w:hAnsi="Verdana" w:cs="Arial"/>
                <w:sz w:val="20"/>
                <w:szCs w:val="20"/>
              </w:rPr>
            </w:pPr>
          </w:p>
          <w:p w14:paraId="580464B8" w14:textId="77777777" w:rsidR="00350C05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razlikovati monofazne</w:t>
            </w:r>
          </w:p>
          <w:p w14:paraId="3DB4E483" w14:textId="77777777" w:rsidR="00350C05" w:rsidRPr="00EB69A2" w:rsidRDefault="00350C05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i trofazne razvodne</w:t>
            </w:r>
          </w:p>
          <w:p w14:paraId="7898E7FD" w14:textId="64F9CFF3" w:rsidR="00690981" w:rsidRPr="00EB69A2" w:rsidRDefault="00350C05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ploče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08DDB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1T </w:t>
            </w:r>
          </w:p>
          <w:p w14:paraId="782F1C7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4V</w:t>
            </w:r>
          </w:p>
        </w:tc>
      </w:tr>
      <w:tr w:rsidR="00EB69A2" w:rsidRPr="00EB69A2" w14:paraId="1713E234" w14:textId="77777777" w:rsidTr="00BD4B98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93E86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Sklopni aparati </w:t>
            </w:r>
          </w:p>
          <w:p w14:paraId="4D4815F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i uređaji</w:t>
            </w:r>
          </w:p>
          <w:p w14:paraId="617F1D9C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FE00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Podjela sklopnih aparata </w:t>
            </w:r>
          </w:p>
          <w:p w14:paraId="646378F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7255E1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F96C26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Sklopke, releji i sklopnici </w:t>
            </w:r>
          </w:p>
          <w:p w14:paraId="65AD293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(instalacijske sklopke)</w:t>
            </w:r>
          </w:p>
          <w:p w14:paraId="3F13BCA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3388AE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Spojevi instalacijskih sklopki </w:t>
            </w:r>
          </w:p>
          <w:p w14:paraId="5B34FFD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(jednopolne, višepolne sheme)</w:t>
            </w:r>
          </w:p>
          <w:p w14:paraId="1B4842D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E39C4A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Priključni uređaji</w:t>
            </w:r>
          </w:p>
          <w:p w14:paraId="4939B5C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600345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0E5CB2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AAF31D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Indukcijska motorna brojila za izmjeničnu struju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7F86C" w14:textId="77777777" w:rsidR="00690981" w:rsidRPr="00EB69A2" w:rsidRDefault="00690981" w:rsidP="00BD4B98">
            <w:pPr>
              <w:pStyle w:val="Bezproreda"/>
              <w:ind w:left="175" w:right="-108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razlikovati sklopne aparate prema funkciji i namjeni</w:t>
            </w:r>
          </w:p>
          <w:p w14:paraId="48A20F9D" w14:textId="77777777" w:rsidR="00690981" w:rsidRPr="00EB69A2" w:rsidRDefault="00690981" w:rsidP="00BD4B98">
            <w:pPr>
              <w:pStyle w:val="Bezproreda"/>
              <w:ind w:left="175" w:right="-108" w:hanging="141"/>
              <w:rPr>
                <w:rFonts w:ascii="Verdana" w:hAnsi="Verdana" w:cs="Arial"/>
                <w:sz w:val="20"/>
                <w:szCs w:val="20"/>
              </w:rPr>
            </w:pPr>
          </w:p>
          <w:p w14:paraId="0C3DE5B6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objasniti princip rada </w:t>
            </w:r>
          </w:p>
          <w:p w14:paraId="1004684E" w14:textId="77777777" w:rsidR="00350C05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sklopki, sklopnika i</w:t>
            </w:r>
          </w:p>
          <w:p w14:paraId="3DA22B45" w14:textId="7577E073" w:rsidR="00690981" w:rsidRPr="00EB69A2" w:rsidRDefault="00350C05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releja </w:t>
            </w:r>
          </w:p>
          <w:p w14:paraId="1162B9BB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137BEF3D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povezati sklopke i dijelove instalacije prema električnoj shemi</w:t>
            </w:r>
          </w:p>
          <w:p w14:paraId="1495A266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razlikovati utikače i utičnice monofazne i trofazne</w:t>
            </w:r>
          </w:p>
          <w:p w14:paraId="4B83CF1D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1AAD5DE2" w14:textId="12EA9324" w:rsidR="00690981" w:rsidRPr="00EB69A2" w:rsidRDefault="00690981" w:rsidP="00BD4B98">
            <w:pPr>
              <w:pStyle w:val="Bezproreda"/>
              <w:ind w:left="175" w:hanging="141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prikazati način spajanja električnog brojila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F7727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2T</w:t>
            </w:r>
          </w:p>
          <w:p w14:paraId="3AEFA82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3V</w:t>
            </w:r>
          </w:p>
        </w:tc>
      </w:tr>
      <w:tr w:rsidR="00EB69A2" w:rsidRPr="00EB69A2" w14:paraId="4D5B808B" w14:textId="77777777" w:rsidTr="00BD4B98">
        <w:trPr>
          <w:trHeight w:val="90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D9912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Elektrotehnički simboli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A32C3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Elektrotehnički simboli</w:t>
            </w:r>
          </w:p>
          <w:p w14:paraId="3FE4DF5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A5851B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Blok sheme električne montaže fotonaponskih sustava </w:t>
            </w:r>
            <w:r w:rsidR="00062BCC" w:rsidRPr="00EB69A2">
              <w:rPr>
                <w:rFonts w:ascii="Verdana" w:hAnsi="Verdana" w:cs="Arial"/>
                <w:sz w:val="20"/>
                <w:szCs w:val="20"/>
              </w:rPr>
              <w:t>prema standardnim propisima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4395CC" w14:textId="77777777" w:rsidR="00690981" w:rsidRPr="00EB69A2" w:rsidRDefault="00062BCC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razlikovati elektrotehničke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simbole </w:t>
            </w:r>
          </w:p>
          <w:p w14:paraId="70D6956A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732EE955" w14:textId="73C622E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nacrtati sheme prema standardnim propisima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A5C6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1T</w:t>
            </w:r>
          </w:p>
          <w:p w14:paraId="2D771B3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1V</w:t>
            </w:r>
          </w:p>
        </w:tc>
      </w:tr>
      <w:tr w:rsidR="00EB69A2" w:rsidRPr="00EB69A2" w14:paraId="60199B12" w14:textId="77777777" w:rsidTr="00BD4B98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F287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Zaštita električnih instalacija i naprava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A13500" w14:textId="77777777" w:rsidR="00690981" w:rsidRPr="00EB69A2" w:rsidRDefault="00690981" w:rsidP="00BD4B98">
            <w:pPr>
              <w:pStyle w:val="Naslov1"/>
              <w:ind w:left="0"/>
              <w:jc w:val="left"/>
              <w:rPr>
                <w:rFonts w:ascii="Verdana" w:hAnsi="Verdana" w:cs="Arial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sz w:val="20"/>
                <w:lang w:val="hr-HR"/>
              </w:rPr>
              <w:t>IP zaštita  - mehanička zaštita od dodira dijelova pod naponom</w:t>
            </w:r>
          </w:p>
          <w:p w14:paraId="267B28ED" w14:textId="77777777" w:rsidR="00690981" w:rsidRPr="00EB69A2" w:rsidRDefault="00690981" w:rsidP="00BD4B98">
            <w:pPr>
              <w:pStyle w:val="Naslov1"/>
              <w:ind w:left="0"/>
              <w:jc w:val="left"/>
              <w:rPr>
                <w:rFonts w:ascii="Verdana" w:hAnsi="Verdana" w:cs="Arial"/>
                <w:sz w:val="20"/>
                <w:lang w:val="hr-HR"/>
              </w:rPr>
            </w:pPr>
          </w:p>
          <w:p w14:paraId="5DDDE376" w14:textId="77777777" w:rsidR="00690981" w:rsidRPr="00EB69A2" w:rsidRDefault="00690981" w:rsidP="00BD4B98">
            <w:pPr>
              <w:pStyle w:val="Naslov1"/>
              <w:ind w:left="0"/>
              <w:jc w:val="left"/>
              <w:rPr>
                <w:rFonts w:ascii="Verdana" w:hAnsi="Verdana" w:cs="Arial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sz w:val="20"/>
                <w:lang w:val="hr-HR"/>
              </w:rPr>
              <w:t xml:space="preserve">Kratki spoj i preopterećenje </w:t>
            </w:r>
          </w:p>
          <w:p w14:paraId="246C1E2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Sustavi zaštite od direktnog i indirektnog dodira - FID sklopka</w:t>
            </w:r>
          </w:p>
          <w:p w14:paraId="62CC9FEB" w14:textId="77777777" w:rsidR="00690981" w:rsidRPr="00EB69A2" w:rsidRDefault="00690981" w:rsidP="00BD4B98">
            <w:pPr>
              <w:pStyle w:val="Naslov1"/>
              <w:ind w:left="0"/>
              <w:jc w:val="left"/>
              <w:rPr>
                <w:rFonts w:ascii="Verdana" w:hAnsi="Verdana" w:cs="Arial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sz w:val="20"/>
                <w:lang w:val="hr-HR"/>
              </w:rPr>
              <w:t xml:space="preserve">Zaštita nulovanjem i uzemljenja </w:t>
            </w:r>
          </w:p>
          <w:p w14:paraId="5F1FE29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544D47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Gromobranska instalacija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77448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razlikovati stupnjeve IP zaštite </w:t>
            </w:r>
          </w:p>
          <w:p w14:paraId="7954B795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4213CFA2" w14:textId="5EAB7C23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prikazati zaštitu od kratkog spoja i preopterećenja sustava</w:t>
            </w:r>
          </w:p>
          <w:p w14:paraId="0D11411D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povezati odvodnike prenapona i uzemljenje</w:t>
            </w:r>
          </w:p>
          <w:p w14:paraId="69FB9F0B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75115AF6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- povezati fotonaponski sustav na gromobransku instalaciju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B73C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1T </w:t>
            </w:r>
          </w:p>
          <w:p w14:paraId="3EF535B1" w14:textId="77777777" w:rsidR="00690981" w:rsidRPr="00EB69A2" w:rsidRDefault="00690981" w:rsidP="00BD4B98">
            <w:pPr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3F8024FF" w14:textId="77777777" w:rsidTr="00BD4B98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EDE3A" w14:textId="77777777" w:rsidR="00690981" w:rsidRPr="00EB69A2" w:rsidRDefault="00690981" w:rsidP="00BD4B98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EB69A2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EB69A2" w:rsidRPr="00EB69A2" w14:paraId="62B23433" w14:textId="77777777" w:rsidTr="00BD4B98">
        <w:trPr>
          <w:trHeight w:val="657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820E1" w14:textId="77777777" w:rsidR="00690981" w:rsidRPr="00EB69A2" w:rsidRDefault="00690981" w:rsidP="00BD4B98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Materijalni uvjeti:  - 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za elektrotehniku i mjerenja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s opremom za vježbe (ploča, računala, LCD projektor, programski paketi </w:t>
            </w:r>
            <w:r w:rsidRPr="00EB69A2">
              <w:rPr>
                <w:rStyle w:val="Istaknuto"/>
                <w:rFonts w:ascii="Verdana" w:hAnsi="Verdana" w:cs="Arial"/>
                <w:i w:val="0"/>
                <w:sz w:val="20"/>
                <w:szCs w:val="20"/>
              </w:rPr>
              <w:t>Elektro Workbench EWB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, CADdy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 ili AUTOcad,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demonstracijski paneli za demonstriranje pojava i zakonitosti u električnim instalacijama, demonstracijski instrumenti: ampermetri, voltmetri, izvori  napajanja  laboratorijski izvor istosmjernog napona, laboratorijski izvor sinusnog napona) </w:t>
            </w:r>
          </w:p>
        </w:tc>
      </w:tr>
      <w:tr w:rsidR="00EB69A2" w:rsidRPr="00EB69A2" w14:paraId="2A3EC671" w14:textId="77777777" w:rsidTr="00BD4B98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967E9" w14:textId="77777777" w:rsidR="00E37245" w:rsidRPr="00EB69A2" w:rsidRDefault="00690981" w:rsidP="00E37245">
            <w:pPr>
              <w:spacing w:after="0" w:line="240" w:lineRule="auto"/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Kadrovski uvjeti:   </w:t>
            </w:r>
            <w:r w:rsidR="00E37245"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E37245" w:rsidRPr="00EB69A2">
              <w:rPr>
                <w:rFonts w:ascii="Verdana" w:hAnsi="Verdana" w:cs="Arial"/>
                <w:sz w:val="20"/>
                <w:szCs w:val="20"/>
              </w:rPr>
              <w:t>magistar inženjer elektrotehnike</w:t>
            </w:r>
          </w:p>
          <w:p w14:paraId="57643840" w14:textId="77777777" w:rsidR="00E37245" w:rsidRPr="00EB69A2" w:rsidRDefault="00E37245" w:rsidP="00E37245">
            <w:pPr>
              <w:spacing w:after="0" w:line="240" w:lineRule="auto"/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                               -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diplomirani inženjer elektrotehnike </w:t>
            </w:r>
          </w:p>
          <w:p w14:paraId="3ACECA97" w14:textId="77777777" w:rsidR="00690981" w:rsidRPr="00EB69A2" w:rsidRDefault="00E37245" w:rsidP="00BD4B98">
            <w:pPr>
              <w:pStyle w:val="Bezproreda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                           - profesor elektrotehnike</w:t>
            </w:r>
          </w:p>
        </w:tc>
      </w:tr>
      <w:tr w:rsidR="00EB69A2" w:rsidRPr="00EB69A2" w14:paraId="30FF8EDB" w14:textId="77777777" w:rsidTr="00BD4B98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FB0B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14:paraId="1D3C651B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14AE47C2" w14:textId="77777777" w:rsidTr="00BD4B98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83D6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57F95E94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7D0397D8" w14:textId="77777777" w:rsidR="00690981" w:rsidRPr="00EB69A2" w:rsidRDefault="00690981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0DE5266B" w14:textId="77777777" w:rsidR="00126C72" w:rsidRPr="00EB69A2" w:rsidRDefault="00690981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</w:r>
    </w:p>
    <w:p w14:paraId="2AFF8E8B" w14:textId="77777777" w:rsidR="00126C72" w:rsidRPr="00EB69A2" w:rsidRDefault="00126C72" w:rsidP="00126C72">
      <w:pPr>
        <w:rPr>
          <w:rFonts w:ascii="Verdana" w:eastAsia="SimSun" w:hAnsi="Verdana" w:cs="Arial"/>
          <w:b/>
          <w:sz w:val="20"/>
          <w:szCs w:val="20"/>
          <w:u w:val="single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4.2.3. CJELINA: </w:t>
      </w:r>
      <w:r w:rsidR="00062BCC"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Zaštita na radu </w:t>
      </w:r>
      <w:r w:rsidR="00E95CBF" w:rsidRPr="00EB69A2">
        <w:rPr>
          <w:rFonts w:ascii="Verdana" w:hAnsi="Verdana" w:cs="Arial"/>
          <w:b/>
          <w:noProof/>
          <w:sz w:val="20"/>
          <w:szCs w:val="20"/>
        </w:rPr>
        <w:t>(T 5, V 10)</w:t>
      </w:r>
    </w:p>
    <w:p w14:paraId="290C42C3" w14:textId="77777777" w:rsidR="00126C72" w:rsidRPr="00EB69A2" w:rsidRDefault="00126C72" w:rsidP="00126C72">
      <w:pPr>
        <w:pStyle w:val="Bezproreda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2977"/>
        <w:gridCol w:w="1134"/>
      </w:tblGrid>
      <w:tr w:rsidR="00EB69A2" w:rsidRPr="00EB69A2" w14:paraId="49BF2313" w14:textId="77777777" w:rsidTr="00062BCC">
        <w:trPr>
          <w:trHeight w:val="5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0BA1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 TEMA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02B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2D05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ISHODI </w:t>
            </w:r>
          </w:p>
          <w:p w14:paraId="4D650829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E396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BROJ</w:t>
            </w:r>
          </w:p>
          <w:p w14:paraId="1585D167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4E16388C" w14:textId="77777777" w:rsidTr="00E85C29">
        <w:trPr>
          <w:trHeight w:val="3036"/>
        </w:trPr>
        <w:tc>
          <w:tcPr>
            <w:tcW w:w="1809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4B174C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Zaštita na radu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6D8FCAF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Propisi o zaštiti na radu </w:t>
            </w:r>
          </w:p>
          <w:p w14:paraId="2D62A6FC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CACCA1E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BD2C00F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F1ECD26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BB1128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Mjere zaštite i rad na siguran način</w:t>
            </w:r>
          </w:p>
          <w:p w14:paraId="231FC7B1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Sredstva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sz w:val="20"/>
                <w:szCs w:val="20"/>
              </w:rPr>
              <w:t>osobne zaštite na radu (rukavice, kaciga, pojas i dr.)</w:t>
            </w:r>
          </w:p>
          <w:p w14:paraId="153C8933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E683056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Ekološko zbrinjavanje otpadnog materijala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E131FAC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nabrojati odgovarajuće propise zaštite na radu</w:t>
            </w:r>
          </w:p>
          <w:p w14:paraId="0EB2C774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7B9A68EE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primijeniti propise zaštite      na radu</w:t>
            </w:r>
          </w:p>
          <w:p w14:paraId="6DB870B6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57C8F8DE" w14:textId="48A27294" w:rsidR="00126C72" w:rsidRPr="00EB69A2" w:rsidRDefault="00391F34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demonstrirati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rad na siguran način</w:t>
            </w:r>
          </w:p>
          <w:p w14:paraId="54003523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27036D69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koristiti sredstva osobne  zaštite na radu</w:t>
            </w:r>
          </w:p>
          <w:p w14:paraId="49892BFC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2E695065" w14:textId="1B127714" w:rsidR="00126C72" w:rsidRPr="00EB69A2" w:rsidRDefault="00391F34" w:rsidP="00E85C29">
            <w:pPr>
              <w:pStyle w:val="Bezproreda"/>
              <w:numPr>
                <w:ilvl w:val="0"/>
                <w:numId w:val="1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opisati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zbrinjavanje otpadnog materijala na ekološki prihvatljiv način</w:t>
            </w:r>
          </w:p>
          <w:p w14:paraId="193DF11C" w14:textId="77777777" w:rsidR="00126C72" w:rsidRPr="00EB69A2" w:rsidRDefault="00126C72" w:rsidP="00E85C29">
            <w:pPr>
              <w:pStyle w:val="Bezproreda"/>
              <w:ind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8577E69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4F9967AC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V2</w:t>
            </w:r>
          </w:p>
          <w:p w14:paraId="4B2B101E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69A2" w:rsidRPr="00EB69A2" w14:paraId="3EFE135C" w14:textId="77777777" w:rsidTr="00E85C29">
        <w:trPr>
          <w:trHeight w:val="107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4310B" w14:textId="77777777" w:rsidR="00126C72" w:rsidRPr="00EB69A2" w:rsidRDefault="00126C72" w:rsidP="00062BCC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Izvori opasnosti</w:t>
            </w:r>
            <w:r w:rsidR="00062BCC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 na radnom mjestu i prva pomoć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5A593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Opasnost od požara</w:t>
            </w:r>
          </w:p>
          <w:p w14:paraId="541CCA13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F811EEE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Električni izvori opasnosti</w:t>
            </w:r>
          </w:p>
          <w:p w14:paraId="478C7D1B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3A85D55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Zaštita od udara električne struje </w:t>
            </w:r>
          </w:p>
          <w:p w14:paraId="1D116EA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Neelektrični izvori opasnosti</w:t>
            </w:r>
          </w:p>
          <w:p w14:paraId="40CDEDEE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72D9C54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BD30653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Alati za spajanje </w:t>
            </w:r>
          </w:p>
          <w:p w14:paraId="19A686C1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48C6378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Naprave za bušenje betona i željeza</w:t>
            </w:r>
          </w:p>
          <w:p w14:paraId="38D0C5C4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C3FBB8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Osnovni postupci pružanja prve pomoći </w:t>
            </w:r>
          </w:p>
          <w:p w14:paraId="740932C1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ED0FB9" w14:textId="24C3ED39" w:rsidR="00126C72" w:rsidRPr="00EB69A2" w:rsidRDefault="00D60EC2" w:rsidP="00E85C29">
            <w:pPr>
              <w:pStyle w:val="Bezproreda"/>
              <w:numPr>
                <w:ilvl w:val="0"/>
                <w:numId w:val="1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navesti</w:t>
            </w:r>
            <w:r w:rsidR="00313F22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izvore opasnosti</w:t>
            </w:r>
            <w:r w:rsidR="00126C72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od požara</w:t>
            </w:r>
          </w:p>
          <w:p w14:paraId="6480FE8D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prepoznati električne izvore opasnosti</w:t>
            </w:r>
          </w:p>
          <w:p w14:paraId="43B258F7" w14:textId="77777777" w:rsidR="00126C72" w:rsidRPr="00EB69A2" w:rsidRDefault="00D20B5C" w:rsidP="00E85C29">
            <w:pPr>
              <w:pStyle w:val="Bezproreda"/>
              <w:numPr>
                <w:ilvl w:val="0"/>
                <w:numId w:val="1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demonstrirati primjenu mjera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 xml:space="preserve"> zaštite od udara električne struje</w:t>
            </w:r>
          </w:p>
          <w:p w14:paraId="2C0BCB3B" w14:textId="0B706619" w:rsidR="00126C72" w:rsidRPr="00EB69A2" w:rsidRDefault="00391F34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navesti</w:t>
            </w:r>
            <w:r w:rsidR="00126C72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neelektrične izvore opasnosti</w:t>
            </w:r>
          </w:p>
          <w:p w14:paraId="5B80658E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67C4F198" w14:textId="738AFFDE" w:rsidR="00126C72" w:rsidRPr="00EB69A2" w:rsidRDefault="00D20B5C" w:rsidP="00E85C29">
            <w:pPr>
              <w:pStyle w:val="Bezproreda"/>
              <w:numPr>
                <w:ilvl w:val="0"/>
                <w:numId w:val="1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demonstrirati korištenje </w:t>
            </w:r>
            <w:r w:rsidR="00D60EC2" w:rsidRPr="00EB69A2">
              <w:rPr>
                <w:rFonts w:ascii="Verdana" w:hAnsi="Verdana" w:cs="Arial"/>
                <w:sz w:val="20"/>
                <w:szCs w:val="20"/>
              </w:rPr>
              <w:t>alata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 xml:space="preserve"> za spajanje  na siguran način</w:t>
            </w:r>
          </w:p>
          <w:p w14:paraId="09753B79" w14:textId="77777777" w:rsidR="00126C72" w:rsidRPr="00EB69A2" w:rsidRDefault="00D20B5C" w:rsidP="00E85C29">
            <w:pPr>
              <w:pStyle w:val="Bezproreda"/>
              <w:numPr>
                <w:ilvl w:val="0"/>
                <w:numId w:val="1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demonstrirati rukovanje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 xml:space="preserve"> napravama za bušenje na siguran način</w:t>
            </w:r>
          </w:p>
          <w:p w14:paraId="71774FF8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943D415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opisati osnovne postupke pružanja prve pomoći </w:t>
            </w:r>
          </w:p>
          <w:p w14:paraId="0A2BEE31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5D88FE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1T </w:t>
            </w:r>
          </w:p>
          <w:p w14:paraId="695D6524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V2 </w:t>
            </w:r>
          </w:p>
        </w:tc>
      </w:tr>
      <w:tr w:rsidR="00EB69A2" w:rsidRPr="00EB69A2" w14:paraId="7C975E71" w14:textId="77777777" w:rsidTr="00E85C29">
        <w:trPr>
          <w:trHeight w:val="1439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397EDF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Zaštita pri radu</w:t>
            </w:r>
          </w:p>
          <w:p w14:paraId="1CC511AC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na visini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43B319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Rad na visini </w:t>
            </w:r>
          </w:p>
          <w:p w14:paraId="733AA816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C4F4450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Rad na ravnom krovu </w:t>
            </w:r>
          </w:p>
          <w:p w14:paraId="77FC6F53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A47C12F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Rad na kosom krovu</w:t>
            </w:r>
          </w:p>
          <w:p w14:paraId="1DCAEFA2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D57DF3D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Oprema za rad na visini</w:t>
            </w:r>
          </w:p>
          <w:p w14:paraId="7F1BE246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BC4A3B1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Pričuvni sustav opreme </w:t>
            </w:r>
          </w:p>
          <w:p w14:paraId="71C8BEB3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D48CD8B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Zaštitna ograda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2125B" w14:textId="6B776455" w:rsidR="00126C72" w:rsidRPr="00EB69A2" w:rsidRDefault="00D60EC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navesti</w:t>
            </w:r>
            <w:r w:rsidR="00391F34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26C72" w:rsidRPr="00EB69A2">
              <w:rPr>
                <w:rFonts w:ascii="Verdana" w:hAnsi="Verdana" w:cs="Arial"/>
                <w:sz w:val="20"/>
                <w:szCs w:val="20"/>
              </w:rPr>
              <w:t>pravila zaštite za rad na visini</w:t>
            </w:r>
          </w:p>
          <w:p w14:paraId="43870420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2DB61C03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provesti rad na siguran način na ravnom i kosom krovu</w:t>
            </w:r>
          </w:p>
          <w:p w14:paraId="3E5D7781" w14:textId="77777777" w:rsidR="00126C72" w:rsidRPr="00EB69A2" w:rsidRDefault="00126C72" w:rsidP="00E85C29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22BE7698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koristiti opremu za rad na visini</w:t>
            </w:r>
          </w:p>
          <w:p w14:paraId="7FD859D1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koristiti pričuvni sustav opreme</w:t>
            </w:r>
          </w:p>
          <w:p w14:paraId="29FA9466" w14:textId="77777777" w:rsidR="00126C72" w:rsidRPr="00EB69A2" w:rsidRDefault="00126C72" w:rsidP="00E85C29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izvesti postavljanje zaštitne ograde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BCF12" w14:textId="3E742965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7EE399FC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V6</w:t>
            </w:r>
          </w:p>
        </w:tc>
      </w:tr>
      <w:tr w:rsidR="00EB69A2" w:rsidRPr="00EB69A2" w14:paraId="19594B43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0F05AB" w14:textId="77777777" w:rsidR="00126C72" w:rsidRPr="00EB69A2" w:rsidRDefault="00126C72" w:rsidP="00E85C29">
            <w:pPr>
              <w:pStyle w:val="Bezproreda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EB69A2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EB69A2" w:rsidRPr="00EB69A2" w14:paraId="1DEBAD96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A91086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Materijalni uvjeti: - </w:t>
            </w:r>
            <w:r w:rsidRPr="00EB69A2">
              <w:rPr>
                <w:rFonts w:ascii="Verdana" w:hAnsi="Verdana" w:cs="Arial"/>
                <w:sz w:val="20"/>
                <w:szCs w:val="20"/>
              </w:rPr>
              <w:t>na krovu</w:t>
            </w:r>
            <w:r w:rsidR="00E37245" w:rsidRPr="00EB69A2">
              <w:rPr>
                <w:rFonts w:ascii="Verdana" w:hAnsi="Verdana" w:cs="Arial"/>
                <w:sz w:val="20"/>
                <w:szCs w:val="20"/>
              </w:rPr>
              <w:t xml:space="preserve"> ustanove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 gdje je radni prostor ograđen zaštitnom ogradom i specijaliziranoj učionici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za praktičnu nastavu  </w:t>
            </w:r>
            <w:r w:rsidRPr="00EB69A2">
              <w:rPr>
                <w:rFonts w:ascii="Verdana" w:hAnsi="Verdana" w:cs="Arial"/>
                <w:sz w:val="20"/>
                <w:szCs w:val="20"/>
              </w:rPr>
              <w:t>s opremom za rad na visini (uže, zaštitni prsluk,</w:t>
            </w:r>
            <w:r w:rsidR="00062BCC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zaštitna mreža) </w:t>
            </w:r>
          </w:p>
        </w:tc>
      </w:tr>
      <w:tr w:rsidR="00EB69A2" w:rsidRPr="00EB69A2" w14:paraId="4C4C92E3" w14:textId="77777777" w:rsidTr="00E85C29">
        <w:trPr>
          <w:trHeight w:val="940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6F2337" w14:textId="77777777" w:rsidR="00126C72" w:rsidRPr="00EB69A2" w:rsidRDefault="00126C72" w:rsidP="00E85C29">
            <w:pPr>
              <w:pStyle w:val="Bezproreda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Kadrovski uvjeti: </w:t>
            </w:r>
          </w:p>
          <w:p w14:paraId="43A6D903" w14:textId="77777777" w:rsidR="00126C72" w:rsidRPr="00EB69A2" w:rsidRDefault="00126C72" w:rsidP="00062B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B69A2">
              <w:rPr>
                <w:rFonts w:ascii="Verdana" w:hAnsi="Verdana"/>
                <w:sz w:val="20"/>
                <w:szCs w:val="20"/>
                <w:lang w:eastAsia="en-GB"/>
              </w:rPr>
              <w:t>magistar inženjer elektrotehnike /</w:t>
            </w:r>
            <w:r w:rsidRPr="00EB69A2">
              <w:rPr>
                <w:rFonts w:ascii="Verdana" w:hAnsi="Verdana"/>
                <w:sz w:val="20"/>
                <w:szCs w:val="20"/>
              </w:rPr>
              <w:t xml:space="preserve">diplomirani inženjer </w:t>
            </w:r>
            <w:r w:rsidRPr="00EB69A2">
              <w:rPr>
                <w:rFonts w:ascii="Verdana" w:hAnsi="Verdana"/>
                <w:sz w:val="20"/>
                <w:szCs w:val="20"/>
                <w:lang w:eastAsia="en-GB"/>
              </w:rPr>
              <w:t>elektrotehnike s licencom iz ZNR</w:t>
            </w:r>
          </w:p>
          <w:p w14:paraId="72E00E72" w14:textId="77777777" w:rsidR="00126C72" w:rsidRPr="00EB69A2" w:rsidRDefault="00126C72" w:rsidP="00062B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magistar zaštite na radu /diplomirani inženjer zaštite na radu</w:t>
            </w:r>
          </w:p>
          <w:p w14:paraId="18971AC3" w14:textId="77777777" w:rsidR="00126C72" w:rsidRPr="00EB69A2" w:rsidRDefault="00126C72" w:rsidP="00E85C2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magistar inženjer sigurnosti /diplomirani inženjer sigurnosti</w:t>
            </w:r>
          </w:p>
          <w:p w14:paraId="77EA5B51" w14:textId="77777777" w:rsidR="00062BCC" w:rsidRPr="00EB69A2" w:rsidRDefault="00062BCC" w:rsidP="00062B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 xml:space="preserve">diplomski sveučilišni studij s licencom zaštite na radu </w:t>
            </w:r>
          </w:p>
          <w:p w14:paraId="74BE2045" w14:textId="77777777" w:rsidR="00062BCC" w:rsidRPr="00EB69A2" w:rsidRDefault="00062BCC" w:rsidP="00062B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integrirani preddiplomski i diplomski sveučilišni studij s licencom zaštite na radu</w:t>
            </w:r>
          </w:p>
          <w:p w14:paraId="3CE8DBFF" w14:textId="77777777" w:rsidR="00062BCC" w:rsidRPr="00EB69A2" w:rsidRDefault="00062BCC" w:rsidP="00062BC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B69A2">
              <w:rPr>
                <w:rFonts w:ascii="Verdana" w:hAnsi="Verdana"/>
                <w:sz w:val="20"/>
                <w:szCs w:val="20"/>
              </w:rPr>
              <w:t>specijalistički diplomski stručni studij s licencom zaštite na radu</w:t>
            </w:r>
          </w:p>
        </w:tc>
      </w:tr>
      <w:tr w:rsidR="00EB69A2" w:rsidRPr="00EB69A2" w14:paraId="2FBD06EB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ABF2B8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14:paraId="4F8B5808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i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2DA5A137" w14:textId="77777777" w:rsidTr="00E85C29">
        <w:trPr>
          <w:trHeight w:val="692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BF4150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213948AC" w14:textId="77777777" w:rsidR="00126C72" w:rsidRPr="00EB69A2" w:rsidRDefault="00126C72" w:rsidP="00E85C29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46268456" w14:textId="77777777" w:rsidR="00126C72" w:rsidRPr="00EB69A2" w:rsidRDefault="00126C72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</w:r>
    </w:p>
    <w:p w14:paraId="4EAFAA69" w14:textId="77777777" w:rsidR="00690981" w:rsidRPr="00EB69A2" w:rsidRDefault="00690981" w:rsidP="00E95CBF">
      <w:pPr>
        <w:rPr>
          <w:rFonts w:ascii="Verdana" w:hAnsi="Verdana" w:cs="Arial"/>
          <w:b/>
          <w:sz w:val="20"/>
          <w:szCs w:val="20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4.2.4. CJELINA: </w:t>
      </w: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 </w:t>
      </w:r>
      <w:r w:rsidR="00062BCC" w:rsidRPr="00EB69A2">
        <w:rPr>
          <w:rFonts w:ascii="Verdana" w:hAnsi="Verdana" w:cs="Arial"/>
          <w:b/>
          <w:sz w:val="20"/>
          <w:szCs w:val="20"/>
        </w:rPr>
        <w:t xml:space="preserve">Montažni elementi fotonaponskih sustava </w:t>
      </w:r>
      <w:r w:rsidR="00E95CBF" w:rsidRPr="00EB69A2">
        <w:rPr>
          <w:rFonts w:ascii="Verdana" w:hAnsi="Verdana" w:cs="Arial"/>
          <w:b/>
          <w:noProof/>
          <w:sz w:val="20"/>
          <w:szCs w:val="20"/>
        </w:rPr>
        <w:t>(T 10, V 10)</w:t>
      </w:r>
    </w:p>
    <w:p w14:paraId="44296FD0" w14:textId="77777777" w:rsidR="00690981" w:rsidRPr="00EB69A2" w:rsidRDefault="00690981" w:rsidP="00690981">
      <w:pPr>
        <w:pStyle w:val="Bezproreda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693"/>
        <w:gridCol w:w="1134"/>
      </w:tblGrid>
      <w:tr w:rsidR="00EB69A2" w:rsidRPr="00EB69A2" w14:paraId="518C9708" w14:textId="77777777" w:rsidTr="00BD4B98">
        <w:trPr>
          <w:trHeight w:val="623"/>
        </w:trPr>
        <w:tc>
          <w:tcPr>
            <w:tcW w:w="1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4B3471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 TEMA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36F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740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ISHODI </w:t>
            </w:r>
          </w:p>
          <w:p w14:paraId="41C70EE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C94554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BROJ</w:t>
            </w:r>
          </w:p>
          <w:p w14:paraId="3198E4C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331BC011" w14:textId="77777777" w:rsidTr="00BD4B98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8ADC5C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i w:val="0"/>
                <w:sz w:val="20"/>
                <w:lang w:val="hr-HR"/>
              </w:rPr>
              <w:t>Montažni elementi konstrukcija</w:t>
            </w:r>
          </w:p>
          <w:p w14:paraId="7F346FB6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i w:val="0"/>
                <w:sz w:val="20"/>
                <w:lang w:val="hr-HR"/>
              </w:rPr>
              <w:t>fotonaponskih sustava</w:t>
            </w:r>
          </w:p>
          <w:p w14:paraId="19AEA576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</w:p>
          <w:p w14:paraId="5C0E5B95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DC5A6B" w14:textId="3E240C5F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Materijali za izradu montažnih dijelova FN sustava </w:t>
            </w:r>
            <w:r w:rsidR="002B3663" w:rsidRPr="00EB69A2">
              <w:rPr>
                <w:rFonts w:ascii="Verdana" w:hAnsi="Verdana" w:cs="Arial"/>
                <w:sz w:val="20"/>
                <w:szCs w:val="20"/>
              </w:rPr>
              <w:t>- prednosti</w:t>
            </w:r>
          </w:p>
          <w:p w14:paraId="798574F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FE412A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Postolja, kućišta i ukrute</w:t>
            </w:r>
          </w:p>
          <w:p w14:paraId="3BAB4C4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59A3CE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920109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Načini pričvršćenja fotonaponskih modula u različitim uvjetima (ravni krov, kosi krov, fasada)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2A1992" w14:textId="6822ECBB" w:rsidR="00690981" w:rsidRPr="00EB69A2" w:rsidRDefault="002B3663" w:rsidP="00BD4B98">
            <w:pPr>
              <w:pStyle w:val="Bezproreda"/>
              <w:numPr>
                <w:ilvl w:val="0"/>
                <w:numId w:val="1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navesti prednosti</w:t>
            </w:r>
            <w:r w:rsidR="00D20B5C"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 xml:space="preserve"> različitih mate</w:t>
            </w:r>
            <w:r w:rsidR="00690981"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 xml:space="preserve">rijala konstrukcije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>Al - profili, čelične trake</w:t>
            </w:r>
          </w:p>
          <w:p w14:paraId="1023DB45" w14:textId="77777777" w:rsidR="00062BCC" w:rsidRPr="00EB69A2" w:rsidRDefault="00062BCC" w:rsidP="00062BCC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4A9FA8C1" w14:textId="77777777" w:rsidR="00690981" w:rsidRPr="00EB69A2" w:rsidRDefault="00690981" w:rsidP="00BD4B98">
            <w:pPr>
              <w:pStyle w:val="Bezproreda"/>
              <w:numPr>
                <w:ilvl w:val="0"/>
                <w:numId w:val="10"/>
              </w:numPr>
              <w:ind w:left="175" w:hanging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odabrati optimalno postolje i ostale elemente konstrukcije</w:t>
            </w:r>
          </w:p>
          <w:p w14:paraId="6A19C0EA" w14:textId="77777777" w:rsidR="00690981" w:rsidRPr="00EB69A2" w:rsidRDefault="00690981" w:rsidP="00BD4B98">
            <w:pPr>
              <w:pStyle w:val="Bezproreda"/>
              <w:ind w:left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prema mjestu ugradnje</w:t>
            </w:r>
          </w:p>
          <w:p w14:paraId="790AB1D0" w14:textId="77777777" w:rsidR="00690981" w:rsidRPr="00EB69A2" w:rsidRDefault="00690981" w:rsidP="00BD4B98">
            <w:pPr>
              <w:pStyle w:val="Bezproreda"/>
              <w:ind w:left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</w:p>
          <w:p w14:paraId="2A546C7A" w14:textId="77777777" w:rsidR="00690981" w:rsidRPr="00EB69A2" w:rsidRDefault="00690981" w:rsidP="00BD4B98">
            <w:pPr>
              <w:pStyle w:val="Bezproreda"/>
              <w:numPr>
                <w:ilvl w:val="0"/>
                <w:numId w:val="10"/>
              </w:numPr>
              <w:ind w:left="175" w:right="-108" w:hanging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 xml:space="preserve">izvršiti spajanje modula vijcima i maticama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D25E2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2T</w:t>
            </w:r>
          </w:p>
          <w:p w14:paraId="38731C9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2V</w:t>
            </w:r>
          </w:p>
        </w:tc>
      </w:tr>
      <w:tr w:rsidR="00EB69A2" w:rsidRPr="00EB69A2" w14:paraId="4CCF8A7E" w14:textId="77777777" w:rsidTr="00BD4B98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41A67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i w:val="0"/>
                <w:sz w:val="20"/>
                <w:lang w:val="hr-HR"/>
              </w:rPr>
              <w:t>Statika fotonaponskih montažnih sustava</w:t>
            </w:r>
          </w:p>
          <w:p w14:paraId="1495AD2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213CF6" w14:textId="77777777" w:rsidR="00062BCC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Uvjeti ravnoteže sila u ravnini i</w:t>
            </w:r>
            <w:r w:rsidR="00062BCC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sz w:val="20"/>
                <w:szCs w:val="20"/>
              </w:rPr>
              <w:t>prostoru</w:t>
            </w:r>
          </w:p>
          <w:p w14:paraId="0F2C8A4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AC08DC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Vrste nosača prema opterećenju i osloncima</w:t>
            </w:r>
          </w:p>
          <w:p w14:paraId="080B9437" w14:textId="77777777" w:rsidR="00062BCC" w:rsidRPr="00EB69A2" w:rsidRDefault="00062BCC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F41A6B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Uzdužne i poprečne sile na nosaču</w:t>
            </w:r>
          </w:p>
          <w:p w14:paraId="54A4D4A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27EEA4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Određivanje reakcija nosača</w:t>
            </w:r>
          </w:p>
          <w:p w14:paraId="69EE76F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momenti savijanja </w:t>
            </w:r>
          </w:p>
          <w:p w14:paraId="7C55CA8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grafički i analitički</w:t>
            </w:r>
          </w:p>
          <w:p w14:paraId="024761C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7DF252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 primijeniti zakonitosti statičke stabilnosti </w:t>
            </w:r>
          </w:p>
          <w:p w14:paraId="05C5F907" w14:textId="77777777" w:rsidR="00062BCC" w:rsidRPr="00EB69A2" w:rsidRDefault="00062BCC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16EF45B9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opisati vrste nosača</w:t>
            </w:r>
          </w:p>
          <w:p w14:paraId="745279A9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1B124F31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identificirati sile i momente na nosaču</w:t>
            </w:r>
          </w:p>
          <w:p w14:paraId="2874DBF3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626C841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proračunati statiku  konstrukcije</w:t>
            </w:r>
          </w:p>
          <w:p w14:paraId="38DD2A53" w14:textId="77777777" w:rsidR="00062BCC" w:rsidRPr="00EB69A2" w:rsidRDefault="00062BCC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17AD7B49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nacrtati grafičke dijagrame sila i momenata savijanja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5F5DC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669DBFA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604C4264" w14:textId="77777777" w:rsidTr="00BD4B98">
        <w:trPr>
          <w:trHeight w:val="1439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00EF85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i w:val="0"/>
                <w:sz w:val="20"/>
                <w:lang w:val="hr-HR"/>
              </w:rPr>
              <w:t>Čvrstoća</w:t>
            </w:r>
          </w:p>
          <w:p w14:paraId="2BF1A2C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fotonaponskih montažnih sustava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F520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Vrste opterećenja</w:t>
            </w:r>
            <w:r w:rsidR="002B429E" w:rsidRPr="00EB69A2">
              <w:rPr>
                <w:rFonts w:ascii="Verdana" w:hAnsi="Verdana" w:cs="Arial"/>
                <w:sz w:val="20"/>
                <w:szCs w:val="20"/>
              </w:rPr>
              <w:t>: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0FA1821" w14:textId="77777777" w:rsidR="00690981" w:rsidRPr="00EB69A2" w:rsidRDefault="002B429E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promjenjiva i i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>zva</w:t>
            </w:r>
            <w:r w:rsidRPr="00EB69A2">
              <w:rPr>
                <w:rFonts w:ascii="Verdana" w:hAnsi="Verdana" w:cs="Arial"/>
                <w:sz w:val="20"/>
                <w:szCs w:val="20"/>
              </w:rPr>
              <w:t>n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redna </w:t>
            </w:r>
          </w:p>
          <w:p w14:paraId="057C782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1094143" w14:textId="77777777" w:rsidR="00313F22" w:rsidRPr="00EB69A2" w:rsidRDefault="00313F22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319C1DE" w14:textId="0D1A9D1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Vrste naprezanja</w:t>
            </w:r>
          </w:p>
          <w:p w14:paraId="5E2F0B6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Utjecaj snijega i vjetra na konstrukciju </w:t>
            </w:r>
          </w:p>
          <w:p w14:paraId="4DD48F1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E82FD3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Određivanje maksimalnog opterećenja konstrukcije</w:t>
            </w:r>
          </w:p>
          <w:p w14:paraId="3238EADE" w14:textId="77777777" w:rsidR="002B429E" w:rsidRPr="00EB69A2" w:rsidRDefault="002B429E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C97100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Dopušteno naprezanje </w:t>
            </w:r>
          </w:p>
          <w:p w14:paraId="5A4DC98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konstrukcije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395812" w14:textId="0A7C07BB" w:rsidR="00690981" w:rsidRPr="00EB69A2" w:rsidRDefault="00313F22" w:rsidP="00BD4B98">
            <w:pPr>
              <w:pStyle w:val="Bezproreda"/>
              <w:numPr>
                <w:ilvl w:val="0"/>
                <w:numId w:val="9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vrstu opterećenja konstrukcije</w:t>
            </w:r>
          </w:p>
          <w:p w14:paraId="33F4996F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337A2AA7" w14:textId="289CB1EC" w:rsidR="007C5730" w:rsidRPr="00EB69A2" w:rsidRDefault="00D20B5C" w:rsidP="00D20B5C">
            <w:pPr>
              <w:pStyle w:val="Bezproreda"/>
              <w:numPr>
                <w:ilvl w:val="0"/>
                <w:numId w:val="9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razlikovati vrste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>nap</w:t>
            </w:r>
            <w:r w:rsidRPr="00EB69A2">
              <w:rPr>
                <w:rFonts w:ascii="Verdana" w:hAnsi="Verdana" w:cs="Arial"/>
                <w:sz w:val="20"/>
                <w:szCs w:val="20"/>
              </w:rPr>
              <w:t>rezanja uzrokovane opterećenjem snijeg</w:t>
            </w:r>
            <w:r w:rsidR="007C5730" w:rsidRPr="00EB69A2">
              <w:rPr>
                <w:rFonts w:ascii="Verdana" w:hAnsi="Verdana" w:cs="Arial"/>
                <w:sz w:val="20"/>
                <w:szCs w:val="20"/>
              </w:rPr>
              <w:t>om</w:t>
            </w:r>
          </w:p>
          <w:p w14:paraId="7B5C29A2" w14:textId="4C285A56" w:rsidR="007C5730" w:rsidRPr="00EB69A2" w:rsidRDefault="007C5730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D20B5C" w:rsidRPr="00EB69A2">
              <w:rPr>
                <w:rFonts w:ascii="Verdana" w:hAnsi="Verdana" w:cs="Arial"/>
                <w:sz w:val="20"/>
                <w:szCs w:val="20"/>
              </w:rPr>
              <w:t xml:space="preserve"> i vjetr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om </w:t>
            </w:r>
          </w:p>
          <w:p w14:paraId="431E6CE9" w14:textId="77777777" w:rsidR="007C5730" w:rsidRPr="00EB69A2" w:rsidRDefault="007C5730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D846F5E" w14:textId="77777777" w:rsidR="007C5730" w:rsidRPr="00EB69A2" w:rsidRDefault="007C5730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proračunati</w:t>
            </w:r>
          </w:p>
          <w:p w14:paraId="6C1446B7" w14:textId="17414CF6" w:rsidR="007C5730" w:rsidRPr="00EB69A2" w:rsidRDefault="007C5730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maksimalna  </w:t>
            </w:r>
          </w:p>
          <w:p w14:paraId="513E92FA" w14:textId="3CC2C661" w:rsidR="007C5730" w:rsidRPr="00EB69A2" w:rsidRDefault="007C5730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opterećenja </w:t>
            </w:r>
          </w:p>
          <w:p w14:paraId="480084F8" w14:textId="5E71547A" w:rsidR="007C5730" w:rsidRPr="00EB69A2" w:rsidRDefault="007C5730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konstrukcije </w:t>
            </w:r>
          </w:p>
          <w:p w14:paraId="1EE0AA3C" w14:textId="77777777" w:rsidR="002B3663" w:rsidRPr="00EB69A2" w:rsidRDefault="002B3663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66EB120" w14:textId="77777777" w:rsidR="00690981" w:rsidRPr="00EB69A2" w:rsidRDefault="00690981" w:rsidP="00BD4B98">
            <w:pPr>
              <w:pStyle w:val="Bezproreda"/>
              <w:numPr>
                <w:ilvl w:val="0"/>
                <w:numId w:val="9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proračunati dopušteno naprezanje konstrukcije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8DC7C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00087A6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389D858A" w14:textId="77777777" w:rsidTr="00BD4B98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BDE07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i w:val="0"/>
                <w:sz w:val="20"/>
                <w:lang w:val="hr-HR"/>
              </w:rPr>
              <w:t>Nosivi dijelovi konstrukcija</w:t>
            </w:r>
          </w:p>
          <w:p w14:paraId="3EA1A901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i w:val="0"/>
                <w:sz w:val="20"/>
                <w:lang w:val="hr-HR"/>
              </w:rPr>
              <w:t>fotonaponskih sustava</w:t>
            </w:r>
          </w:p>
          <w:p w14:paraId="5ADD6BDF" w14:textId="77777777" w:rsidR="00690981" w:rsidRPr="00EB69A2" w:rsidRDefault="00690981" w:rsidP="00BD4B98">
            <w:pPr>
              <w:pStyle w:val="cjeline"/>
              <w:spacing w:line="276" w:lineRule="auto"/>
              <w:rPr>
                <w:rFonts w:ascii="Verdana" w:hAnsi="Verdana" w:cs="Arial"/>
                <w:i w:val="0"/>
                <w:sz w:val="20"/>
                <w:lang w:val="hr-HR"/>
              </w:rPr>
            </w:pPr>
          </w:p>
          <w:p w14:paraId="7B80220D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A736F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Materijali nosive konstrukcije fotonaponskih modula </w:t>
            </w:r>
          </w:p>
          <w:p w14:paraId="12F4B7D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054E42A" w14:textId="77777777" w:rsidR="001E0417" w:rsidRPr="00EB69A2" w:rsidRDefault="001E0417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119C14E" w14:textId="77777777" w:rsidR="001E0417" w:rsidRPr="00EB69A2" w:rsidRDefault="001E0417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0AEE5E7" w14:textId="77777777" w:rsidR="001E0417" w:rsidRPr="00EB69A2" w:rsidRDefault="001E0417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13C79CF" w14:textId="24197BCB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Rastavljivi spojevi</w:t>
            </w:r>
          </w:p>
          <w:p w14:paraId="1819CC7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0C6025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Načini pričvršćenja fotonaponskih modula na krovove i pročelja zgrada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AF4935" w14:textId="73CC5517" w:rsidR="00313F22" w:rsidRPr="00EB69A2" w:rsidRDefault="007C5730" w:rsidP="00BD4B98">
            <w:pPr>
              <w:pStyle w:val="Bezproreda"/>
              <w:numPr>
                <w:ilvl w:val="0"/>
                <w:numId w:val="1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nosive konstrukcije</w:t>
            </w:r>
          </w:p>
          <w:p w14:paraId="165D123D" w14:textId="730DC0E6" w:rsidR="00313F22" w:rsidRPr="00EB69A2" w:rsidRDefault="00BB7E14" w:rsidP="00BD4B98">
            <w:pPr>
              <w:pStyle w:val="Bezproreda"/>
              <w:numPr>
                <w:ilvl w:val="0"/>
                <w:numId w:val="1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razlikovati</w:t>
            </w:r>
            <w:r w:rsidR="00690981"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 xml:space="preserve"> materijale nosive konstrukcije </w:t>
            </w:r>
          </w:p>
          <w:p w14:paraId="3755A3C5" w14:textId="58D59FB7" w:rsidR="00690981" w:rsidRPr="00EB69A2" w:rsidRDefault="00690981" w:rsidP="00313F22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(Al profili, čelične trake)</w:t>
            </w:r>
          </w:p>
          <w:p w14:paraId="6B788B50" w14:textId="77777777" w:rsidR="00D67287" w:rsidRPr="00EB69A2" w:rsidRDefault="00D67287" w:rsidP="00D67287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0A857899" w14:textId="77777777" w:rsidR="00690981" w:rsidRPr="00EB69A2" w:rsidRDefault="00690981" w:rsidP="00D67287">
            <w:pPr>
              <w:pStyle w:val="Bezproreda"/>
              <w:numPr>
                <w:ilvl w:val="0"/>
                <w:numId w:val="10"/>
              </w:numPr>
              <w:ind w:left="175" w:hanging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odabrati postolja i kućišta</w:t>
            </w:r>
            <w:r w:rsidR="00D67287"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 xml:space="preserve">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prema mjestu ugradnje</w:t>
            </w:r>
          </w:p>
          <w:p w14:paraId="25A31055" w14:textId="77777777" w:rsidR="00BB7E14" w:rsidRPr="00EB69A2" w:rsidRDefault="00BB7E14" w:rsidP="00D67287">
            <w:pPr>
              <w:pStyle w:val="Bezproreda"/>
              <w:numPr>
                <w:ilvl w:val="0"/>
                <w:numId w:val="10"/>
              </w:numPr>
              <w:ind w:left="175" w:hanging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</w:p>
          <w:p w14:paraId="3D7034DD" w14:textId="77777777" w:rsidR="00690981" w:rsidRPr="00EB69A2" w:rsidRDefault="00690981" w:rsidP="00BD4B98">
            <w:pPr>
              <w:pStyle w:val="Bezproreda"/>
              <w:numPr>
                <w:ilvl w:val="0"/>
                <w:numId w:val="10"/>
              </w:numPr>
              <w:ind w:left="175" w:right="-108" w:hanging="175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 xml:space="preserve">demonstrirati spajanje modula vijcima i maticama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83CF55" w14:textId="2B854296" w:rsidR="00A6342E" w:rsidRPr="00EB69A2" w:rsidRDefault="00690981" w:rsidP="00A6342E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2ADB42C7" w14:textId="44DC8915" w:rsidR="00690981" w:rsidRPr="00EB69A2" w:rsidRDefault="00690981" w:rsidP="00A6342E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1404D87A" w14:textId="77777777" w:rsidTr="00BD4B98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8D04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Norme za izradu crteža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FB2921" w14:textId="71AE240C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Tehnički crtež</w:t>
            </w:r>
            <w:r w:rsidR="00BB7E14" w:rsidRPr="00EB69A2">
              <w:rPr>
                <w:rFonts w:ascii="Verdana" w:hAnsi="Verdana" w:cs="Arial"/>
                <w:sz w:val="20"/>
                <w:szCs w:val="20"/>
              </w:rPr>
              <w:t>-norme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665C21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Kotiranje, svrha i elementi kote</w:t>
            </w:r>
          </w:p>
          <w:p w14:paraId="08D2A8F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4A80A2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Raspored projekcija</w:t>
            </w:r>
          </w:p>
          <w:p w14:paraId="0D9B5E6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nacrt, tlocrt i bokocrt</w:t>
            </w:r>
          </w:p>
          <w:p w14:paraId="1C8076A6" w14:textId="77777777" w:rsidR="00D67287" w:rsidRPr="00EB69A2" w:rsidRDefault="00D67287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75475C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Skiciranje rukom </w:t>
            </w:r>
          </w:p>
          <w:p w14:paraId="4E36307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tehnička skica</w:t>
            </w:r>
            <w:r w:rsidRPr="00EB69A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E9F61E" w14:textId="77777777" w:rsidR="001E0417" w:rsidRPr="00EB69A2" w:rsidRDefault="00690981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C5730"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E0417" w:rsidRPr="00EB69A2">
              <w:rPr>
                <w:rFonts w:ascii="Verdana" w:hAnsi="Verdana" w:cs="Arial"/>
                <w:sz w:val="20"/>
                <w:szCs w:val="20"/>
              </w:rPr>
              <w:t>opisati norme</w:t>
            </w:r>
          </w:p>
          <w:p w14:paraId="3D21CE8C" w14:textId="2802E799" w:rsidR="007C5730" w:rsidRPr="00EB69A2" w:rsidRDefault="001E0417" w:rsidP="007C5730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tehničkog crteža</w:t>
            </w:r>
          </w:p>
          <w:p w14:paraId="23BDF8DD" w14:textId="77777777" w:rsidR="007C5730" w:rsidRPr="00EB69A2" w:rsidRDefault="007C5730" w:rsidP="007C5730">
            <w:pPr>
              <w:pStyle w:val="Bezproreda"/>
              <w:ind w:left="34"/>
              <w:rPr>
                <w:rFonts w:ascii="Verdana" w:hAnsi="Verdana" w:cs="Arial"/>
                <w:sz w:val="20"/>
                <w:szCs w:val="20"/>
              </w:rPr>
            </w:pPr>
          </w:p>
          <w:p w14:paraId="0FEE771D" w14:textId="10F667B6" w:rsidR="00690981" w:rsidRPr="00EB69A2" w:rsidRDefault="007C5730" w:rsidP="007C5730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primijeniti pravila tehničkog crtanja </w:t>
            </w:r>
          </w:p>
          <w:p w14:paraId="4A5C4F41" w14:textId="77777777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52594189" w14:textId="57F57440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razlikovati vrste   projekcija</w:t>
            </w:r>
          </w:p>
          <w:p w14:paraId="45340534" w14:textId="77777777" w:rsidR="00D67287" w:rsidRPr="00EB69A2" w:rsidRDefault="00D67287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</w:p>
          <w:p w14:paraId="77B86CF6" w14:textId="7E79B1DC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skicirati prostor i elemente elektrane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3907BC" w14:textId="0058F946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1BEAA69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2V</w:t>
            </w:r>
          </w:p>
        </w:tc>
      </w:tr>
      <w:tr w:rsidR="00EB69A2" w:rsidRPr="00EB69A2" w14:paraId="04866D2B" w14:textId="77777777" w:rsidTr="00BD4B98">
        <w:trPr>
          <w:trHeight w:val="864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184F5" w14:textId="77777777" w:rsidR="00690981" w:rsidRPr="00EB69A2" w:rsidRDefault="00690981" w:rsidP="00BD4B98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EB69A2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rada, metoda crtanja i metoda rada s računalom)</w:t>
            </w:r>
          </w:p>
        </w:tc>
      </w:tr>
      <w:tr w:rsidR="00EB69A2" w:rsidRPr="00EB69A2" w14:paraId="69C39D04" w14:textId="77777777" w:rsidTr="00D67287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16CD02" w14:textId="77777777" w:rsidR="00690981" w:rsidRPr="00EB69A2" w:rsidRDefault="00690981" w:rsidP="00D67287">
            <w:pPr>
              <w:autoSpaceDE w:val="0"/>
              <w:autoSpaceDN w:val="0"/>
              <w:adjustRightInd w:val="0"/>
              <w:spacing w:after="0"/>
              <w:ind w:left="1985" w:hanging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Materijalni uvjeti: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specijalizirana učionica za tehničku mehaniku </w:t>
            </w:r>
            <w:r w:rsidR="00AD556C" w:rsidRPr="00EB69A2">
              <w:rPr>
                <w:rFonts w:ascii="Verdana" w:hAnsi="Verdana" w:cs="Arial"/>
                <w:sz w:val="20"/>
                <w:szCs w:val="20"/>
              </w:rPr>
              <w:t xml:space="preserve">s opremom za vježbe (ploča, </w:t>
            </w:r>
            <w:r w:rsidRPr="00EB69A2">
              <w:rPr>
                <w:rFonts w:ascii="Verdana" w:hAnsi="Verdana" w:cs="Arial"/>
                <w:sz w:val="20"/>
                <w:szCs w:val="20"/>
              </w:rPr>
              <w:t>računala, LCD projektor, programski paketi iz mehanike, programski paketi za crtanje</w:t>
            </w:r>
            <w:r w:rsidR="00AD556C" w:rsidRPr="00EB69A2"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  <w:t xml:space="preserve">  </w:t>
            </w:r>
            <w:r w:rsidRPr="00EB69A2"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  <w:t>PVSOL,  AutoCad</w:t>
            </w:r>
          </w:p>
        </w:tc>
      </w:tr>
      <w:tr w:rsidR="00EB69A2" w:rsidRPr="00EB69A2" w14:paraId="1F805088" w14:textId="77777777" w:rsidTr="00D67287">
        <w:trPr>
          <w:trHeight w:val="840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6B93BF" w14:textId="77777777" w:rsidR="00C17578" w:rsidRPr="00EB69A2" w:rsidRDefault="00D67287" w:rsidP="00BD4B98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Kadrovski uvjeti: -  </w:t>
            </w:r>
            <w:r w:rsidR="00C17578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magistar inženjer strojarstva </w:t>
            </w:r>
          </w:p>
          <w:p w14:paraId="0A0FD271" w14:textId="77777777" w:rsidR="00690981" w:rsidRPr="00EB69A2" w:rsidRDefault="00C17578" w:rsidP="00C17578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-  </w:t>
            </w:r>
            <w:r w:rsidR="00690981" w:rsidRPr="00EB69A2">
              <w:rPr>
                <w:rFonts w:ascii="Verdana" w:hAnsi="Verdana" w:cs="Arial"/>
                <w:bCs/>
                <w:sz w:val="20"/>
                <w:szCs w:val="20"/>
              </w:rPr>
              <w:t>diplomirani inženjer stro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jarstva</w:t>
            </w:r>
          </w:p>
          <w:p w14:paraId="1C08FA8A" w14:textId="77777777" w:rsidR="00690981" w:rsidRPr="00EB69A2" w:rsidRDefault="00C17578" w:rsidP="00C17578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- </w:t>
            </w:r>
            <w:r w:rsidR="00690981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profesor strojarstva</w:t>
            </w:r>
          </w:p>
        </w:tc>
      </w:tr>
      <w:tr w:rsidR="00EB69A2" w:rsidRPr="00EB69A2" w14:paraId="6EA50BEA" w14:textId="77777777" w:rsidTr="00BD4B98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9E476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14:paraId="0B26E828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1E9F6DF9" w14:textId="77777777" w:rsidTr="00BD4B98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C6F17D" w14:textId="77777777" w:rsidR="00690981" w:rsidRPr="00EB69A2" w:rsidRDefault="00690981" w:rsidP="00BD4B9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072B2E64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654AB369" w14:textId="77777777" w:rsidR="00690981" w:rsidRPr="00EB69A2" w:rsidRDefault="00690981" w:rsidP="00690981">
      <w:pPr>
        <w:rPr>
          <w:rFonts w:ascii="Verdana" w:eastAsia="SimSun" w:hAnsi="Verdana" w:cs="Arial"/>
          <w:b/>
          <w:sz w:val="20"/>
          <w:szCs w:val="20"/>
          <w:u w:val="single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br w:type="page"/>
        <w:t xml:space="preserve">4.2.5. CJELINA:  </w:t>
      </w:r>
      <w:r w:rsidR="00DC06A5" w:rsidRPr="00EB69A2">
        <w:rPr>
          <w:rFonts w:ascii="Verdana" w:eastAsia="SimSun" w:hAnsi="Verdana" w:cs="Arial"/>
          <w:b/>
          <w:noProof/>
          <w:sz w:val="20"/>
          <w:szCs w:val="20"/>
          <w:lang w:eastAsia="zh-CN"/>
        </w:rPr>
        <w:t>Dimenzioniranje fotonaponskih elektrana</w:t>
      </w:r>
      <w:r w:rsidR="00E95CBF" w:rsidRPr="00EB69A2">
        <w:rPr>
          <w:rFonts w:ascii="Verdana" w:eastAsia="SimSun" w:hAnsi="Verdana" w:cs="Arial"/>
          <w:b/>
          <w:noProof/>
          <w:sz w:val="20"/>
          <w:szCs w:val="20"/>
          <w:lang w:eastAsia="zh-CN"/>
        </w:rPr>
        <w:t xml:space="preserve"> </w:t>
      </w:r>
      <w:r w:rsidR="003706B5" w:rsidRPr="00EB69A2">
        <w:rPr>
          <w:rFonts w:ascii="Verdana" w:hAnsi="Verdana" w:cs="Arial"/>
          <w:b/>
          <w:noProof/>
          <w:sz w:val="20"/>
          <w:szCs w:val="20"/>
        </w:rPr>
        <w:t>(T 6, V 14</w:t>
      </w:r>
      <w:r w:rsidR="00E95CBF" w:rsidRPr="00EB69A2">
        <w:rPr>
          <w:rFonts w:ascii="Verdana" w:hAnsi="Verdana" w:cs="Arial"/>
          <w:b/>
          <w:noProof/>
          <w:sz w:val="20"/>
          <w:szCs w:val="20"/>
        </w:rPr>
        <w:t>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261"/>
        <w:gridCol w:w="1134"/>
      </w:tblGrid>
      <w:tr w:rsidR="00EB69A2" w:rsidRPr="00EB69A2" w14:paraId="6E489A83" w14:textId="77777777" w:rsidTr="00BD4B9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A7B2" w14:textId="77777777" w:rsidR="00690981" w:rsidRPr="00EB69A2" w:rsidRDefault="00690981" w:rsidP="00BD4B98">
            <w:pPr>
              <w:pStyle w:val="Bezproreda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>TEMA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4EB9" w14:textId="77777777" w:rsidR="00690981" w:rsidRPr="00EB69A2" w:rsidRDefault="00690981" w:rsidP="00BD4B98">
            <w:pPr>
              <w:pStyle w:val="Bezproreda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012D" w14:textId="77777777" w:rsidR="00690981" w:rsidRPr="00EB69A2" w:rsidRDefault="00690981" w:rsidP="00BD4B98">
            <w:pPr>
              <w:pStyle w:val="Bezproreda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>ISHODI</w:t>
            </w:r>
          </w:p>
          <w:p w14:paraId="1941D977" w14:textId="77777777" w:rsidR="00690981" w:rsidRPr="00EB69A2" w:rsidRDefault="00690981" w:rsidP="00BD4B98">
            <w:pPr>
              <w:pStyle w:val="Bezproreda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73F7" w14:textId="77777777" w:rsidR="00690981" w:rsidRPr="00EB69A2" w:rsidRDefault="00690981" w:rsidP="00BD4B98">
            <w:pPr>
              <w:pStyle w:val="Bezproreda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>BROJ</w:t>
            </w:r>
          </w:p>
          <w:p w14:paraId="59AD7404" w14:textId="77777777" w:rsidR="00690981" w:rsidRPr="00EB69A2" w:rsidRDefault="00690981" w:rsidP="00BD4B98">
            <w:pPr>
              <w:pStyle w:val="Bezproreda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7978D5BB" w14:textId="77777777" w:rsidTr="00BD4B9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5C845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>Prijedlog optimalnog rješenja fotonaponske elektrane spojene na mrežu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E7F2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Snimanje postojećeg stanja </w:t>
            </w:r>
          </w:p>
          <w:p w14:paraId="787020B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00A4769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4065108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Dimenzioniranje fotonaponske elektrne prema raspoloživom prostoru krova </w:t>
            </w:r>
          </w:p>
          <w:p w14:paraId="00372CC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5FBDECF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Dimenziranje elektrane prma snazi </w:t>
            </w:r>
          </w:p>
          <w:p w14:paraId="14399B2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0102D97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Optimalno rješenje</w:t>
            </w:r>
          </w:p>
          <w:p w14:paraId="655DE5C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5E44CF9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10DBF5E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Ekonomska analiza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809ED" w14:textId="56B19F6A" w:rsidR="00BB7E14" w:rsidRPr="00EB69A2" w:rsidRDefault="00BB7E14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opisati snimanje postojećeg stanja </w:t>
            </w:r>
          </w:p>
          <w:p w14:paraId="61753492" w14:textId="502FC506" w:rsidR="00690981" w:rsidRPr="00EB69A2" w:rsidRDefault="00BB7E14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analizirati postojće</w:t>
            </w:r>
            <w:r w:rsidR="00690981"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 stanje sa tehničkog i ekonomskog aspekta</w:t>
            </w:r>
          </w:p>
          <w:p w14:paraId="686EB1D5" w14:textId="77777777" w:rsidR="00DC06A5" w:rsidRPr="00EB69A2" w:rsidRDefault="00DC06A5" w:rsidP="00DC06A5">
            <w:pPr>
              <w:pStyle w:val="Bezproreda"/>
              <w:ind w:left="176" w:right="-108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79A92EB0" w14:textId="77777777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odabrati potrebne dijelove sustava elektrane</w:t>
            </w:r>
          </w:p>
          <w:p w14:paraId="6A710EDF" w14:textId="77777777" w:rsidR="00690981" w:rsidRPr="00EB69A2" w:rsidRDefault="00690981" w:rsidP="00BD4B98">
            <w:pPr>
              <w:pStyle w:val="Bezproreda"/>
              <w:ind w:right="-108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0E546173" w14:textId="77777777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izabrati fotonaponske module</w:t>
            </w:r>
          </w:p>
          <w:p w14:paraId="562B237C" w14:textId="77777777" w:rsidR="00690981" w:rsidRPr="00EB69A2" w:rsidRDefault="00690981" w:rsidP="00BD4B98">
            <w:pPr>
              <w:pStyle w:val="Bezproreda"/>
              <w:ind w:left="176" w:right="-108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prema nazivnoj snazi</w:t>
            </w:r>
          </w:p>
          <w:p w14:paraId="4FFD3A6A" w14:textId="77777777" w:rsidR="00690981" w:rsidRPr="00EB69A2" w:rsidRDefault="00690981" w:rsidP="00BD4B98">
            <w:pPr>
              <w:pStyle w:val="Bezproreda"/>
              <w:ind w:right="-108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434A3925" w14:textId="011215D8" w:rsidR="00690981" w:rsidRPr="00EB69A2" w:rsidRDefault="00690981" w:rsidP="002D40AD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obrazložiti i preporučiti optimalno rješenje</w:t>
            </w:r>
          </w:p>
          <w:p w14:paraId="53A65CEE" w14:textId="77777777" w:rsidR="00BB7E14" w:rsidRPr="00EB69A2" w:rsidRDefault="00BB7E14" w:rsidP="00BB7E14">
            <w:pPr>
              <w:pStyle w:val="Bezproreda"/>
              <w:ind w:left="176" w:right="-108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117F2898" w14:textId="77777777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izračunati isplativost elektrane i povrat uloženih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6451520" w14:textId="7985639D" w:rsidR="00690981" w:rsidRPr="00EB69A2" w:rsidRDefault="002D40AD" w:rsidP="00BD4B98">
            <w:pPr>
              <w:pStyle w:val="Bezproreda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>3</w:t>
            </w:r>
            <w:r w:rsidR="00690981"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>T</w:t>
            </w:r>
            <w:r w:rsidR="004E3FC5"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</w:t>
            </w:r>
          </w:p>
          <w:p w14:paraId="3348588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>5V</w:t>
            </w:r>
          </w:p>
        </w:tc>
      </w:tr>
      <w:tr w:rsidR="00EB69A2" w:rsidRPr="00EB69A2" w14:paraId="4C13489B" w14:textId="77777777" w:rsidTr="00BD4B98">
        <w:trPr>
          <w:trHeight w:val="143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C6AF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Crtanje pomoću računala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014F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Crtanje električnih shema s programima koji imaju bazu podataka komponenata</w:t>
            </w:r>
          </w:p>
          <w:p w14:paraId="0280368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BB8656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Prostorno predočavanje objekta pomoću računala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171F80" w14:textId="39867960" w:rsidR="00690981" w:rsidRPr="00EB69A2" w:rsidRDefault="00690981" w:rsidP="00BD4B98">
            <w:pPr>
              <w:pStyle w:val="Bezproreda"/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nacrtati električne sheme na računalu</w:t>
            </w:r>
          </w:p>
          <w:p w14:paraId="160574A4" w14:textId="77777777" w:rsidR="00690981" w:rsidRPr="00EB69A2" w:rsidRDefault="00690981" w:rsidP="002D40AD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A587EE8" w14:textId="77777777" w:rsidR="00690981" w:rsidRPr="00EB69A2" w:rsidRDefault="00690981" w:rsidP="00BD4B98">
            <w:p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izraditi 3D model elektrane na računalu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F8DE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5V</w:t>
            </w:r>
          </w:p>
        </w:tc>
      </w:tr>
      <w:tr w:rsidR="00EB69A2" w:rsidRPr="00EB69A2" w14:paraId="48CB045F" w14:textId="77777777" w:rsidTr="00BD4B98">
        <w:trPr>
          <w:trHeight w:val="71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D547E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Autonomni fotonaponski sustavi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49B2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Snimanje postojećeg stanja </w:t>
            </w:r>
          </w:p>
          <w:p w14:paraId="1431C58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474482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C01DFA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Dimenzioniranje otočne fotonaponske elektrne </w:t>
            </w:r>
          </w:p>
          <w:p w14:paraId="3EEE0CC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(off – grid)</w:t>
            </w:r>
          </w:p>
          <w:p w14:paraId="4D6D9CA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0F077B5" w14:textId="77777777" w:rsidR="002D40AD" w:rsidRPr="00EB69A2" w:rsidRDefault="002D40AD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6661304A" w14:textId="77777777" w:rsidR="002D40AD" w:rsidRPr="00EB69A2" w:rsidRDefault="002D40AD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011F11B4" w14:textId="542D3BEF" w:rsidR="00690981" w:rsidRPr="00EB69A2" w:rsidRDefault="00690981" w:rsidP="00BD4B98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Optimalno rješenje</w:t>
            </w:r>
          </w:p>
          <w:p w14:paraId="1FF6DCD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C83E62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Ekonomska analiza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2F9F52" w14:textId="13B32887" w:rsidR="002D40AD" w:rsidRPr="00EB69A2" w:rsidRDefault="004E3FC5" w:rsidP="004E3FC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2D40AD" w:rsidRPr="00EB69A2">
              <w:rPr>
                <w:rFonts w:ascii="Verdana" w:hAnsi="Verdana" w:cs="Arial"/>
                <w:sz w:val="20"/>
                <w:szCs w:val="20"/>
              </w:rPr>
              <w:t xml:space="preserve">opisati autonomni </w:t>
            </w:r>
          </w:p>
          <w:p w14:paraId="09412E95" w14:textId="45F2D0C2" w:rsidR="004E3FC5" w:rsidRPr="00EB69A2" w:rsidRDefault="002D40AD" w:rsidP="004E3FC5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fotonaponski sustav</w:t>
            </w:r>
          </w:p>
          <w:p w14:paraId="3105DE7F" w14:textId="49357A57" w:rsidR="004E3FC5" w:rsidRPr="00EB69A2" w:rsidRDefault="004E3FC5" w:rsidP="004E3FC5">
            <w:pPr>
              <w:pStyle w:val="Bezproreda"/>
              <w:ind w:left="175" w:right="-108"/>
              <w:rPr>
                <w:rFonts w:ascii="Verdana" w:hAnsi="Verdana" w:cs="Arial"/>
                <w:sz w:val="20"/>
                <w:szCs w:val="20"/>
              </w:rPr>
            </w:pPr>
          </w:p>
          <w:p w14:paraId="4B21194E" w14:textId="3FBE30C2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5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analizirati </w:t>
            </w:r>
            <w:r w:rsidR="00BB7E14"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stanje </w:t>
            </w: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mjest</w:t>
            </w:r>
            <w:r w:rsidR="00BB7E14" w:rsidRPr="00EB69A2">
              <w:rPr>
                <w:rFonts w:ascii="Verdana" w:hAnsi="Verdana" w:cs="Arial"/>
                <w:noProof/>
                <w:sz w:val="20"/>
                <w:szCs w:val="20"/>
              </w:rPr>
              <w:t>a</w:t>
            </w: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 ugradnje elektrane </w:t>
            </w:r>
          </w:p>
          <w:p w14:paraId="4FD4B13B" w14:textId="77777777" w:rsidR="00690981" w:rsidRPr="00EB69A2" w:rsidRDefault="00690981" w:rsidP="00BD4B98">
            <w:pPr>
              <w:pStyle w:val="Bezproreda"/>
              <w:ind w:left="175" w:right="-108"/>
              <w:rPr>
                <w:rFonts w:ascii="Verdana" w:hAnsi="Verdana" w:cs="Arial"/>
                <w:sz w:val="20"/>
                <w:szCs w:val="20"/>
              </w:rPr>
            </w:pPr>
          </w:p>
          <w:p w14:paraId="2DA013DA" w14:textId="77777777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odabrati potrebne dijelove sustava elektrane</w:t>
            </w:r>
          </w:p>
          <w:p w14:paraId="71266FDA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6A9E0058" w14:textId="77777777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obrazložiti i preporučiti optimalno rješenje</w:t>
            </w:r>
          </w:p>
          <w:p w14:paraId="4A801D70" w14:textId="77777777" w:rsidR="00690981" w:rsidRPr="00EB69A2" w:rsidRDefault="00690981" w:rsidP="00BD4B98">
            <w:pPr>
              <w:pStyle w:val="Bezproreda"/>
              <w:ind w:right="-108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14:paraId="2FF639FD" w14:textId="77777777" w:rsidR="00690981" w:rsidRPr="00EB69A2" w:rsidRDefault="00690981" w:rsidP="00BD4B98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izračunati isplativost elektrane i povrat uloženih sredstava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B72C2" w14:textId="2C1D4492" w:rsidR="00690981" w:rsidRPr="00EB69A2" w:rsidRDefault="002D40AD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690981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T </w:t>
            </w:r>
            <w:r w:rsidR="004E3FC5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7C0E39C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4V </w:t>
            </w:r>
          </w:p>
        </w:tc>
      </w:tr>
      <w:tr w:rsidR="00EB69A2" w:rsidRPr="00EB69A2" w14:paraId="7E16B5CC" w14:textId="77777777" w:rsidTr="00BD4B9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38735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hAnsi="Verdana" w:cs="Arial"/>
                <w:sz w:val="20"/>
                <w:szCs w:val="20"/>
              </w:rPr>
              <w:t>(metoda usmenog izlaganja, metoda razgovora, metoda demonstracije, metoda simulacije, metoda pisanja, metoda rada na tekstu, metoda praktičnog rada)</w:t>
            </w:r>
          </w:p>
        </w:tc>
      </w:tr>
      <w:tr w:rsidR="00EB69A2" w:rsidRPr="00EB69A2" w14:paraId="2C32028C" w14:textId="77777777" w:rsidTr="002B3663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7D40C9" w14:textId="77777777" w:rsidR="002D40AD" w:rsidRPr="00EB69A2" w:rsidRDefault="002D40AD" w:rsidP="002D40AD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Materijalni uvjeti: 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specijalizirana učionica za tehničku mehaniku s opremom za vježbe</w:t>
            </w:r>
          </w:p>
          <w:p w14:paraId="443BAECA" w14:textId="77777777" w:rsidR="002D40AD" w:rsidRPr="00EB69A2" w:rsidRDefault="002D40AD" w:rsidP="002D40AD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                           (ploča, računala, LCD projektor, programski paketi iz mehanike, </w:t>
            </w:r>
          </w:p>
          <w:p w14:paraId="3D2E16EB" w14:textId="1156A1D9" w:rsidR="002D40AD" w:rsidRPr="00EB69A2" w:rsidRDefault="002D40AD" w:rsidP="002D40AD">
            <w:pPr>
              <w:pStyle w:val="Bezproreda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                             programski paketi za crtanje</w:t>
            </w:r>
            <w:r w:rsidRPr="00EB69A2"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  <w:t xml:space="preserve">  PVSOL,  Auto CAD, Solidworks)</w:t>
            </w:r>
          </w:p>
        </w:tc>
      </w:tr>
      <w:tr w:rsidR="00EB69A2" w:rsidRPr="00EB69A2" w14:paraId="4C1186CF" w14:textId="77777777" w:rsidTr="00BD4B9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989226" w14:textId="77777777" w:rsidR="00C17578" w:rsidRPr="00EB69A2" w:rsidRDefault="00690981" w:rsidP="00C17578">
            <w:pPr>
              <w:pStyle w:val="Bezproreda"/>
              <w:ind w:left="2127" w:hanging="2127"/>
              <w:rPr>
                <w:rFonts w:ascii="Verdana" w:hAnsi="Verdana" w:cs="Arial"/>
                <w:bCs/>
                <w:noProof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 xml:space="preserve">Kadrovski uvjeti:   </w:t>
            </w:r>
            <w:r w:rsidR="00DC06A5" w:rsidRPr="00EB69A2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 xml:space="preserve"> </w:t>
            </w:r>
            <w:r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>- magistar inžen</w:t>
            </w:r>
            <w:r w:rsidR="00C17578"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jer strojarstva </w:t>
            </w:r>
          </w:p>
          <w:p w14:paraId="192B74C1" w14:textId="77777777" w:rsidR="00690981" w:rsidRPr="00EB69A2" w:rsidRDefault="00C17578" w:rsidP="00BD4B98">
            <w:pPr>
              <w:pStyle w:val="Bezproreda"/>
              <w:ind w:left="2127" w:hanging="2127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                              - </w:t>
            </w:r>
            <w:r w:rsidR="00690981"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>d</w:t>
            </w:r>
            <w:r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>iplomirani inženjer strojarstva</w:t>
            </w:r>
          </w:p>
          <w:p w14:paraId="332AC563" w14:textId="77777777" w:rsidR="00C17578" w:rsidRPr="00EB69A2" w:rsidRDefault="00690981" w:rsidP="00BD4B98">
            <w:pPr>
              <w:pStyle w:val="Bezproreda"/>
              <w:ind w:left="2127" w:hanging="2127"/>
              <w:rPr>
                <w:rFonts w:ascii="Verdana" w:hAnsi="Verdana" w:cs="Arial"/>
                <w:bCs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</w:t>
            </w:r>
            <w:r w:rsidR="00C17578"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                             </w:t>
            </w:r>
            <w:r w:rsidR="00DC06A5"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- </w:t>
            </w:r>
            <w:r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>magistar inženjer elektrotehnike</w:t>
            </w:r>
          </w:p>
          <w:p w14:paraId="0AE3466D" w14:textId="77777777" w:rsidR="00690981" w:rsidRPr="00EB69A2" w:rsidRDefault="00C17578" w:rsidP="00C17578">
            <w:pPr>
              <w:pStyle w:val="Bezproreda"/>
              <w:ind w:left="2127" w:hanging="2127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noProof/>
                <w:sz w:val="20"/>
                <w:szCs w:val="20"/>
              </w:rPr>
              <w:t xml:space="preserve">                               - diplomirani inženjer elektrotehnike</w:t>
            </w:r>
            <w:r w:rsidR="00690981" w:rsidRPr="00EB69A2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</w:tr>
      <w:tr w:rsidR="00EB69A2" w:rsidRPr="00EB69A2" w14:paraId="34CE318E" w14:textId="77777777" w:rsidTr="00BD4B9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D8A6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14:paraId="2063EED5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noProof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422BB98A" w14:textId="77777777" w:rsidTr="00BD4B98">
        <w:trPr>
          <w:trHeight w:val="1"/>
        </w:trPr>
        <w:tc>
          <w:tcPr>
            <w:tcW w:w="9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4FD5B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42C607F2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noProof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05C42B5C" w14:textId="77777777" w:rsidR="002D40AD" w:rsidRPr="00EB69A2" w:rsidRDefault="00690981" w:rsidP="00690981">
      <w:pPr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 </w:t>
      </w:r>
    </w:p>
    <w:p w14:paraId="69AEAF34" w14:textId="77777777" w:rsidR="003F02E2" w:rsidRPr="00EB69A2" w:rsidRDefault="003F02E2" w:rsidP="00690981">
      <w:pPr>
        <w:rPr>
          <w:rFonts w:ascii="Verdana" w:eastAsia="SimSun" w:hAnsi="Verdana" w:cs="Arial"/>
          <w:b/>
          <w:sz w:val="20"/>
          <w:szCs w:val="20"/>
          <w:lang w:eastAsia="zh-CN"/>
        </w:rPr>
      </w:pPr>
    </w:p>
    <w:p w14:paraId="304E30EB" w14:textId="2DDCAC21" w:rsidR="00690981" w:rsidRPr="00EB69A2" w:rsidRDefault="00690981" w:rsidP="00690981">
      <w:pPr>
        <w:rPr>
          <w:rFonts w:ascii="Verdana" w:eastAsia="SimSun" w:hAnsi="Verdana" w:cs="Arial"/>
          <w:b/>
          <w:sz w:val="20"/>
          <w:szCs w:val="20"/>
          <w:u w:val="single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4.2.6. CJELINA: </w:t>
      </w:r>
      <w:r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 </w:t>
      </w:r>
      <w:r w:rsidR="00DC06A5" w:rsidRPr="00EB69A2">
        <w:rPr>
          <w:rFonts w:ascii="Verdana" w:eastAsia="SimSun" w:hAnsi="Verdana" w:cs="Arial"/>
          <w:b/>
          <w:sz w:val="20"/>
          <w:szCs w:val="20"/>
          <w:lang w:eastAsia="zh-CN"/>
        </w:rPr>
        <w:t xml:space="preserve">Fotonaponski sustavi </w:t>
      </w:r>
      <w:r w:rsidR="00E95CBF" w:rsidRPr="00EB69A2">
        <w:rPr>
          <w:rFonts w:ascii="Verdana" w:hAnsi="Verdana" w:cs="Arial"/>
          <w:b/>
          <w:noProof/>
          <w:sz w:val="20"/>
          <w:szCs w:val="20"/>
        </w:rPr>
        <w:t>(T 10, V 10)</w:t>
      </w:r>
    </w:p>
    <w:p w14:paraId="42B77CCA" w14:textId="77777777" w:rsidR="00690981" w:rsidRPr="00EB69A2" w:rsidRDefault="00690981" w:rsidP="00690981">
      <w:pPr>
        <w:pStyle w:val="Naslov1"/>
        <w:rPr>
          <w:rFonts w:ascii="Verdana" w:hAnsi="Verdana" w:cs="Arial"/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3402"/>
        <w:gridCol w:w="1134"/>
      </w:tblGrid>
      <w:tr w:rsidR="00EB69A2" w:rsidRPr="00EB69A2" w14:paraId="6840965F" w14:textId="77777777" w:rsidTr="00BD4B98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B2DE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 TEMA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D76B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075B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ISHODI </w:t>
            </w:r>
          </w:p>
          <w:p w14:paraId="37CFE30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4D08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BROJ</w:t>
            </w:r>
          </w:p>
          <w:p w14:paraId="14003D6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2F05971E" w14:textId="77777777" w:rsidTr="00BD4B98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D5A151" w14:textId="77777777" w:rsidR="00690981" w:rsidRPr="00EB69A2" w:rsidRDefault="00690981" w:rsidP="00BD4B98">
            <w:pPr>
              <w:pStyle w:val="Naslov1"/>
              <w:ind w:left="0"/>
              <w:rPr>
                <w:rFonts w:ascii="Verdana" w:hAnsi="Verdana" w:cs="Arial"/>
                <w:b/>
                <w:sz w:val="20"/>
                <w:lang w:val="hr-HR"/>
              </w:rPr>
            </w:pPr>
            <w:bookmarkStart w:id="4" w:name="_Hlk335001624"/>
            <w:r w:rsidRPr="00EB69A2">
              <w:rPr>
                <w:rFonts w:ascii="Verdana" w:hAnsi="Verdana" w:cs="Arial"/>
                <w:b/>
                <w:sz w:val="20"/>
                <w:lang w:val="hr-HR"/>
              </w:rPr>
              <w:t>Izvori energije i okoliš</w:t>
            </w:r>
          </w:p>
          <w:p w14:paraId="6E9A5BF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808A0" w14:textId="77777777" w:rsidR="00690981" w:rsidRPr="00EB69A2" w:rsidRDefault="00690981" w:rsidP="00DC06A5">
            <w:pPr>
              <w:pStyle w:val="Naslov1"/>
              <w:spacing w:line="276" w:lineRule="auto"/>
              <w:ind w:left="34"/>
              <w:jc w:val="left"/>
              <w:rPr>
                <w:rFonts w:ascii="Verdana" w:hAnsi="Verdana" w:cs="Arial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sz w:val="20"/>
                <w:lang w:val="hr-HR"/>
              </w:rPr>
              <w:t>Obnovljivi izvori energije i fosilna goriva</w:t>
            </w:r>
          </w:p>
          <w:p w14:paraId="3EFFA496" w14:textId="77777777" w:rsidR="00690981" w:rsidRPr="00EB69A2" w:rsidRDefault="00690981" w:rsidP="00DC06A5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  <w:p w14:paraId="7059ECC0" w14:textId="77777777" w:rsidR="00DC06A5" w:rsidRPr="00EB69A2" w:rsidRDefault="00690981" w:rsidP="00DC06A5">
            <w:pPr>
              <w:pStyle w:val="Naslov1"/>
              <w:spacing w:line="276" w:lineRule="auto"/>
              <w:ind w:left="34"/>
              <w:rPr>
                <w:rFonts w:ascii="Verdana" w:hAnsi="Verdana" w:cs="Arial"/>
                <w:sz w:val="20"/>
                <w:lang w:val="hr-HR"/>
              </w:rPr>
            </w:pPr>
            <w:r w:rsidRPr="00EB69A2">
              <w:rPr>
                <w:rFonts w:ascii="Verdana" w:hAnsi="Verdana" w:cs="Arial"/>
                <w:sz w:val="20"/>
                <w:lang w:val="hr-HR"/>
              </w:rPr>
              <w:t>Ut</w:t>
            </w:r>
            <w:r w:rsidR="00DC06A5" w:rsidRPr="00EB69A2">
              <w:rPr>
                <w:rFonts w:ascii="Verdana" w:hAnsi="Verdana" w:cs="Arial"/>
                <w:sz w:val="20"/>
                <w:lang w:val="hr-HR"/>
              </w:rPr>
              <w:t>jecaj izvora energije na okoliš</w:t>
            </w:r>
          </w:p>
          <w:p w14:paraId="44DC6EEC" w14:textId="77777777" w:rsidR="00DC06A5" w:rsidRPr="00EB69A2" w:rsidRDefault="00DC06A5" w:rsidP="00DC06A5">
            <w:pPr>
              <w:rPr>
                <w:lang w:eastAsia="hr-HR"/>
              </w:rPr>
            </w:pPr>
          </w:p>
          <w:p w14:paraId="5798203C" w14:textId="77777777" w:rsidR="00690981" w:rsidRPr="00EB69A2" w:rsidRDefault="00690981" w:rsidP="00DC06A5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eastAsia="hr-HR"/>
              </w:rPr>
            </w:pPr>
            <w:r w:rsidRPr="00EB69A2">
              <w:rPr>
                <w:rFonts w:ascii="Verdana" w:hAnsi="Verdana" w:cs="Arial"/>
                <w:sz w:val="20"/>
                <w:szCs w:val="20"/>
                <w:lang w:eastAsia="hr-HR"/>
              </w:rPr>
              <w:t>Direktive EU – energetska politika</w:t>
            </w:r>
          </w:p>
          <w:p w14:paraId="02198919" w14:textId="77777777" w:rsidR="00690981" w:rsidRPr="00EB69A2" w:rsidRDefault="00690981" w:rsidP="00DC06A5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  <w:p w14:paraId="28AD3BC1" w14:textId="77777777" w:rsidR="00690981" w:rsidRPr="00EB69A2" w:rsidRDefault="00690981" w:rsidP="00DC06A5">
            <w:pPr>
              <w:pStyle w:val="Bezproreda"/>
              <w:spacing w:line="276" w:lineRule="auto"/>
              <w:ind w:left="34" w:hanging="142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Efekt staklenika</w:t>
            </w:r>
          </w:p>
          <w:p w14:paraId="18DA3362" w14:textId="77777777" w:rsidR="00690981" w:rsidRPr="00EB69A2" w:rsidRDefault="00690981" w:rsidP="00DC06A5">
            <w:pPr>
              <w:pStyle w:val="Bezproreda"/>
              <w:spacing w:line="276" w:lineRule="auto"/>
              <w:ind w:left="34" w:hanging="142"/>
              <w:rPr>
                <w:rFonts w:ascii="Verdana" w:hAnsi="Verdana" w:cs="Arial"/>
                <w:sz w:val="20"/>
                <w:szCs w:val="20"/>
              </w:rPr>
            </w:pPr>
          </w:p>
          <w:p w14:paraId="05F20009" w14:textId="77777777" w:rsidR="00690981" w:rsidRPr="00EB69A2" w:rsidRDefault="00690981" w:rsidP="00DC06A5">
            <w:pPr>
              <w:pStyle w:val="Bezproreda"/>
              <w:spacing w:line="276" w:lineRule="auto"/>
              <w:ind w:left="34" w:hanging="142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Karakteristike obnovljive energije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80D0C" w14:textId="77777777" w:rsidR="00690981" w:rsidRPr="00EB69A2" w:rsidRDefault="00690981" w:rsidP="00BD4B98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razlikovati obnovljive izvore energije od fosilnih goriva </w:t>
            </w:r>
          </w:p>
          <w:p w14:paraId="5A194C8A" w14:textId="77777777" w:rsidR="00690981" w:rsidRPr="00EB69A2" w:rsidRDefault="00690981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79A3967" w14:textId="77777777" w:rsidR="00690981" w:rsidRPr="00EB69A2" w:rsidRDefault="00690981" w:rsidP="00BD4B98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utjecaj izvora energije na okoliš</w:t>
            </w:r>
          </w:p>
          <w:p w14:paraId="1298F42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0DAED1C" w14:textId="77777777" w:rsidR="00690981" w:rsidRPr="00EB69A2" w:rsidRDefault="00690981" w:rsidP="00BD4B98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navesti direktive EU energetske politike</w:t>
            </w:r>
          </w:p>
          <w:p w14:paraId="39C71175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24F57785" w14:textId="77777777" w:rsidR="00690981" w:rsidRPr="00EB69A2" w:rsidRDefault="00690981" w:rsidP="00BD4B98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efekt staklenika</w:t>
            </w:r>
          </w:p>
          <w:p w14:paraId="77F6DDC3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54A687BC" w14:textId="602AE195" w:rsidR="00690981" w:rsidRPr="00EB69A2" w:rsidRDefault="003F02E2" w:rsidP="00BD4B98">
            <w:pPr>
              <w:pStyle w:val="Bezproreda"/>
              <w:numPr>
                <w:ilvl w:val="0"/>
                <w:numId w:val="14"/>
              </w:numPr>
              <w:ind w:left="175" w:hanging="141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navesti karakteristike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 obnovljive energije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B227E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1T </w:t>
            </w:r>
          </w:p>
          <w:p w14:paraId="34B2161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4"/>
      <w:tr w:rsidR="00EB69A2" w:rsidRPr="00EB69A2" w14:paraId="333749C1" w14:textId="77777777" w:rsidTr="00BD4B98">
        <w:trPr>
          <w:trHeight w:val="1439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326EE" w14:textId="77777777" w:rsidR="00690981" w:rsidRPr="00EB69A2" w:rsidRDefault="00690981" w:rsidP="00BD4B98">
            <w:pPr>
              <w:pStyle w:val="Naslov1"/>
              <w:ind w:left="0"/>
              <w:jc w:val="left"/>
              <w:rPr>
                <w:rFonts w:ascii="Verdana" w:hAnsi="Verdana" w:cs="Arial"/>
                <w:b/>
                <w:sz w:val="20"/>
                <w:lang w:val="hr-HR"/>
              </w:rPr>
            </w:pPr>
            <w:r w:rsidRPr="00EB69A2">
              <w:rPr>
                <w:rFonts w:ascii="Verdana" w:hAnsi="Verdana" w:cs="Arial"/>
                <w:b/>
                <w:sz w:val="20"/>
                <w:lang w:val="hr-HR"/>
              </w:rPr>
              <w:t xml:space="preserve">Sunce kao izvor energije </w:t>
            </w:r>
          </w:p>
          <w:p w14:paraId="3679217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04F9F7" w14:textId="77777777" w:rsidR="00690981" w:rsidRPr="00EB69A2" w:rsidRDefault="00690981" w:rsidP="00BD4B98">
            <w:pPr>
              <w:pStyle w:val="Bezproreda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Sunčevo zračenje</w:t>
            </w: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39F6539F" w14:textId="77777777" w:rsidR="00690981" w:rsidRPr="00EB69A2" w:rsidRDefault="00690981" w:rsidP="00BD4B98">
            <w:pPr>
              <w:pStyle w:val="Bezproreda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Sunčeva konstanta</w:t>
            </w:r>
          </w:p>
          <w:p w14:paraId="39F2BAE7" w14:textId="77777777" w:rsidR="00690981" w:rsidRPr="00EB69A2" w:rsidRDefault="00690981" w:rsidP="00BD4B98">
            <w:pPr>
              <w:pStyle w:val="Bezproreda"/>
              <w:ind w:left="34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  <w:p w14:paraId="2FF8F5FA" w14:textId="1C2230A3" w:rsidR="00690981" w:rsidRPr="00EB69A2" w:rsidRDefault="00690981" w:rsidP="00BD4B98">
            <w:pPr>
              <w:pStyle w:val="Bezproreda"/>
              <w:ind w:left="34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iCs/>
                <w:sz w:val="20"/>
                <w:szCs w:val="20"/>
              </w:rPr>
              <w:t>Ozračenje (iradijacija)</w:t>
            </w:r>
            <w:r w:rsidRPr="00EB69A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bCs/>
                <w:iCs/>
                <w:sz w:val="20"/>
                <w:szCs w:val="20"/>
              </w:rPr>
              <w:t>Ozračenost (insolacija)</w:t>
            </w:r>
            <w:r w:rsidRPr="00EB69A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6B0987B" w14:textId="77777777" w:rsidR="00646D6F" w:rsidRPr="00EB69A2" w:rsidRDefault="00646D6F" w:rsidP="00BD4B98">
            <w:pPr>
              <w:pStyle w:val="Bezproreda"/>
              <w:ind w:left="34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</w:p>
          <w:p w14:paraId="35B23D0F" w14:textId="186832A5" w:rsidR="00690981" w:rsidRPr="00EB69A2" w:rsidRDefault="00690981" w:rsidP="00646D6F">
            <w:pPr>
              <w:pStyle w:val="Bezproreda"/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Godišnja promjena sunčeva zračenja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D46F0" w14:textId="6A155D50" w:rsidR="00690981" w:rsidRPr="00EB69A2" w:rsidRDefault="00690981" w:rsidP="00BD4B98">
            <w:pPr>
              <w:pStyle w:val="Bezproreda"/>
              <w:numPr>
                <w:ilvl w:val="0"/>
                <w:numId w:val="19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karakteristike sunčeva zračenja i sunčane konstante</w:t>
            </w:r>
          </w:p>
          <w:p w14:paraId="50A9C61D" w14:textId="77777777" w:rsidR="00646D6F" w:rsidRPr="00EB69A2" w:rsidRDefault="00646D6F" w:rsidP="00646D6F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70F71A89" w14:textId="0D4A79C4" w:rsidR="00690981" w:rsidRPr="00EB69A2" w:rsidRDefault="00690981" w:rsidP="00BD4B98">
            <w:pPr>
              <w:pStyle w:val="Bezproreda"/>
              <w:numPr>
                <w:ilvl w:val="0"/>
                <w:numId w:val="19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usporediti pojmove ozračenje i ozračenost</w:t>
            </w:r>
          </w:p>
          <w:p w14:paraId="7D2E0008" w14:textId="77777777" w:rsidR="00646D6F" w:rsidRPr="00EB69A2" w:rsidRDefault="00646D6F" w:rsidP="00646D6F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52C1E032" w14:textId="5FD0F80D" w:rsidR="00690981" w:rsidRPr="00EB69A2" w:rsidRDefault="003F02E2" w:rsidP="00BD4B98">
            <w:pPr>
              <w:pStyle w:val="Bezproreda"/>
              <w:numPr>
                <w:ilvl w:val="0"/>
                <w:numId w:val="19"/>
              </w:numPr>
              <w:ind w:left="175" w:right="-108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procjeniti potencijal</w:t>
            </w:r>
            <w:r w:rsidR="00354049" w:rsidRPr="00EB69A2">
              <w:rPr>
                <w:rFonts w:ascii="Verdana" w:hAnsi="Verdana" w:cs="Arial"/>
                <w:sz w:val="20"/>
                <w:szCs w:val="20"/>
              </w:rPr>
              <w:t xml:space="preserve"> energije sunčeva zračenja za lokaciju elektrane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6A233" w14:textId="77777777" w:rsidR="00690981" w:rsidRPr="00EB69A2" w:rsidRDefault="00690981" w:rsidP="004E3FC5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1T </w:t>
            </w:r>
          </w:p>
          <w:p w14:paraId="019AE510" w14:textId="4B67D9A5" w:rsidR="004E3FC5" w:rsidRPr="00EB69A2" w:rsidRDefault="00646D6F" w:rsidP="004E3FC5">
            <w:pPr>
              <w:pStyle w:val="Bezproreda"/>
              <w:rPr>
                <w:rFonts w:ascii="Verdana" w:hAnsi="Verdana" w:cs="Arial"/>
                <w:b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>1</w:t>
            </w:r>
            <w:r w:rsidR="004E3FC5" w:rsidRPr="00EB69A2">
              <w:rPr>
                <w:rFonts w:ascii="Verdana" w:hAnsi="Verdana" w:cs="Arial"/>
                <w:b/>
                <w:noProof/>
                <w:sz w:val="20"/>
                <w:szCs w:val="20"/>
              </w:rPr>
              <w:t>V</w:t>
            </w:r>
          </w:p>
          <w:p w14:paraId="34DA3BDC" w14:textId="68C43D12" w:rsidR="004E3FC5" w:rsidRPr="00EB69A2" w:rsidRDefault="004E3FC5" w:rsidP="004E3FC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69A2" w:rsidRPr="00EB69A2" w14:paraId="08D57044" w14:textId="77777777" w:rsidTr="00BD4B98">
        <w:trPr>
          <w:trHeight w:val="1439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53AF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Solarne ćelije</w:t>
            </w:r>
          </w:p>
          <w:p w14:paraId="2884FFDC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586FD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Poluvodička dioda (PN spoj)</w:t>
            </w:r>
          </w:p>
          <w:p w14:paraId="08C6770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0D1E432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Pretvorba Sunčeva zračenja u električnu energiju </w:t>
            </w:r>
          </w:p>
          <w:p w14:paraId="4F2C2E0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CEE908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Karakteristike solarne ćelije U/I</w:t>
            </w:r>
          </w:p>
          <w:p w14:paraId="172C01B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E4A551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Vrste solarnih ćelija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F597A" w14:textId="77777777" w:rsidR="00690981" w:rsidRPr="00EB69A2" w:rsidRDefault="00690981" w:rsidP="00BD4B98">
            <w:pPr>
              <w:pStyle w:val="Bezproreda"/>
              <w:numPr>
                <w:ilvl w:val="0"/>
                <w:numId w:val="2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protumačiti princip rada poluvodičke diode </w:t>
            </w:r>
          </w:p>
          <w:p w14:paraId="66087C67" w14:textId="77777777" w:rsidR="00DC06A5" w:rsidRPr="00EB69A2" w:rsidRDefault="00DC06A5" w:rsidP="00DC06A5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6E996883" w14:textId="77777777" w:rsidR="00690981" w:rsidRPr="00EB69A2" w:rsidRDefault="00690981" w:rsidP="00BD4B98">
            <w:pPr>
              <w:pStyle w:val="Bezproreda"/>
              <w:numPr>
                <w:ilvl w:val="0"/>
                <w:numId w:val="2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fotonaponski efekt</w:t>
            </w:r>
          </w:p>
          <w:p w14:paraId="0E4B556A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7B1885AB" w14:textId="77777777" w:rsidR="00690981" w:rsidRPr="00EB69A2" w:rsidRDefault="00690981" w:rsidP="00BD4B98">
            <w:pPr>
              <w:pStyle w:val="Bezproreda"/>
              <w:numPr>
                <w:ilvl w:val="0"/>
                <w:numId w:val="2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nacrtati U/I karakteristiku ćelije</w:t>
            </w:r>
          </w:p>
          <w:p w14:paraId="76CCD9DE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BCF1774" w14:textId="77777777" w:rsidR="00690981" w:rsidRPr="00EB69A2" w:rsidRDefault="00690981" w:rsidP="00BD4B98">
            <w:pPr>
              <w:pStyle w:val="Bezproreda"/>
              <w:numPr>
                <w:ilvl w:val="0"/>
                <w:numId w:val="2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razlikovati vrste solarnih ćelija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C3961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1T </w:t>
            </w:r>
          </w:p>
          <w:p w14:paraId="64616E6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1V </w:t>
            </w:r>
          </w:p>
        </w:tc>
      </w:tr>
      <w:tr w:rsidR="00EB69A2" w:rsidRPr="00EB69A2" w14:paraId="4FE9EDFB" w14:textId="77777777" w:rsidTr="00BD4B98">
        <w:trPr>
          <w:trHeight w:val="107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0841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Fotonaponski moduli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7763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Osnovne karakteristike </w:t>
            </w:r>
          </w:p>
          <w:p w14:paraId="441DEC9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fotonaponskih modula </w:t>
            </w:r>
          </w:p>
          <w:p w14:paraId="4B0994C6" w14:textId="77777777" w:rsidR="00DC06A5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(FN modula)</w:t>
            </w:r>
          </w:p>
          <w:p w14:paraId="499D53C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3A50AE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Utjecaj temperature na napon i struju  FN modula</w:t>
            </w:r>
          </w:p>
          <w:p w14:paraId="5DA056E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B328F9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Ugradnja FN modula </w:t>
            </w:r>
          </w:p>
          <w:p w14:paraId="0DBC86F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492F1ED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Sjenčenje FN modula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7C10D" w14:textId="77777777" w:rsidR="00690981" w:rsidRPr="00EB69A2" w:rsidRDefault="00690981" w:rsidP="00BD4B98">
            <w:pPr>
              <w:pStyle w:val="Bezproreda"/>
              <w:numPr>
                <w:ilvl w:val="0"/>
                <w:numId w:val="3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objasniti karakteristike FN modula</w:t>
            </w:r>
          </w:p>
          <w:p w14:paraId="1595F328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349DFA6F" w14:textId="77777777" w:rsidR="00690981" w:rsidRPr="00EB69A2" w:rsidRDefault="00690981" w:rsidP="00BD4B98">
            <w:pPr>
              <w:pStyle w:val="Bezproreda"/>
              <w:numPr>
                <w:ilvl w:val="0"/>
                <w:numId w:val="3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ispitati utjecaj temperature na napon  i struju  FN modula</w:t>
            </w:r>
          </w:p>
          <w:p w14:paraId="2B9D30F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86B655E" w14:textId="77777777" w:rsidR="00690981" w:rsidRPr="00EB69A2" w:rsidRDefault="00690981" w:rsidP="00BD4B98">
            <w:pPr>
              <w:pStyle w:val="Bezproreda"/>
              <w:numPr>
                <w:ilvl w:val="0"/>
                <w:numId w:val="3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pokazati načine ugradnje FN modula</w:t>
            </w:r>
          </w:p>
          <w:p w14:paraId="5B1C9C7E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3AC6357" w14:textId="77777777" w:rsidR="00690981" w:rsidRPr="00EB69A2" w:rsidRDefault="00690981" w:rsidP="00BD4B98">
            <w:pPr>
              <w:pStyle w:val="Bezproreda"/>
              <w:numPr>
                <w:ilvl w:val="0"/>
                <w:numId w:val="30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povezati sjenčenje sa orijentacijom FN modula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6BEB1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42263C7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714BD5DA" w14:textId="77777777" w:rsidTr="00BD4B98">
        <w:trPr>
          <w:trHeight w:val="57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B86B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Izmjenjivači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C97E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Princip rada izmjenjivača </w:t>
            </w:r>
          </w:p>
          <w:p w14:paraId="1B6BC52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(DC / AC pretvarača)</w:t>
            </w:r>
          </w:p>
          <w:p w14:paraId="1076E29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BDEFBD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Jednofazni i trofazni izmjenjivači</w:t>
            </w:r>
          </w:p>
          <w:p w14:paraId="74704A2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2D9E5A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Dimenzioniranje izmjenjivača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4D1582" w14:textId="77777777" w:rsidR="00690981" w:rsidRPr="00EB69A2" w:rsidRDefault="00690981" w:rsidP="00BD4B98">
            <w:pPr>
              <w:pStyle w:val="Bezproreda"/>
              <w:numPr>
                <w:ilvl w:val="0"/>
                <w:numId w:val="22"/>
              </w:numPr>
              <w:ind w:left="175" w:hanging="142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princip rada izmjenjivača</w:t>
            </w:r>
          </w:p>
          <w:p w14:paraId="443EF923" w14:textId="77777777" w:rsidR="00690981" w:rsidRPr="00EB69A2" w:rsidRDefault="00690981" w:rsidP="00BD4B98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3EE8968C" w14:textId="77777777" w:rsidR="00690981" w:rsidRPr="00EB69A2" w:rsidRDefault="00690981" w:rsidP="00BD4B98">
            <w:pPr>
              <w:pStyle w:val="Bezproreda"/>
              <w:numPr>
                <w:ilvl w:val="0"/>
                <w:numId w:val="22"/>
              </w:numPr>
              <w:ind w:left="175" w:hanging="142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razlikovati pri ugradnji jednofazni od trofaznog izmjenjivača</w:t>
            </w:r>
          </w:p>
          <w:p w14:paraId="7BE442BC" w14:textId="77777777" w:rsidR="00690981" w:rsidRPr="00EB69A2" w:rsidRDefault="00690981" w:rsidP="00BD4B98">
            <w:pPr>
              <w:pStyle w:val="Bezproreda"/>
              <w:numPr>
                <w:ilvl w:val="0"/>
                <w:numId w:val="22"/>
              </w:numPr>
              <w:ind w:left="175" w:hanging="142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prilagoditi nazivnu snagu izmjenjivača nazivnoj snazi elektrane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12A3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1T</w:t>
            </w:r>
          </w:p>
          <w:p w14:paraId="1F1E87C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2D4686F1" w14:textId="77777777" w:rsidTr="00BD4B98">
        <w:trPr>
          <w:trHeight w:val="1439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57F00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Fotonaponske elektrane priključene</w:t>
            </w:r>
          </w:p>
          <w:p w14:paraId="199F07B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na javnu elektroenergetsku mrežu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8D267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Osnovne komponente solarne elektrane </w:t>
            </w:r>
          </w:p>
          <w:p w14:paraId="58AC6CBE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Princip rada (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>on-grid)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sustava</w:t>
            </w:r>
          </w:p>
          <w:p w14:paraId="69D49F1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CE949E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Fotonaponski sustavi priključeni na javnu elektroenergetsku mrežu preko kućne instalacije</w:t>
            </w:r>
          </w:p>
          <w:p w14:paraId="3CC4A3AB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EC7A9E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Fotonaponski sustavi izravno priključeni na javnu elektroenergetsku mrežu preko trafostanice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E6B32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razlikovati komponente solarne elektrane</w:t>
            </w:r>
          </w:p>
          <w:p w14:paraId="05F33A4E" w14:textId="77777777" w:rsidR="00DC06A5" w:rsidRPr="00EB69A2" w:rsidRDefault="00DC06A5" w:rsidP="00DC06A5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5F106D58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 princip rada (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>on-grid)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sustava</w:t>
            </w:r>
          </w:p>
          <w:p w14:paraId="143FACDA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9D6DF8A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prikazati povezivanje solarne elektrane na mrežu preko kućne instalacije </w:t>
            </w:r>
          </w:p>
          <w:p w14:paraId="734AA1BF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12C1CD1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princip rada elektrane spojene izravno na mrežu preko trafostanice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A3E4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751477D8" w14:textId="4760B57C" w:rsidR="00690981" w:rsidRPr="00EB69A2" w:rsidRDefault="00076D2A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90981"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V </w:t>
            </w:r>
          </w:p>
        </w:tc>
      </w:tr>
      <w:tr w:rsidR="00EB69A2" w:rsidRPr="00EB69A2" w14:paraId="6EFF40D1" w14:textId="77777777" w:rsidTr="00BD4B98">
        <w:trPr>
          <w:trHeight w:val="71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B38D91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Autonomni fotonaponski sustavi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AA82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Osnovne komponente otočnog sustava (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>off – grid)</w:t>
            </w:r>
          </w:p>
          <w:p w14:paraId="4F20B328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485F61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Princip rada otočnog sustava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sz w:val="20"/>
                <w:szCs w:val="20"/>
              </w:rPr>
              <w:t>Akumulatorske baterije</w:t>
            </w:r>
          </w:p>
          <w:p w14:paraId="123E0A00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Regulatori punjenja</w:t>
            </w:r>
          </w:p>
          <w:p w14:paraId="7112665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9ECBDE4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DC / AC pretvarači</w:t>
            </w:r>
          </w:p>
          <w:p w14:paraId="3A3DCD23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FF39479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Hibridni fotonaponski sustavi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93E136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princip rada i komponenata otočne elektrane</w:t>
            </w:r>
          </w:p>
          <w:p w14:paraId="3A33CD2D" w14:textId="77777777" w:rsidR="00DC06A5" w:rsidRPr="00EB69A2" w:rsidRDefault="00DC06A5" w:rsidP="00DC06A5">
            <w:pPr>
              <w:pStyle w:val="Bezproreda"/>
              <w:ind w:left="175"/>
              <w:rPr>
                <w:rFonts w:ascii="Verdana" w:hAnsi="Verdana" w:cs="Arial"/>
                <w:sz w:val="20"/>
                <w:szCs w:val="20"/>
              </w:rPr>
            </w:pPr>
          </w:p>
          <w:p w14:paraId="70531B39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opisati način rada akumulatorske baterije </w:t>
            </w:r>
          </w:p>
          <w:p w14:paraId="3F485EC8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668E8E9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povezati regulator punjenja s akumulatorom</w:t>
            </w:r>
          </w:p>
          <w:p w14:paraId="11BC0CB6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6406254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prilagoditi DC/AC pretvarač prema nazivnoj snazi elektrane</w:t>
            </w:r>
          </w:p>
          <w:p w14:paraId="1F0923E8" w14:textId="77777777" w:rsidR="00DC06A5" w:rsidRPr="00EB69A2" w:rsidRDefault="00DC06A5" w:rsidP="00DC06A5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CB34AA1" w14:textId="77777777" w:rsidR="00690981" w:rsidRPr="00EB69A2" w:rsidRDefault="00690981" w:rsidP="00BD4B98">
            <w:pPr>
              <w:pStyle w:val="Bezproreda"/>
              <w:numPr>
                <w:ilvl w:val="0"/>
                <w:numId w:val="23"/>
              </w:numPr>
              <w:ind w:left="175" w:hanging="17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opisati hibridni fotonaponski sustav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2EA0A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2T </w:t>
            </w:r>
          </w:p>
          <w:p w14:paraId="33195C86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2V </w:t>
            </w:r>
          </w:p>
        </w:tc>
      </w:tr>
      <w:tr w:rsidR="00EB69A2" w:rsidRPr="00EB69A2" w14:paraId="6409EFE0" w14:textId="77777777" w:rsidTr="00BD4B98">
        <w:trPr>
          <w:trHeight w:val="1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667E59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EB69A2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EB69A2" w:rsidRPr="00EB69A2" w14:paraId="73EB1980" w14:textId="77777777" w:rsidTr="00BD4B98">
        <w:trPr>
          <w:trHeight w:val="1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445284" w14:textId="77777777" w:rsidR="00690981" w:rsidRPr="00EB69A2" w:rsidRDefault="00DC06A5" w:rsidP="00BD4B98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="00690981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za obnovljive izvore energije </w:t>
            </w:r>
            <w:r w:rsidR="00690981" w:rsidRPr="00EB69A2">
              <w:rPr>
                <w:rFonts w:ascii="Verdana" w:hAnsi="Verdana" w:cs="Arial"/>
                <w:sz w:val="20"/>
                <w:szCs w:val="20"/>
              </w:rPr>
              <w:t>s opremom</w:t>
            </w:r>
          </w:p>
          <w:p w14:paraId="141E929C" w14:textId="77777777" w:rsidR="00690981" w:rsidRPr="00EB69A2" w:rsidRDefault="00690981" w:rsidP="00BD4B98">
            <w:pPr>
              <w:pStyle w:val="Bezproreda"/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(ploča, računala, LCD projektor, programski paketi PVGIS solar caliculator, PVSOL i HORIcatcher, fotonaponski moduli 60 W (2 kom.), regulator punjenja akumulatora, akumulator (2 kom.), pretvarač DC/AC,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demonstracijski instrumenti  ampermetri,  voltmetri)</w:t>
            </w:r>
            <w:r w:rsidRPr="00EB69A2"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EB69A2" w:rsidRPr="00EB69A2" w14:paraId="1E2915C6" w14:textId="77777777" w:rsidTr="00BD4B98">
        <w:trPr>
          <w:trHeight w:val="654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E317F" w14:textId="77777777" w:rsidR="00690981" w:rsidRPr="00EB69A2" w:rsidRDefault="00690981" w:rsidP="00BD4B98">
            <w:pPr>
              <w:pStyle w:val="Bezproreda"/>
              <w:ind w:left="2127" w:hanging="2127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Kadrovski uvjeti:  </w:t>
            </w: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 xml:space="preserve"> -</w:t>
            </w: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 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magistar inženjer  elektrotehnike </w:t>
            </w:r>
          </w:p>
          <w:p w14:paraId="75FDA17C" w14:textId="77777777" w:rsidR="00690981" w:rsidRPr="00EB69A2" w:rsidRDefault="00690981" w:rsidP="00BD4B98">
            <w:pPr>
              <w:pStyle w:val="Bezproreda"/>
              <w:ind w:left="2127" w:hanging="2127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 w:rsidR="00C17578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C17578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magistar inženjer strojarstva </w:t>
            </w:r>
          </w:p>
        </w:tc>
      </w:tr>
      <w:tr w:rsidR="00EB69A2" w:rsidRPr="00EB69A2" w14:paraId="058C242A" w14:textId="77777777" w:rsidTr="00BD4B98">
        <w:trPr>
          <w:trHeight w:val="1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50CFF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Literatura i drugi izvori znanja za polaznike:</w:t>
            </w:r>
          </w:p>
          <w:p w14:paraId="734051B9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b/>
                <w:i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0FCC0776" w14:textId="77777777" w:rsidTr="00BD4B98">
        <w:trPr>
          <w:trHeight w:val="1"/>
        </w:trPr>
        <w:tc>
          <w:tcPr>
            <w:tcW w:w="96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41FC5" w14:textId="77777777" w:rsidR="00690981" w:rsidRPr="00EB69A2" w:rsidRDefault="00690981" w:rsidP="00BD4B98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7253B177" w14:textId="77777777" w:rsidR="00690981" w:rsidRPr="00EB69A2" w:rsidRDefault="00E96825" w:rsidP="00E96825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24CD0E6A" w14:textId="77777777" w:rsidR="003F02E2" w:rsidRPr="00EB69A2" w:rsidRDefault="003F02E2" w:rsidP="00625F59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6D844EA8" w14:textId="77777777" w:rsidR="003F02E2" w:rsidRPr="00EB69A2" w:rsidRDefault="003F02E2" w:rsidP="00625F59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465487AF" w14:textId="2D8D679F" w:rsidR="00625F59" w:rsidRPr="00EB69A2" w:rsidRDefault="00625F59" w:rsidP="00625F59">
      <w:pPr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4.2.7. CJELINA: </w:t>
      </w:r>
      <w:r w:rsidR="00DC06A5" w:rsidRPr="00EB69A2">
        <w:rPr>
          <w:rFonts w:ascii="Verdana" w:eastAsia="SimSun" w:hAnsi="Verdana" w:cs="Arial"/>
          <w:b/>
          <w:sz w:val="20"/>
          <w:szCs w:val="20"/>
          <w:lang w:eastAsia="zh-CN"/>
        </w:rPr>
        <w:t>Montaža fotonaponskih  sustava (40 PN)</w:t>
      </w:r>
    </w:p>
    <w:p w14:paraId="33E61AD2" w14:textId="77777777" w:rsidR="00625F59" w:rsidRPr="00EB69A2" w:rsidRDefault="00625F59" w:rsidP="00625F59">
      <w:pPr>
        <w:pStyle w:val="Bezproreda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2694"/>
        <w:gridCol w:w="850"/>
      </w:tblGrid>
      <w:tr w:rsidR="00EB69A2" w:rsidRPr="00EB69A2" w14:paraId="4AA9CD6C" w14:textId="77777777" w:rsidTr="00012B3F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FABDB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 TEMA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90A191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2E335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ISHODI </w:t>
            </w:r>
          </w:p>
          <w:p w14:paraId="4223568C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C2115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BROJ</w:t>
            </w:r>
          </w:p>
          <w:p w14:paraId="2C4E15D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EB69A2" w:rsidRPr="00EB69A2" w14:paraId="237A93E7" w14:textId="77777777" w:rsidTr="00012B3F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A980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Montaža</w:t>
            </w:r>
          </w:p>
          <w:p w14:paraId="0CFC1F59" w14:textId="77777777" w:rsidR="00E47A5A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fotonaponskog sustava  za priključak na javnu elektroenergetsku mrežu </w:t>
            </w:r>
          </w:p>
          <w:p w14:paraId="35E71EAF" w14:textId="2C4FD070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i/>
                <w:sz w:val="20"/>
                <w:szCs w:val="20"/>
              </w:rPr>
              <w:t>(on-grid)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90E6D4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Snimanje 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>HORIcatcherom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 površine krova</w:t>
            </w:r>
          </w:p>
          <w:p w14:paraId="17F44941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Mjerenje i obilježavanje krova</w:t>
            </w:r>
          </w:p>
          <w:p w14:paraId="11AB0E5E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A52F820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Postavljanje nosača FN modula</w:t>
            </w:r>
          </w:p>
          <w:p w14:paraId="0C05C483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45083B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Montaža FN modula na krov </w:t>
            </w:r>
          </w:p>
          <w:p w14:paraId="2FDB0C08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16959FD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Instalacijske cijevi </w:t>
            </w:r>
          </w:p>
          <w:p w14:paraId="41ADF28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93E5161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Montaža DC ormara</w:t>
            </w:r>
          </w:p>
          <w:p w14:paraId="76C4D2D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Osigurači i odvodnici prenapona istosmjerne struje </w:t>
            </w:r>
          </w:p>
          <w:p w14:paraId="77D9BC2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713FE9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Montaža invertera</w:t>
            </w:r>
          </w:p>
          <w:p w14:paraId="551B6370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Montaža AC ormara</w:t>
            </w:r>
          </w:p>
          <w:p w14:paraId="16C2A585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Osigurači i odvodnici prenapona izmjenične struje AC</w:t>
            </w:r>
          </w:p>
          <w:p w14:paraId="44548D0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AB2F15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Montaža  internog brojila proizvedene električne struje</w:t>
            </w:r>
          </w:p>
          <w:p w14:paraId="3DE2D3AE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1DF91F4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Gromobranska instalacija</w:t>
            </w:r>
          </w:p>
          <w:p w14:paraId="38EF0C04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5ACCF24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Kontrola rada elektrane</w:t>
            </w:r>
          </w:p>
          <w:p w14:paraId="1193822E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2F5D9F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Puštanje u rada solarne elektrane</w:t>
            </w:r>
          </w:p>
          <w:p w14:paraId="0CB83FA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Održavanje solarne elektrane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F0931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ispitati lokaciju krova zbog sjenčenja</w:t>
            </w:r>
          </w:p>
          <w:p w14:paraId="25C06BA1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odabrati odgovarajući prostor krova</w:t>
            </w:r>
          </w:p>
          <w:p w14:paraId="61EDB642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postaviti nosače FN modula na krov </w:t>
            </w:r>
          </w:p>
          <w:p w14:paraId="7775F9B5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namjestiti nagib i orijentaciju modula</w:t>
            </w:r>
          </w:p>
          <w:p w14:paraId="03F99F00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postaviti instalacijske cijevi  i PVC kanalice</w:t>
            </w:r>
          </w:p>
          <w:p w14:paraId="1A557B6C" w14:textId="77777777" w:rsidR="00391F34" w:rsidRPr="00EB69A2" w:rsidRDefault="00391F34" w:rsidP="00391F34">
            <w:pPr>
              <w:pStyle w:val="Bezproreda"/>
              <w:ind w:left="176"/>
              <w:rPr>
                <w:rFonts w:ascii="Verdana" w:hAnsi="Verdana" w:cs="Arial"/>
                <w:sz w:val="20"/>
                <w:szCs w:val="20"/>
              </w:rPr>
            </w:pPr>
          </w:p>
          <w:p w14:paraId="5C6CAF75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postaviti DC ormar</w:t>
            </w:r>
          </w:p>
          <w:p w14:paraId="5093F172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povezati osigurače i odvodnike prenapona u DC ormaru</w:t>
            </w:r>
          </w:p>
          <w:p w14:paraId="56A2895D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postaviti inverter </w:t>
            </w:r>
          </w:p>
          <w:p w14:paraId="347CA4A7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noProof/>
                <w:sz w:val="20"/>
                <w:szCs w:val="20"/>
              </w:rPr>
            </w:pPr>
            <w:r w:rsidRPr="00EB69A2">
              <w:rPr>
                <w:rFonts w:ascii="Verdana" w:hAnsi="Verdana" w:cs="Arial"/>
                <w:noProof/>
                <w:sz w:val="20"/>
                <w:szCs w:val="20"/>
              </w:rPr>
              <w:t>postaviti AC ormar</w:t>
            </w:r>
          </w:p>
          <w:p w14:paraId="2CC57BC7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povezati osigurače i odvodnike prenapona u AC ormaru</w:t>
            </w:r>
          </w:p>
          <w:p w14:paraId="2F2A445B" w14:textId="77777777" w:rsidR="00391F34" w:rsidRPr="00EB69A2" w:rsidRDefault="00391F34" w:rsidP="00391F34">
            <w:pPr>
              <w:pStyle w:val="Bezproreda"/>
              <w:ind w:left="176"/>
              <w:rPr>
                <w:rFonts w:ascii="Verdana" w:hAnsi="Verdana" w:cs="Arial"/>
                <w:sz w:val="20"/>
                <w:szCs w:val="20"/>
              </w:rPr>
            </w:pPr>
          </w:p>
          <w:p w14:paraId="038D2058" w14:textId="77777777" w:rsidR="00625F59" w:rsidRPr="00EB69A2" w:rsidRDefault="00625F59" w:rsidP="00E85C29">
            <w:pPr>
              <w:pStyle w:val="Bezproreda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-  postaviti interno brojilo</w:t>
            </w:r>
          </w:p>
          <w:p w14:paraId="581E75CE" w14:textId="77777777" w:rsidR="00625F59" w:rsidRPr="00EB69A2" w:rsidRDefault="00625F59" w:rsidP="00E85C29">
            <w:pPr>
              <w:pStyle w:val="Bezproreda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- spojiti ožičenje prema </w:t>
            </w:r>
          </w:p>
          <w:p w14:paraId="239A55A0" w14:textId="77777777" w:rsidR="00625F59" w:rsidRPr="00EB69A2" w:rsidRDefault="00625F59" w:rsidP="00E85C29">
            <w:pPr>
              <w:pStyle w:val="Bezproreda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  dokumentaciji     </w:t>
            </w:r>
          </w:p>
          <w:p w14:paraId="72D3A347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povezati gromobransku instalaciju i FN module</w:t>
            </w:r>
          </w:p>
          <w:p w14:paraId="3C2BD7EC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izmjeriti napon i struju na modulima</w:t>
            </w:r>
          </w:p>
          <w:p w14:paraId="79075FC2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pustiti elektranu u rad</w:t>
            </w:r>
          </w:p>
          <w:p w14:paraId="2AF18C51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provesti održavanje solarne elektrane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A0B634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PN 22</w:t>
            </w:r>
          </w:p>
        </w:tc>
      </w:tr>
      <w:tr w:rsidR="00EB69A2" w:rsidRPr="00EB69A2" w14:paraId="2851C226" w14:textId="77777777" w:rsidTr="00012B3F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C26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Nadzor rada elektrane preko Interneta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7FB0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Senzori (temperature, piranometar i aerometar)  </w:t>
            </w:r>
          </w:p>
          <w:p w14:paraId="2686528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A18B8B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Umrežavanje uređaja (WebBox-a) </w:t>
            </w:r>
          </w:p>
          <w:p w14:paraId="7174379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na LAN ili na Internet</w:t>
            </w:r>
          </w:p>
          <w:p w14:paraId="1285DBF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454AEC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FC2FC63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6593CD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8805DB3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Kontrola i nadzor  rada elektrane preko Interneta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76216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ugraditi senzore na elektranu </w:t>
            </w:r>
          </w:p>
          <w:p w14:paraId="2D9AB977" w14:textId="77777777" w:rsidR="00625F59" w:rsidRPr="00EB69A2" w:rsidRDefault="00625F59" w:rsidP="00E85C29">
            <w:pPr>
              <w:pStyle w:val="Bezproreda"/>
              <w:ind w:left="176"/>
              <w:rPr>
                <w:rFonts w:ascii="Verdana" w:hAnsi="Verdana" w:cs="Arial"/>
                <w:sz w:val="20"/>
                <w:szCs w:val="20"/>
              </w:rPr>
            </w:pPr>
          </w:p>
          <w:p w14:paraId="23C9CB0C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podesiti IP adrese mreže i WebBoxa</w:t>
            </w:r>
          </w:p>
          <w:p w14:paraId="0F7F4369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povezati WebBox s aplikacijom za praćenje rada elektrane putem Interneta </w:t>
            </w:r>
          </w:p>
          <w:p w14:paraId="2049C187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mjeriti temperaturu, insolaciju i brzinu vjetra  on line putem Interneta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921C3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PN  6</w:t>
            </w:r>
          </w:p>
        </w:tc>
      </w:tr>
      <w:tr w:rsidR="00EB69A2" w:rsidRPr="00EB69A2" w14:paraId="53866369" w14:textId="77777777" w:rsidTr="00012B3F">
        <w:trPr>
          <w:trHeight w:val="1439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206E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Montaža</w:t>
            </w:r>
          </w:p>
          <w:p w14:paraId="74203A6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 xml:space="preserve">samostalnog fotonaponskog sustava  </w:t>
            </w:r>
          </w:p>
          <w:p w14:paraId="136DD492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</w:rPr>
            </w:pPr>
            <w:r w:rsidRPr="00EB69A2">
              <w:rPr>
                <w:rFonts w:ascii="Verdana" w:hAnsi="Verdana" w:cs="Arial"/>
                <w:i/>
                <w:sz w:val="20"/>
                <w:szCs w:val="20"/>
              </w:rPr>
              <w:t>(off– grid)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80936B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Snimanje </w:t>
            </w:r>
            <w:r w:rsidRPr="00EB69A2">
              <w:rPr>
                <w:rFonts w:ascii="Verdana" w:hAnsi="Verdana" w:cs="Arial"/>
                <w:i/>
                <w:sz w:val="20"/>
                <w:szCs w:val="20"/>
              </w:rPr>
              <w:t>HORIcatcherom</w:t>
            </w:r>
            <w:r w:rsidRPr="00EB69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AA45A6C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E2DA01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Mjerenje i obilježavanje krova</w:t>
            </w:r>
          </w:p>
          <w:p w14:paraId="2763C822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A018D27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Postavljanje nosača FN modula</w:t>
            </w:r>
          </w:p>
          <w:p w14:paraId="6890F1F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B9FD160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Montaža FN modula na krov </w:t>
            </w:r>
          </w:p>
          <w:p w14:paraId="5D30034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5FA8580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Montaža regulatora punjenja </w:t>
            </w:r>
          </w:p>
          <w:p w14:paraId="46E036A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229D4C28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Akumulatorske baterije</w:t>
            </w:r>
          </w:p>
          <w:p w14:paraId="077F69C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E0AE46B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Montaža pretvarača DC/AC</w:t>
            </w:r>
          </w:p>
          <w:p w14:paraId="42E9BBE1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1BD98CDE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Instalacijske cijevi </w:t>
            </w:r>
          </w:p>
          <w:p w14:paraId="03FDEA3B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F0F9B25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Samostalni otočni  sustav</w:t>
            </w:r>
          </w:p>
          <w:p w14:paraId="54BFBFBE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istosmjerne struje DC</w:t>
            </w:r>
          </w:p>
          <w:p w14:paraId="5B2BCC0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Samostalni otočni  sustav</w:t>
            </w:r>
          </w:p>
          <w:p w14:paraId="3A3F8AAD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izmjenične struje AC</w:t>
            </w:r>
          </w:p>
          <w:p w14:paraId="32B7F008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55802CE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Gromobranska instalacija</w:t>
            </w:r>
          </w:p>
          <w:p w14:paraId="3148B85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4DD4FAE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Kontrola rada elektrane</w:t>
            </w:r>
          </w:p>
          <w:p w14:paraId="7EAA888B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6F453CC5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Puštanje u pogon otočne elektrane</w:t>
            </w:r>
          </w:p>
          <w:p w14:paraId="4E395092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7D4C663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08CB732C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Održavanje otočne elektrane</w:t>
            </w:r>
          </w:p>
          <w:p w14:paraId="000E2319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9652DD4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Zaštitna oprema za rad na visini</w:t>
            </w:r>
          </w:p>
          <w:p w14:paraId="799BFD3F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704F628E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</w:p>
          <w:p w14:paraId="3084C76A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Osobna zaštitna sredstva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301A6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ispitati lokaciju krova zbog sjenčenja</w:t>
            </w:r>
          </w:p>
          <w:p w14:paraId="4FC33CD5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odabrati odgovarajući prostor krova</w:t>
            </w:r>
          </w:p>
          <w:p w14:paraId="10019737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ugraditi nosače FN modula na krov </w:t>
            </w:r>
          </w:p>
          <w:p w14:paraId="2812D8AC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postaviti FN module na nosače</w:t>
            </w:r>
          </w:p>
          <w:p w14:paraId="760F0118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postaviti regulator punjenja na nosače</w:t>
            </w:r>
          </w:p>
          <w:p w14:paraId="38A9E1EA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ugraditi akumulatorske baterije</w:t>
            </w:r>
          </w:p>
          <w:p w14:paraId="684CB2EF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postaviti pretvarač DC/AC na nosače</w:t>
            </w:r>
          </w:p>
          <w:p w14:paraId="61796E5D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postaviti  instalacijske cijevi i kanalice na zid </w:t>
            </w:r>
          </w:p>
          <w:p w14:paraId="0A8BC313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spojiti ožičenje elektrane prema tehničkoj dokumentaciji</w:t>
            </w:r>
          </w:p>
          <w:p w14:paraId="2EC768D9" w14:textId="77777777" w:rsidR="00625F59" w:rsidRPr="00EB69A2" w:rsidRDefault="00625F59" w:rsidP="00E85C29">
            <w:pPr>
              <w:pStyle w:val="Bezproreda"/>
              <w:ind w:left="176"/>
              <w:rPr>
                <w:rFonts w:ascii="Verdana" w:hAnsi="Verdana" w:cs="Arial"/>
                <w:sz w:val="20"/>
                <w:szCs w:val="20"/>
              </w:rPr>
            </w:pPr>
          </w:p>
          <w:p w14:paraId="330E2878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povezati gromobransku instalaciju s  modulima</w:t>
            </w:r>
          </w:p>
          <w:p w14:paraId="4133630D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izmjeriti napon i struju na modulima</w:t>
            </w:r>
          </w:p>
          <w:p w14:paraId="6B6BD34B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right="-108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pustiti otočne elektrane u rad</w:t>
            </w:r>
          </w:p>
          <w:p w14:paraId="2295E1D4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provesti održavanje otočne elektrane</w:t>
            </w:r>
          </w:p>
          <w:p w14:paraId="6B0545F9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koristiti osobnu zaštitnu opremu pri radu na visini</w:t>
            </w:r>
          </w:p>
          <w:p w14:paraId="445A57FE" w14:textId="77777777" w:rsidR="00625F59" w:rsidRPr="00EB69A2" w:rsidRDefault="00625F59" w:rsidP="00E85C29">
            <w:pPr>
              <w:pStyle w:val="Bezproreda"/>
              <w:numPr>
                <w:ilvl w:val="0"/>
                <w:numId w:val="24"/>
              </w:numPr>
              <w:ind w:left="176" w:hanging="176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>primijeniti osobna zaštitna sredstva pri montaži elektrane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EE92E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</w:rPr>
              <w:t>PN 12</w:t>
            </w:r>
          </w:p>
        </w:tc>
      </w:tr>
      <w:tr w:rsidR="00EB69A2" w:rsidRPr="00EB69A2" w14:paraId="5C952279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A09586" w14:textId="77777777" w:rsidR="00625F59" w:rsidRPr="00EB69A2" w:rsidRDefault="00625F59" w:rsidP="00E85C29">
            <w:pPr>
              <w:pStyle w:val="Bezproreda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EB69A2">
              <w:rPr>
                <w:rFonts w:ascii="Verdana" w:hAnsi="Verdana" w:cs="Arial"/>
                <w:sz w:val="20"/>
                <w:szCs w:val="20"/>
              </w:rPr>
              <w:t>erbalne, vizualne i praktične metode (metoda razgovora, metoda demonstracije, metoda simulacije, metoda praktičnog rada).</w:t>
            </w:r>
          </w:p>
        </w:tc>
      </w:tr>
      <w:tr w:rsidR="00EB69A2" w:rsidRPr="00EB69A2" w14:paraId="3C2493A3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587244" w14:textId="77777777" w:rsidR="00625F59" w:rsidRPr="00EB69A2" w:rsidRDefault="00DC06A5" w:rsidP="00E85C29">
            <w:pPr>
              <w:pStyle w:val="Bezproreda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="00625F59" w:rsidRPr="00EB69A2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praktična nastava izvodi se na ravnom i</w:t>
            </w:r>
            <w:r w:rsidR="00625F59" w:rsidRPr="00EB69A2">
              <w:rPr>
                <w:rFonts w:ascii="Verdana" w:hAnsi="Verdana" w:cs="Arial"/>
                <w:sz w:val="20"/>
                <w:szCs w:val="20"/>
              </w:rPr>
              <w:t xml:space="preserve">li kosom krovu gdje je radni prostor ograđen zaštitnim ogradom zadovoljavajuće visine i  specijaliziranoj učionici </w:t>
            </w:r>
            <w:r w:rsidR="00625F59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za praktičnu nastavu  </w:t>
            </w:r>
            <w:r w:rsidR="00625F59" w:rsidRPr="00EB69A2">
              <w:rPr>
                <w:rFonts w:ascii="Verdana" w:hAnsi="Verdana" w:cs="Arial"/>
                <w:sz w:val="20"/>
                <w:szCs w:val="20"/>
              </w:rPr>
              <w:t xml:space="preserve">s opremom (FN moduli 200 W (5 kom), inverter 1KW, DC ormar s osiguračima i odvodnicima prenapona, AC ormar s osiguračima i odvodnicima prenapona, indukcijsko motorno brojilo za izmjeničnu struju, fotonaponski vodovi, set alata za spajanje konektora,  nosači FN modula, nosači invertera, instalacijske cijevi, pvc kanalice, nosači DC i AC ormara, bušilica za beton, set ključeva za montažu, metar, senzori temperature, aerometar, piranometar, WebBox, </w:t>
            </w:r>
            <w:r w:rsidR="00625F59" w:rsidRPr="00EB69A2">
              <w:rPr>
                <w:rFonts w:ascii="Verdana" w:hAnsi="Verdana" w:cs="Arial"/>
                <w:bCs/>
                <w:sz w:val="20"/>
                <w:szCs w:val="20"/>
              </w:rPr>
              <w:t>demonstracijski instrumenti  ampermetar i  voltmetar)</w:t>
            </w:r>
            <w:r w:rsidR="00625F59" w:rsidRPr="00EB69A2">
              <w:rPr>
                <w:rFonts w:ascii="Verdana" w:eastAsia="SimSun" w:hAnsi="Verdana" w:cs="Arial"/>
                <w:i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EB69A2" w:rsidRPr="00EB69A2" w14:paraId="00EDD9ED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0B47F" w14:textId="2C382738" w:rsidR="00C17578" w:rsidRPr="00EB69A2" w:rsidRDefault="00625F59" w:rsidP="00E85C29">
            <w:pPr>
              <w:pStyle w:val="Bezproreda"/>
              <w:ind w:left="2127" w:hanging="2127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Kad</w:t>
            </w:r>
            <w:r w:rsidR="003F02E2"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rovski uvjeti: </w:t>
            </w: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-</w:t>
            </w: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 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magistar inženjer  elektrotehnike</w:t>
            </w:r>
          </w:p>
          <w:p w14:paraId="675955A2" w14:textId="04D37A48" w:rsidR="00625F59" w:rsidRPr="00EB69A2" w:rsidRDefault="003F02E2" w:rsidP="00E85C29">
            <w:pPr>
              <w:pStyle w:val="Bezproreda"/>
              <w:ind w:left="2127" w:hanging="2127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 xml:space="preserve">                             </w:t>
            </w:r>
            <w:r w:rsidR="00C17578" w:rsidRPr="00EB69A2">
              <w:rPr>
                <w:rFonts w:ascii="Verdana" w:eastAsia="SimSun" w:hAnsi="Verdana" w:cs="Arial"/>
                <w:b/>
                <w:sz w:val="20"/>
                <w:szCs w:val="20"/>
                <w:lang w:eastAsia="zh-CN"/>
              </w:rPr>
              <w:t>-</w:t>
            </w:r>
            <w:r w:rsidR="00C17578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625F59" w:rsidRPr="00EB69A2">
              <w:rPr>
                <w:rFonts w:ascii="Verdana" w:hAnsi="Verdana" w:cs="Arial"/>
                <w:bCs/>
                <w:sz w:val="20"/>
                <w:szCs w:val="20"/>
              </w:rPr>
              <w:t>dipl</w:t>
            </w:r>
            <w:r w:rsidR="00C17578" w:rsidRPr="00EB69A2">
              <w:rPr>
                <w:rFonts w:ascii="Verdana" w:hAnsi="Verdana" w:cs="Arial"/>
                <w:bCs/>
                <w:sz w:val="20"/>
                <w:szCs w:val="20"/>
              </w:rPr>
              <w:t>omirani inženjer elektrotehnike</w:t>
            </w:r>
            <w:r w:rsidR="00625F59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</w:t>
            </w:r>
          </w:p>
          <w:p w14:paraId="69371E76" w14:textId="77777777" w:rsidR="00C17578" w:rsidRPr="00EB69A2" w:rsidRDefault="00625F59" w:rsidP="00E85C29">
            <w:pPr>
              <w:pStyle w:val="Bezproreda"/>
              <w:ind w:left="1985"/>
              <w:rPr>
                <w:rFonts w:ascii="Verdana" w:hAnsi="Verdana" w:cs="Arial"/>
                <w:bCs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-</w:t>
            </w:r>
            <w:r w:rsidR="00C17578"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 magistar inženjer strojarstva </w:t>
            </w:r>
          </w:p>
          <w:p w14:paraId="02988351" w14:textId="77777777" w:rsidR="00625F59" w:rsidRPr="00EB69A2" w:rsidRDefault="00C17578" w:rsidP="00E85C29">
            <w:pPr>
              <w:pStyle w:val="Bezproreda"/>
              <w:ind w:left="1985"/>
              <w:rPr>
                <w:rFonts w:ascii="Verdana" w:hAnsi="Verdana" w:cs="Arial"/>
                <w:sz w:val="20"/>
                <w:szCs w:val="20"/>
              </w:rPr>
            </w:pPr>
            <w:r w:rsidRPr="00EB69A2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625F59" w:rsidRPr="00EB69A2"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Pr="00EB69A2">
              <w:rPr>
                <w:rFonts w:ascii="Verdana" w:hAnsi="Verdana" w:cs="Arial"/>
                <w:bCs/>
                <w:sz w:val="20"/>
                <w:szCs w:val="20"/>
              </w:rPr>
              <w:t>iplomirani inženjer strojarstva</w:t>
            </w:r>
            <w:r w:rsidR="00625F59" w:rsidRPr="00EB69A2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2FF263DD" w14:textId="64317D0F" w:rsidR="00625F59" w:rsidRPr="00EB69A2" w:rsidRDefault="00625F59" w:rsidP="00A20265">
            <w:pPr>
              <w:pStyle w:val="Bezproreda"/>
              <w:numPr>
                <w:ilvl w:val="0"/>
                <w:numId w:val="14"/>
              </w:numPr>
              <w:ind w:left="1985" w:firstLine="0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sz w:val="20"/>
                <w:szCs w:val="20"/>
              </w:rPr>
              <w:t xml:space="preserve">prvostupnik elektrotehnike </w:t>
            </w:r>
          </w:p>
        </w:tc>
      </w:tr>
      <w:tr w:rsidR="00EB69A2" w:rsidRPr="00EB69A2" w14:paraId="6E1845BD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CE0BE6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14:paraId="5EAB563D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EB69A2" w:rsidRPr="00EB69A2" w14:paraId="0C4721F7" w14:textId="77777777" w:rsidTr="00E85C29">
        <w:trPr>
          <w:trHeight w:val="1"/>
        </w:trPr>
        <w:tc>
          <w:tcPr>
            <w:tcW w:w="8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384CDC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b/>
                <w:sz w:val="20"/>
                <w:szCs w:val="20"/>
                <w:lang w:eastAsia="zh-CN"/>
              </w:rPr>
            </w:pPr>
            <w:r w:rsidRPr="00EB69A2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14:paraId="6EE96EA8" w14:textId="77777777" w:rsidR="00625F59" w:rsidRPr="00EB69A2" w:rsidRDefault="00625F59" w:rsidP="00E85C29">
            <w:pPr>
              <w:pStyle w:val="Bezproreda"/>
              <w:rPr>
                <w:rFonts w:ascii="Verdana" w:hAnsi="Verdana" w:cs="Arial"/>
                <w:i/>
                <w:sz w:val="20"/>
                <w:szCs w:val="20"/>
              </w:rPr>
            </w:pPr>
            <w:r w:rsidRPr="00EB69A2">
              <w:rPr>
                <w:rFonts w:ascii="Verdana" w:hAnsi="Verdana"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14:paraId="1FEEA8D2" w14:textId="77777777" w:rsidR="00625F59" w:rsidRPr="00EB69A2" w:rsidRDefault="00625F59" w:rsidP="00625F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1CF3A96" w14:textId="77777777" w:rsidR="00625F59" w:rsidRPr="00EB69A2" w:rsidRDefault="00625F59" w:rsidP="00625F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 xml:space="preserve">Tijekom pohađanja praktične nastave polaznici vode </w:t>
      </w:r>
      <w:r w:rsidRPr="00EB69A2">
        <w:rPr>
          <w:rFonts w:ascii="Verdana" w:hAnsi="Verdana" w:cs="Arial"/>
          <w:b/>
          <w:bCs/>
          <w:sz w:val="20"/>
          <w:szCs w:val="20"/>
        </w:rPr>
        <w:t>dnevnik rada.</w:t>
      </w:r>
      <w:r w:rsidRPr="00EB69A2">
        <w:rPr>
          <w:rFonts w:ascii="Verdana" w:hAnsi="Verdana" w:cs="Arial"/>
          <w:sz w:val="20"/>
          <w:szCs w:val="20"/>
        </w:rPr>
        <w:t xml:space="preserve"> U dnevnik rada polaznici zapisuju mjesto i trajanje rada, detaljan sadržaj i opis rada sa slikama, skicama, dijagramima i sličnim te druga zapažanja u vezi sa sadržajem rada. Potpisuje ga nastavnik ili mentor, a potpisani i ovjereni dnevnik rada uvjet je pristupanja završnoj provjeri.</w:t>
      </w:r>
    </w:p>
    <w:p w14:paraId="1E4A9F47" w14:textId="77777777" w:rsidR="000F1EF4" w:rsidRPr="00EB69A2" w:rsidRDefault="000F1EF4" w:rsidP="00690981">
      <w:pPr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</w:p>
    <w:p w14:paraId="7D35CBD5" w14:textId="77777777" w:rsidR="00F05704" w:rsidRPr="00EB69A2" w:rsidRDefault="00F05704" w:rsidP="00690981">
      <w:pPr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</w:p>
    <w:p w14:paraId="6656E0E1" w14:textId="3E38A625" w:rsidR="00690981" w:rsidRPr="00EB69A2" w:rsidRDefault="00690981" w:rsidP="00690981">
      <w:pPr>
        <w:rPr>
          <w:rFonts w:ascii="Verdana" w:eastAsia="SimSun" w:hAnsi="Verdana" w:cs="Arial"/>
          <w:b/>
          <w:bCs/>
          <w:sz w:val="24"/>
          <w:szCs w:val="24"/>
          <w:lang w:eastAsia="zh-CN"/>
        </w:rPr>
      </w:pPr>
      <w:r w:rsidRPr="00EB69A2">
        <w:rPr>
          <w:rFonts w:ascii="Verdana" w:eastAsia="SimSun" w:hAnsi="Verdana" w:cs="Arial"/>
          <w:b/>
          <w:bCs/>
          <w:sz w:val="24"/>
          <w:szCs w:val="24"/>
          <w:lang w:eastAsia="zh-CN"/>
        </w:rPr>
        <w:t>5.  ZAVRŠNA PROVJERA STEČENIH ZNANJA I VJEŠTINA</w:t>
      </w:r>
    </w:p>
    <w:p w14:paraId="2DFDFC4B" w14:textId="4BDA8A7B" w:rsidR="00050B8C" w:rsidRPr="00EB69A2" w:rsidRDefault="00050B8C" w:rsidP="00050B8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EB69A2">
        <w:rPr>
          <w:rFonts w:ascii="Verdana" w:hAnsi="Verdana"/>
          <w:sz w:val="20"/>
          <w:szCs w:val="20"/>
        </w:rPr>
        <w:t>Završna provjera programa</w:t>
      </w:r>
      <w:r w:rsidR="003F02E2" w:rsidRPr="00EB69A2">
        <w:rPr>
          <w:rFonts w:ascii="Verdana" w:hAnsi="Verdana"/>
          <w:sz w:val="20"/>
          <w:szCs w:val="20"/>
        </w:rPr>
        <w:t xml:space="preserve"> </w:t>
      </w:r>
      <w:r w:rsidR="00DC06A5" w:rsidRPr="00EB69A2">
        <w:rPr>
          <w:rFonts w:ascii="Verdana" w:hAnsi="Verdana"/>
          <w:sz w:val="20"/>
          <w:szCs w:val="20"/>
        </w:rPr>
        <w:t>usavršavanja</w:t>
      </w:r>
      <w:r w:rsidR="00E057D5" w:rsidRPr="00EB69A2">
        <w:rPr>
          <w:rFonts w:ascii="Verdana" w:hAnsi="Verdana"/>
          <w:sz w:val="20"/>
          <w:szCs w:val="20"/>
        </w:rPr>
        <w:t xml:space="preserve"> za poslove montera fotonaponskih sustava</w:t>
      </w:r>
      <w:r w:rsidR="00DC06A5" w:rsidRPr="00EB69A2">
        <w:rPr>
          <w:rFonts w:ascii="Verdana" w:hAnsi="Verdana"/>
          <w:sz w:val="20"/>
          <w:szCs w:val="20"/>
        </w:rPr>
        <w:t xml:space="preserve"> </w:t>
      </w:r>
      <w:r w:rsidRPr="00EB69A2">
        <w:rPr>
          <w:rFonts w:ascii="Verdana" w:hAnsi="Verdana"/>
          <w:sz w:val="20"/>
          <w:szCs w:val="20"/>
        </w:rPr>
        <w:t xml:space="preserve">obuhvaća pisanu/usmenu provjeru stručnih sadržaja prema planiranim ishodima učenja te praktičnu provjeru, prema sadržajima koje odredi povjerenstvo. </w:t>
      </w:r>
    </w:p>
    <w:p w14:paraId="03C4A569" w14:textId="77777777" w:rsidR="00690981" w:rsidRPr="00EB69A2" w:rsidRDefault="00690981" w:rsidP="00690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Praktična provjera obuhvaća:</w:t>
      </w:r>
    </w:p>
    <w:p w14:paraId="2A0A70A8" w14:textId="77777777" w:rsidR="00690981" w:rsidRPr="00EB69A2" w:rsidRDefault="00690981" w:rsidP="00690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D90A9C1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snimanje HORIcatcherom lokac</w:t>
      </w:r>
      <w:r w:rsidR="00E96825" w:rsidRPr="00EB69A2">
        <w:rPr>
          <w:rFonts w:ascii="Verdana" w:hAnsi="Verdana" w:cs="Arial"/>
          <w:sz w:val="20"/>
          <w:szCs w:val="20"/>
        </w:rPr>
        <w:t>ije krova i određivanje sjenča</w:t>
      </w:r>
      <w:r w:rsidRPr="00EB69A2">
        <w:rPr>
          <w:rFonts w:ascii="Verdana" w:hAnsi="Verdana" w:cs="Arial"/>
          <w:sz w:val="20"/>
          <w:szCs w:val="20"/>
        </w:rPr>
        <w:t>nja fotonaponskih modula</w:t>
      </w:r>
      <w:r w:rsidR="00250D42" w:rsidRPr="00EB69A2">
        <w:rPr>
          <w:rFonts w:ascii="Verdana" w:hAnsi="Verdana" w:cs="Arial"/>
          <w:sz w:val="20"/>
          <w:szCs w:val="20"/>
        </w:rPr>
        <w:t>,</w:t>
      </w:r>
    </w:p>
    <w:p w14:paraId="61CD5150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demonstriranje postavljanja FN modula na ravnom ili kosom krovu</w:t>
      </w:r>
      <w:r w:rsidR="00250D42" w:rsidRPr="00EB69A2">
        <w:rPr>
          <w:rFonts w:ascii="Verdana" w:hAnsi="Verdana" w:cs="Arial"/>
          <w:sz w:val="20"/>
          <w:szCs w:val="20"/>
        </w:rPr>
        <w:t>,</w:t>
      </w:r>
    </w:p>
    <w:p w14:paraId="1CB5622D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 w:right="-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spajanje elemenata ormara istosmjerne struje (DC ormara) prema tehničkoj dokumentaciji</w:t>
      </w:r>
      <w:r w:rsidR="00250D42" w:rsidRPr="00EB69A2">
        <w:rPr>
          <w:rFonts w:ascii="Verdana" w:hAnsi="Verdana" w:cs="Arial"/>
          <w:sz w:val="20"/>
          <w:szCs w:val="20"/>
        </w:rPr>
        <w:t>,</w:t>
      </w:r>
    </w:p>
    <w:p w14:paraId="75841257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spajanje ormara izmjenične struje (AC ormara) prema tehničkoj dokumentaciji</w:t>
      </w:r>
      <w:r w:rsidR="00250D42" w:rsidRPr="00EB69A2">
        <w:rPr>
          <w:rFonts w:ascii="Verdana" w:hAnsi="Verdana" w:cs="Arial"/>
          <w:sz w:val="20"/>
          <w:szCs w:val="20"/>
        </w:rPr>
        <w:t>,</w:t>
      </w:r>
      <w:r w:rsidRPr="00EB69A2">
        <w:rPr>
          <w:rFonts w:ascii="Verdana" w:hAnsi="Verdana" w:cs="Arial"/>
          <w:sz w:val="20"/>
          <w:szCs w:val="20"/>
        </w:rPr>
        <w:t xml:space="preserve"> </w:t>
      </w:r>
    </w:p>
    <w:p w14:paraId="66C08412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spajanje ožičenja solarne elektrane (FN modul, DC ormar, inverter i AC ormar)</w:t>
      </w:r>
      <w:r w:rsidR="00250D42" w:rsidRPr="00EB69A2">
        <w:rPr>
          <w:rFonts w:ascii="Verdana" w:hAnsi="Verdana" w:cs="Arial"/>
          <w:sz w:val="20"/>
          <w:szCs w:val="20"/>
        </w:rPr>
        <w:t>,</w:t>
      </w:r>
    </w:p>
    <w:p w14:paraId="0297991C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spajanje ožičenja otočne elektrane (FN modul, regulator punjenja, DC/AC pretvarač, trošilo)</w:t>
      </w:r>
      <w:r w:rsidR="00250D42" w:rsidRPr="00EB69A2">
        <w:rPr>
          <w:rFonts w:ascii="Verdana" w:hAnsi="Verdana" w:cs="Arial"/>
          <w:sz w:val="20"/>
          <w:szCs w:val="20"/>
        </w:rPr>
        <w:t>,</w:t>
      </w:r>
    </w:p>
    <w:p w14:paraId="0CD9703C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postavljanje i spajanje senzora (temperature, piranometra i aerometra) na WebBox</w:t>
      </w:r>
      <w:r w:rsidR="00250D42" w:rsidRPr="00EB69A2">
        <w:rPr>
          <w:rFonts w:ascii="Verdana" w:hAnsi="Verdana" w:cs="Arial"/>
          <w:sz w:val="20"/>
          <w:szCs w:val="20"/>
        </w:rPr>
        <w:t>,</w:t>
      </w:r>
      <w:r w:rsidRPr="00EB69A2">
        <w:rPr>
          <w:rFonts w:ascii="Verdana" w:hAnsi="Verdana" w:cs="Arial"/>
          <w:sz w:val="20"/>
          <w:szCs w:val="20"/>
        </w:rPr>
        <w:t xml:space="preserve"> </w:t>
      </w:r>
    </w:p>
    <w:p w14:paraId="0CB375F5" w14:textId="77777777" w:rsidR="00690981" w:rsidRPr="00EB69A2" w:rsidRDefault="00690981" w:rsidP="00D330EA">
      <w:pPr>
        <w:pStyle w:val="Bezproreda"/>
        <w:numPr>
          <w:ilvl w:val="0"/>
          <w:numId w:val="15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B69A2">
        <w:rPr>
          <w:rFonts w:ascii="Verdana" w:hAnsi="Verdana" w:cs="Arial"/>
          <w:sz w:val="20"/>
          <w:szCs w:val="20"/>
        </w:rPr>
        <w:t>nadzor rada elektrane putem Interneta</w:t>
      </w:r>
      <w:r w:rsidR="00250D42" w:rsidRPr="00EB69A2">
        <w:rPr>
          <w:rFonts w:ascii="Verdana" w:hAnsi="Verdana" w:cs="Arial"/>
          <w:sz w:val="20"/>
          <w:szCs w:val="20"/>
        </w:rPr>
        <w:t>,</w:t>
      </w:r>
    </w:p>
    <w:p w14:paraId="5BC0FF66" w14:textId="77777777" w:rsidR="00250D42" w:rsidRPr="00EB69A2" w:rsidRDefault="00690981" w:rsidP="00C62AF7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left="426" w:right="-567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hAnsi="Verdana" w:cs="Arial"/>
          <w:sz w:val="20"/>
          <w:szCs w:val="20"/>
        </w:rPr>
        <w:t>primjenu sredstava zaštite na radu (pripremu i uporabu zaštitne radne odjeće za rad na visini)</w:t>
      </w:r>
      <w:r w:rsidR="00250D42" w:rsidRPr="00EB69A2">
        <w:rPr>
          <w:rFonts w:ascii="Verdana" w:hAnsi="Verdana" w:cs="Arial"/>
          <w:sz w:val="20"/>
          <w:szCs w:val="20"/>
        </w:rPr>
        <w:t>,</w:t>
      </w:r>
      <w:r w:rsidR="00250D42" w:rsidRPr="00EB69A2">
        <w:rPr>
          <w:rFonts w:ascii="Verdana" w:hAnsi="Verdana"/>
          <w:sz w:val="20"/>
          <w:szCs w:val="20"/>
        </w:rPr>
        <w:t xml:space="preserve"> </w:t>
      </w:r>
    </w:p>
    <w:p w14:paraId="1612E0F9" w14:textId="77777777" w:rsidR="00C62AF7" w:rsidRPr="00EB69A2" w:rsidRDefault="00C62AF7" w:rsidP="00C62AF7">
      <w:pPr>
        <w:pStyle w:val="Odlomakpopisa"/>
        <w:autoSpaceDE w:val="0"/>
        <w:autoSpaceDN w:val="0"/>
        <w:adjustRightInd w:val="0"/>
        <w:spacing w:after="0"/>
        <w:ind w:left="426" w:right="-567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6D4D7923" w14:textId="77777777" w:rsidR="00C62AF7" w:rsidRPr="00EB69A2" w:rsidRDefault="00250D42" w:rsidP="00C62AF7">
      <w:pPr>
        <w:autoSpaceDE w:val="0"/>
        <w:autoSpaceDN w:val="0"/>
        <w:adjustRightInd w:val="0"/>
        <w:spacing w:after="0"/>
        <w:ind w:left="66" w:right="-567"/>
        <w:jc w:val="both"/>
        <w:rPr>
          <w:rFonts w:ascii="Verdana" w:hAnsi="Verdana"/>
          <w:sz w:val="20"/>
          <w:szCs w:val="20"/>
        </w:rPr>
      </w:pPr>
      <w:r w:rsidRPr="00EB69A2">
        <w:rPr>
          <w:rFonts w:ascii="Verdana" w:hAnsi="Verdana"/>
          <w:sz w:val="20"/>
          <w:szCs w:val="20"/>
        </w:rPr>
        <w:t>O završnoj provjeri vodi se zapisnik i provodi ju tročlano povjerenstvo.</w:t>
      </w:r>
    </w:p>
    <w:p w14:paraId="502D14E5" w14:textId="77777777" w:rsidR="00C62AF7" w:rsidRPr="00EB69A2" w:rsidRDefault="00C62AF7" w:rsidP="00C62AF7">
      <w:pPr>
        <w:autoSpaceDE w:val="0"/>
        <w:autoSpaceDN w:val="0"/>
        <w:adjustRightInd w:val="0"/>
        <w:spacing w:after="0"/>
        <w:ind w:left="66" w:right="-567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6C8785A8" w14:textId="77777777" w:rsidR="00250D42" w:rsidRPr="00EB69A2" w:rsidRDefault="00250D42" w:rsidP="00C62AF7">
      <w:pPr>
        <w:autoSpaceDE w:val="0"/>
        <w:autoSpaceDN w:val="0"/>
        <w:adjustRightInd w:val="0"/>
        <w:spacing w:after="0"/>
        <w:ind w:left="66" w:right="-567"/>
        <w:jc w:val="both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hAnsi="Verdana"/>
          <w:sz w:val="20"/>
          <w:szCs w:val="20"/>
        </w:rPr>
        <w:t xml:space="preserve">Svakom polazniku nakon uspješno završene provjere izdaje se </w:t>
      </w:r>
      <w:r w:rsidRPr="00EB69A2">
        <w:rPr>
          <w:rFonts w:ascii="Verdana" w:hAnsi="Verdana"/>
          <w:b/>
          <w:i/>
          <w:sz w:val="20"/>
          <w:szCs w:val="20"/>
        </w:rPr>
        <w:t>Uvjerenje o usavršavanju za poslove montera fotonaponskih sustava.</w:t>
      </w:r>
    </w:p>
    <w:p w14:paraId="261F7086" w14:textId="77777777" w:rsidR="00250D42" w:rsidRPr="00EB69A2" w:rsidRDefault="00250D4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1F2C8D23" w14:textId="77777777" w:rsidR="00C62AF7" w:rsidRPr="00EB69A2" w:rsidRDefault="00C62AF7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0B2F43FF" w14:textId="77777777" w:rsidR="00C62AF7" w:rsidRPr="00EB69A2" w:rsidRDefault="00C62AF7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2F503DAB" w14:textId="77777777" w:rsidR="00C62AF7" w:rsidRPr="00EB69A2" w:rsidRDefault="00C62AF7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19FF6F19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7755C076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2FC5596B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41041C96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55C9819B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2E7DEC5B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2FE118C1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697F78B5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5A46945D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60B6A11B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594F632C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559C6B12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6CC47471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345A8D28" w14:textId="77777777" w:rsidR="00C62AF7" w:rsidRPr="00EB69A2" w:rsidRDefault="00C62AF7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47B40A43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60FA85E1" w14:textId="77777777" w:rsidR="003F02E2" w:rsidRPr="00EB69A2" w:rsidRDefault="003F02E2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i/>
          <w:iCs/>
          <w:sz w:val="20"/>
          <w:szCs w:val="20"/>
          <w:lang w:eastAsia="hr-HR"/>
        </w:rPr>
      </w:pPr>
    </w:p>
    <w:p w14:paraId="10E60EAD" w14:textId="77777777" w:rsidR="00690981" w:rsidRPr="00EB69A2" w:rsidRDefault="00690981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b/>
          <w:i/>
          <w:iCs/>
          <w:sz w:val="20"/>
          <w:szCs w:val="20"/>
          <w:lang w:eastAsia="hr-HR"/>
        </w:rPr>
      </w:pPr>
      <w:r w:rsidRPr="00EB69A2">
        <w:rPr>
          <w:rFonts w:ascii="Verdana" w:eastAsia="Times New Roman" w:hAnsi="Verdana" w:cs="Arial"/>
          <w:b/>
          <w:i/>
          <w:iCs/>
          <w:sz w:val="20"/>
          <w:szCs w:val="20"/>
          <w:lang w:eastAsia="hr-HR"/>
        </w:rPr>
        <w:t>Napomena:</w:t>
      </w:r>
    </w:p>
    <w:p w14:paraId="64CDBFD6" w14:textId="77777777" w:rsidR="00690981" w:rsidRPr="00EB69A2" w:rsidRDefault="00690981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4456F66" w14:textId="77777777" w:rsidR="00690981" w:rsidRPr="00EB69A2" w:rsidRDefault="00690981" w:rsidP="00690981">
      <w:pPr>
        <w:shd w:val="clear" w:color="auto" w:fill="FFFFFF"/>
        <w:spacing w:after="0" w:line="224" w:lineRule="atLeast"/>
        <w:rPr>
          <w:rFonts w:ascii="Verdana" w:eastAsia="Times New Roman" w:hAnsi="Verdana" w:cs="Arial"/>
          <w:sz w:val="20"/>
          <w:szCs w:val="20"/>
          <w:lang w:eastAsia="hr-HR"/>
        </w:rPr>
      </w:pPr>
      <w:r w:rsidRPr="00EB69A2">
        <w:rPr>
          <w:rFonts w:ascii="Verdana" w:eastAsia="Times New Roman" w:hAnsi="Verdana" w:cs="Arial"/>
          <w:i/>
          <w:iCs/>
          <w:sz w:val="20"/>
          <w:szCs w:val="20"/>
          <w:lang w:eastAsia="hr-HR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14:paraId="36CF8328" w14:textId="77777777" w:rsidR="00690981" w:rsidRPr="00EB69A2" w:rsidRDefault="00690981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05EEE4E7" w14:textId="77777777" w:rsidR="003F02E2" w:rsidRPr="00EB69A2" w:rsidRDefault="003F02E2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38D0356E" w14:textId="77777777" w:rsidR="003F02E2" w:rsidRPr="00EB69A2" w:rsidRDefault="003F02E2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269E89B0" w14:textId="77777777" w:rsidR="003F02E2" w:rsidRPr="00EB69A2" w:rsidRDefault="003F02E2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51E76CF9" w14:textId="77777777" w:rsidR="00690981" w:rsidRPr="00EB69A2" w:rsidRDefault="00690981" w:rsidP="00690981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b/>
          <w:bCs/>
          <w:sz w:val="20"/>
          <w:szCs w:val="20"/>
          <w:lang w:eastAsia="zh-CN"/>
        </w:rPr>
        <w:t>Broj i datum mišljenja na program  (popunjava Agencija):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EB69A2" w:rsidRPr="00EB69A2" w14:paraId="147799F8" w14:textId="77777777" w:rsidTr="00BD4B98">
        <w:tc>
          <w:tcPr>
            <w:tcW w:w="4553" w:type="dxa"/>
            <w:shd w:val="clear" w:color="auto" w:fill="auto"/>
          </w:tcPr>
          <w:p w14:paraId="364C6553" w14:textId="77777777" w:rsidR="00690981" w:rsidRPr="00EB69A2" w:rsidRDefault="00690981" w:rsidP="00BD4B9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KLASA:</w:t>
            </w:r>
          </w:p>
        </w:tc>
        <w:tc>
          <w:tcPr>
            <w:tcW w:w="4519" w:type="dxa"/>
            <w:shd w:val="clear" w:color="auto" w:fill="auto"/>
          </w:tcPr>
          <w:p w14:paraId="2BD7E4F7" w14:textId="77777777" w:rsidR="00690981" w:rsidRPr="00EB69A2" w:rsidRDefault="00690981" w:rsidP="00BD4B9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EB69A2" w:rsidRPr="00EB69A2" w14:paraId="63AD1394" w14:textId="77777777" w:rsidTr="00BD4B98">
        <w:tc>
          <w:tcPr>
            <w:tcW w:w="4553" w:type="dxa"/>
            <w:shd w:val="clear" w:color="auto" w:fill="auto"/>
          </w:tcPr>
          <w:p w14:paraId="4B5A8873" w14:textId="77777777" w:rsidR="00690981" w:rsidRPr="00EB69A2" w:rsidRDefault="00690981" w:rsidP="00BD4B9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URBROJ:</w:t>
            </w:r>
          </w:p>
        </w:tc>
        <w:tc>
          <w:tcPr>
            <w:tcW w:w="4519" w:type="dxa"/>
            <w:shd w:val="clear" w:color="auto" w:fill="auto"/>
          </w:tcPr>
          <w:p w14:paraId="6B3176F2" w14:textId="77777777" w:rsidR="00690981" w:rsidRPr="00EB69A2" w:rsidRDefault="00690981" w:rsidP="00BD4B9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690981" w:rsidRPr="00EB69A2" w14:paraId="0061F8BF" w14:textId="77777777" w:rsidTr="00BD4B98">
        <w:tc>
          <w:tcPr>
            <w:tcW w:w="4553" w:type="dxa"/>
            <w:shd w:val="clear" w:color="auto" w:fill="auto"/>
          </w:tcPr>
          <w:p w14:paraId="01D503BD" w14:textId="77777777" w:rsidR="00690981" w:rsidRPr="00EB69A2" w:rsidRDefault="00690981" w:rsidP="00BD4B9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EB69A2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Datum izdavanja mišljenja na program:</w:t>
            </w:r>
            <w:bookmarkStart w:id="5" w:name="_GoBack"/>
            <w:bookmarkEnd w:id="5"/>
          </w:p>
        </w:tc>
        <w:tc>
          <w:tcPr>
            <w:tcW w:w="4519" w:type="dxa"/>
            <w:shd w:val="clear" w:color="auto" w:fill="auto"/>
          </w:tcPr>
          <w:p w14:paraId="63FD1D82" w14:textId="77777777" w:rsidR="00690981" w:rsidRPr="00EB69A2" w:rsidRDefault="00690981" w:rsidP="00BD4B9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</w:tbl>
    <w:p w14:paraId="49906CCF" w14:textId="77777777" w:rsidR="00690981" w:rsidRPr="00EB69A2" w:rsidRDefault="00690981" w:rsidP="00690981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eastAsia="SimSun" w:hAnsi="Verdana" w:cs="Arial"/>
          <w:sz w:val="20"/>
          <w:szCs w:val="20"/>
          <w:lang w:eastAsia="zh-CN"/>
        </w:rPr>
      </w:pPr>
    </w:p>
    <w:p w14:paraId="44AB2E99" w14:textId="77777777" w:rsidR="00690981" w:rsidRPr="00EB69A2" w:rsidRDefault="00690981" w:rsidP="00690981">
      <w:pPr>
        <w:jc w:val="center"/>
        <w:rPr>
          <w:rFonts w:ascii="Verdana" w:eastAsia="SimSun" w:hAnsi="Verdana" w:cs="Arial"/>
          <w:sz w:val="20"/>
          <w:szCs w:val="20"/>
          <w:lang w:eastAsia="zh-CN"/>
        </w:rPr>
      </w:pPr>
      <w:r w:rsidRPr="00EB69A2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</w:p>
    <w:p w14:paraId="76276CEF" w14:textId="77777777" w:rsidR="00690981" w:rsidRPr="00EB69A2" w:rsidRDefault="00690981" w:rsidP="00690981">
      <w:pPr>
        <w:rPr>
          <w:rFonts w:ascii="Verdana" w:hAnsi="Verdana" w:cs="Arial"/>
          <w:sz w:val="20"/>
          <w:szCs w:val="20"/>
        </w:rPr>
      </w:pPr>
    </w:p>
    <w:p w14:paraId="618B065B" w14:textId="77777777" w:rsidR="004F28FC" w:rsidRPr="00EB69A2" w:rsidRDefault="004F28FC">
      <w:pPr>
        <w:rPr>
          <w:rFonts w:ascii="Verdana" w:hAnsi="Verdana" w:cs="Arial"/>
          <w:sz w:val="20"/>
          <w:szCs w:val="20"/>
        </w:rPr>
      </w:pPr>
    </w:p>
    <w:sectPr w:rsidR="004F28FC" w:rsidRPr="00EB69A2" w:rsidSect="00BD4B9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F079A" w14:textId="77777777" w:rsidR="006D64A6" w:rsidRDefault="006D64A6">
      <w:pPr>
        <w:spacing w:after="0" w:line="240" w:lineRule="auto"/>
      </w:pPr>
      <w:r>
        <w:separator/>
      </w:r>
    </w:p>
  </w:endnote>
  <w:endnote w:type="continuationSeparator" w:id="0">
    <w:p w14:paraId="14B86C97" w14:textId="77777777" w:rsidR="006D64A6" w:rsidRDefault="006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E9F5" w14:textId="0ADB39AE" w:rsidR="002B3663" w:rsidRDefault="002B366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B69A2">
      <w:rPr>
        <w:noProof/>
      </w:rPr>
      <w:t>4</w:t>
    </w:r>
    <w:r>
      <w:fldChar w:fldCharType="end"/>
    </w:r>
  </w:p>
  <w:p w14:paraId="1FB0FE2C" w14:textId="77777777" w:rsidR="002B3663" w:rsidRDefault="002B36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9266B" w14:textId="77777777" w:rsidR="006D64A6" w:rsidRDefault="006D64A6">
      <w:pPr>
        <w:spacing w:after="0" w:line="240" w:lineRule="auto"/>
      </w:pPr>
      <w:r>
        <w:separator/>
      </w:r>
    </w:p>
  </w:footnote>
  <w:footnote w:type="continuationSeparator" w:id="0">
    <w:p w14:paraId="75DF1417" w14:textId="77777777" w:rsidR="006D64A6" w:rsidRDefault="006D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E6F868"/>
    <w:lvl w:ilvl="0">
      <w:numFmt w:val="bullet"/>
      <w:lvlText w:val="*"/>
      <w:lvlJc w:val="left"/>
    </w:lvl>
  </w:abstractNum>
  <w:abstractNum w:abstractNumId="1" w15:restartNumberingAfterBreak="0">
    <w:nsid w:val="02424A0B"/>
    <w:multiLevelType w:val="hybridMultilevel"/>
    <w:tmpl w:val="EDF0A2B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4D7E"/>
    <w:multiLevelType w:val="hybridMultilevel"/>
    <w:tmpl w:val="6338B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CB8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668"/>
    <w:multiLevelType w:val="multilevel"/>
    <w:tmpl w:val="7898C1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F87629B"/>
    <w:multiLevelType w:val="hybridMultilevel"/>
    <w:tmpl w:val="483E07BE"/>
    <w:lvl w:ilvl="0" w:tplc="FFFFFFFF"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245585"/>
    <w:multiLevelType w:val="hybridMultilevel"/>
    <w:tmpl w:val="15C46E90"/>
    <w:lvl w:ilvl="0" w:tplc="FFFFFFFF">
      <w:numFmt w:val="bullet"/>
      <w:lvlText w:val="-"/>
      <w:lvlJc w:val="left"/>
      <w:pPr>
        <w:ind w:left="111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C933F8"/>
    <w:multiLevelType w:val="hybridMultilevel"/>
    <w:tmpl w:val="C50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1BA"/>
    <w:multiLevelType w:val="hybridMultilevel"/>
    <w:tmpl w:val="49105E7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420"/>
    <w:multiLevelType w:val="hybridMultilevel"/>
    <w:tmpl w:val="3EBC1EC6"/>
    <w:lvl w:ilvl="0" w:tplc="FFFFFFFF"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024076C"/>
    <w:multiLevelType w:val="hybridMultilevel"/>
    <w:tmpl w:val="ED463FC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0421"/>
    <w:multiLevelType w:val="hybridMultilevel"/>
    <w:tmpl w:val="9E662FF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39C"/>
    <w:multiLevelType w:val="hybridMultilevel"/>
    <w:tmpl w:val="12489550"/>
    <w:lvl w:ilvl="0" w:tplc="FFFFFFFF"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81253CF"/>
    <w:multiLevelType w:val="hybridMultilevel"/>
    <w:tmpl w:val="29B0C82A"/>
    <w:lvl w:ilvl="0" w:tplc="91E44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9539E"/>
    <w:multiLevelType w:val="hybridMultilevel"/>
    <w:tmpl w:val="3064C75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1CA2"/>
    <w:multiLevelType w:val="hybridMultilevel"/>
    <w:tmpl w:val="572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B2C83"/>
    <w:multiLevelType w:val="hybridMultilevel"/>
    <w:tmpl w:val="0CDA793A"/>
    <w:lvl w:ilvl="0" w:tplc="01FA2D7A">
      <w:start w:val="1"/>
      <w:numFmt w:val="upperRoman"/>
      <w:lvlText w:val="%1."/>
      <w:lvlJc w:val="left"/>
      <w:pPr>
        <w:ind w:left="1080" w:hanging="720"/>
      </w:pPr>
      <w:rPr>
        <w:rFonts w:ascii="SymbolMT" w:eastAsia="SymbolMT" w:cs="Symbol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1094"/>
    <w:multiLevelType w:val="multilevel"/>
    <w:tmpl w:val="243C7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841649"/>
    <w:multiLevelType w:val="hybridMultilevel"/>
    <w:tmpl w:val="53987F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84A53"/>
    <w:multiLevelType w:val="hybridMultilevel"/>
    <w:tmpl w:val="2A4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2A01"/>
    <w:multiLevelType w:val="hybridMultilevel"/>
    <w:tmpl w:val="6042469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4FC7"/>
    <w:multiLevelType w:val="hybridMultilevel"/>
    <w:tmpl w:val="7E6A149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20654"/>
    <w:multiLevelType w:val="hybridMultilevel"/>
    <w:tmpl w:val="EFC28A4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A2C81"/>
    <w:multiLevelType w:val="hybridMultilevel"/>
    <w:tmpl w:val="FB86070C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485"/>
    <w:multiLevelType w:val="hybridMultilevel"/>
    <w:tmpl w:val="0BA61AF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00106"/>
    <w:multiLevelType w:val="hybridMultilevel"/>
    <w:tmpl w:val="850C82B2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A4637"/>
    <w:multiLevelType w:val="hybridMultilevel"/>
    <w:tmpl w:val="24DA3F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4C1D"/>
    <w:multiLevelType w:val="hybridMultilevel"/>
    <w:tmpl w:val="563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C6287"/>
    <w:multiLevelType w:val="hybridMultilevel"/>
    <w:tmpl w:val="3260E7A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D7F56"/>
    <w:multiLevelType w:val="hybridMultilevel"/>
    <w:tmpl w:val="97564CD2"/>
    <w:lvl w:ilvl="0" w:tplc="FFFFFFFF">
      <w:numFmt w:val="bullet"/>
      <w:lvlText w:val="-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C3F6D50"/>
    <w:multiLevelType w:val="hybridMultilevel"/>
    <w:tmpl w:val="F6FA81C2"/>
    <w:lvl w:ilvl="0" w:tplc="4EB878CE">
      <w:start w:val="1"/>
      <w:numFmt w:val="upperRoman"/>
      <w:lvlText w:val="%1."/>
      <w:lvlJc w:val="left"/>
      <w:pPr>
        <w:ind w:left="1080" w:hanging="720"/>
      </w:pPr>
      <w:rPr>
        <w:rFonts w:ascii="SymbolMT" w:eastAsia="SymbolMT" w:cs="Symbol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434"/>
    <w:multiLevelType w:val="hybridMultilevel"/>
    <w:tmpl w:val="424263C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B28B6"/>
    <w:multiLevelType w:val="hybridMultilevel"/>
    <w:tmpl w:val="2E782CB2"/>
    <w:lvl w:ilvl="0" w:tplc="FFFFFFFF">
      <w:numFmt w:val="bullet"/>
      <w:lvlText w:val="-"/>
      <w:lvlJc w:val="left"/>
      <w:pPr>
        <w:ind w:left="111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B427047"/>
    <w:multiLevelType w:val="hybridMultilevel"/>
    <w:tmpl w:val="3920CDCE"/>
    <w:lvl w:ilvl="0" w:tplc="E26C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07D7F"/>
    <w:multiLevelType w:val="hybridMultilevel"/>
    <w:tmpl w:val="87AA2C5E"/>
    <w:lvl w:ilvl="0" w:tplc="FFFFFFFF"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ind w:left="2194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D696D71"/>
    <w:multiLevelType w:val="hybridMultilevel"/>
    <w:tmpl w:val="C04A663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2A05"/>
    <w:multiLevelType w:val="hybridMultilevel"/>
    <w:tmpl w:val="886E697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25"/>
  </w:num>
  <w:num w:numId="7">
    <w:abstractNumId w:val="34"/>
  </w:num>
  <w:num w:numId="8">
    <w:abstractNumId w:val="17"/>
  </w:num>
  <w:num w:numId="9">
    <w:abstractNumId w:val="30"/>
  </w:num>
  <w:num w:numId="10">
    <w:abstractNumId w:val="4"/>
  </w:num>
  <w:num w:numId="11">
    <w:abstractNumId w:val="33"/>
  </w:num>
  <w:num w:numId="12">
    <w:abstractNumId w:val="35"/>
  </w:num>
  <w:num w:numId="13">
    <w:abstractNumId w:val="24"/>
  </w:num>
  <w:num w:numId="14">
    <w:abstractNumId w:val="23"/>
  </w:num>
  <w:num w:numId="15">
    <w:abstractNumId w:val="7"/>
  </w:num>
  <w:num w:numId="16">
    <w:abstractNumId w:val="10"/>
  </w:num>
  <w:num w:numId="17">
    <w:abstractNumId w:val="31"/>
  </w:num>
  <w:num w:numId="18">
    <w:abstractNumId w:val="5"/>
  </w:num>
  <w:num w:numId="19">
    <w:abstractNumId w:val="22"/>
  </w:num>
  <w:num w:numId="20">
    <w:abstractNumId w:val="21"/>
  </w:num>
  <w:num w:numId="21">
    <w:abstractNumId w:val="26"/>
  </w:num>
  <w:num w:numId="22">
    <w:abstractNumId w:val="9"/>
  </w:num>
  <w:num w:numId="23">
    <w:abstractNumId w:val="27"/>
  </w:num>
  <w:num w:numId="24">
    <w:abstractNumId w:val="1"/>
  </w:num>
  <w:num w:numId="25">
    <w:abstractNumId w:val="28"/>
  </w:num>
  <w:num w:numId="26">
    <w:abstractNumId w:val="14"/>
  </w:num>
  <w:num w:numId="27">
    <w:abstractNumId w:val="19"/>
  </w:num>
  <w:num w:numId="28">
    <w:abstractNumId w:val="20"/>
  </w:num>
  <w:num w:numId="29">
    <w:abstractNumId w:val="6"/>
  </w:num>
  <w:num w:numId="30">
    <w:abstractNumId w:val="32"/>
  </w:num>
  <w:num w:numId="31">
    <w:abstractNumId w:val="11"/>
  </w:num>
  <w:num w:numId="32">
    <w:abstractNumId w:val="8"/>
  </w:num>
  <w:num w:numId="33">
    <w:abstractNumId w:val="13"/>
  </w:num>
  <w:num w:numId="34">
    <w:abstractNumId w:val="29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1"/>
    <w:rsid w:val="00012B3F"/>
    <w:rsid w:val="00050B8C"/>
    <w:rsid w:val="00062BCC"/>
    <w:rsid w:val="00076D2A"/>
    <w:rsid w:val="000F1EF4"/>
    <w:rsid w:val="001026D1"/>
    <w:rsid w:val="00126C72"/>
    <w:rsid w:val="00154381"/>
    <w:rsid w:val="00166DCC"/>
    <w:rsid w:val="0018584A"/>
    <w:rsid w:val="00186F53"/>
    <w:rsid w:val="001926EE"/>
    <w:rsid w:val="001C654C"/>
    <w:rsid w:val="001E0417"/>
    <w:rsid w:val="00221B87"/>
    <w:rsid w:val="00231EAA"/>
    <w:rsid w:val="00241001"/>
    <w:rsid w:val="00250D42"/>
    <w:rsid w:val="002635C6"/>
    <w:rsid w:val="002635DA"/>
    <w:rsid w:val="002B3663"/>
    <w:rsid w:val="002B429E"/>
    <w:rsid w:val="002D40AD"/>
    <w:rsid w:val="00303CA1"/>
    <w:rsid w:val="003109AF"/>
    <w:rsid w:val="00313F22"/>
    <w:rsid w:val="00350C05"/>
    <w:rsid w:val="00352FF5"/>
    <w:rsid w:val="00354049"/>
    <w:rsid w:val="003706B5"/>
    <w:rsid w:val="00391F34"/>
    <w:rsid w:val="003F02E2"/>
    <w:rsid w:val="00447062"/>
    <w:rsid w:val="004516B5"/>
    <w:rsid w:val="00465C13"/>
    <w:rsid w:val="00476999"/>
    <w:rsid w:val="004E3FC5"/>
    <w:rsid w:val="004F28FC"/>
    <w:rsid w:val="004F5490"/>
    <w:rsid w:val="005A20A8"/>
    <w:rsid w:val="005A5685"/>
    <w:rsid w:val="005A5D27"/>
    <w:rsid w:val="005C034F"/>
    <w:rsid w:val="005D1232"/>
    <w:rsid w:val="00625F59"/>
    <w:rsid w:val="00635310"/>
    <w:rsid w:val="00646D6F"/>
    <w:rsid w:val="00690981"/>
    <w:rsid w:val="006B59D8"/>
    <w:rsid w:val="006D64A6"/>
    <w:rsid w:val="006E19BB"/>
    <w:rsid w:val="0074343A"/>
    <w:rsid w:val="007536A7"/>
    <w:rsid w:val="007768B4"/>
    <w:rsid w:val="007C5730"/>
    <w:rsid w:val="00810C99"/>
    <w:rsid w:val="00881864"/>
    <w:rsid w:val="008E0573"/>
    <w:rsid w:val="00923D17"/>
    <w:rsid w:val="00932229"/>
    <w:rsid w:val="00985A00"/>
    <w:rsid w:val="009D5FE2"/>
    <w:rsid w:val="009E3477"/>
    <w:rsid w:val="009F75C0"/>
    <w:rsid w:val="00A20265"/>
    <w:rsid w:val="00A6342E"/>
    <w:rsid w:val="00A926FA"/>
    <w:rsid w:val="00AD556C"/>
    <w:rsid w:val="00AF4D59"/>
    <w:rsid w:val="00B64E04"/>
    <w:rsid w:val="00B70CF6"/>
    <w:rsid w:val="00B81D0D"/>
    <w:rsid w:val="00BB7E14"/>
    <w:rsid w:val="00BD4B98"/>
    <w:rsid w:val="00BF2B53"/>
    <w:rsid w:val="00C17578"/>
    <w:rsid w:val="00C62AF7"/>
    <w:rsid w:val="00C7684A"/>
    <w:rsid w:val="00C849F8"/>
    <w:rsid w:val="00CA241E"/>
    <w:rsid w:val="00CA2B42"/>
    <w:rsid w:val="00D20B5C"/>
    <w:rsid w:val="00D3011C"/>
    <w:rsid w:val="00D330EA"/>
    <w:rsid w:val="00D359B5"/>
    <w:rsid w:val="00D36352"/>
    <w:rsid w:val="00D40D71"/>
    <w:rsid w:val="00D60EC2"/>
    <w:rsid w:val="00D67287"/>
    <w:rsid w:val="00D764D4"/>
    <w:rsid w:val="00DC06A5"/>
    <w:rsid w:val="00E057D5"/>
    <w:rsid w:val="00E37245"/>
    <w:rsid w:val="00E47A5A"/>
    <w:rsid w:val="00E71112"/>
    <w:rsid w:val="00E72B40"/>
    <w:rsid w:val="00E85C29"/>
    <w:rsid w:val="00E95CBF"/>
    <w:rsid w:val="00E96825"/>
    <w:rsid w:val="00EB69A2"/>
    <w:rsid w:val="00EF20FF"/>
    <w:rsid w:val="00F05704"/>
    <w:rsid w:val="00F35186"/>
    <w:rsid w:val="00FB443E"/>
    <w:rsid w:val="00FF3EDA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8E0"/>
  <w15:docId w15:val="{E1915778-3D5A-497B-91AC-2F58039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8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690981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/>
      <w:bCs/>
      <w:sz w:val="24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5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0981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69098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9098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690981"/>
    <w:pPr>
      <w:spacing w:after="0" w:line="240" w:lineRule="auto"/>
      <w:ind w:left="720"/>
      <w:jc w:val="both"/>
    </w:pPr>
    <w:rPr>
      <w:rFonts w:ascii="Times New Roman" w:eastAsia="Times New Roman" w:hAnsi="Times New Roman"/>
      <w:bCs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90981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rsid w:val="00690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909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jeline">
    <w:name w:val="cjeline"/>
    <w:basedOn w:val="Normal"/>
    <w:rsid w:val="00690981"/>
    <w:pPr>
      <w:spacing w:after="0" w:line="240" w:lineRule="auto"/>
    </w:pPr>
    <w:rPr>
      <w:rFonts w:ascii="HRTimes" w:eastAsia="Times New Roman" w:hAnsi="HRTimes"/>
      <w:b/>
      <w:i/>
      <w:sz w:val="24"/>
      <w:szCs w:val="20"/>
      <w:lang w:val="en-GB" w:eastAsia="hr-HR"/>
    </w:rPr>
  </w:style>
  <w:style w:type="paragraph" w:customStyle="1" w:styleId="godine">
    <w:name w:val="godine"/>
    <w:basedOn w:val="Normal"/>
    <w:rsid w:val="00690981"/>
    <w:pPr>
      <w:spacing w:after="0" w:line="240" w:lineRule="auto"/>
      <w:jc w:val="both"/>
    </w:pPr>
    <w:rPr>
      <w:rFonts w:ascii="Arial" w:eastAsia="Times New Roman" w:hAnsi="Arial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9098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90981"/>
    <w:rPr>
      <w:rFonts w:ascii="Calibri" w:eastAsia="Calibri" w:hAnsi="Calibri" w:cs="Times New Roman"/>
    </w:rPr>
  </w:style>
  <w:style w:type="character" w:styleId="Istaknuto">
    <w:name w:val="Emphasis"/>
    <w:uiPriority w:val="20"/>
    <w:qFormat/>
    <w:rsid w:val="0069098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6909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981"/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6909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09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0981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09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0981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981"/>
    <w:rPr>
      <w:rFonts w:ascii="Tahoma" w:eastAsia="Calibri" w:hAnsi="Tahoma" w:cs="Tahoma"/>
      <w:sz w:val="16"/>
      <w:szCs w:val="16"/>
    </w:rPr>
  </w:style>
  <w:style w:type="paragraph" w:customStyle="1" w:styleId="Bezproreda1">
    <w:name w:val="Bez proreda1"/>
    <w:basedOn w:val="Normal"/>
    <w:uiPriority w:val="1"/>
    <w:rsid w:val="00050B8C"/>
    <w:pPr>
      <w:spacing w:after="0" w:line="240" w:lineRule="auto"/>
    </w:pPr>
    <w:rPr>
      <w:rFonts w:cs="Calibri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54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5CA6-07B5-40DB-A9D1-F01A3C2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4225</Words>
  <Characters>24087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ASOO</cp:lastModifiedBy>
  <cp:revision>21</cp:revision>
  <cp:lastPrinted>2019-05-24T10:12:00Z</cp:lastPrinted>
  <dcterms:created xsi:type="dcterms:W3CDTF">2019-06-10T08:38:00Z</dcterms:created>
  <dcterms:modified xsi:type="dcterms:W3CDTF">2020-10-23T06:13:00Z</dcterms:modified>
</cp:coreProperties>
</file>