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0E91" w14:textId="646042E6" w:rsidR="009F1802" w:rsidRPr="00F75718" w:rsidRDefault="00D06C31" w:rsidP="00F7571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75718">
        <w:rPr>
          <w:rFonts w:ascii="Verdana" w:hAnsi="Verdana"/>
          <w:b/>
          <w:color w:val="262626"/>
          <w:sz w:val="24"/>
          <w:szCs w:val="24"/>
        </w:rPr>
        <w:t>OBRAZOVNI SEKTOR:</w:t>
      </w:r>
      <w:r w:rsidR="007307E9" w:rsidRPr="00F75718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9F7F81" w:rsidRPr="00F75718">
        <w:rPr>
          <w:rFonts w:ascii="Verdana" w:hAnsi="Verdana"/>
          <w:b/>
          <w:color w:val="262626"/>
          <w:sz w:val="24"/>
          <w:szCs w:val="24"/>
        </w:rPr>
        <w:t>GRADITELJSTVO</w:t>
      </w:r>
      <w:r w:rsidR="00F75718" w:rsidRPr="00F75718">
        <w:rPr>
          <w:rFonts w:ascii="Verdana" w:hAnsi="Verdana"/>
          <w:b/>
          <w:color w:val="262626"/>
          <w:sz w:val="24"/>
          <w:szCs w:val="24"/>
        </w:rPr>
        <w:t xml:space="preserve"> I GEODEZIJA</w:t>
      </w:r>
    </w:p>
    <w:p w14:paraId="2C14808E" w14:textId="088DAA67" w:rsidR="00214FD0" w:rsidRPr="00F75718" w:rsidRDefault="00214FD0" w:rsidP="00F7571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75718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7307E9" w:rsidRPr="00F75718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9F7F81" w:rsidRPr="00F75718">
        <w:rPr>
          <w:rFonts w:ascii="Verdana" w:hAnsi="Verdana"/>
          <w:b/>
          <w:color w:val="262626"/>
          <w:sz w:val="24"/>
          <w:szCs w:val="24"/>
        </w:rPr>
        <w:t>POMOĆNI PODOPO</w:t>
      </w:r>
      <w:r w:rsidR="00B55B69" w:rsidRPr="00F75718">
        <w:rPr>
          <w:rFonts w:ascii="Verdana" w:hAnsi="Verdana"/>
          <w:b/>
          <w:color w:val="262626"/>
          <w:sz w:val="24"/>
          <w:szCs w:val="24"/>
        </w:rPr>
        <w:t>LAGAČ</w:t>
      </w:r>
    </w:p>
    <w:p w14:paraId="2994A40D" w14:textId="73A22139" w:rsidR="00214FD0" w:rsidRPr="00F75718" w:rsidRDefault="00214FD0" w:rsidP="00F7571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75718">
        <w:rPr>
          <w:rFonts w:ascii="Verdana" w:hAnsi="Verdana"/>
          <w:b/>
          <w:color w:val="262626"/>
          <w:sz w:val="24"/>
          <w:szCs w:val="24"/>
        </w:rPr>
        <w:t>RAZRED:</w:t>
      </w:r>
      <w:r w:rsidR="009F7F81" w:rsidRPr="00F75718">
        <w:rPr>
          <w:rFonts w:ascii="Verdana" w:hAnsi="Verdana"/>
          <w:b/>
          <w:color w:val="262626"/>
          <w:sz w:val="24"/>
          <w:szCs w:val="24"/>
        </w:rPr>
        <w:t xml:space="preserve"> 1.</w:t>
      </w:r>
    </w:p>
    <w:p w14:paraId="46663FBE" w14:textId="13F1547E" w:rsidR="00F519C7" w:rsidRPr="00F75718" w:rsidRDefault="00F75718" w:rsidP="00F75718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7571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835"/>
        <w:gridCol w:w="3118"/>
      </w:tblGrid>
      <w:tr w:rsidR="004E4105" w:rsidRPr="00F75718" w14:paraId="2350ACE7" w14:textId="77777777" w:rsidTr="37CDEE35">
        <w:trPr>
          <w:trHeight w:val="405"/>
          <w:jc w:val="center"/>
        </w:trPr>
        <w:tc>
          <w:tcPr>
            <w:tcW w:w="2405" w:type="dxa"/>
            <w:vMerge w:val="restart"/>
            <w:shd w:val="clear" w:color="auto" w:fill="FFF2CC" w:themeFill="accent4" w:themeFillTint="33"/>
            <w:vAlign w:val="center"/>
          </w:tcPr>
          <w:p w14:paraId="5BA83EA1" w14:textId="77777777" w:rsidR="004E4105" w:rsidRPr="00F75718" w:rsidRDefault="004E4105" w:rsidP="00F757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607781D3" w14:textId="77777777" w:rsidR="004E4105" w:rsidRPr="00F75718" w:rsidRDefault="004E4105" w:rsidP="00F757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  <w:vAlign w:val="center"/>
          </w:tcPr>
          <w:p w14:paraId="63BC6599" w14:textId="77777777" w:rsidR="004E4105" w:rsidRPr="00F75718" w:rsidRDefault="004E4105" w:rsidP="00F757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4D9298A4" w14:textId="77777777" w:rsidR="004E4105" w:rsidRPr="00F75718" w:rsidRDefault="004E4105" w:rsidP="00F757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F96B2A9" w14:textId="77777777" w:rsidR="004E4105" w:rsidRPr="00F75718" w:rsidRDefault="004E4105" w:rsidP="00F757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F75718" w14:paraId="2A599D6A" w14:textId="77777777" w:rsidTr="37CDEE35">
        <w:trPr>
          <w:trHeight w:val="405"/>
          <w:jc w:val="center"/>
        </w:trPr>
        <w:tc>
          <w:tcPr>
            <w:tcW w:w="2405" w:type="dxa"/>
            <w:vMerge/>
          </w:tcPr>
          <w:p w14:paraId="6905D389" w14:textId="77777777" w:rsidR="004E4105" w:rsidRPr="00F75718" w:rsidRDefault="004E4105" w:rsidP="00F757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  <w:vAlign w:val="center"/>
          </w:tcPr>
          <w:p w14:paraId="1F9122C3" w14:textId="77777777" w:rsidR="004E4105" w:rsidRPr="00F75718" w:rsidRDefault="004E4105" w:rsidP="00F757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1DEF4D36" w14:textId="77777777" w:rsidR="004E4105" w:rsidRPr="00F75718" w:rsidRDefault="004E4105" w:rsidP="00F757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118" w:type="dxa"/>
            <w:vMerge/>
          </w:tcPr>
          <w:p w14:paraId="0071D734" w14:textId="77777777" w:rsidR="004E4105" w:rsidRPr="00F75718" w:rsidRDefault="004E4105" w:rsidP="00F757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4E4105" w:rsidRPr="00F75718" w14:paraId="31CB620C" w14:textId="77777777" w:rsidTr="37CDEE35">
        <w:trPr>
          <w:trHeight w:val="291"/>
          <w:jc w:val="center"/>
        </w:trPr>
        <w:tc>
          <w:tcPr>
            <w:tcW w:w="2405" w:type="dxa"/>
            <w:vAlign w:val="center"/>
          </w:tcPr>
          <w:p w14:paraId="16BD52F2" w14:textId="7823D4DE" w:rsidR="00F75718" w:rsidRDefault="00F75718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T1</w:t>
            </w:r>
          </w:p>
          <w:p w14:paraId="4AF8B5D6" w14:textId="45BDA059" w:rsidR="004E4105" w:rsidRPr="00F75718" w:rsidRDefault="009F7F81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OSNOVE ZAŠTITE NA RADU</w:t>
            </w:r>
          </w:p>
        </w:tc>
        <w:tc>
          <w:tcPr>
            <w:tcW w:w="4820" w:type="dxa"/>
          </w:tcPr>
          <w:p w14:paraId="0802EA46" w14:textId="0832D75D" w:rsidR="41791BE2" w:rsidRPr="00F75718" w:rsidRDefault="003F42B5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Prepoznavati i </w:t>
            </w:r>
            <w:r w:rsidR="41791BE2" w:rsidRPr="00F75718">
              <w:rPr>
                <w:rFonts w:ascii="Verdana" w:hAnsi="Verdana"/>
                <w:sz w:val="20"/>
                <w:szCs w:val="20"/>
                <w:lang w:val="hr-HR"/>
              </w:rPr>
              <w:t>r</w:t>
            </w:r>
            <w:r w:rsidR="004B0049" w:rsidRPr="00F75718">
              <w:rPr>
                <w:rFonts w:ascii="Verdana" w:hAnsi="Verdana"/>
                <w:sz w:val="20"/>
                <w:szCs w:val="20"/>
                <w:lang w:val="hr-HR"/>
              </w:rPr>
              <w:t>azlikovati izvore opasnosti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i adekvatno birati</w:t>
            </w:r>
            <w:r w:rsidR="004B0049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oblik preventivne pripreme.</w:t>
            </w:r>
          </w:p>
          <w:p w14:paraId="217CB592" w14:textId="77777777" w:rsidR="002E7340" w:rsidRPr="00F75718" w:rsidRDefault="002E7340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56EBBF3" w14:textId="484E7103" w:rsidR="0077231B" w:rsidRPr="00F75718" w:rsidRDefault="00E0480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Demonstracijom praktičnog rada s alatima i strojevima stvara se realna situacija u </w:t>
            </w: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podopolagačkom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 procesu i naglašavaju opasnosti kojima su sudionici procesa izloženi </w:t>
            </w:r>
            <w:r w:rsidR="002E7340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i intenzivira se potreba za kontinuiranom primjenom sredstava zaštite na radu. </w:t>
            </w:r>
          </w:p>
          <w:p w14:paraId="04526B2B" w14:textId="77777777" w:rsidR="002E7340" w:rsidRPr="00F75718" w:rsidRDefault="002E7340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8B70198" w14:textId="19B0805B" w:rsidR="002E7340" w:rsidRPr="00F75718" w:rsidRDefault="009F7F81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Prim</w:t>
            </w:r>
            <w:r w:rsidR="003F42B5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jenjivat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i mjere osobne zaštite za siguran rad na rad</w:t>
            </w:r>
            <w:r w:rsidR="00D81AD7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n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om m</w:t>
            </w:r>
            <w:r w:rsidR="00D81AD7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j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estu.</w:t>
            </w:r>
          </w:p>
          <w:p w14:paraId="5C803A07" w14:textId="77777777" w:rsidR="0016422E" w:rsidRPr="00F75718" w:rsidRDefault="0016422E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5464865" w14:textId="028D26D5" w:rsidR="00E30DB0" w:rsidRPr="00F75718" w:rsidRDefault="002E7340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Kontin</w:t>
            </w:r>
            <w:r w:rsidR="00C2133F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ui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ranom praktičnom primjenom pojedinih sredstava stvara se navika učenika prema uporabi </w:t>
            </w:r>
            <w:r w:rsidR="0016422E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istih u samom radnom procesu.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9F7F81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1539F5A2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ADF012" w14:textId="23638E8F" w:rsidR="00E30DB0" w:rsidRPr="00F75718" w:rsidRDefault="003F42B5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Spoznavati</w:t>
            </w:r>
            <w:r w:rsidR="00ED5EDE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opasnosti od različitih štetnih i otrovnih tvari i adekvatno se pripremiti za siguran rad.</w:t>
            </w:r>
          </w:p>
          <w:p w14:paraId="36315E3A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E592E60" w14:textId="7C17770B" w:rsidR="00E30DB0" w:rsidRPr="00F75718" w:rsidRDefault="003F42B5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R</w:t>
            </w:r>
            <w:r w:rsidR="006E047D" w:rsidRPr="00F75718">
              <w:rPr>
                <w:rFonts w:ascii="Verdana" w:hAnsi="Verdana"/>
                <w:sz w:val="20"/>
                <w:szCs w:val="20"/>
                <w:lang w:val="hr-HR"/>
              </w:rPr>
              <w:t>azlikovati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štetna zračenja i birati odgovarajuća sredstva zaštite.</w:t>
            </w:r>
          </w:p>
          <w:p w14:paraId="47231B3F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75B5B65" w14:textId="454F5836" w:rsidR="00E30DB0" w:rsidRPr="00F75718" w:rsidRDefault="00ED5EDE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Upoznavanjem načina nastajanja</w:t>
            </w:r>
            <w:r w:rsidR="006C248F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požara izabrati odgovarajući postupak zaštite i eliminacije opasnosti.</w:t>
            </w:r>
          </w:p>
          <w:p w14:paraId="2AA312EB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FF66E3" w14:textId="31EC5069" w:rsidR="00E30DB0" w:rsidRPr="00F75718" w:rsidRDefault="004C5CF4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Primjenjivati prikladna</w:t>
            </w:r>
            <w:r w:rsidR="00E30DB0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osobna zaštitna sredstva u specifičnoj situaciji.</w:t>
            </w:r>
          </w:p>
          <w:p w14:paraId="679B585C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0AF6745" w14:textId="43DAAEB8" w:rsidR="00E30DB0" w:rsidRPr="00F75718" w:rsidRDefault="004C5CF4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Prepoznavati adekvatan način primjene prve pomoći i primjereno djelovati</w:t>
            </w:r>
            <w:r w:rsidR="001C11F2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 različitim situacijama.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376D98DE" w14:textId="77777777" w:rsidR="0016422E" w:rsidRPr="00F75718" w:rsidRDefault="0016422E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9FF8B0" w14:textId="44E943CB" w:rsidR="0016422E" w:rsidRPr="00F75718" w:rsidRDefault="0016422E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Vježbama povećavati spremnost učenika na pravilnu reakciju u situaciji potrebe primjene prve pomoći.</w:t>
            </w:r>
          </w:p>
          <w:p w14:paraId="1C83C15F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2C1B08" w14:textId="2B3ECDA5" w:rsidR="00875574" w:rsidRPr="00F75718" w:rsidRDefault="004C5CF4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Primjenjivat</w:t>
            </w:r>
            <w:r w:rsidR="00E30DB0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i na pravilan način reanimaciju odnosno oživljavanje unesrećenog radnika.</w:t>
            </w:r>
          </w:p>
          <w:p w14:paraId="1DAF7D34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DC00DE9" w14:textId="77777777" w:rsidR="0077231B" w:rsidRPr="00F75718" w:rsidRDefault="0077231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A649BE" w14:textId="5028A7E1" w:rsidR="00E30DB0" w:rsidRPr="00F75718" w:rsidRDefault="00F95A6A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Primjenjivati</w:t>
            </w:r>
            <w:r w:rsidR="00875574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mjere zaštite na radu na radnom mjestu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sukladno proc</w:t>
            </w:r>
            <w:r w:rsidR="00C2133F" w:rsidRPr="00F75718">
              <w:rPr>
                <w:rFonts w:ascii="Verdana" w:hAnsi="Verdana"/>
                <w:sz w:val="20"/>
                <w:szCs w:val="20"/>
                <w:lang w:val="hr-HR"/>
              </w:rPr>
              <w:t>i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jenjenom obliku opasnosti.</w:t>
            </w:r>
          </w:p>
          <w:p w14:paraId="4264BF47" w14:textId="4565E282" w:rsidR="00E30DB0" w:rsidRPr="00F75718" w:rsidRDefault="00E30DB0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3CFFA4F4" w14:textId="6ED1B599" w:rsidR="004E4105" w:rsidRPr="00F75718" w:rsidRDefault="009F7F81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7E30AB09" w14:textId="77777777" w:rsidR="00887400" w:rsidRPr="00F75718" w:rsidRDefault="00887400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E0AD193" w14:textId="36680779" w:rsidR="009E40FB" w:rsidRPr="00F75718" w:rsidRDefault="009E40F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6CE8FA28" w14:textId="68621EDB" w:rsidR="00A808AC" w:rsidRPr="00F75718" w:rsidRDefault="006E047D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Osposobljava</w:t>
            </w:r>
            <w:r w:rsidR="00A808AC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se za siguran rad.</w:t>
            </w:r>
          </w:p>
          <w:p w14:paraId="7B11507D" w14:textId="77777777" w:rsidR="002A14F8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361CF9C" w14:textId="34A33C92" w:rsidR="00316C1C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</w:t>
            </w:r>
            <w:r w:rsidR="00316C1C" w:rsidRPr="00F75718">
              <w:rPr>
                <w:rFonts w:ascii="Verdana" w:hAnsi="Verdana"/>
                <w:sz w:val="20"/>
                <w:szCs w:val="20"/>
                <w:lang w:val="hr-HR"/>
              </w:rPr>
              <w:t>sr</w:t>
            </w:r>
            <w:proofErr w:type="spellEnd"/>
            <w:r w:rsidR="00316C1C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5EEFFE28" w14:textId="77777777" w:rsidR="002A14F8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8A11F32" w14:textId="1F0005EC" w:rsidR="002A14F8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71BDDF61" w14:textId="77777777" w:rsidR="002A14F8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A67267B" w14:textId="39CCF830" w:rsidR="00A808AC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</w:t>
            </w:r>
            <w:r w:rsidR="002A14F8" w:rsidRPr="00F75718">
              <w:rPr>
                <w:rFonts w:ascii="Verdana" w:hAnsi="Verdana"/>
                <w:sz w:val="20"/>
                <w:szCs w:val="20"/>
                <w:lang w:val="hr-HR"/>
              </w:rPr>
              <w:t>sr</w:t>
            </w:r>
            <w:proofErr w:type="spellEnd"/>
            <w:r w:rsidR="002A14F8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. B.4.3. </w:t>
            </w:r>
            <w:r w:rsidR="00A808AC" w:rsidRPr="00F75718">
              <w:rPr>
                <w:rFonts w:ascii="Verdana" w:hAnsi="Verdana"/>
                <w:sz w:val="20"/>
                <w:szCs w:val="20"/>
                <w:lang w:val="hr-HR"/>
              </w:rPr>
              <w:t>Preuzima odgovornost za svoje ponašanje</w:t>
            </w:r>
            <w:r w:rsidR="002A14F8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(</w:t>
            </w:r>
            <w:r w:rsidR="00A808AC" w:rsidRPr="00F75718">
              <w:rPr>
                <w:rFonts w:ascii="Verdana" w:hAnsi="Verdana"/>
                <w:sz w:val="20"/>
                <w:szCs w:val="20"/>
                <w:lang w:val="hr-HR"/>
              </w:rPr>
              <w:t>na radnom mjestu i poslovnom okruženju</w:t>
            </w:r>
            <w:r w:rsidR="002A14F8" w:rsidRPr="00F75718">
              <w:rPr>
                <w:rFonts w:ascii="Verdana" w:hAnsi="Verdana"/>
                <w:sz w:val="20"/>
                <w:szCs w:val="20"/>
                <w:lang w:val="hr-HR"/>
              </w:rPr>
              <w:t>).</w:t>
            </w:r>
          </w:p>
          <w:p w14:paraId="23521518" w14:textId="77777777" w:rsidR="002A14F8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2F6A010" w14:textId="4E941E0F" w:rsidR="00A808AC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pod C.4.1. i 4.2. </w:t>
            </w:r>
            <w:r w:rsidR="00A808AC" w:rsidRPr="00F75718">
              <w:rPr>
                <w:rFonts w:ascii="Verdana" w:hAnsi="Verdana"/>
                <w:sz w:val="20"/>
                <w:szCs w:val="20"/>
                <w:lang w:val="hr-HR"/>
              </w:rPr>
              <w:t>Sudjeluje u dijelu projekta i proizvodnji.</w:t>
            </w:r>
          </w:p>
          <w:p w14:paraId="25191700" w14:textId="77777777" w:rsidR="002A14F8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016B284" w14:textId="66090947" w:rsidR="004E4105" w:rsidRPr="00F75718" w:rsidRDefault="002A14F8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. B.4.1.B </w:t>
            </w:r>
            <w:r w:rsidR="00A808AC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Razvija tolerantan odnos prema drugima, 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(</w:t>
            </w:r>
            <w:r w:rsidR="00A808AC" w:rsidRPr="00F75718">
              <w:rPr>
                <w:rFonts w:ascii="Verdana" w:hAnsi="Verdana"/>
                <w:sz w:val="20"/>
                <w:szCs w:val="20"/>
                <w:lang w:val="hr-HR"/>
              </w:rPr>
              <w:t>s naglaskom na sigurnost u radu, zaštitu na radu i obavljanju svih radnji u proizvodnom procesu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).</w:t>
            </w:r>
          </w:p>
        </w:tc>
      </w:tr>
      <w:tr w:rsidR="00610ECB" w:rsidRPr="00F75718" w14:paraId="4FDAB319" w14:textId="77777777" w:rsidTr="37CDEE35">
        <w:trPr>
          <w:trHeight w:val="70"/>
          <w:jc w:val="center"/>
        </w:trPr>
        <w:tc>
          <w:tcPr>
            <w:tcW w:w="2405" w:type="dxa"/>
            <w:vAlign w:val="center"/>
          </w:tcPr>
          <w:p w14:paraId="4CCDC41C" w14:textId="0CE95704" w:rsidR="00F75718" w:rsidRDefault="00F75718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T2</w:t>
            </w:r>
          </w:p>
          <w:p w14:paraId="627D3602" w14:textId="11AA4961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PODNE OBLOGE</w:t>
            </w:r>
          </w:p>
        </w:tc>
        <w:tc>
          <w:tcPr>
            <w:tcW w:w="4820" w:type="dxa"/>
          </w:tcPr>
          <w:p w14:paraId="1CD53A85" w14:textId="77777777" w:rsidR="00BE5F4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Razlikovanje bitnih svojstva podnih obloga: estetska svojstva, mehanička svojstva, otpornost na vlagu, izolacijska svojstva, fizikalna svojstva.</w:t>
            </w:r>
          </w:p>
          <w:p w14:paraId="2F33CD6E" w14:textId="5C6153B5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</w:p>
          <w:p w14:paraId="298D4B9A" w14:textId="22D55BC7" w:rsidR="0016422E" w:rsidRPr="00F75718" w:rsidRDefault="0016422E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Kroz primjereno organizirane vježbe učenici</w:t>
            </w:r>
            <w:r w:rsidR="00BE5F4B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BE5F4B" w:rsidRPr="00F75718">
              <w:rPr>
                <w:rFonts w:ascii="Verdana" w:hAnsi="Verdana"/>
                <w:sz w:val="20"/>
                <w:szCs w:val="20"/>
                <w:lang w:val="hr-HR"/>
              </w:rPr>
              <w:t>spoznavaju</w:t>
            </w:r>
            <w:proofErr w:type="spellEnd"/>
            <w:r w:rsidR="00BE5F4B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realna uporabna svojstva pojedinih podnih obloga. </w:t>
            </w:r>
          </w:p>
          <w:p w14:paraId="2F434A56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40BA9A7" w14:textId="69D8A8B9" w:rsidR="00610ECB" w:rsidRPr="00F75718" w:rsidRDefault="00F95A6A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Pravilno odabirati</w:t>
            </w:r>
            <w:r w:rsidR="00610ECB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odgovarajuće vrste podnih obloga za podove prema namjeni. </w:t>
            </w:r>
          </w:p>
          <w:p w14:paraId="44D75415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FA967F1" w14:textId="4D4AB98E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Razlikovati</w:t>
            </w:r>
            <w:r w:rsidR="00F95A6A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specifična svojstva vanjskih i unutarnjih podnih obloga i birati odgovarajuće vrste drva i ostale materijale.</w:t>
            </w:r>
          </w:p>
          <w:p w14:paraId="7F25C38F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C4A039" w14:textId="49D3D538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Razlikovati vrste podnih obloga – drvene, keramičke, kamene, betonske,  lijevane, </w:t>
            </w: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sintetičke, PVC</w:t>
            </w:r>
            <w:r w:rsidR="00F95A6A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određivati prikladnost pojedine obloge u specifičnoj situaciji.</w:t>
            </w:r>
          </w:p>
          <w:p w14:paraId="5EA7A6F9" w14:textId="77777777" w:rsidR="00BE5F4B" w:rsidRPr="00F75718" w:rsidRDefault="00BE5F4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781F70" w14:textId="3097C7AC" w:rsidR="00BE5F4B" w:rsidRPr="00F75718" w:rsidRDefault="00BE5F4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Aktivnim sudjelovanjem u vježbama uporabe manje količine različitih podnih obloga pojačava se učenikovo samopouzdanje u pravilan izbor primjerene podne obloge.</w:t>
            </w:r>
          </w:p>
          <w:p w14:paraId="788DC7C9" w14:textId="4F5326FD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D0E3DA6" w14:textId="2C1E6D3C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32C937C0" w14:textId="77777777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365AC9" w14:textId="5C61E634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1C9CBF22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445D3F3D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84FD05D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38F96B62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3996225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3E571396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D973BC8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1DDD3CC7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B715EF5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5754AD7A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A45B919" w14:textId="668FFE4E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610ECB" w:rsidRPr="00F75718" w14:paraId="680C92B7" w14:textId="77777777" w:rsidTr="37CDEE35">
        <w:trPr>
          <w:trHeight w:val="291"/>
          <w:jc w:val="center"/>
        </w:trPr>
        <w:tc>
          <w:tcPr>
            <w:tcW w:w="2405" w:type="dxa"/>
            <w:vAlign w:val="center"/>
          </w:tcPr>
          <w:p w14:paraId="3CE802AA" w14:textId="2BBB01E9" w:rsid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</w:rPr>
              <w:lastRenderedPageBreak/>
              <w:br w:type="page"/>
            </w:r>
            <w:r w:rsidR="00F75718">
              <w:rPr>
                <w:rFonts w:ascii="Verdana" w:hAnsi="Verdana" w:cstheme="minorHAnsi"/>
                <w:sz w:val="20"/>
                <w:szCs w:val="20"/>
                <w:lang w:val="hr-HR"/>
              </w:rPr>
              <w:t>T3</w:t>
            </w:r>
          </w:p>
          <w:p w14:paraId="2C184400" w14:textId="6EBBFD0E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DRVO</w:t>
            </w:r>
          </w:p>
        </w:tc>
        <w:tc>
          <w:tcPr>
            <w:tcW w:w="4820" w:type="dxa"/>
          </w:tcPr>
          <w:p w14:paraId="3C18E42C" w14:textId="7E292B5E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Razlikovati pojam drveta (stablo), i vrste drveća (</w:t>
            </w:r>
            <w:proofErr w:type="spellStart"/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listače</w:t>
            </w:r>
            <w:proofErr w:type="spellEnd"/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, četinjače, inozemno egzotično drvo).</w:t>
            </w:r>
          </w:p>
          <w:p w14:paraId="0C71BAE6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E3DA26" w14:textId="0D8A111E" w:rsidR="00610ECB" w:rsidRPr="00F75718" w:rsidRDefault="00B86A0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highlight w:val="yellow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Poznavati anatomsku građu i utjecaj građe na ponašanje drva u obliku podne obloge</w:t>
            </w:r>
          </w:p>
          <w:p w14:paraId="7E82DE50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381122" w14:textId="33E944D3" w:rsidR="00610ECB" w:rsidRPr="00F75718" w:rsidRDefault="00B86A0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Poznavati osnove prerade drva i procese prerade drvne sirovine u poluproizvode.</w:t>
            </w:r>
          </w:p>
          <w:p w14:paraId="17021351" w14:textId="77777777" w:rsidR="00060E03" w:rsidRPr="00F75718" w:rsidRDefault="00060E03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A24067" w14:textId="20994B44" w:rsidR="00BE5F4B" w:rsidRPr="00F75718" w:rsidRDefault="00BE5F4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Analizom svojstava građe različitih vrsta drva </w:t>
            </w:r>
            <w:r w:rsidR="00060E03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poboljšavaju se sposobnosti učenika za kvalitetan izbor odgovarajućeg drva u praktičnom radu.</w:t>
            </w:r>
          </w:p>
          <w:p w14:paraId="3F2B3BB0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0E288AD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8759D1A" w14:textId="45ABDAE6" w:rsidR="00610ECB" w:rsidRPr="00F75718" w:rsidRDefault="00B86A0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Upoznavati različite metode i postupke </w:t>
            </w:r>
            <w:r w:rsidR="00610ECB" w:rsidRPr="00F75718">
              <w:rPr>
                <w:rFonts w:ascii="Verdana" w:hAnsi="Verdana"/>
                <w:sz w:val="20"/>
                <w:szCs w:val="20"/>
                <w:lang w:val="hr-HR"/>
              </w:rPr>
              <w:t>sušenja drva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i primjenjivati znanja o ponašanju drva u ovisnosti o vlažnosti prilikom praktičnog rada na postavljanju podne obloge</w:t>
            </w:r>
            <w:r w:rsidR="00603330" w:rsidRPr="00F75718">
              <w:rPr>
                <w:rFonts w:ascii="Verdana" w:hAnsi="Verdana"/>
                <w:sz w:val="20"/>
                <w:szCs w:val="20"/>
                <w:lang w:val="hr-HR"/>
              </w:rPr>
              <w:t>.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</w:p>
          <w:p w14:paraId="6CF9868A" w14:textId="3BAB45EF" w:rsidR="00060E03" w:rsidRPr="00F75718" w:rsidRDefault="00060E03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4A6A795" w14:textId="6E98BF39" w:rsidR="00060E03" w:rsidRPr="00F75718" w:rsidRDefault="00060E03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Demonstracijom drva različitih stupnjeva vlažnosti učenici će spoznavati važnost odgovarajuće vlažnosti drva u praktičnoj uporabi.</w:t>
            </w:r>
          </w:p>
          <w:p w14:paraId="70F47278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9F58B98" w14:textId="4BE263C0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2D784F85" w14:textId="1ABA4D27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782E8970" w14:textId="77777777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F906A9" w14:textId="7B8F77C8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2138AB90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161A6465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D8A2932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085B26FA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BF3070F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256293CE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1CD1901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44452D08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CDD5470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41FD1FEF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B813CF7" w14:textId="26BEE619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610ECB" w:rsidRPr="00F75718" w14:paraId="0F0272DC" w14:textId="77777777" w:rsidTr="37CDEE35">
        <w:trPr>
          <w:trHeight w:val="291"/>
          <w:jc w:val="center"/>
        </w:trPr>
        <w:tc>
          <w:tcPr>
            <w:tcW w:w="2405" w:type="dxa"/>
            <w:vAlign w:val="center"/>
          </w:tcPr>
          <w:p w14:paraId="33FAA80F" w14:textId="320E27F5" w:rsidR="00F75718" w:rsidRDefault="00F75718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T4</w:t>
            </w:r>
          </w:p>
          <w:p w14:paraId="45655F28" w14:textId="40450C6E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IDENTIFIKACIJA DRVA</w:t>
            </w:r>
          </w:p>
        </w:tc>
        <w:tc>
          <w:tcPr>
            <w:tcW w:w="4820" w:type="dxa"/>
          </w:tcPr>
          <w:p w14:paraId="6E7E972B" w14:textId="74ECD674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Poznavati osnovna svojstva </w:t>
            </w:r>
            <w:r w:rsidR="00603330" w:rsidRPr="00F75718">
              <w:rPr>
                <w:rFonts w:ascii="Verdana" w:hAnsi="Verdana"/>
                <w:sz w:val="20"/>
                <w:szCs w:val="20"/>
                <w:lang w:val="hr-HR"/>
              </w:rPr>
              <w:t>drva: č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vrstoću, otpornost na habanje, otpornost na klizanje, 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provodljivost zvuka (izolacijska svojstva), provodljivost topline, sposobnost upijanja vode, zap</w:t>
            </w:r>
            <w:r w:rsidR="00603330" w:rsidRPr="00F75718">
              <w:rPr>
                <w:rFonts w:ascii="Verdana" w:hAnsi="Verdana"/>
                <w:sz w:val="20"/>
                <w:szCs w:val="20"/>
                <w:lang w:val="hr-HR"/>
              </w:rPr>
              <w:t>aljivost, ekološke osobine drva i znanja koristiti za pravilan izbor drvnog materijala u praktičnom radu.</w:t>
            </w:r>
          </w:p>
          <w:p w14:paraId="3CEC1DF2" w14:textId="4446C640" w:rsidR="00060E03" w:rsidRPr="00F75718" w:rsidRDefault="00060E03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Sudjelovanjem u vježbama analize različitih svoj</w:t>
            </w:r>
            <w:r w:rsidR="00733D5F" w:rsidRPr="00F75718">
              <w:rPr>
                <w:rFonts w:ascii="Verdana" w:hAnsi="Verdana"/>
                <w:sz w:val="20"/>
                <w:szCs w:val="20"/>
                <w:lang w:val="hr-HR"/>
              </w:rPr>
              <w:t>stava pojedinih vrsta drva razvijaju se sposobnost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i učenika</w:t>
            </w:r>
            <w:r w:rsidR="00733D5F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u adekvatnoj primjeni odgovarajuće vrste drva.</w:t>
            </w:r>
          </w:p>
          <w:p w14:paraId="1BD868B8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BABB350" w14:textId="77777777" w:rsidR="00733D5F" w:rsidRPr="00F75718" w:rsidRDefault="00603330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Prep</w:t>
            </w:r>
            <w:r w:rsidR="00610ECB" w:rsidRPr="00F75718">
              <w:rPr>
                <w:rFonts w:ascii="Verdana" w:hAnsi="Verdana"/>
                <w:sz w:val="20"/>
                <w:szCs w:val="20"/>
                <w:lang w:val="hr-HR"/>
              </w:rPr>
              <w:t>oznavati osnovne greške drva: greške u građi drva, greške u boji drva, greške od uzroka fizičke prirode drva, greške u boji i konzistenciji drva, greške od ins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ekata i njihov utjecaj na kvalitetu podne obloge.</w:t>
            </w:r>
          </w:p>
          <w:p w14:paraId="6E0C4BC9" w14:textId="77777777" w:rsidR="00733D5F" w:rsidRPr="00F75718" w:rsidRDefault="00733D5F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D0051DA" w14:textId="7EFE3939" w:rsidR="00610ECB" w:rsidRPr="00F75718" w:rsidRDefault="00733D5F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Metodama demonstracije utjecaja različitih grešaka na kvalitetu drva </w:t>
            </w:r>
            <w:r w:rsidR="00496604" w:rsidRPr="00F75718">
              <w:rPr>
                <w:rFonts w:ascii="Verdana" w:hAnsi="Verdana"/>
                <w:sz w:val="20"/>
                <w:szCs w:val="20"/>
                <w:lang w:val="hr-HR"/>
              </w:rPr>
              <w:t>učenici će povećavati mogućnost pravilne procjene uporabljivosti pojedinih elemenata drva.</w:t>
            </w:r>
            <w:r w:rsidR="00610ECB"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9F32506" w14:textId="58D6167E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2829C587" w14:textId="77777777" w:rsidR="00610ECB" w:rsidRPr="00F75718" w:rsidRDefault="00610ECB" w:rsidP="00F7571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0510D9B" w14:textId="0FE02A47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2CB7791D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Osposobljava se za siguran rad.</w:t>
            </w:r>
          </w:p>
          <w:p w14:paraId="15AE1E77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3D365F0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6FFA968E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B6EB4C7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611A2569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31A155F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5AB2AA63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33F7FBE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06146575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083E559" w14:textId="5784ED4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610ECB" w:rsidRPr="00F75718" w14:paraId="5B4793CF" w14:textId="77777777" w:rsidTr="37CDEE35">
        <w:trPr>
          <w:trHeight w:val="291"/>
          <w:jc w:val="center"/>
        </w:trPr>
        <w:tc>
          <w:tcPr>
            <w:tcW w:w="2405" w:type="dxa"/>
            <w:vAlign w:val="center"/>
          </w:tcPr>
          <w:p w14:paraId="3031223F" w14:textId="67FB9417" w:rsidR="00F75718" w:rsidRDefault="00F75718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T5</w:t>
            </w:r>
          </w:p>
          <w:p w14:paraId="6BFD0835" w14:textId="641FBA0B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MASIVNI PARKET</w:t>
            </w:r>
          </w:p>
        </w:tc>
        <w:tc>
          <w:tcPr>
            <w:tcW w:w="4820" w:type="dxa"/>
          </w:tcPr>
          <w:p w14:paraId="63167C64" w14:textId="0B0361F8" w:rsidR="00610ECB" w:rsidRPr="00F75718" w:rsidRDefault="00603330" w:rsidP="00F757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R</w:t>
            </w:r>
            <w:r w:rsidR="00610ECB" w:rsidRPr="00F75718">
              <w:rPr>
                <w:rFonts w:ascii="Verdana" w:hAnsi="Verdana"/>
                <w:sz w:val="20"/>
                <w:szCs w:val="20"/>
                <w:lang w:val="hr-HR"/>
              </w:rPr>
              <w:t>az</w:t>
            </w: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likovati vrste masivnih parketa i </w:t>
            </w: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poznavajući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njihova svojstva primjenjivati adekvatnu vrstu parketa u specifičnoj situaciji.</w:t>
            </w:r>
          </w:p>
          <w:p w14:paraId="770C7C75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509C50A" w14:textId="5797D67E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Na pravilan način odabrati mjesto uporabe / ugradnje i vrstu masivnog parketa.</w:t>
            </w:r>
          </w:p>
          <w:p w14:paraId="2FFFA9FD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B8F035" w14:textId="77777777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Poznavati osnovne veličine (dimenzije) masivnih parketa.</w:t>
            </w:r>
          </w:p>
          <w:p w14:paraId="742E128D" w14:textId="77777777" w:rsidR="00496604" w:rsidRPr="00F75718" w:rsidRDefault="00496604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30D27C" w14:textId="2DF139CE" w:rsidR="00496604" w:rsidRPr="00F75718" w:rsidRDefault="00496604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Sudjelovanjem u primjereno organiziranim vježbama s elementima masivnog parketa spoznavati prednosti i mane takve vrsta parketa </w:t>
            </w:r>
            <w:r w:rsidR="00490E97"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i mogućnosti njegove primjene.</w:t>
            </w:r>
          </w:p>
        </w:tc>
        <w:tc>
          <w:tcPr>
            <w:tcW w:w="2835" w:type="dxa"/>
            <w:vAlign w:val="center"/>
          </w:tcPr>
          <w:p w14:paraId="25C2AA21" w14:textId="658B9924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377EF6C2" w14:textId="77777777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D07DB5B" w14:textId="380580A4" w:rsidR="00610ECB" w:rsidRPr="00F75718" w:rsidRDefault="00610ECB" w:rsidP="00F7571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21B2D184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641C8679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55FC1C6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35999F66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184D70E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403B2D78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94C3853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3C1998ED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D0C8E98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75718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pod C.4.1. i 4.2. Sudjeluje u dijelu projekta i proizvodnji.</w:t>
            </w:r>
          </w:p>
          <w:p w14:paraId="25C73689" w14:textId="77777777" w:rsidR="00610ECB" w:rsidRPr="00F75718" w:rsidRDefault="00610ECB" w:rsidP="00F75718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176F2A5" w14:textId="6683ED06" w:rsidR="00610ECB" w:rsidRPr="00F75718" w:rsidRDefault="00610ECB" w:rsidP="00F7571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F75718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</w:tbl>
    <w:p w14:paraId="0CA83FE0" w14:textId="77777777" w:rsidR="0074320F" w:rsidRDefault="0074320F" w:rsidP="00F75718">
      <w:pPr>
        <w:spacing w:line="276" w:lineRule="auto"/>
      </w:pPr>
      <w:r>
        <w:lastRenderedPageBreak/>
        <w:br w:type="page"/>
      </w:r>
    </w:p>
    <w:tbl>
      <w:tblPr>
        <w:tblStyle w:val="Reetkatablice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835"/>
        <w:gridCol w:w="3118"/>
      </w:tblGrid>
      <w:tr w:rsidR="00610ECB" w:rsidRPr="00D81AD7" w14:paraId="4A4B1DA7" w14:textId="77777777" w:rsidTr="37CDEE35">
        <w:trPr>
          <w:trHeight w:val="291"/>
          <w:jc w:val="center"/>
        </w:trPr>
        <w:tc>
          <w:tcPr>
            <w:tcW w:w="2405" w:type="dxa"/>
            <w:vAlign w:val="center"/>
          </w:tcPr>
          <w:p w14:paraId="2ABC6130" w14:textId="17E93639" w:rsidR="00F75718" w:rsidRDefault="00F75718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T6</w:t>
            </w:r>
          </w:p>
          <w:p w14:paraId="63FE4D4E" w14:textId="396D21F4" w:rsidR="00610ECB" w:rsidRPr="00D81AD7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OSTALE VRSTE PARKETA</w:t>
            </w:r>
          </w:p>
        </w:tc>
        <w:tc>
          <w:tcPr>
            <w:tcW w:w="4820" w:type="dxa"/>
          </w:tcPr>
          <w:p w14:paraId="48667165" w14:textId="7AFDDA24" w:rsidR="00610ECB" w:rsidRDefault="00603330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Prepoznavati različite</w:t>
            </w:r>
            <w:r w:rsidR="00610ECB" w:rsidRPr="00875574">
              <w:rPr>
                <w:rFonts w:cstheme="minorHAnsi"/>
                <w:lang w:val="hr-HR"/>
              </w:rPr>
              <w:t xml:space="preserve"> vrste </w:t>
            </w:r>
            <w:r>
              <w:rPr>
                <w:rFonts w:cstheme="minorHAnsi"/>
                <w:lang w:val="hr-HR"/>
              </w:rPr>
              <w:t xml:space="preserve">parketa i njihove karakteristike i vršiti pravilan izbor </w:t>
            </w:r>
            <w:r w:rsidR="00AF2CBC">
              <w:rPr>
                <w:rFonts w:cstheme="minorHAnsi"/>
                <w:lang w:val="hr-HR"/>
              </w:rPr>
              <w:t>vrste za predviđenu podnu površinu.</w:t>
            </w:r>
          </w:p>
          <w:p w14:paraId="16CE0F9C" w14:textId="77777777" w:rsidR="00610ECB" w:rsidRPr="00875574" w:rsidRDefault="00610ECB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2DE892C3" w14:textId="740889B1" w:rsidR="00610ECB" w:rsidRPr="00D81AD7" w:rsidRDefault="00490E97" w:rsidP="00F75718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Sudjelovanjem u vježbama  primjene različitih vrsta parketa učenici procjenjuju mogućnost primjene pojedine vrste u specifičnoj situaciji.</w:t>
            </w:r>
          </w:p>
        </w:tc>
        <w:tc>
          <w:tcPr>
            <w:tcW w:w="2835" w:type="dxa"/>
            <w:vAlign w:val="center"/>
          </w:tcPr>
          <w:p w14:paraId="4624E673" w14:textId="1CCD53E9" w:rsidR="00610ECB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TEHNOLOGIJA ZANIMANJA</w:t>
            </w:r>
          </w:p>
          <w:p w14:paraId="0C18C68C" w14:textId="77777777" w:rsidR="00610ECB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</w:p>
          <w:p w14:paraId="4E530C1F" w14:textId="10A99F93" w:rsidR="00610ECB" w:rsidRPr="00D81AD7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37BB5D62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Osposobljava se za siguran rad.</w:t>
            </w:r>
          </w:p>
          <w:p w14:paraId="29FA3BE4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7FD851A5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 xml:space="preserve"> B.3.4. Suradnički uči i radi u timu.</w:t>
            </w:r>
          </w:p>
          <w:p w14:paraId="28C13382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16E1D2C7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 xml:space="preserve"> B.4.2.C Razvija osobne potencijale i socijalne uloge.</w:t>
            </w:r>
          </w:p>
          <w:p w14:paraId="705FD9E2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283698C8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>. B.4.3. Preuzima odgovornost za svoje ponašanje (na radnom mjestu i poslovnom okruženju).</w:t>
            </w:r>
          </w:p>
          <w:p w14:paraId="518FF6DD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1AFE5DB2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pod C.4.1. i 4.2. Sudjeluje u dijelu projekta i proizvodnji.</w:t>
            </w:r>
          </w:p>
          <w:p w14:paraId="2B5D2E3D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6304CD76" w14:textId="30C392F5" w:rsidR="00610ECB" w:rsidRPr="00610ECB" w:rsidRDefault="00610ECB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810A7D" w:rsidRPr="00D81AD7" w14:paraId="5512F1AC" w14:textId="77777777" w:rsidTr="37CDEE35">
        <w:trPr>
          <w:trHeight w:val="291"/>
          <w:jc w:val="center"/>
        </w:trPr>
        <w:tc>
          <w:tcPr>
            <w:tcW w:w="2405" w:type="dxa"/>
            <w:vAlign w:val="center"/>
          </w:tcPr>
          <w:p w14:paraId="560A07F8" w14:textId="59E09C1E" w:rsidR="00F75718" w:rsidRDefault="00F75718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T7</w:t>
            </w:r>
          </w:p>
          <w:p w14:paraId="3EBD7E30" w14:textId="68D1DCA1" w:rsidR="00810A7D" w:rsidRPr="00D81AD7" w:rsidRDefault="00810A7D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MATERIJALI U PROCESU POSTAVLJANJA  PARKETA</w:t>
            </w:r>
          </w:p>
        </w:tc>
        <w:tc>
          <w:tcPr>
            <w:tcW w:w="4820" w:type="dxa"/>
          </w:tcPr>
          <w:p w14:paraId="762F3059" w14:textId="77777777" w:rsidR="00810A7D" w:rsidRDefault="00810A7D" w:rsidP="00F75718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U skladu s poznavanjem svojstava i načina primjene </w:t>
            </w:r>
          </w:p>
          <w:p w14:paraId="0B5ECE8E" w14:textId="77777777" w:rsidR="00810A7D" w:rsidRPr="00875574" w:rsidRDefault="00810A7D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različitih vrsta materijala ( ljepila, materijali za površinsku obradu, ostali materijali ) u postupku postavljanja parketa  pravilno odabirati prikladnu vrstu materijala za predviđenu podlogu i vrstu parketa.</w:t>
            </w:r>
          </w:p>
          <w:p w14:paraId="4F26D9C1" w14:textId="77777777" w:rsidR="00810A7D" w:rsidRPr="00875574" w:rsidRDefault="00810A7D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207C957C" w14:textId="77777777" w:rsidR="00810A7D" w:rsidRDefault="00810A7D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Primjenjivati odgovarajuće materijale za površinsku obradu podne obloge </w:t>
            </w:r>
            <w:proofErr w:type="spellStart"/>
            <w:r>
              <w:rPr>
                <w:rFonts w:cstheme="minorHAnsi"/>
                <w:lang w:val="hr-HR"/>
              </w:rPr>
              <w:t>poznavajući</w:t>
            </w:r>
            <w:proofErr w:type="spellEnd"/>
            <w:r>
              <w:rPr>
                <w:rFonts w:cstheme="minorHAnsi"/>
                <w:lang w:val="hr-HR"/>
              </w:rPr>
              <w:t xml:space="preserve"> svojstva svih materijala predviđenih za primjenu kod parketnih obloga.</w:t>
            </w:r>
          </w:p>
          <w:p w14:paraId="667F7DC0" w14:textId="77777777" w:rsidR="00810A7D" w:rsidRDefault="00810A7D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069ECE35" w14:textId="4408286F" w:rsidR="00810A7D" w:rsidRPr="00D81AD7" w:rsidRDefault="00810A7D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 xml:space="preserve">Vježbanjem praktične uporabe različitih vrsta ljepila pravilno procjenjivati i odabirati odgovarajuću vrstu u </w:t>
            </w:r>
            <w:proofErr w:type="spellStart"/>
            <w:r>
              <w:rPr>
                <w:rFonts w:cstheme="minorHAnsi"/>
                <w:lang w:val="hr-HR"/>
              </w:rPr>
              <w:t>podopolagačkom</w:t>
            </w:r>
            <w:proofErr w:type="spellEnd"/>
            <w:r>
              <w:rPr>
                <w:rFonts w:cstheme="minorHAnsi"/>
                <w:lang w:val="hr-HR"/>
              </w:rPr>
              <w:t xml:space="preserve"> procesu.</w:t>
            </w:r>
          </w:p>
        </w:tc>
        <w:tc>
          <w:tcPr>
            <w:tcW w:w="2835" w:type="dxa"/>
            <w:vAlign w:val="center"/>
          </w:tcPr>
          <w:p w14:paraId="1D0991F7" w14:textId="77777777" w:rsidR="00810A7D" w:rsidRDefault="00810A7D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lastRenderedPageBreak/>
              <w:t>TEHNOLOGIJA ZANIMANJA</w:t>
            </w:r>
          </w:p>
          <w:p w14:paraId="133184BA" w14:textId="77777777" w:rsidR="00810A7D" w:rsidRDefault="00810A7D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</w:p>
          <w:p w14:paraId="155987C5" w14:textId="6DBD9ECC" w:rsidR="00810A7D" w:rsidRPr="00D81AD7" w:rsidRDefault="00810A7D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777C90B5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Osposobljava se za siguran rad.</w:t>
            </w:r>
          </w:p>
          <w:p w14:paraId="00C86EFD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</w:p>
          <w:p w14:paraId="24567D82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 xml:space="preserve"> B.3.4. Suradnički uči i radi u timu.</w:t>
            </w:r>
          </w:p>
          <w:p w14:paraId="2519B467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</w:p>
          <w:p w14:paraId="662AA008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 xml:space="preserve"> B.4.2.C Razvija osobne potencijale i socijalne uloge.</w:t>
            </w:r>
          </w:p>
          <w:p w14:paraId="0C4A357A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</w:p>
          <w:p w14:paraId="15F24DF5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>. B.4.3. Preuzima odgovornost za svoje ponašanje (na radnom mjestu i poslovnom okruženju).</w:t>
            </w:r>
          </w:p>
          <w:p w14:paraId="0BA5722B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</w:p>
          <w:p w14:paraId="65199E01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lastRenderedPageBreak/>
              <w:t>pod C.4.1. i 4.2. Sudjeluje u dijelu projekta i proizvodnji.</w:t>
            </w:r>
          </w:p>
          <w:p w14:paraId="22CF8A05" w14:textId="77777777" w:rsidR="00810A7D" w:rsidRPr="00027905" w:rsidRDefault="00810A7D" w:rsidP="00F75718">
            <w:pPr>
              <w:spacing w:line="276" w:lineRule="auto"/>
              <w:rPr>
                <w:lang w:val="hr-HR"/>
              </w:rPr>
            </w:pPr>
          </w:p>
          <w:p w14:paraId="26BA531B" w14:textId="4B6DE0EF" w:rsidR="00810A7D" w:rsidRPr="00610ECB" w:rsidRDefault="00810A7D" w:rsidP="00F75718">
            <w:pPr>
              <w:spacing w:line="276" w:lineRule="auto"/>
              <w:rPr>
                <w:rFonts w:cstheme="minorHAnsi"/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>. B.4.1.B Razvija tolerantan odnos prema drugima (s naglaskom na sigurnost u radu, zaštitu na radu i obavljanju svih radnji u proizvodnom procesu).</w:t>
            </w:r>
          </w:p>
        </w:tc>
      </w:tr>
      <w:tr w:rsidR="00610ECB" w:rsidRPr="00D81AD7" w14:paraId="0C4E7C72" w14:textId="77777777" w:rsidTr="37CDEE35">
        <w:trPr>
          <w:trHeight w:val="291"/>
          <w:jc w:val="center"/>
        </w:trPr>
        <w:tc>
          <w:tcPr>
            <w:tcW w:w="2405" w:type="dxa"/>
            <w:vAlign w:val="center"/>
          </w:tcPr>
          <w:p w14:paraId="50650648" w14:textId="4EAEE1F4" w:rsidR="00F75718" w:rsidRDefault="00F75718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T8</w:t>
            </w:r>
          </w:p>
          <w:p w14:paraId="52CE3C88" w14:textId="18D221BD" w:rsidR="00610ECB" w:rsidRPr="00D81AD7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OSTALE PODNE OBLOGE</w:t>
            </w:r>
          </w:p>
        </w:tc>
        <w:tc>
          <w:tcPr>
            <w:tcW w:w="4820" w:type="dxa"/>
          </w:tcPr>
          <w:p w14:paraId="3C173DA9" w14:textId="06B622F7" w:rsidR="00610ECB" w:rsidRDefault="00610ECB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 w:rsidRPr="00875574">
              <w:rPr>
                <w:rFonts w:cstheme="minorHAnsi"/>
                <w:lang w:val="hr-HR"/>
              </w:rPr>
              <w:t>Poznavati</w:t>
            </w:r>
            <w:r w:rsidR="006E40DB">
              <w:rPr>
                <w:rFonts w:cstheme="minorHAnsi"/>
                <w:lang w:val="hr-HR"/>
              </w:rPr>
              <w:t xml:space="preserve"> svojstva različitih vrsta podnih obloga i procjenjivati prikladnost pojedine vrste</w:t>
            </w:r>
            <w:r w:rsidR="001C11F2">
              <w:rPr>
                <w:rFonts w:cstheme="minorHAnsi"/>
                <w:lang w:val="hr-HR"/>
              </w:rPr>
              <w:t xml:space="preserve"> za </w:t>
            </w:r>
            <w:r w:rsidR="006E40DB">
              <w:rPr>
                <w:rFonts w:cstheme="minorHAnsi"/>
                <w:lang w:val="hr-HR"/>
              </w:rPr>
              <w:t xml:space="preserve"> </w:t>
            </w:r>
            <w:r w:rsidR="001C11F2">
              <w:rPr>
                <w:rFonts w:cstheme="minorHAnsi"/>
                <w:lang w:val="hr-HR"/>
              </w:rPr>
              <w:t xml:space="preserve"> predviđenu površinu.</w:t>
            </w:r>
          </w:p>
          <w:p w14:paraId="14680179" w14:textId="750D4B15" w:rsidR="003930DA" w:rsidRDefault="003930DA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1A065373" w14:textId="75406403" w:rsidR="003930DA" w:rsidRDefault="004A3FAA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Sudjelovanjem na primjereno oblikovanim vježbama rada s različitim podnim oblogama pravilno procjenjivati odgovarajuću vrstu obloge za određenu podlogu.  </w:t>
            </w:r>
          </w:p>
          <w:p w14:paraId="4CF52092" w14:textId="6A0F39C6" w:rsidR="00610ECB" w:rsidRPr="00D81AD7" w:rsidRDefault="00610ECB" w:rsidP="00F75718">
            <w:pPr>
              <w:spacing w:line="276" w:lineRule="auto"/>
              <w:jc w:val="both"/>
              <w:rPr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4271F2BD" w14:textId="17E04110" w:rsidR="00610ECB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TEHNOLOGIJA ZANIMANJA</w:t>
            </w:r>
          </w:p>
          <w:p w14:paraId="112CB218" w14:textId="77777777" w:rsidR="00610ECB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</w:p>
          <w:p w14:paraId="72EF61D8" w14:textId="287A06C4" w:rsidR="00610ECB" w:rsidRPr="00D81AD7" w:rsidRDefault="00610ECB" w:rsidP="00F75718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6778BCE1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Osposobljava se za siguran rad.</w:t>
            </w:r>
          </w:p>
          <w:p w14:paraId="1DF2E539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0A507B40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 xml:space="preserve"> B.3.4. Suradnički uči i radi u timu.</w:t>
            </w:r>
          </w:p>
          <w:p w14:paraId="4C94FAED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0A6B242D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 xml:space="preserve"> B.4.2.C Razvija osobne potencijale i socijalne uloge.</w:t>
            </w:r>
          </w:p>
          <w:p w14:paraId="4B57902A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79426F79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>. B.4.3. Preuzima odgovornost za svoje ponašanje (na radnom mjestu i poslovnom okruženju).</w:t>
            </w:r>
          </w:p>
          <w:p w14:paraId="04BB7B75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277BECC8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pod C.4.1. i 4.2. Sudjeluje u dijelu projekta i proizvodnji.</w:t>
            </w:r>
          </w:p>
          <w:p w14:paraId="58376DC0" w14:textId="77777777" w:rsidR="00610ECB" w:rsidRPr="00027905" w:rsidRDefault="00610ECB" w:rsidP="00F75718">
            <w:pPr>
              <w:spacing w:line="276" w:lineRule="auto"/>
              <w:rPr>
                <w:lang w:val="hr-HR"/>
              </w:rPr>
            </w:pPr>
          </w:p>
          <w:p w14:paraId="64898F62" w14:textId="617A4852" w:rsidR="00610ECB" w:rsidRPr="00610ECB" w:rsidRDefault="00610ECB" w:rsidP="00F75718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</w:tbl>
    <w:p w14:paraId="1E9F91D1" w14:textId="4CDD12C9" w:rsidR="00FD4453" w:rsidRDefault="00FD4453" w:rsidP="00FD4453">
      <w:pPr>
        <w:spacing w:line="240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8267A8A" w14:textId="77777777" w:rsidR="004029CD" w:rsidRDefault="004029CD" w:rsidP="00FD4453">
      <w:pPr>
        <w:spacing w:line="240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737F1F3" w14:textId="77777777" w:rsidR="004029CD" w:rsidRDefault="004029CD" w:rsidP="00FD4453">
      <w:pPr>
        <w:spacing w:line="240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849CDBF" w14:textId="77777777" w:rsidR="004029CD" w:rsidRDefault="004029CD" w:rsidP="00FD4453">
      <w:pPr>
        <w:spacing w:line="240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BFF57D1" w14:textId="77777777" w:rsidR="004029CD" w:rsidRPr="004029CD" w:rsidRDefault="004029CD" w:rsidP="001C2F61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029CD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14:paraId="7DD8AF16" w14:textId="77777777" w:rsidR="004029CD" w:rsidRPr="004029CD" w:rsidRDefault="004029CD" w:rsidP="001C2F61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029CD">
        <w:rPr>
          <w:rFonts w:ascii="Verdana" w:hAnsi="Verdana"/>
          <w:b/>
          <w:color w:val="262626"/>
          <w:sz w:val="24"/>
          <w:szCs w:val="24"/>
        </w:rPr>
        <w:t>KVALIFIKACIJA/ZANIMANJE: POMOĆNI PODOPOLAGAČ</w:t>
      </w:r>
    </w:p>
    <w:p w14:paraId="7CC1C7BD" w14:textId="77777777" w:rsidR="004029CD" w:rsidRPr="004029CD" w:rsidRDefault="004029CD" w:rsidP="001C2F61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029CD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31189B77" w14:textId="77777777" w:rsidR="004029CD" w:rsidRPr="004029CD" w:rsidRDefault="004029CD" w:rsidP="001C2F61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4029CD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835"/>
        <w:gridCol w:w="3118"/>
      </w:tblGrid>
      <w:tr w:rsidR="004029CD" w:rsidRPr="001C2F61" w14:paraId="7D1D40CA" w14:textId="77777777" w:rsidTr="00783CC6">
        <w:trPr>
          <w:trHeight w:val="405"/>
          <w:jc w:val="center"/>
        </w:trPr>
        <w:tc>
          <w:tcPr>
            <w:tcW w:w="2405" w:type="dxa"/>
            <w:vMerge w:val="restart"/>
            <w:shd w:val="clear" w:color="auto" w:fill="FFF2CC" w:themeFill="accent4" w:themeFillTint="33"/>
            <w:vAlign w:val="center"/>
          </w:tcPr>
          <w:p w14:paraId="1810FD2C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5ECD4BC3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  <w:vAlign w:val="center"/>
          </w:tcPr>
          <w:p w14:paraId="04E05C53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E427F85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4822E0F7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029CD" w:rsidRPr="001C2F61" w14:paraId="425ABA59" w14:textId="77777777" w:rsidTr="00783CC6">
        <w:trPr>
          <w:trHeight w:val="405"/>
          <w:jc w:val="center"/>
        </w:trPr>
        <w:tc>
          <w:tcPr>
            <w:tcW w:w="2405" w:type="dxa"/>
            <w:vMerge/>
            <w:vAlign w:val="center"/>
          </w:tcPr>
          <w:p w14:paraId="664B7626" w14:textId="77777777" w:rsidR="004029CD" w:rsidRPr="001C2F61" w:rsidRDefault="004029CD" w:rsidP="001C2F6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  <w:vAlign w:val="center"/>
          </w:tcPr>
          <w:p w14:paraId="780077E1" w14:textId="77777777" w:rsidR="004029CD" w:rsidRPr="001C2F61" w:rsidRDefault="004029CD" w:rsidP="001C2F6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4503D80B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118" w:type="dxa"/>
            <w:vMerge/>
            <w:vAlign w:val="center"/>
          </w:tcPr>
          <w:p w14:paraId="3F83E7A7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4029CD" w:rsidRPr="001C2F61" w14:paraId="439688FA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4C3AA153" w14:textId="004BD83B" w:rsidR="001C2F61" w:rsidRDefault="001C2F61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T1</w:t>
            </w:r>
          </w:p>
          <w:p w14:paraId="2DABC984" w14:textId="2E8C0222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TEHNIČKO CRTANJE I KONSTRUKCIJE</w:t>
            </w:r>
          </w:p>
        </w:tc>
        <w:tc>
          <w:tcPr>
            <w:tcW w:w="4820" w:type="dxa"/>
            <w:vAlign w:val="center"/>
          </w:tcPr>
          <w:p w14:paraId="325E96FC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Poznavati normizaciju i primjenu normi u tehničkom crtanju.</w:t>
            </w:r>
          </w:p>
          <w:p w14:paraId="71D306B4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B51A55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Primjenjivati različite načine mjerenja i </w:t>
            </w:r>
            <w:proofErr w:type="spellStart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poznavajući</w:t>
            </w:r>
            <w:proofErr w:type="spellEnd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princip crtanja u mjerilu pravilno čitati nacrte i koristiti mjerila kod izrade nacrta.</w:t>
            </w:r>
          </w:p>
          <w:p w14:paraId="09BFFAEF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0A6450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Prilagođenim praktičnim vježbama mjerenja i analize jednostavnih nacrta učenici postižu potreban nivo uvježbanosti u čitanju nacrta i prijenosa na realne veličine.</w:t>
            </w:r>
          </w:p>
          <w:p w14:paraId="1AB72177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E8B81E2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Na pravilan način primjenjivati osnovne procese izrade nacrta.</w:t>
            </w:r>
          </w:p>
          <w:p w14:paraId="4902A905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1B10A4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Razlikovati vrste nacrta i primjenjivati odgovarajući oblik u tehničkoj komunikaciji.</w:t>
            </w:r>
          </w:p>
          <w:p w14:paraId="575A25AA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63CC8A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Pravilno primjenjivati pravila kotiranja nacrta.</w:t>
            </w:r>
          </w:p>
          <w:p w14:paraId="67AAA58B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9DB66A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Poznavati načine prikazivanja jednostavnog 3d tijela u </w:t>
            </w:r>
            <w:proofErr w:type="spellStart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ortogonalnoj</w:t>
            </w:r>
            <w:proofErr w:type="spellEnd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projekciji (kocka, kvadar, tijelo složeno od kvadra i kocke).</w:t>
            </w:r>
          </w:p>
          <w:p w14:paraId="756BD014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41A8BB9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Organiziranjem dopunskih vježbi crtanja i čitanja nacrta tijekom praktične  nastave  i izvođenja praktičnih vježbi učenici postižu viši </w:t>
            </w: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nivo samostalnosti u izvođenju </w:t>
            </w:r>
            <w:proofErr w:type="spellStart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podopolagačkih</w:t>
            </w:r>
            <w:proofErr w:type="spellEnd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radova.</w:t>
            </w:r>
          </w:p>
          <w:p w14:paraId="496F06CE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364FB6E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Razumijevati postupak izrade jednostavnijih nacrta i aktivno sudjelovati u procesu crtanja.</w:t>
            </w:r>
          </w:p>
        </w:tc>
        <w:tc>
          <w:tcPr>
            <w:tcW w:w="2835" w:type="dxa"/>
            <w:vAlign w:val="center"/>
          </w:tcPr>
          <w:p w14:paraId="140E88B3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0C9EF76C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86AD25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4EAD4626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6868F43F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D6F09ED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47DC984C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4CB7539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3C5CEED6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4436D92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39CF4E1C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0F45A5E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193BABF5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1408762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4029CD" w:rsidRPr="001C2F61" w14:paraId="20358724" w14:textId="77777777" w:rsidTr="00783CC6">
        <w:trPr>
          <w:trHeight w:val="70"/>
          <w:jc w:val="center"/>
        </w:trPr>
        <w:tc>
          <w:tcPr>
            <w:tcW w:w="2405" w:type="dxa"/>
            <w:vAlign w:val="center"/>
          </w:tcPr>
          <w:p w14:paraId="04027329" w14:textId="6D08ABA8" w:rsidR="001C2F61" w:rsidRDefault="001C2F61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T2</w:t>
            </w:r>
          </w:p>
          <w:p w14:paraId="0111B883" w14:textId="78B2F232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TROŠKOVNIK I IZRADA TROŠKOVNIKA</w:t>
            </w:r>
          </w:p>
        </w:tc>
        <w:tc>
          <w:tcPr>
            <w:tcW w:w="4820" w:type="dxa"/>
            <w:vAlign w:val="center"/>
          </w:tcPr>
          <w:p w14:paraId="1FE03D54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Poznavati osnovne pojmove troškovnika (redni broj stavke, opis stavke, jediničnu cijenu, količinu materijala, ukupnu cijenu stavke, vrstu radova, ukupnu cijenu radova, rekapitulaciju troškovnika).</w:t>
            </w:r>
          </w:p>
          <w:p w14:paraId="789D7AC8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7C49FF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Izraditi troškovnik radova na temelju specifikacije materijala.</w:t>
            </w:r>
          </w:p>
          <w:p w14:paraId="572F9D1E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AB6DCD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Poznavati osnovne sadržaje ponude za izvođenje radova.</w:t>
            </w:r>
          </w:p>
          <w:p w14:paraId="43A02C83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D86BAA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Izrađivati ponude za izvođenje radova na temelju troškovnika.</w:t>
            </w:r>
          </w:p>
          <w:p w14:paraId="73A73CEF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D9977B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Sudjelovanjem u izvođenju jednostavnih praktičnih vježbi postave podne obloge prema kojim se razrađuje troškovnik i izrađuje ponuda učenici postižu viši nivo razumijevanja i uvježbanosti  u izradi ponude investitoru.  </w:t>
            </w:r>
          </w:p>
        </w:tc>
        <w:tc>
          <w:tcPr>
            <w:tcW w:w="2835" w:type="dxa"/>
            <w:vAlign w:val="center"/>
          </w:tcPr>
          <w:p w14:paraId="439530DC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4D804668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19DF7E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749FCB33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314348FB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D539CEC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0BB7FE7A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CAA41CC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1AAB00C9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D49D20C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040BE497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74D1A3E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43F4AEDD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CE5352B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4029CD" w:rsidRPr="001C2F61" w14:paraId="3E22B11A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373FA7AF" w14:textId="2010B174" w:rsid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</w:rPr>
              <w:br w:type="page"/>
            </w:r>
            <w:r w:rsidR="001C2F61">
              <w:rPr>
                <w:rFonts w:ascii="Verdana" w:hAnsi="Verdana" w:cstheme="minorHAnsi"/>
                <w:sz w:val="20"/>
                <w:szCs w:val="20"/>
                <w:lang w:val="hr-HR"/>
              </w:rPr>
              <w:t>T3</w:t>
            </w:r>
          </w:p>
          <w:p w14:paraId="408E45B9" w14:textId="00AE3BFA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POLAGANJE PARKETA</w:t>
            </w:r>
          </w:p>
        </w:tc>
        <w:tc>
          <w:tcPr>
            <w:tcW w:w="4820" w:type="dxa"/>
            <w:vAlign w:val="center"/>
          </w:tcPr>
          <w:p w14:paraId="2D159549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Pravilno pripremati i organizirati proces polaganja parketa na betonsku podlogu</w:t>
            </w:r>
          </w:p>
          <w:p w14:paraId="300CEB82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AB3B9D5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Poznavati načine pripreme betonske podloge i  utjecaj podloge na kvalitetu postavljanja podne obloge.</w:t>
            </w:r>
          </w:p>
          <w:p w14:paraId="5BED17E3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1BA54E1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Razlikovati način polaganja parketa na suhe konstrukcije i procjenjivati prednosti i </w:t>
            </w: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nedostatke takvog postupka u različitim situacijama.</w:t>
            </w:r>
          </w:p>
          <w:p w14:paraId="5457076A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9C458E2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Poznavati načine slaganja parketnih daščica, razlikovati prednosti i mane različitih načina slaganja parketnih daščica.</w:t>
            </w:r>
          </w:p>
          <w:p w14:paraId="6C9294BD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E61112B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Kontinuiranim radom na većem broju manje zahtjevnih vježbi samog izvođenja postupka polaganja parketa na odgovarajuću podlogu postiže se bolji nivo razumijevanja tijeka  postupka  i samostalnijeg učestvovanja u procesu</w:t>
            </w:r>
          </w:p>
        </w:tc>
        <w:tc>
          <w:tcPr>
            <w:tcW w:w="2835" w:type="dxa"/>
            <w:vAlign w:val="center"/>
          </w:tcPr>
          <w:p w14:paraId="7CDC77DB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30EF1993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FB4F08C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3B7D0406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461039DD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788AB66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51245945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A819796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58A1486E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E649660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33E9C8BA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AC657F8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16299B1D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5306F17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4029CD" w:rsidRPr="001C2F61" w14:paraId="69250358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7EC68D3A" w14:textId="2224D9DE" w:rsidR="001C2F61" w:rsidRDefault="001C2F61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T4</w:t>
            </w:r>
          </w:p>
          <w:p w14:paraId="53F113ED" w14:textId="3B747C05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BRUŠENJE PARKETA</w:t>
            </w:r>
          </w:p>
        </w:tc>
        <w:tc>
          <w:tcPr>
            <w:tcW w:w="4820" w:type="dxa"/>
            <w:vAlign w:val="center"/>
          </w:tcPr>
          <w:p w14:paraId="62965100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Poznavati postupak brušenja parketa (grubo brušenje, srednje brušenje, završno brušenje) i praktičnim vježbama postizati visok nivo osposobljenosti za kvalitetnu površinsku obradu parketa.</w:t>
            </w:r>
          </w:p>
          <w:p w14:paraId="3BAE480A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80E75B6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Poznavati osnovna pravila za siguran rad sa strojevima i alatima prilikom brušenja parketa.</w:t>
            </w:r>
          </w:p>
          <w:p w14:paraId="4DC684EF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3E6990B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Razlikovati vrste brusilica za brušenje parketa ( rotacijske i valjčane) i procjenjivati prikladnost pojedinih tipova za određenu podlogu.</w:t>
            </w:r>
          </w:p>
          <w:p w14:paraId="508A1B21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D3F9C8D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Solidan nivo uvježbanosti u postupku brušenja parketa postignut kontinuiranim radom na vježbama organiziranim u okviru praktične nastave.</w:t>
            </w:r>
          </w:p>
          <w:p w14:paraId="6C65A5B6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129324D1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31F81668" w14:textId="77777777" w:rsidR="004029CD" w:rsidRPr="001C2F61" w:rsidRDefault="004029CD" w:rsidP="001C2F6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805B44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7839FE1E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63D6AA80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D57D607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6DBAA91A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CF62D21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7B2E0701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FCF9E29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4AF35AD8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4F0E309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5842D6EA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73BB896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. B.4.1.B Razvija tolerantan odnos prema drugima, (s naglaskom na sigurnost u radu, zaštitu na </w:t>
            </w: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radu i obavljanju svih radnji u proizvodnom procesu).</w:t>
            </w:r>
          </w:p>
        </w:tc>
      </w:tr>
      <w:tr w:rsidR="004029CD" w:rsidRPr="001C2F61" w14:paraId="4739608A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37C395C8" w14:textId="6555E2B6" w:rsidR="001C2F61" w:rsidRDefault="001C2F61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T5</w:t>
            </w:r>
          </w:p>
          <w:p w14:paraId="4BFE314B" w14:textId="7AC6CD6C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POVRŠINSKA OBRADA PARKETA</w:t>
            </w:r>
          </w:p>
        </w:tc>
        <w:tc>
          <w:tcPr>
            <w:tcW w:w="4820" w:type="dxa"/>
            <w:vAlign w:val="center"/>
          </w:tcPr>
          <w:p w14:paraId="71B5DA6B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Poznavanje specifičnosti različitih faza procesa površinske obrade parketa, pravilan izbor materijala za površinsku obradu, postizanje visokog nivoa vještina u samom postupku završne obrade.</w:t>
            </w:r>
          </w:p>
          <w:p w14:paraId="68892258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FF78453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Primjenjivati  stečena  teoretska i praktična znanja u pripremi i izvođenju postupka lakiranja parketa.</w:t>
            </w:r>
          </w:p>
          <w:p w14:paraId="059C55BF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99241F3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Pravilno procjenjivati prikladnost  uporabe različitih materijala za završnu fazu površinske obrade ( lakovi, ulja za parket) i vježbama usavršavati potrebne vještine u nanošenju pojedinih materijala.</w:t>
            </w:r>
          </w:p>
          <w:p w14:paraId="5AF8DEA4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Praktičnim vježbama pojedinih faza postupka površinske obrade parketa postizati viši nivo samostalnosti u procjenjivanju kvalitete i odabiru pojedinih materijala i primjeni odabranih materijala.</w:t>
            </w:r>
          </w:p>
        </w:tc>
        <w:tc>
          <w:tcPr>
            <w:tcW w:w="2835" w:type="dxa"/>
            <w:vAlign w:val="center"/>
          </w:tcPr>
          <w:p w14:paraId="188231D7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55BECD09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CCBA7F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301B6704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264BC5DE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3F29F14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4DCD9C67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3F608F6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70C2B4A2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898A0EF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1262FB38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A4C59B3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5E1A175F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9FF6E5B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4029CD" w:rsidRPr="001C2F61" w14:paraId="51234EFF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0439D716" w14:textId="39FD07A9" w:rsid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</w:rPr>
              <w:br w:type="page"/>
            </w:r>
            <w:r w:rsidR="001C2F61">
              <w:rPr>
                <w:rFonts w:ascii="Verdana" w:hAnsi="Verdana" w:cstheme="minorHAnsi"/>
                <w:sz w:val="20"/>
                <w:szCs w:val="20"/>
                <w:lang w:val="hr-HR"/>
              </w:rPr>
              <w:t>T6</w:t>
            </w:r>
          </w:p>
          <w:p w14:paraId="7F3972E8" w14:textId="2AE73DC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ALATI ZA POLAGANJE PARKETA</w:t>
            </w:r>
          </w:p>
        </w:tc>
        <w:tc>
          <w:tcPr>
            <w:tcW w:w="4820" w:type="dxa"/>
            <w:vAlign w:val="center"/>
          </w:tcPr>
          <w:p w14:paraId="59FA3A3F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Poznavati alate za postavljanje parketa i prateće radove na podnoj podlozi, konstantno poboljšavati praktične vještine uporabe pojedinih alata.</w:t>
            </w:r>
          </w:p>
        </w:tc>
        <w:tc>
          <w:tcPr>
            <w:tcW w:w="2835" w:type="dxa"/>
            <w:vAlign w:val="center"/>
          </w:tcPr>
          <w:p w14:paraId="6F996869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6B478911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623402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7C71FAAD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3BAAC9C4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20B350E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22FF0D30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DA9BFA2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6429717B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4F36E67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. B.4.3. Preuzima odgovornost za svoje ponašanje (na radnom </w:t>
            </w: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mjestu i poslovnom okruženju).</w:t>
            </w:r>
          </w:p>
          <w:p w14:paraId="29DF1C6B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F51F4C8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36289A89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EBD599A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4029CD" w:rsidRPr="001C2F61" w14:paraId="53277C09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32971A8A" w14:textId="69E1DD0C" w:rsidR="001C2F61" w:rsidRDefault="001C2F61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T7</w:t>
            </w:r>
          </w:p>
          <w:p w14:paraId="529A759C" w14:textId="3B1BBFBA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GREŠKE KOD POSTAVLJANJA PARKETA</w:t>
            </w:r>
          </w:p>
        </w:tc>
        <w:tc>
          <w:tcPr>
            <w:tcW w:w="4820" w:type="dxa"/>
          </w:tcPr>
          <w:p w14:paraId="0A9ECDDF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Procjenjivati uzroke uočenih grešaka ( greške uzrokovane djelovanjem vlage obloge ili podloge, greške uzrokovane postupkom postavljanja, greške uzrokovane nekvalitetnom površinskom obradom…) i adekvatno birati načine korekcije nastalih grešaka kao i pravilno  izvoditi postupke eliminacije uočenih grešaka.</w:t>
            </w:r>
          </w:p>
          <w:p w14:paraId="094CA295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05D4F1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Razlikovati površinske greške obrade podnih obloga: neprihvatljive greške, zamjetne greške, manje estetske greške i „</w:t>
            </w:r>
            <w:proofErr w:type="spellStart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nezamjetne</w:t>
            </w:r>
            <w:proofErr w:type="spellEnd"/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“ greške.</w:t>
            </w:r>
          </w:p>
        </w:tc>
        <w:tc>
          <w:tcPr>
            <w:tcW w:w="2835" w:type="dxa"/>
            <w:vAlign w:val="center"/>
          </w:tcPr>
          <w:p w14:paraId="66C6FED6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7B2B370C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3EBC95C" w14:textId="77777777" w:rsidR="004029CD" w:rsidRPr="001C2F61" w:rsidRDefault="004029CD" w:rsidP="001C2F6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4798ADF5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47565A2F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6CE902B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4D7DAC52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9489270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2026CBEC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B69F288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7A89FE0E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AE45733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44F1F999" w14:textId="77777777" w:rsidR="004029CD" w:rsidRPr="001C2F61" w:rsidRDefault="004029CD" w:rsidP="001C2F6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20133A8" w14:textId="77777777" w:rsidR="004029CD" w:rsidRPr="001C2F61" w:rsidRDefault="004029CD" w:rsidP="001C2F6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1C2F61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</w:tbl>
    <w:p w14:paraId="2CCE5477" w14:textId="77777777" w:rsidR="004029CD" w:rsidRDefault="004029CD" w:rsidP="001C2F6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6DD4AC0" w14:textId="77777777" w:rsidR="009125E9" w:rsidRPr="009125E9" w:rsidRDefault="009125E9" w:rsidP="009125E9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9125E9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14:paraId="7289530E" w14:textId="77777777" w:rsidR="009125E9" w:rsidRPr="009125E9" w:rsidRDefault="009125E9" w:rsidP="009125E9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9125E9">
        <w:rPr>
          <w:rFonts w:ascii="Verdana" w:hAnsi="Verdana"/>
          <w:b/>
          <w:color w:val="262626"/>
          <w:sz w:val="24"/>
          <w:szCs w:val="24"/>
        </w:rPr>
        <w:t>KVALIFIKACIJA/ZANIMANJE: POMOĆNI PODOPOLAGAČ</w:t>
      </w:r>
    </w:p>
    <w:p w14:paraId="19443FD7" w14:textId="77777777" w:rsidR="009125E9" w:rsidRPr="009125E9" w:rsidRDefault="009125E9" w:rsidP="009125E9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9125E9">
        <w:rPr>
          <w:rFonts w:ascii="Verdana" w:hAnsi="Verdana"/>
          <w:b/>
          <w:color w:val="262626"/>
          <w:sz w:val="24"/>
          <w:szCs w:val="24"/>
        </w:rPr>
        <w:t>RAZRED: 3.</w:t>
      </w:r>
    </w:p>
    <w:p w14:paraId="6A51E967" w14:textId="77777777" w:rsidR="009125E9" w:rsidRPr="009125E9" w:rsidRDefault="009125E9" w:rsidP="009125E9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9125E9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835"/>
        <w:gridCol w:w="3118"/>
      </w:tblGrid>
      <w:tr w:rsidR="009125E9" w:rsidRPr="009125E9" w14:paraId="10A3CFE0" w14:textId="77777777" w:rsidTr="00783CC6">
        <w:trPr>
          <w:trHeight w:val="405"/>
          <w:jc w:val="center"/>
        </w:trPr>
        <w:tc>
          <w:tcPr>
            <w:tcW w:w="2405" w:type="dxa"/>
            <w:vMerge w:val="restart"/>
            <w:shd w:val="clear" w:color="auto" w:fill="FFF2CC" w:themeFill="accent4" w:themeFillTint="33"/>
            <w:vAlign w:val="center"/>
          </w:tcPr>
          <w:p w14:paraId="63740D80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7636D5B7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  <w:vAlign w:val="center"/>
          </w:tcPr>
          <w:p w14:paraId="30B1D51A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31491798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5C1AF131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9125E9" w:rsidRPr="009125E9" w14:paraId="36926935" w14:textId="77777777" w:rsidTr="00783CC6">
        <w:trPr>
          <w:trHeight w:val="405"/>
          <w:jc w:val="center"/>
        </w:trPr>
        <w:tc>
          <w:tcPr>
            <w:tcW w:w="2405" w:type="dxa"/>
            <w:vMerge/>
            <w:vAlign w:val="center"/>
          </w:tcPr>
          <w:p w14:paraId="776A8D81" w14:textId="77777777" w:rsidR="009125E9" w:rsidRPr="009125E9" w:rsidRDefault="009125E9" w:rsidP="009125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  <w:vAlign w:val="center"/>
          </w:tcPr>
          <w:p w14:paraId="4DC3727E" w14:textId="77777777" w:rsidR="009125E9" w:rsidRPr="009125E9" w:rsidRDefault="009125E9" w:rsidP="009125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5E0C2383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118" w:type="dxa"/>
            <w:vMerge/>
            <w:vAlign w:val="center"/>
          </w:tcPr>
          <w:p w14:paraId="12BB4D55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9125E9" w:rsidRPr="009125E9" w14:paraId="4E9B77EC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062FD163" w14:textId="73808247" w:rsid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T1</w:t>
            </w:r>
          </w:p>
          <w:p w14:paraId="29DAD9FE" w14:textId="0713304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POSTAVLJANJE PODOVA OD SINTETIČKIH MATERIJALA</w:t>
            </w:r>
          </w:p>
        </w:tc>
        <w:tc>
          <w:tcPr>
            <w:tcW w:w="4820" w:type="dxa"/>
            <w:vAlign w:val="center"/>
          </w:tcPr>
          <w:p w14:paraId="4BE9A08B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Poznavati svojstva pojedinih vrsta sintetičkih podnih obloga, procjenjivati optimalna rješenja za različite podloge </w:t>
            </w:r>
          </w:p>
          <w:p w14:paraId="5CC0C1F8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DE4040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Primjenjivati odgovarajuće alate i strojeve za postavu sintetičkih podova koristeći znanja i vještine usvojene na teoretskoj i praktičnoj nastavi.</w:t>
            </w:r>
          </w:p>
          <w:p w14:paraId="0E53CC71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D6C1D3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Aktivnim sudjelovanjem u izvođenju primjereno odabranih i organiziranih vježbi rada s različitim podovima od sintetskog materijala na praktičnoj nastavi i upoznavanjem svojstava pojedinih vrsta</w:t>
            </w:r>
          </w:p>
          <w:p w14:paraId="2CD68D07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pravilno izvoditi postupke  postavljanja različitih sintetičkih podova poštujući sva pravila struke i pridržavajući se svih normi zaštite na radu.</w:t>
            </w:r>
          </w:p>
          <w:p w14:paraId="3DED030F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89B3529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Poznavati materijale i načine primjene različitih materijala za održavanje sintetičkih podova.</w:t>
            </w:r>
          </w:p>
        </w:tc>
        <w:tc>
          <w:tcPr>
            <w:tcW w:w="2835" w:type="dxa"/>
            <w:vAlign w:val="center"/>
          </w:tcPr>
          <w:p w14:paraId="05533027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636AFBDE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A4D5A3A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248B3019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0AC0FE6F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8EDA983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408CE17A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7B2EBD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260DC3B6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919F0A9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73327189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13A959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6F88E52B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1CC887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9125E9" w:rsidRPr="009125E9" w14:paraId="561BBC44" w14:textId="77777777" w:rsidTr="00783CC6">
        <w:trPr>
          <w:trHeight w:val="70"/>
          <w:jc w:val="center"/>
        </w:trPr>
        <w:tc>
          <w:tcPr>
            <w:tcW w:w="2405" w:type="dxa"/>
            <w:vAlign w:val="center"/>
          </w:tcPr>
          <w:p w14:paraId="7FE75351" w14:textId="687453D8" w:rsid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T2</w:t>
            </w:r>
          </w:p>
          <w:p w14:paraId="3D5471F9" w14:textId="2412CA4B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POSTAVLJANJE GUMENIH PODOVA</w:t>
            </w:r>
          </w:p>
        </w:tc>
        <w:tc>
          <w:tcPr>
            <w:tcW w:w="4820" w:type="dxa"/>
            <w:vAlign w:val="center"/>
          </w:tcPr>
          <w:p w14:paraId="6BA5441B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Poznavati svojstva različitih  vrsta gumenih podova.</w:t>
            </w:r>
          </w:p>
          <w:p w14:paraId="3E32BA2B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1CCEED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Pravilno primjenjivati pojedine alate i strojeve za postavu gumenih podova sukladno poznavanju njihovih prednosti i nedostataka, praktičnim vježbama postizati potreban nivo kvalitetnog izvođenja postupka postave gumenog poda.</w:t>
            </w:r>
          </w:p>
          <w:p w14:paraId="5B3B22A0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AC4DBD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Kroz učestalije vježbe manjeg opsega i primjerene zahtjevnosti u procesu izvođenja praktične nastave</w:t>
            </w:r>
          </w:p>
          <w:p w14:paraId="1B2EF792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poboljšavati praktične vještine postavljanja i održavanja gumenih podova izborom i primjenom odgovarajućih sredstava i alata.</w:t>
            </w:r>
          </w:p>
        </w:tc>
        <w:tc>
          <w:tcPr>
            <w:tcW w:w="2835" w:type="dxa"/>
            <w:vAlign w:val="center"/>
          </w:tcPr>
          <w:p w14:paraId="73DC6072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686CEF65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628EACE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5AC4B701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47AD76DB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4B59310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24D7AF0C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16317DC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519704C0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99E0B93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2F2ED2D5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25AF359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6636591F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E05F884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9125E9" w:rsidRPr="009125E9" w14:paraId="7BD4992E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0335A295" w14:textId="3BAAD578" w:rsid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</w:rPr>
              <w:lastRenderedPageBreak/>
              <w:br w:type="page"/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T3</w:t>
            </w:r>
          </w:p>
          <w:p w14:paraId="01124E28" w14:textId="51C1646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POSTAVLJANJE TEKSTILNIH PODOVA</w:t>
            </w:r>
          </w:p>
        </w:tc>
        <w:tc>
          <w:tcPr>
            <w:tcW w:w="4820" w:type="dxa"/>
            <w:vAlign w:val="center"/>
          </w:tcPr>
          <w:p w14:paraId="364CF2A7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Poznavajući</w:t>
            </w:r>
            <w:proofErr w:type="spellEnd"/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prednosti i mane pojedinih vrsta  tekstilnih podova nalaziti optimalna rješenja za pojedine podloge.</w:t>
            </w:r>
          </w:p>
          <w:p w14:paraId="4105CB42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537912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Povezivanjem znanja stečenih na teoretskoj i praktičnoj nastavi primjenjivati odgovarajuće  alate i strojeve u postupku postave tekstilnih podova.</w:t>
            </w:r>
          </w:p>
          <w:p w14:paraId="1B587611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BB62B71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Vršiti pravilan izbor materijala i primjenjivati odgovarajuće postupke održavanja tekstilnih podova.</w:t>
            </w:r>
          </w:p>
          <w:p w14:paraId="06AD498C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EB3BE1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Kontinuirano poboljšavati vještine potrebne za sudjelovanje u postupku postavljanja tekstilnih podova učestalijim izvođenjem  </w:t>
            </w: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jednostavnih, lako razumljivih i manje zahtjevnih  vježbi na praktičnoj nastavi.</w:t>
            </w:r>
          </w:p>
        </w:tc>
        <w:tc>
          <w:tcPr>
            <w:tcW w:w="2835" w:type="dxa"/>
            <w:vAlign w:val="center"/>
          </w:tcPr>
          <w:p w14:paraId="1B64ED2C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09EB80F0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BE2366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5B60B9F9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28CB6EF5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F6C7D41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200DEEB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18AF276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5A8483DD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8C39DD0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7389F6F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ED39F9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679D6F0A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DB9CC05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9125E9" w:rsidRPr="009125E9" w14:paraId="47864DB7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68A53349" w14:textId="24AD7314" w:rsid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T4</w:t>
            </w:r>
          </w:p>
          <w:p w14:paraId="260570D9" w14:textId="23CC1DF0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OSTALE VRSTE PODNIH OBLOGA</w:t>
            </w:r>
          </w:p>
        </w:tc>
        <w:tc>
          <w:tcPr>
            <w:tcW w:w="4820" w:type="dxa"/>
            <w:vAlign w:val="center"/>
          </w:tcPr>
          <w:p w14:paraId="39C7077B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Poznavati svojstva različitih vrsta podnih obloga (pluto, vinil, </w:t>
            </w: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laminat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, vanjske obloge, kamen, keramičke pločice) i procjenjivati  prikladnost pojedine vrste za pojedinu podlogu</w:t>
            </w:r>
          </w:p>
          <w:p w14:paraId="2376BA93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CE0586B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5ACD17E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Aktivnije sudjelovanje u postupku postavljanja različitih podnih obloga temeljeno na iskustvima provođenja primjereno organiziranih vježbi u procesu praktične nastave.</w:t>
            </w:r>
          </w:p>
        </w:tc>
        <w:tc>
          <w:tcPr>
            <w:tcW w:w="2835" w:type="dxa"/>
            <w:vAlign w:val="center"/>
          </w:tcPr>
          <w:p w14:paraId="31EDB9B3" w14:textId="77777777" w:rsidR="009125E9" w:rsidRPr="009125E9" w:rsidRDefault="009125E9" w:rsidP="009125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07F9C339" w14:textId="77777777" w:rsidR="009125E9" w:rsidRPr="009125E9" w:rsidRDefault="009125E9" w:rsidP="009125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C32838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40EA9CE6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0391F20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0FDF106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791432CA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6ED77C1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2F17F11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487FDBB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301DBFA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04D756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369CE7AD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C709EBB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9125E9" w:rsidRPr="009125E9" w14:paraId="3922848B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6E647CE7" w14:textId="2018ADA5" w:rsid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T5</w:t>
            </w:r>
          </w:p>
          <w:p w14:paraId="066040E6" w14:textId="2D248DE6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OBLOGE MASIVNIH ZIDOVA</w:t>
            </w:r>
          </w:p>
        </w:tc>
        <w:tc>
          <w:tcPr>
            <w:tcW w:w="4820" w:type="dxa"/>
            <w:vAlign w:val="center"/>
          </w:tcPr>
          <w:p w14:paraId="35A65BBF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Postizati sposobnosti pravilnog izbora odgovarajućeg tipa obloge masivnih zidova (drvene zidne obloge, gips-kartonske ploče, keramičke pločice unutrašnje i vanjske, kamene obloge unutrašnje i vanjske, metalne obloge) </w:t>
            </w:r>
            <w:proofErr w:type="spellStart"/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poznavajući</w:t>
            </w:r>
            <w:proofErr w:type="spellEnd"/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njene prednosti i nedostatke i svojstva podloge.</w:t>
            </w:r>
          </w:p>
          <w:p w14:paraId="4A1A7DF6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5F1C75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Pravilno primjenjivati odgovarajuće alate i pribor i kvalitetno izvoditi postupak postavljanja obloge  na masivne zidove poštujući sva pravila struke.</w:t>
            </w:r>
          </w:p>
        </w:tc>
        <w:tc>
          <w:tcPr>
            <w:tcW w:w="2835" w:type="dxa"/>
            <w:vAlign w:val="center"/>
          </w:tcPr>
          <w:p w14:paraId="5CD3A964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3F1648F4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F99A7F" w14:textId="77777777" w:rsidR="009125E9" w:rsidRPr="009125E9" w:rsidRDefault="009125E9" w:rsidP="009125E9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06A8DC85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Osposobljava se za siguran rad.</w:t>
            </w:r>
          </w:p>
          <w:p w14:paraId="1720A0C0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9C3B5B2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B.3.4. Suradnički uči i radi u timu.</w:t>
            </w:r>
          </w:p>
          <w:p w14:paraId="441E6699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D52DBDD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4EC996C9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6AA6D45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B.4.3. Preuzima odgovornost za svoje ponašanje (na radnom mjestu i poslovnom okruženju).</w:t>
            </w:r>
          </w:p>
          <w:p w14:paraId="732EB825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25B599A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pod C.4.1. i 4.2. Sudjeluje u dijelu projekta i proizvodnji.</w:t>
            </w:r>
          </w:p>
          <w:p w14:paraId="65895404" w14:textId="77777777" w:rsidR="009125E9" w:rsidRPr="009125E9" w:rsidRDefault="009125E9" w:rsidP="009125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0690CF2" w14:textId="77777777" w:rsidR="009125E9" w:rsidRPr="009125E9" w:rsidRDefault="009125E9" w:rsidP="009125E9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zdr</w:t>
            </w:r>
            <w:proofErr w:type="spellEnd"/>
            <w:r w:rsidRPr="009125E9">
              <w:rPr>
                <w:rFonts w:ascii="Verdana" w:hAnsi="Verdana"/>
                <w:sz w:val="20"/>
                <w:szCs w:val="20"/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</w:tbl>
    <w:p w14:paraId="7C43A029" w14:textId="77777777" w:rsidR="009125E9" w:rsidRDefault="009125E9" w:rsidP="009125E9">
      <w:pPr>
        <w:spacing w:line="276" w:lineRule="auto"/>
      </w:pPr>
      <w:r>
        <w:lastRenderedPageBreak/>
        <w:t xml:space="preserve"> </w:t>
      </w:r>
      <w:r>
        <w:br w:type="page"/>
      </w:r>
    </w:p>
    <w:tbl>
      <w:tblPr>
        <w:tblStyle w:val="Reetkatablice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835"/>
        <w:gridCol w:w="3118"/>
      </w:tblGrid>
      <w:tr w:rsidR="009125E9" w:rsidRPr="00D81AD7" w14:paraId="562869DC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05DF32D2" w14:textId="5EAD53AA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T6</w:t>
            </w:r>
          </w:p>
          <w:p w14:paraId="496432AA" w14:textId="6DCA5301" w:rsidR="009125E9" w:rsidRPr="00D81AD7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OBLAGANJE ZIDOVA NA MONTAŽNIM POTKONSTRUKCIJAMA</w:t>
            </w:r>
          </w:p>
        </w:tc>
        <w:tc>
          <w:tcPr>
            <w:tcW w:w="4820" w:type="dxa"/>
            <w:vAlign w:val="center"/>
          </w:tcPr>
          <w:p w14:paraId="23F881A5" w14:textId="77777777" w:rsidR="009125E9" w:rsidRDefault="009125E9" w:rsidP="009125E9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Poznavati vrste </w:t>
            </w:r>
            <w:proofErr w:type="spellStart"/>
            <w:r>
              <w:rPr>
                <w:lang w:val="hr-HR"/>
              </w:rPr>
              <w:t>potkonstrukcija</w:t>
            </w:r>
            <w:proofErr w:type="spellEnd"/>
            <w:r>
              <w:rPr>
                <w:lang w:val="hr-HR"/>
              </w:rPr>
              <w:t xml:space="preserve"> (betonske i armiranobetonske </w:t>
            </w:r>
            <w:proofErr w:type="spellStart"/>
            <w:r>
              <w:rPr>
                <w:lang w:val="hr-HR"/>
              </w:rPr>
              <w:t>potkonstrukcije</w:t>
            </w:r>
            <w:proofErr w:type="spellEnd"/>
            <w:r>
              <w:rPr>
                <w:lang w:val="hr-HR"/>
              </w:rPr>
              <w:t xml:space="preserve">, metalne  </w:t>
            </w:r>
            <w:proofErr w:type="spellStart"/>
            <w:r>
              <w:rPr>
                <w:lang w:val="hr-HR"/>
              </w:rPr>
              <w:t>potkonstrukcije</w:t>
            </w:r>
            <w:proofErr w:type="spellEnd"/>
            <w:r>
              <w:rPr>
                <w:lang w:val="hr-HR"/>
              </w:rPr>
              <w:t xml:space="preserve">, drvene </w:t>
            </w:r>
            <w:proofErr w:type="spellStart"/>
            <w:r>
              <w:rPr>
                <w:lang w:val="hr-HR"/>
              </w:rPr>
              <w:t>potkonstrukcije</w:t>
            </w:r>
            <w:proofErr w:type="spellEnd"/>
            <w:r>
              <w:rPr>
                <w:lang w:val="hr-HR"/>
              </w:rPr>
              <w:t>) i njihove specifičnosti.</w:t>
            </w:r>
          </w:p>
          <w:p w14:paraId="0F926146" w14:textId="77777777" w:rsidR="009125E9" w:rsidRDefault="009125E9" w:rsidP="009125E9">
            <w:pPr>
              <w:spacing w:line="276" w:lineRule="auto"/>
              <w:jc w:val="both"/>
              <w:rPr>
                <w:lang w:val="hr-HR"/>
              </w:rPr>
            </w:pPr>
          </w:p>
          <w:p w14:paraId="7DAA7518" w14:textId="77777777" w:rsidR="009125E9" w:rsidRDefault="009125E9" w:rsidP="009125E9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Primjenjivati odgovarajuće načine montaže i / ili postavljanja </w:t>
            </w:r>
            <w:proofErr w:type="spellStart"/>
            <w:r>
              <w:rPr>
                <w:lang w:val="hr-HR"/>
              </w:rPr>
              <w:t>potkonstrukcija</w:t>
            </w:r>
            <w:proofErr w:type="spellEnd"/>
            <w:r>
              <w:rPr>
                <w:lang w:val="hr-HR"/>
              </w:rPr>
              <w:t>.</w:t>
            </w:r>
          </w:p>
          <w:p w14:paraId="0F5B228B" w14:textId="77777777" w:rsidR="009125E9" w:rsidRDefault="009125E9" w:rsidP="009125E9">
            <w:pPr>
              <w:spacing w:line="276" w:lineRule="auto"/>
              <w:jc w:val="both"/>
              <w:rPr>
                <w:lang w:val="hr-HR"/>
              </w:rPr>
            </w:pPr>
          </w:p>
          <w:p w14:paraId="3648D5AF" w14:textId="77777777" w:rsidR="009125E9" w:rsidRDefault="009125E9" w:rsidP="009125E9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Usavršavati znanja izrade troškovnika na temelju zadane vrste obloge i </w:t>
            </w:r>
            <w:proofErr w:type="spellStart"/>
            <w:r>
              <w:rPr>
                <w:lang w:val="hr-HR"/>
              </w:rPr>
              <w:t>potkonstrukcije</w:t>
            </w:r>
            <w:proofErr w:type="spellEnd"/>
            <w:r>
              <w:rPr>
                <w:lang w:val="hr-HR"/>
              </w:rPr>
              <w:t>.</w:t>
            </w:r>
          </w:p>
          <w:p w14:paraId="233A7457" w14:textId="77777777" w:rsidR="009125E9" w:rsidRDefault="009125E9" w:rsidP="009125E9">
            <w:pPr>
              <w:spacing w:line="276" w:lineRule="auto"/>
              <w:jc w:val="both"/>
              <w:rPr>
                <w:lang w:val="hr-HR"/>
              </w:rPr>
            </w:pPr>
          </w:p>
          <w:p w14:paraId="148DF850" w14:textId="77777777" w:rsidR="009125E9" w:rsidRPr="00D81AD7" w:rsidRDefault="009125E9" w:rsidP="009125E9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Kontinuirano usvajati praktična znanja izvođenjem vježbi postavljanja različitih zidnih obloga na praktičnoj nastavi i aktivnije sudjelovati u izvođenju postupka oblaganju zidova </w:t>
            </w:r>
          </w:p>
        </w:tc>
        <w:tc>
          <w:tcPr>
            <w:tcW w:w="2835" w:type="dxa"/>
            <w:vAlign w:val="center"/>
          </w:tcPr>
          <w:p w14:paraId="257BCC36" w14:textId="77777777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TEHNOLOGIJA ZANIMANJA</w:t>
            </w:r>
          </w:p>
          <w:p w14:paraId="19560178" w14:textId="77777777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</w:p>
          <w:p w14:paraId="138327DF" w14:textId="77777777" w:rsidR="009125E9" w:rsidRPr="00D81AD7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299D503C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Osposobljava se za siguran rad.</w:t>
            </w:r>
          </w:p>
          <w:p w14:paraId="131BC672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2B98C32E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 xml:space="preserve"> B.3.4. Suradnički uči i radi u timu.</w:t>
            </w:r>
          </w:p>
          <w:p w14:paraId="1E84854B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5CFA4FF5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 xml:space="preserve"> B.4.2.C Razvija osobne potencijale i socijalne uloge.</w:t>
            </w:r>
          </w:p>
          <w:p w14:paraId="09DA4F50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1721535B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>. B.4.3. Preuzima odgovornost za svoje ponašanje (na radnom mjestu i poslovnom okruženju).</w:t>
            </w:r>
          </w:p>
          <w:p w14:paraId="748792BC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10153DD8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pod C.4.1. i 4.2. Sudjeluje u dijelu projekta i proizvodnji.</w:t>
            </w:r>
          </w:p>
          <w:p w14:paraId="19F25193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00304089" w14:textId="77777777" w:rsidR="009125E9" w:rsidRPr="00610ECB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  <w:bookmarkStart w:id="0" w:name="_GoBack"/>
        <w:bookmarkEnd w:id="0"/>
      </w:tr>
      <w:tr w:rsidR="009125E9" w:rsidRPr="00D81AD7" w14:paraId="13CAAB18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65C702D3" w14:textId="1EC442C1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T7</w:t>
            </w:r>
          </w:p>
          <w:p w14:paraId="67720F90" w14:textId="3A6F957F" w:rsidR="009125E9" w:rsidRPr="00D81AD7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MATERIJALI ZA IZOLACIJU</w:t>
            </w:r>
          </w:p>
        </w:tc>
        <w:tc>
          <w:tcPr>
            <w:tcW w:w="4820" w:type="dxa"/>
            <w:vAlign w:val="center"/>
          </w:tcPr>
          <w:p w14:paraId="1DCBEC18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Prepoznati važnost uporabe pojedinih materijala za izolaciju i vršiti pravilan izbor odgovarajućeg materijala.</w:t>
            </w:r>
          </w:p>
          <w:p w14:paraId="332D13F6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63638388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Aktivnije sudjelovati u postupku postavljanja pojedinih materijala za izolaciju </w:t>
            </w:r>
            <w:proofErr w:type="spellStart"/>
            <w:r>
              <w:rPr>
                <w:rFonts w:cstheme="minorHAnsi"/>
                <w:lang w:val="hr-HR"/>
              </w:rPr>
              <w:t>poznavajući</w:t>
            </w:r>
            <w:proofErr w:type="spellEnd"/>
            <w:r>
              <w:rPr>
                <w:rFonts w:cstheme="minorHAnsi"/>
                <w:lang w:val="hr-HR"/>
              </w:rPr>
              <w:t xml:space="preserve"> njihova svojstva i svojstva podloge temeljem sudjelovanja u primjereno oblikovanim vježbama na praktičnoj nastavi.</w:t>
            </w:r>
          </w:p>
          <w:p w14:paraId="7BB9D6F6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2378A46A" w14:textId="77777777" w:rsidR="009125E9" w:rsidRPr="00D81AD7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66483286" w14:textId="77777777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TEHNOLOGIJA ZANIMANJA</w:t>
            </w:r>
          </w:p>
          <w:p w14:paraId="7AC72B79" w14:textId="77777777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</w:p>
          <w:p w14:paraId="45DBB745" w14:textId="77777777" w:rsidR="009125E9" w:rsidRPr="00D81AD7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PRAKTIČNA NASTAVA</w:t>
            </w:r>
          </w:p>
        </w:tc>
        <w:tc>
          <w:tcPr>
            <w:tcW w:w="3118" w:type="dxa"/>
            <w:vAlign w:val="center"/>
          </w:tcPr>
          <w:p w14:paraId="1912A4B7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Osposobljava se za siguran rad.</w:t>
            </w:r>
          </w:p>
          <w:p w14:paraId="7B45C15D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3E181887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 xml:space="preserve"> B.3.4. Suradnički uči i radi u timu.</w:t>
            </w:r>
          </w:p>
          <w:p w14:paraId="3D71C3BE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506F1B8D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 xml:space="preserve"> B.4.2.C Razvija osobne potencijale i socijalne uloge.</w:t>
            </w:r>
          </w:p>
          <w:p w14:paraId="5180CDA8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555E9347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>. B.4.3. Preuzima odgovornost za svoje ponašanje (na radnom mjestu i poslovnom okruženju).</w:t>
            </w:r>
          </w:p>
          <w:p w14:paraId="2844DE31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750CB7A4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lastRenderedPageBreak/>
              <w:t>pod C.4.1. i 4.2. Sudjeluje u dijelu projekta i proizvodnji.</w:t>
            </w:r>
          </w:p>
          <w:p w14:paraId="03EE177A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60075166" w14:textId="77777777" w:rsidR="009125E9" w:rsidRPr="00610ECB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  <w:tr w:rsidR="009125E9" w:rsidRPr="00610ECB" w14:paraId="7FB318C4" w14:textId="77777777" w:rsidTr="00783CC6">
        <w:trPr>
          <w:trHeight w:val="291"/>
          <w:jc w:val="center"/>
        </w:trPr>
        <w:tc>
          <w:tcPr>
            <w:tcW w:w="2405" w:type="dxa"/>
            <w:vAlign w:val="center"/>
          </w:tcPr>
          <w:p w14:paraId="72D8FA13" w14:textId="08FEA411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T8</w:t>
            </w:r>
          </w:p>
          <w:p w14:paraId="611286EB" w14:textId="6A41A161" w:rsidR="009125E9" w:rsidRPr="00D81AD7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VJEŽBE ČITANJA NACRTA, MJERENJA, CRTANJA, IZRADE TROŠKOVNIKA I PONUDE</w:t>
            </w:r>
          </w:p>
        </w:tc>
        <w:tc>
          <w:tcPr>
            <w:tcW w:w="4820" w:type="dxa"/>
          </w:tcPr>
          <w:p w14:paraId="1ECEBEFD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Primjenjivati stečena znanja na čitanju nacrta, pravilno prenositi postavljene situacije na vlastite zadatke.</w:t>
            </w:r>
          </w:p>
          <w:p w14:paraId="7C81ACAC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15CA4E9A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Usavršavati vještine  samostalne izrade troškovnika i ponude na temelju izrađene analize materijala.</w:t>
            </w:r>
          </w:p>
          <w:p w14:paraId="0D363733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73F05D6A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Svladavati vještine prezentacije sadržaja ponude i analize svih važnih komponenata koje sadržava pravilno izrađena ponuda investitoru.</w:t>
            </w:r>
          </w:p>
          <w:p w14:paraId="673CAD0F" w14:textId="77777777" w:rsidR="009125E9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</w:p>
          <w:p w14:paraId="1DC7F48A" w14:textId="77777777" w:rsidR="009125E9" w:rsidRPr="00D81AD7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Dopunskim praktičnim vježbama jednostavnijeg tipa organiziranim u procesu praktične nastave aktivnije sudjelovati u različitim elementima izračuna, čitanja nacrta i izrade troškovnika kao i oblikovanja ponude.</w:t>
            </w:r>
          </w:p>
        </w:tc>
        <w:tc>
          <w:tcPr>
            <w:tcW w:w="2835" w:type="dxa"/>
            <w:vAlign w:val="center"/>
          </w:tcPr>
          <w:p w14:paraId="1AFD0EAD" w14:textId="77777777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TEHNOLOGIJA ZANIMANJA</w:t>
            </w:r>
          </w:p>
          <w:p w14:paraId="7928D3B1" w14:textId="77777777" w:rsidR="009125E9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</w:p>
          <w:p w14:paraId="2E4E2D21" w14:textId="77777777" w:rsidR="009125E9" w:rsidRPr="00D81AD7" w:rsidRDefault="009125E9" w:rsidP="009125E9">
            <w:pPr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D81AD7">
              <w:rPr>
                <w:rFonts w:cstheme="minorHAnsi"/>
                <w:lang w:val="hr-HR"/>
              </w:rPr>
              <w:t>PRAKTIČNA NASTAVA</w:t>
            </w:r>
          </w:p>
        </w:tc>
        <w:tc>
          <w:tcPr>
            <w:tcW w:w="3118" w:type="dxa"/>
          </w:tcPr>
          <w:p w14:paraId="08262056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Osposobljava se za siguran rad.</w:t>
            </w:r>
          </w:p>
          <w:p w14:paraId="39B33273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2AA329E4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 xml:space="preserve"> B.3.4. Suradnički uči i radi u timu.</w:t>
            </w:r>
          </w:p>
          <w:p w14:paraId="508AC793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771731A2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 xml:space="preserve"> B.4.2.C Razvija osobne potencijale i socijalne uloge.</w:t>
            </w:r>
          </w:p>
          <w:p w14:paraId="4FD80EE2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2EBFD7D5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o</w:t>
            </w:r>
            <w:r w:rsidRPr="00027905">
              <w:rPr>
                <w:lang w:val="hr-HR"/>
              </w:rPr>
              <w:t>sr</w:t>
            </w:r>
            <w:proofErr w:type="spellEnd"/>
            <w:r w:rsidRPr="00027905">
              <w:rPr>
                <w:lang w:val="hr-HR"/>
              </w:rPr>
              <w:t>. B.4.3. Preuzima odgovornost za svoje ponašanje (na radnom mjestu i poslovnom okruženju).</w:t>
            </w:r>
          </w:p>
          <w:p w14:paraId="10C7D728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5D95C5AA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  <w:r w:rsidRPr="00027905">
              <w:rPr>
                <w:lang w:val="hr-HR"/>
              </w:rPr>
              <w:t>pod C.4.1. i 4.2. Sudjeluje u dijelu projekta i proizvodnji.</w:t>
            </w:r>
          </w:p>
          <w:p w14:paraId="55CCE412" w14:textId="77777777" w:rsidR="009125E9" w:rsidRPr="00027905" w:rsidRDefault="009125E9" w:rsidP="009125E9">
            <w:pPr>
              <w:spacing w:line="276" w:lineRule="auto"/>
              <w:rPr>
                <w:lang w:val="hr-HR"/>
              </w:rPr>
            </w:pPr>
          </w:p>
          <w:p w14:paraId="30567429" w14:textId="77777777" w:rsidR="009125E9" w:rsidRPr="00610ECB" w:rsidRDefault="009125E9" w:rsidP="009125E9">
            <w:pPr>
              <w:spacing w:line="276" w:lineRule="auto"/>
              <w:jc w:val="both"/>
              <w:rPr>
                <w:rFonts w:cstheme="minorHAnsi"/>
                <w:lang w:val="hr-HR"/>
              </w:rPr>
            </w:pPr>
            <w:proofErr w:type="spellStart"/>
            <w:r w:rsidRPr="00027905">
              <w:rPr>
                <w:lang w:val="hr-HR"/>
              </w:rPr>
              <w:t>zdr</w:t>
            </w:r>
            <w:proofErr w:type="spellEnd"/>
            <w:r w:rsidRPr="00027905">
              <w:rPr>
                <w:lang w:val="hr-HR"/>
              </w:rPr>
              <w:t>. B.4.1.B Razvija tolerantan odnos prema drugima, (s naglaskom na sigurnost u radu, zaštitu na radu i obavljanju svih radnji u proizvodnom procesu).</w:t>
            </w:r>
          </w:p>
        </w:tc>
      </w:tr>
    </w:tbl>
    <w:p w14:paraId="14CA092C" w14:textId="77777777" w:rsidR="009125E9" w:rsidRDefault="009125E9" w:rsidP="009125E9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D305AA3" w14:textId="77777777" w:rsidR="001C2F61" w:rsidRDefault="001C2F61" w:rsidP="009125E9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266E363" w14:textId="77777777" w:rsidR="004029CD" w:rsidRDefault="004029CD" w:rsidP="009125E9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4029CD" w:rsidSect="00FD4453">
      <w:pgSz w:w="16838" w:h="11906" w:orient="landscape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449"/>
    <w:multiLevelType w:val="hybridMultilevel"/>
    <w:tmpl w:val="52C6017E"/>
    <w:lvl w:ilvl="0" w:tplc="77FA1B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EA2"/>
    <w:multiLevelType w:val="hybridMultilevel"/>
    <w:tmpl w:val="D52C73BA"/>
    <w:lvl w:ilvl="0" w:tplc="AB044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905"/>
    <w:rsid w:val="00027FF8"/>
    <w:rsid w:val="00033192"/>
    <w:rsid w:val="00034D8D"/>
    <w:rsid w:val="00060E03"/>
    <w:rsid w:val="000D21FC"/>
    <w:rsid w:val="000E3EFF"/>
    <w:rsid w:val="000F1A49"/>
    <w:rsid w:val="00114134"/>
    <w:rsid w:val="001174F4"/>
    <w:rsid w:val="00160D21"/>
    <w:rsid w:val="0016422E"/>
    <w:rsid w:val="00182580"/>
    <w:rsid w:val="00196108"/>
    <w:rsid w:val="001A33A5"/>
    <w:rsid w:val="001B423E"/>
    <w:rsid w:val="001C11F2"/>
    <w:rsid w:val="001C2F61"/>
    <w:rsid w:val="00214A3E"/>
    <w:rsid w:val="00214FD0"/>
    <w:rsid w:val="002802F4"/>
    <w:rsid w:val="002A14F8"/>
    <w:rsid w:val="002C03BB"/>
    <w:rsid w:val="002D6012"/>
    <w:rsid w:val="002E7340"/>
    <w:rsid w:val="002F4AB7"/>
    <w:rsid w:val="00316C1C"/>
    <w:rsid w:val="003256CD"/>
    <w:rsid w:val="003574E0"/>
    <w:rsid w:val="003665EC"/>
    <w:rsid w:val="003930DA"/>
    <w:rsid w:val="003A3017"/>
    <w:rsid w:val="003B4C82"/>
    <w:rsid w:val="003D11D5"/>
    <w:rsid w:val="003F30F2"/>
    <w:rsid w:val="003F42B5"/>
    <w:rsid w:val="004029CD"/>
    <w:rsid w:val="00410206"/>
    <w:rsid w:val="00412E20"/>
    <w:rsid w:val="004222EF"/>
    <w:rsid w:val="00490E97"/>
    <w:rsid w:val="00496604"/>
    <w:rsid w:val="004A3FAA"/>
    <w:rsid w:val="004B0049"/>
    <w:rsid w:val="004C5CF4"/>
    <w:rsid w:val="004E4105"/>
    <w:rsid w:val="00512A24"/>
    <w:rsid w:val="00522C7C"/>
    <w:rsid w:val="0053189F"/>
    <w:rsid w:val="005560E3"/>
    <w:rsid w:val="00560656"/>
    <w:rsid w:val="00580D2E"/>
    <w:rsid w:val="005B3EEC"/>
    <w:rsid w:val="005E774D"/>
    <w:rsid w:val="00603330"/>
    <w:rsid w:val="00610ECB"/>
    <w:rsid w:val="00664248"/>
    <w:rsid w:val="0069092B"/>
    <w:rsid w:val="006C248F"/>
    <w:rsid w:val="006E047D"/>
    <w:rsid w:val="006E40DB"/>
    <w:rsid w:val="006F0E42"/>
    <w:rsid w:val="007252F1"/>
    <w:rsid w:val="007307E9"/>
    <w:rsid w:val="00733D5F"/>
    <w:rsid w:val="0074320F"/>
    <w:rsid w:val="0077231B"/>
    <w:rsid w:val="00810A7D"/>
    <w:rsid w:val="00863C59"/>
    <w:rsid w:val="0086462A"/>
    <w:rsid w:val="00875574"/>
    <w:rsid w:val="00887400"/>
    <w:rsid w:val="008A72F0"/>
    <w:rsid w:val="009125E9"/>
    <w:rsid w:val="00963035"/>
    <w:rsid w:val="009740B9"/>
    <w:rsid w:val="009859EA"/>
    <w:rsid w:val="009B6A44"/>
    <w:rsid w:val="009E40FB"/>
    <w:rsid w:val="009E5545"/>
    <w:rsid w:val="009F1802"/>
    <w:rsid w:val="009F7F81"/>
    <w:rsid w:val="00A67277"/>
    <w:rsid w:val="00A808AC"/>
    <w:rsid w:val="00A91B7C"/>
    <w:rsid w:val="00AB451B"/>
    <w:rsid w:val="00AB4A2F"/>
    <w:rsid w:val="00AB5BA7"/>
    <w:rsid w:val="00AE09DD"/>
    <w:rsid w:val="00AF2CBC"/>
    <w:rsid w:val="00B06AB9"/>
    <w:rsid w:val="00B31EFD"/>
    <w:rsid w:val="00B55B69"/>
    <w:rsid w:val="00B605E5"/>
    <w:rsid w:val="00B62746"/>
    <w:rsid w:val="00B86A0B"/>
    <w:rsid w:val="00BA0668"/>
    <w:rsid w:val="00BD2327"/>
    <w:rsid w:val="00BE5F4B"/>
    <w:rsid w:val="00C2133F"/>
    <w:rsid w:val="00C937C1"/>
    <w:rsid w:val="00D0490A"/>
    <w:rsid w:val="00D06C31"/>
    <w:rsid w:val="00D81AD7"/>
    <w:rsid w:val="00DF3981"/>
    <w:rsid w:val="00E0480B"/>
    <w:rsid w:val="00E13E7B"/>
    <w:rsid w:val="00E20261"/>
    <w:rsid w:val="00E30DB0"/>
    <w:rsid w:val="00E75695"/>
    <w:rsid w:val="00ED5EDE"/>
    <w:rsid w:val="00EE7F5E"/>
    <w:rsid w:val="00EF4F8C"/>
    <w:rsid w:val="00F519C7"/>
    <w:rsid w:val="00F75718"/>
    <w:rsid w:val="00F77E21"/>
    <w:rsid w:val="00F95A6A"/>
    <w:rsid w:val="00FD4453"/>
    <w:rsid w:val="010803D4"/>
    <w:rsid w:val="012E0180"/>
    <w:rsid w:val="06EA9A02"/>
    <w:rsid w:val="073FEC85"/>
    <w:rsid w:val="09911F34"/>
    <w:rsid w:val="0E6E4D03"/>
    <w:rsid w:val="0E8ABEBF"/>
    <w:rsid w:val="13D2C634"/>
    <w:rsid w:val="1765D088"/>
    <w:rsid w:val="190D5331"/>
    <w:rsid w:val="1B5300CD"/>
    <w:rsid w:val="1E996B91"/>
    <w:rsid w:val="1F840164"/>
    <w:rsid w:val="1FA1ED62"/>
    <w:rsid w:val="25C297A3"/>
    <w:rsid w:val="287D39F1"/>
    <w:rsid w:val="2A70561F"/>
    <w:rsid w:val="2B614D0F"/>
    <w:rsid w:val="2BB4DAB3"/>
    <w:rsid w:val="2C6A2014"/>
    <w:rsid w:val="2CF8F928"/>
    <w:rsid w:val="2E0C0AFD"/>
    <w:rsid w:val="33EC7D4A"/>
    <w:rsid w:val="34346875"/>
    <w:rsid w:val="367996E8"/>
    <w:rsid w:val="37CDEE35"/>
    <w:rsid w:val="3D3A0C35"/>
    <w:rsid w:val="3F2A84E4"/>
    <w:rsid w:val="41791BE2"/>
    <w:rsid w:val="42025A21"/>
    <w:rsid w:val="4F536EC9"/>
    <w:rsid w:val="4F8BBC13"/>
    <w:rsid w:val="55E8CF7D"/>
    <w:rsid w:val="568B5637"/>
    <w:rsid w:val="58E91D47"/>
    <w:rsid w:val="592366A3"/>
    <w:rsid w:val="59F7E5FE"/>
    <w:rsid w:val="5B93162E"/>
    <w:rsid w:val="5BCD7CFE"/>
    <w:rsid w:val="5D02CAEC"/>
    <w:rsid w:val="5DB09956"/>
    <w:rsid w:val="5E9897A4"/>
    <w:rsid w:val="615187F3"/>
    <w:rsid w:val="675F034D"/>
    <w:rsid w:val="67CA39E3"/>
    <w:rsid w:val="68831F51"/>
    <w:rsid w:val="693221F7"/>
    <w:rsid w:val="6C743AD5"/>
    <w:rsid w:val="6DBB87A0"/>
    <w:rsid w:val="6DCA53A0"/>
    <w:rsid w:val="7636C859"/>
    <w:rsid w:val="780B2101"/>
    <w:rsid w:val="7BE74B88"/>
    <w:rsid w:val="7C1B3780"/>
    <w:rsid w:val="7C74E8F0"/>
    <w:rsid w:val="7F95BA2E"/>
    <w:rsid w:val="7FF39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F0DC"/>
  <w15:docId w15:val="{DCAD7909-B5A0-41B6-8A65-4CCC5C72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574"/>
    <w:rPr>
      <w:rFonts w:ascii="Segoe UI" w:hAnsi="Segoe UI" w:cs="Segoe UI"/>
      <w:sz w:val="18"/>
      <w:szCs w:val="18"/>
    </w:rPr>
  </w:style>
  <w:style w:type="paragraph" w:customStyle="1" w:styleId="t-8">
    <w:name w:val="t-8"/>
    <w:basedOn w:val="Normal"/>
    <w:rsid w:val="0031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Zvjerković;Danijela;Sanja Kelava</dc:creator>
  <cp:lastModifiedBy>Ivo Tunjić</cp:lastModifiedBy>
  <cp:revision>5</cp:revision>
  <dcterms:created xsi:type="dcterms:W3CDTF">2020-10-02T11:42:00Z</dcterms:created>
  <dcterms:modified xsi:type="dcterms:W3CDTF">2020-10-02T12:00:00Z</dcterms:modified>
</cp:coreProperties>
</file>