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ADB3" w14:textId="13A8CD2F" w:rsidR="009F1802" w:rsidRPr="007B377C" w:rsidRDefault="00D06C31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7B377C">
        <w:rPr>
          <w:rFonts w:ascii="Verdana" w:hAnsi="Verdana"/>
          <w:b/>
          <w:color w:val="262626"/>
          <w:sz w:val="24"/>
          <w:szCs w:val="24"/>
        </w:rPr>
        <w:t>OBRAZOVNI SEKTOR:</w:t>
      </w:r>
      <w:r w:rsidR="00B121EC" w:rsidRPr="007B377C">
        <w:rPr>
          <w:rFonts w:ascii="Verdana" w:hAnsi="Verdana"/>
          <w:b/>
          <w:color w:val="262626"/>
          <w:sz w:val="24"/>
          <w:szCs w:val="24"/>
        </w:rPr>
        <w:t>Osobne ,usluge zaštite i druge usluge</w:t>
      </w:r>
    </w:p>
    <w:p w14:paraId="326F570A" w14:textId="40AC42A7" w:rsidR="00214FD0" w:rsidRPr="007B377C" w:rsidRDefault="00214FD0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B377C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7B377C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8844EB" w:rsidRPr="007B377C">
        <w:rPr>
          <w:rFonts w:ascii="Verdana" w:hAnsi="Verdana"/>
          <w:b/>
          <w:color w:val="262626"/>
          <w:sz w:val="24"/>
          <w:szCs w:val="24"/>
        </w:rPr>
        <w:t>PISMOSLIKAR</w:t>
      </w:r>
    </w:p>
    <w:p w14:paraId="746AD825" w14:textId="05DC3448" w:rsidR="00214FD0" w:rsidRPr="007B377C" w:rsidRDefault="00214FD0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B377C">
        <w:rPr>
          <w:rFonts w:ascii="Verdana" w:hAnsi="Verdana"/>
          <w:b/>
          <w:color w:val="262626"/>
          <w:sz w:val="24"/>
          <w:szCs w:val="24"/>
        </w:rPr>
        <w:t>RAZRED:</w:t>
      </w:r>
      <w:r w:rsidR="007B377C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B121EC" w:rsidRPr="007B377C">
        <w:rPr>
          <w:rFonts w:ascii="Verdana" w:hAnsi="Verdana"/>
          <w:b/>
          <w:color w:val="262626"/>
          <w:sz w:val="24"/>
          <w:szCs w:val="24"/>
        </w:rPr>
        <w:t>1.</w:t>
      </w:r>
    </w:p>
    <w:p w14:paraId="41F30884" w14:textId="77777777" w:rsidR="00F519C7" w:rsidRPr="007B377C" w:rsidRDefault="004E4105" w:rsidP="007B377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B377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70B5E" w14:paraId="12C69D26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239A7A36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84F1D51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E249302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C285A77" w14:textId="77777777" w:rsidR="004E4105" w:rsidRPr="007B377C" w:rsidRDefault="004E4105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23235D8D" w14:textId="77777777" w:rsidR="004E4105" w:rsidRPr="007B377C" w:rsidRDefault="004E4105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1EC8A74B" w14:textId="77777777" w:rsidR="004E4105" w:rsidRPr="007B377C" w:rsidRDefault="004E4105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970B5E" w14:paraId="49EAF27F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887776B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FFD420D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1DBC211" w14:textId="77777777" w:rsidR="004E4105" w:rsidRPr="007B377C" w:rsidRDefault="004E4105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6B0DBBF" w14:textId="77777777" w:rsidR="004E4105" w:rsidRPr="007B377C" w:rsidRDefault="004E4105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970B5E" w14:paraId="33915FD5" w14:textId="77777777" w:rsidTr="004E4105">
        <w:trPr>
          <w:trHeight w:val="291"/>
        </w:trPr>
        <w:tc>
          <w:tcPr>
            <w:tcW w:w="1696" w:type="dxa"/>
          </w:tcPr>
          <w:p w14:paraId="5565D03F" w14:textId="4FDF5AB8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OSNOVE ZAŠTITE NA RADU</w:t>
            </w:r>
          </w:p>
        </w:tc>
        <w:tc>
          <w:tcPr>
            <w:tcW w:w="3686" w:type="dxa"/>
          </w:tcPr>
          <w:p w14:paraId="28F6EC24" w14:textId="320FAA98" w:rsidR="00DD13F2" w:rsidRPr="007B377C" w:rsidRDefault="00DD13F2" w:rsidP="007B377C">
            <w:pPr>
              <w:pStyle w:val="TableContents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B377C">
              <w:rPr>
                <w:rFonts w:ascii="Verdana" w:hAnsi="Verdana"/>
                <w:sz w:val="20"/>
                <w:szCs w:val="20"/>
              </w:rPr>
              <w:t>Upoznati se sa svim osnovnim metodama i mjerama Zaštite na radu</w:t>
            </w:r>
            <w:r w:rsidR="004E2A73" w:rsidRPr="007B377C">
              <w:rPr>
                <w:rFonts w:ascii="Verdana" w:hAnsi="Verdana"/>
                <w:sz w:val="20"/>
                <w:szCs w:val="20"/>
              </w:rPr>
              <w:t xml:space="preserve"> I osnovama pružanja prve pomoći</w:t>
            </w:r>
          </w:p>
          <w:p w14:paraId="3DF2E01F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07B822" w14:textId="7EC0D7A5" w:rsidR="00A07475" w:rsidRPr="007B377C" w:rsidRDefault="004E2A7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E3343B" w:rsidRPr="007B377C">
              <w:rPr>
                <w:rFonts w:ascii="Verdana" w:hAnsi="Verdana" w:cstheme="minorHAnsi"/>
                <w:sz w:val="20"/>
                <w:szCs w:val="20"/>
              </w:rPr>
              <w:t>Tehnolo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gija zanimanja</w:t>
            </w:r>
          </w:p>
          <w:p w14:paraId="4C2A37E9" w14:textId="56C3B306" w:rsidR="004E4105" w:rsidRPr="007B377C" w:rsidRDefault="004E2A7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</w:t>
            </w:r>
            <w:r w:rsidR="00A91EB4" w:rsidRPr="007B377C">
              <w:rPr>
                <w:rFonts w:ascii="Verdana" w:hAnsi="Verdana" w:cstheme="minorHAnsi"/>
                <w:sz w:val="20"/>
                <w:szCs w:val="20"/>
              </w:rPr>
              <w:t>Pismoslikarski radovi</w:t>
            </w:r>
          </w:p>
          <w:p w14:paraId="7F0D3BE7" w14:textId="77777777" w:rsidR="00A0747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8CD9EF" w14:textId="7B79F984" w:rsidR="00A91EB4" w:rsidRPr="007B377C" w:rsidRDefault="00A91EB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64E5F590" w14:textId="77777777" w:rsidR="00465712" w:rsidRPr="007B377C" w:rsidRDefault="00465712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3B4BC8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B.4.3. Preuzima odgovornost za svoje ponašanje</w:t>
            </w: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</w:p>
          <w:p w14:paraId="31CD2DED" w14:textId="27A44B35" w:rsidR="00465712" w:rsidRPr="007B377C" w:rsidRDefault="00465712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C.4.1.B Procjenjuje i predviđa opasnosti kojima je izložen s naglaskom na opasnosti koje su karakteristične za mlade</w:t>
            </w:r>
          </w:p>
          <w:p w14:paraId="6D896065" w14:textId="2767AC86" w:rsidR="004E4105" w:rsidRPr="007B377C" w:rsidRDefault="004E4105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1B91630B" w14:textId="25E1CCCF" w:rsidR="00465712" w:rsidRPr="007B377C" w:rsidRDefault="00465712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13AAB8A2" w14:textId="77777777" w:rsidTr="004E4105">
        <w:trPr>
          <w:trHeight w:val="291"/>
        </w:trPr>
        <w:tc>
          <w:tcPr>
            <w:tcW w:w="1696" w:type="dxa"/>
          </w:tcPr>
          <w:p w14:paraId="6B16491D" w14:textId="36625F4B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POJAM NATPISA I REKLAME</w:t>
            </w:r>
          </w:p>
        </w:tc>
        <w:tc>
          <w:tcPr>
            <w:tcW w:w="3686" w:type="dxa"/>
          </w:tcPr>
          <w:p w14:paraId="1680610C" w14:textId="111F1DA7" w:rsidR="004E4105" w:rsidRPr="007B377C" w:rsidRDefault="00DD13F2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Usvojiti pojam natpisa </w:t>
            </w:r>
            <w:r w:rsidR="002B2879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reklame </w:t>
            </w:r>
            <w:r w:rsidR="007C729A" w:rsidRPr="007B377C">
              <w:rPr>
                <w:rFonts w:ascii="Verdana" w:hAnsi="Verdana" w:cstheme="minorHAnsi"/>
                <w:sz w:val="20"/>
                <w:szCs w:val="20"/>
              </w:rPr>
              <w:t>kao finalnog pismoslikarskog proizvoda</w:t>
            </w:r>
          </w:p>
          <w:p w14:paraId="50FFDC77" w14:textId="3B21121E" w:rsidR="007C729A" w:rsidRPr="007B377C" w:rsidRDefault="007C729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Razlikovati natpis,reklamu,prometnu ili turističku signalizaciju </w:t>
            </w:r>
            <w:r w:rsidR="00C20D3D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dekoraciju</w:t>
            </w:r>
          </w:p>
        </w:tc>
        <w:tc>
          <w:tcPr>
            <w:tcW w:w="2835" w:type="dxa"/>
          </w:tcPr>
          <w:p w14:paraId="6F355FCA" w14:textId="12565496" w:rsidR="00A0747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E3343B" w:rsidRPr="007B377C">
              <w:rPr>
                <w:rFonts w:ascii="Verdana" w:hAnsi="Verdana" w:cstheme="minorHAnsi"/>
                <w:sz w:val="20"/>
                <w:szCs w:val="20"/>
              </w:rPr>
              <w:t>Tehno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gija zanimanja</w:t>
            </w:r>
          </w:p>
          <w:p w14:paraId="6A2A317F" w14:textId="1F0C83D0" w:rsidR="004E410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A91EB4" w:rsidRPr="007B377C">
              <w:rPr>
                <w:rFonts w:ascii="Verdana" w:hAnsi="Verdana" w:cstheme="minorHAnsi"/>
                <w:sz w:val="20"/>
                <w:szCs w:val="20"/>
              </w:rPr>
              <w:t>Pismoslikarski radovi</w:t>
            </w:r>
          </w:p>
          <w:p w14:paraId="02B98FAF" w14:textId="1E44661A" w:rsidR="00A91EB4" w:rsidRPr="007B377C" w:rsidRDefault="00A91EB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ED6148" w14:textId="77777777" w:rsidR="002B2879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23C9E6DF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26980DDB" w14:textId="77777777" w:rsidTr="004E4105">
        <w:trPr>
          <w:trHeight w:val="291"/>
        </w:trPr>
        <w:tc>
          <w:tcPr>
            <w:tcW w:w="1696" w:type="dxa"/>
          </w:tcPr>
          <w:p w14:paraId="1779CB23" w14:textId="50AA8098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3.</w:t>
            </w:r>
            <w:r w:rsidR="00B7662B" w:rsidRPr="007B377C">
              <w:rPr>
                <w:rFonts w:ascii="Verdana" w:hAnsi="Verdana" w:cstheme="minorHAnsi"/>
                <w:sz w:val="20"/>
                <w:szCs w:val="20"/>
              </w:rPr>
              <w:t xml:space="preserve">OSNOVNI 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PISMOSLIKARSKI ALATI I UREĐAJI</w:t>
            </w:r>
          </w:p>
        </w:tc>
        <w:tc>
          <w:tcPr>
            <w:tcW w:w="3686" w:type="dxa"/>
          </w:tcPr>
          <w:p w14:paraId="14EA8ED2" w14:textId="0575BCE6" w:rsidR="002B3655" w:rsidRPr="007B377C" w:rsidRDefault="007C729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Upoznati se s osnovnim pismoslikarskim alatima 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grafičkim uređajima </w:t>
            </w:r>
          </w:p>
          <w:p w14:paraId="3CE827E5" w14:textId="507DA112" w:rsidR="004E4105" w:rsidRPr="007B377C" w:rsidRDefault="004E2A7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rukovanje s alatima:kistovima,lopaticama,skalpelom,sitotiskarskim alatom,alatom za izradu dekoracija</w:t>
            </w:r>
          </w:p>
          <w:p w14:paraId="222F2C5E" w14:textId="37AAD27A" w:rsidR="00B7662B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svrhu</w:t>
            </w:r>
            <w:r w:rsidR="004E2A73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pismoslikarske </w:t>
            </w:r>
            <w:r w:rsidR="004E2A73" w:rsidRPr="007B377C">
              <w:rPr>
                <w:rFonts w:ascii="Verdana" w:hAnsi="Verdana" w:cstheme="minorHAnsi"/>
                <w:sz w:val="20"/>
                <w:szCs w:val="20"/>
              </w:rPr>
              <w:t>oprem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4E2A73" w:rsidRPr="007B377C">
              <w:rPr>
                <w:rFonts w:ascii="Verdana" w:hAnsi="Verdana" w:cstheme="minorHAnsi"/>
                <w:sz w:val="20"/>
                <w:szCs w:val="20"/>
              </w:rPr>
              <w:t>:ljestve,skele</w:t>
            </w:r>
          </w:p>
          <w:p w14:paraId="3672BE9B" w14:textId="17B28BD3" w:rsidR="004E2A73" w:rsidRPr="007B377C" w:rsidRDefault="00B7662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svrhu 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osnove rada pismoslikarskih uređaja</w:t>
            </w:r>
            <w:r w:rsidR="004E2A73" w:rsidRPr="007B377C">
              <w:rPr>
                <w:rFonts w:ascii="Verdana" w:hAnsi="Verdana" w:cstheme="minorHAnsi"/>
                <w:sz w:val="20"/>
                <w:szCs w:val="20"/>
              </w:rPr>
              <w:t>: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>kompresor(air brush),</w:t>
            </w:r>
            <w:r w:rsidR="004E2A73" w:rsidRPr="007B377C">
              <w:rPr>
                <w:rFonts w:ascii="Verdana" w:hAnsi="Verdana" w:cstheme="minorHAnsi"/>
                <w:sz w:val="20"/>
                <w:szCs w:val="20"/>
              </w:rPr>
              <w:t>plotter,printer,cnc-stoj,uređaj za plastifikaciju,sitotiskarski uređaji,laserski graver</w:t>
            </w:r>
          </w:p>
        </w:tc>
        <w:tc>
          <w:tcPr>
            <w:tcW w:w="2835" w:type="dxa"/>
          </w:tcPr>
          <w:p w14:paraId="744D08DB" w14:textId="54D96672" w:rsidR="00A0747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E3343B" w:rsidRPr="007B377C">
              <w:rPr>
                <w:rFonts w:ascii="Verdana" w:hAnsi="Verdana" w:cstheme="minorHAnsi"/>
                <w:sz w:val="20"/>
                <w:szCs w:val="20"/>
              </w:rPr>
              <w:t>Tehnolo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gija zanimanja</w:t>
            </w:r>
          </w:p>
          <w:p w14:paraId="549CF566" w14:textId="210D65AA" w:rsidR="004E410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A91EB4" w:rsidRPr="007B377C">
              <w:rPr>
                <w:rFonts w:ascii="Verdana" w:hAnsi="Verdana" w:cstheme="minorHAnsi"/>
                <w:sz w:val="20"/>
                <w:szCs w:val="20"/>
              </w:rPr>
              <w:t>Pismoslikarski radovi</w:t>
            </w:r>
          </w:p>
          <w:p w14:paraId="19175CF2" w14:textId="77777777" w:rsidR="00A0747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B41311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94C8B5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5447AA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F599DF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F1EE6E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06FF52" w14:textId="341CEE62" w:rsidR="00A91EB4" w:rsidRPr="007B377C" w:rsidRDefault="00A91EB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6AC08B7C" w14:textId="77777777" w:rsidR="00465712" w:rsidRPr="007B377C" w:rsidRDefault="00465712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3B4BC8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 </w:t>
            </w:r>
          </w:p>
          <w:p w14:paraId="74C24684" w14:textId="65FE6048" w:rsidR="00465712" w:rsidRPr="007B377C" w:rsidRDefault="00465712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-C.4.1.B Procjenjuje i predviđa opasnosti kojima je izložen s naglaskom na opasnosti koje su karakteristične za mlade</w:t>
            </w:r>
          </w:p>
          <w:p w14:paraId="626F8AAC" w14:textId="5C182A64" w:rsidR="004E4105" w:rsidRPr="007B377C" w:rsidRDefault="004E4105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67DE3C7" w14:textId="6CF3DCEE" w:rsidR="00465712" w:rsidRPr="007B377C" w:rsidRDefault="00465712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03AB3A0E" w14:textId="77777777" w:rsidTr="004E4105">
        <w:trPr>
          <w:trHeight w:val="291"/>
        </w:trPr>
        <w:tc>
          <w:tcPr>
            <w:tcW w:w="1696" w:type="dxa"/>
          </w:tcPr>
          <w:p w14:paraId="325845C1" w14:textId="42D87712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4.P</w:t>
            </w:r>
            <w:r w:rsidR="00263919" w:rsidRPr="007B377C">
              <w:rPr>
                <w:rFonts w:ascii="Verdana" w:hAnsi="Verdana" w:cstheme="minorHAnsi"/>
                <w:sz w:val="20"/>
                <w:szCs w:val="20"/>
              </w:rPr>
              <w:t xml:space="preserve">ISMOSLIKARSKE PODLOGE </w:t>
            </w:r>
            <w:r w:rsidR="00640E8E" w:rsidRPr="007B377C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263919" w:rsidRPr="007B377C">
              <w:rPr>
                <w:rFonts w:ascii="Verdana" w:hAnsi="Verdana" w:cstheme="minorHAnsi"/>
                <w:sz w:val="20"/>
                <w:szCs w:val="20"/>
              </w:rPr>
              <w:t>PRIPREM</w:t>
            </w:r>
            <w:r w:rsidR="00640E8E" w:rsidRPr="007B377C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263919" w:rsidRPr="007B377C">
              <w:rPr>
                <w:rFonts w:ascii="Verdana" w:hAnsi="Verdana" w:cstheme="minorHAnsi"/>
                <w:sz w:val="20"/>
                <w:szCs w:val="20"/>
              </w:rPr>
              <w:t xml:space="preserve"> PODLOGA</w:t>
            </w:r>
          </w:p>
        </w:tc>
        <w:tc>
          <w:tcPr>
            <w:tcW w:w="3686" w:type="dxa"/>
          </w:tcPr>
          <w:p w14:paraId="3A9F0B06" w14:textId="1F749F98" w:rsidR="004E4105" w:rsidRPr="007B377C" w:rsidRDefault="007C729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Istražiti 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razlikovati materijale za pismoslikarske podloge-mineralnu,metalnu,drvenu,podloge od umjetnih materijala ,tekstil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papir </w:t>
            </w:r>
          </w:p>
          <w:p w14:paraId="19A5036A" w14:textId="51260B14" w:rsidR="002D10D3" w:rsidRPr="007B377C" w:rsidRDefault="002D10D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Analizirati sastav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svojstva 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 xml:space="preserve">I vrste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mineraln</w:t>
            </w:r>
            <w:r w:rsidR="002B3655" w:rsidRPr="007B377C">
              <w:rPr>
                <w:rFonts w:ascii="Verdana" w:hAnsi="Verdana" w:cstheme="minorHAnsi"/>
                <w:sz w:val="20"/>
                <w:szCs w:val="20"/>
              </w:rPr>
              <w:t>ih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podloge</w:t>
            </w:r>
          </w:p>
          <w:p w14:paraId="59F303E4" w14:textId="21322024" w:rsidR="00792AAF" w:rsidRPr="007B377C" w:rsidRDefault="00792AAF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sastav i svojstva metalne podloge</w:t>
            </w:r>
          </w:p>
          <w:p w14:paraId="6CC646EF" w14:textId="62129B03" w:rsidR="002D10D3" w:rsidRPr="007B377C" w:rsidRDefault="002D10D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sastav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svojstva drvene podloge</w:t>
            </w:r>
          </w:p>
          <w:p w14:paraId="4CC6E01A" w14:textId="51A66F7F" w:rsidR="004E2A73" w:rsidRPr="007B377C" w:rsidRDefault="004E2A7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sastav 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vrste papira</w:t>
            </w:r>
          </w:p>
          <w:p w14:paraId="79103E90" w14:textId="194701EE" w:rsidR="00792AAF" w:rsidRPr="007B377C" w:rsidRDefault="00792AAF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sastav I svojstva tekstila</w:t>
            </w:r>
          </w:p>
          <w:p w14:paraId="58A48F93" w14:textId="77777777" w:rsidR="004E2A73" w:rsidRPr="007B377C" w:rsidRDefault="004E2A73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 sastav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svojstva podloga od umjetnih materijala-pvc folije ,plexi glas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forex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,cerade</w:t>
            </w:r>
          </w:p>
          <w:p w14:paraId="5FFB98F1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Pravilno pripremiti nove ili stare podloge za izradu reklama ,natpisa ili signalizacije:</w:t>
            </w:r>
          </w:p>
          <w:p w14:paraId="7F78C39E" w14:textId="5227348F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Očistiti podlogu,potemeljiti ili impregnirati podlogu,izmjeriti I izrezati</w:t>
            </w:r>
          </w:p>
        </w:tc>
        <w:tc>
          <w:tcPr>
            <w:tcW w:w="2835" w:type="dxa"/>
          </w:tcPr>
          <w:p w14:paraId="20BA033D" w14:textId="77777777" w:rsidR="00A0747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</w:t>
            </w:r>
            <w:r w:rsidR="00E3343B" w:rsidRPr="007B377C"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A07475" w:rsidRPr="007B377C">
              <w:rPr>
                <w:rFonts w:ascii="Verdana" w:hAnsi="Verdana" w:cstheme="minorHAnsi"/>
                <w:sz w:val="20"/>
                <w:szCs w:val="20"/>
              </w:rPr>
              <w:t>ehnologija zanimanja</w:t>
            </w:r>
          </w:p>
          <w:p w14:paraId="4FA05322" w14:textId="712C7AC1" w:rsidR="004E410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K</w:t>
            </w:r>
            <w:r w:rsidR="00A07475" w:rsidRPr="007B377C">
              <w:rPr>
                <w:rFonts w:ascii="Verdana" w:hAnsi="Verdana" w:cstheme="minorHAnsi"/>
                <w:sz w:val="20"/>
                <w:szCs w:val="20"/>
              </w:rPr>
              <w:t>LASIČNI M</w:t>
            </w:r>
            <w:r w:rsidR="00951A57" w:rsidRPr="007B377C">
              <w:rPr>
                <w:rFonts w:ascii="Verdana" w:hAnsi="Verdana" w:cstheme="minorHAnsi"/>
                <w:sz w:val="20"/>
                <w:szCs w:val="20"/>
              </w:rPr>
              <w:t>.-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A07475" w:rsidRPr="007B377C">
              <w:rPr>
                <w:rFonts w:ascii="Verdana" w:hAnsi="Verdana" w:cstheme="minorHAnsi"/>
                <w:sz w:val="20"/>
                <w:szCs w:val="20"/>
              </w:rPr>
              <w:t>ismoslikarski radovi</w:t>
            </w:r>
          </w:p>
          <w:p w14:paraId="6A84D4C5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C480C4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30DD5B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1A06A9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79A142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2F9D3A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AA2DB7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FC7904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9AA517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B604AE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D148D6" w14:textId="77777777" w:rsidR="002B3655" w:rsidRPr="007B377C" w:rsidRDefault="002B36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F581AD" w14:textId="4A8D0236" w:rsidR="002B365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5450C812" w14:textId="4E7EAE5C" w:rsidR="002B2879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 B.4.2.C Razvija osobne potencijale i socijalne uloge</w:t>
            </w:r>
          </w:p>
          <w:p w14:paraId="10E208F2" w14:textId="11336946" w:rsidR="00792AAF" w:rsidRPr="007B377C" w:rsidRDefault="00792AAF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C.4.1. i 4.2. Sudjeluje u projektu ili proizvodnji od ideje do realizacije</w:t>
            </w:r>
          </w:p>
          <w:p w14:paraId="237CBEAA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479C3C0A" w14:textId="77777777" w:rsidTr="004E4105">
        <w:trPr>
          <w:trHeight w:val="291"/>
        </w:trPr>
        <w:tc>
          <w:tcPr>
            <w:tcW w:w="1696" w:type="dxa"/>
          </w:tcPr>
          <w:p w14:paraId="5ADEEAB3" w14:textId="20731CE4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5.VRSTE 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KLASIČNIH REKLAMA I NATPISA</w:t>
            </w:r>
          </w:p>
        </w:tc>
        <w:tc>
          <w:tcPr>
            <w:tcW w:w="3686" w:type="dxa"/>
          </w:tcPr>
          <w:p w14:paraId="1056DFF8" w14:textId="5CE70515" w:rsidR="00CD5EB3" w:rsidRPr="007B377C" w:rsidRDefault="00BF77F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Upoznati se s poviješću murala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 xml:space="preserve">Ii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grafita</w:t>
            </w:r>
            <w:r w:rsidR="00233448" w:rsidRPr="007B377C">
              <w:rPr>
                <w:rFonts w:ascii="Verdana" w:hAnsi="Verdana" w:cstheme="minorHAnsi"/>
                <w:sz w:val="20"/>
                <w:szCs w:val="20"/>
              </w:rPr>
              <w:t>-prezentacija</w:t>
            </w:r>
          </w:p>
          <w:p w14:paraId="000C5372" w14:textId="48D62C90" w:rsidR="004E4105" w:rsidRPr="007B377C" w:rsidRDefault="00BF77F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05481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stražiti tehnološki postupak izrade fresco I secco tehnike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>-prezentacija I vježba</w:t>
            </w:r>
          </w:p>
          <w:p w14:paraId="5F895ECC" w14:textId="2313C351" w:rsidR="00FF31D4" w:rsidRPr="007B377C" w:rsidRDefault="00FF31D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Pripremiti mineralnu podlogu fomatiranjem,impregnacijom I naličjem</w:t>
            </w:r>
          </w:p>
          <w:p w14:paraId="4838AFD9" w14:textId="052E3850" w:rsidR="00FF31D4" w:rsidRPr="007B377C" w:rsidRDefault="00FF31D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procrtnicu prema jednostavnom predlošku tehnikom uvećavanja crteža uz pomoć mreže</w:t>
            </w:r>
          </w:p>
          <w:p w14:paraId="54FED423" w14:textId="7D10ED2C" w:rsidR="00FF31D4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Uvježbati motoriku izrade napetih linija 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>kistom I pismoslikarskom palicom</w:t>
            </w:r>
          </w:p>
          <w:p w14:paraId="7C25C3B0" w14:textId="44D9076E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izraditi jednostavan crtež na zidu tehnikom procrtnice 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>uz pomoć kista I pismoslikarske palice akrilnom bojom na priređenoj žbuci ili gipsanoj ploči</w:t>
            </w:r>
          </w:p>
          <w:p w14:paraId="56A78E1D" w14:textId="77777777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DEB709" w14:textId="2347935A" w:rsidR="002B2879" w:rsidRPr="007B377C" w:rsidRDefault="002B287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Naslikati jednostavnu zidnu sliku </w:t>
            </w:r>
            <w:r w:rsidR="00233448" w:rsidRPr="007B377C">
              <w:rPr>
                <w:rFonts w:ascii="Verdana" w:hAnsi="Verdana" w:cstheme="minorHAnsi"/>
                <w:sz w:val="20"/>
                <w:szCs w:val="20"/>
              </w:rPr>
              <w:t>tehnikom procrtnice I akrilnim bojama u dvije boje unutar zadanog formata</w:t>
            </w:r>
          </w:p>
        </w:tc>
        <w:tc>
          <w:tcPr>
            <w:tcW w:w="2835" w:type="dxa"/>
          </w:tcPr>
          <w:p w14:paraId="1A70EA28" w14:textId="43A7D6EF" w:rsidR="00A0747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E3343B" w:rsidRPr="007B377C">
              <w:rPr>
                <w:rFonts w:ascii="Verdana" w:hAnsi="Verdana" w:cstheme="minorHAnsi"/>
                <w:sz w:val="20"/>
                <w:szCs w:val="20"/>
              </w:rPr>
              <w:t>Tehnolo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gija zanimanja</w:t>
            </w:r>
          </w:p>
          <w:p w14:paraId="4FAF7142" w14:textId="4DF86CA2" w:rsidR="004E4105" w:rsidRPr="007B377C" w:rsidRDefault="00A0747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</w:t>
            </w:r>
            <w:r w:rsidR="00C20D3D" w:rsidRPr="007B377C">
              <w:rPr>
                <w:rFonts w:ascii="Verdana" w:hAnsi="Verdana" w:cstheme="minorHAnsi"/>
                <w:sz w:val="20"/>
                <w:szCs w:val="20"/>
              </w:rPr>
              <w:t xml:space="preserve"> M.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71756" w:rsidRPr="007B377C">
              <w:rPr>
                <w:rFonts w:ascii="Verdana" w:hAnsi="Verdana" w:cstheme="minorHAnsi"/>
                <w:sz w:val="20"/>
                <w:szCs w:val="20"/>
              </w:rPr>
              <w:t>Pismoslikarski radovi</w:t>
            </w:r>
          </w:p>
          <w:p w14:paraId="4E6C5D24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623446" w14:textId="77777777" w:rsidR="00C20D3D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0A6EF8D3" w14:textId="526E2045" w:rsidR="00571756" w:rsidRPr="007B377C" w:rsidRDefault="00C20D3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571756" w:rsidRPr="007B377C">
              <w:rPr>
                <w:rFonts w:ascii="Verdana" w:hAnsi="Verdana" w:cstheme="minorHAnsi"/>
                <w:sz w:val="20"/>
                <w:szCs w:val="20"/>
              </w:rPr>
              <w:t>Ukrasne tehnike</w:t>
            </w:r>
          </w:p>
          <w:p w14:paraId="65D8CF1B" w14:textId="77777777" w:rsidR="00951A57" w:rsidRPr="007B377C" w:rsidRDefault="00951A57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209E39" w14:textId="562A23EB" w:rsidR="00571756" w:rsidRPr="007B377C" w:rsidRDefault="0057175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657CBAD" w14:textId="5C0B5BEE" w:rsidR="002B2879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14:paraId="573E0E3B" w14:textId="62C17BCB" w:rsidR="00E04BDE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13502F38" w14:textId="19DD3B71" w:rsidR="002B2879" w:rsidRPr="007B377C" w:rsidRDefault="00E04BDE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11F6B779" w14:textId="77777777" w:rsidR="00E04BDE" w:rsidRPr="007B377C" w:rsidRDefault="00E04BDE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162D544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16F9D52E" w14:textId="77777777" w:rsidTr="004E4105">
        <w:trPr>
          <w:trHeight w:val="291"/>
        </w:trPr>
        <w:tc>
          <w:tcPr>
            <w:tcW w:w="1696" w:type="dxa"/>
          </w:tcPr>
          <w:p w14:paraId="4FB81729" w14:textId="0603C63D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6.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VRSTE SUVREMENIH REKLAMA,</w:t>
            </w:r>
            <w:r w:rsidR="00205481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>NATPISA</w:t>
            </w:r>
            <w:r w:rsidR="00B85FEB" w:rsidRPr="007B377C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r w:rsidR="007B1890" w:rsidRPr="007B377C">
              <w:rPr>
                <w:rFonts w:ascii="Verdana" w:hAnsi="Verdana" w:cstheme="minorHAnsi"/>
                <w:sz w:val="20"/>
                <w:szCs w:val="20"/>
              </w:rPr>
              <w:t xml:space="preserve">SIGNALIZACIJE </w:t>
            </w:r>
          </w:p>
        </w:tc>
        <w:tc>
          <w:tcPr>
            <w:tcW w:w="3686" w:type="dxa"/>
          </w:tcPr>
          <w:p w14:paraId="15DB8F88" w14:textId="54AC761E" w:rsidR="004E4105" w:rsidRPr="007B377C" w:rsidRDefault="0057175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i r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azlikovati reklame od samoljepivih folija na staklu,plexi glasu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 metalu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kroz Power point prezentaciju</w:t>
            </w:r>
          </w:p>
          <w:p w14:paraId="773C4306" w14:textId="77777777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B10149" w14:textId="4474FA82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Izrezati skalpelom jednostavan natpis na samoljepivoj foliji</w:t>
            </w:r>
          </w:p>
          <w:p w14:paraId="56BB353A" w14:textId="77777777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914A79" w14:textId="5B785ADD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separaciju viška folije nakon izrezivanja</w:t>
            </w:r>
          </w:p>
          <w:p w14:paraId="456BACA3" w14:textId="3B32CF16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lijepljenje izrezane folije transferom na manju formatiranu plexi podlogu</w:t>
            </w:r>
          </w:p>
          <w:p w14:paraId="222B1102" w14:textId="4ECAC9CC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88C886" w14:textId="485C94B2" w:rsidR="00AA512B" w:rsidRPr="007B377C" w:rsidRDefault="0057175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4728E6" w:rsidRPr="007B377C">
              <w:rPr>
                <w:rFonts w:ascii="Verdana" w:hAnsi="Verdana" w:cstheme="minorHAnsi"/>
                <w:sz w:val="20"/>
                <w:szCs w:val="20"/>
              </w:rPr>
              <w:t xml:space="preserve"> ručno izre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>zati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728E6" w:rsidRPr="007B377C">
              <w:rPr>
                <w:rFonts w:ascii="Verdana" w:hAnsi="Verdana" w:cstheme="minorHAnsi"/>
                <w:sz w:val="20"/>
                <w:szCs w:val="20"/>
              </w:rPr>
              <w:t xml:space="preserve">jednostavan natpis od 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>samoljepivih folija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 xml:space="preserve">te ga aplicirati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na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 xml:space="preserve">manju pripremljenu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metaln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ploč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>u</w:t>
            </w:r>
          </w:p>
          <w:p w14:paraId="6A0AAFD9" w14:textId="0D692ED6" w:rsidR="00AA512B" w:rsidRPr="007B377C" w:rsidRDefault="00AA512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72F57D" w14:textId="77777777" w:rsidR="007C005D" w:rsidRPr="007B377C" w:rsidRDefault="007C005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54C276" w14:textId="0C0F38EA" w:rsidR="00AA512B" w:rsidRPr="007B377C" w:rsidRDefault="00205481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Analizirati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 xml:space="preserve">I izraditi 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>reklam</w:t>
            </w:r>
            <w:r w:rsidR="004728E6" w:rsidRPr="007B377C">
              <w:rPr>
                <w:rFonts w:ascii="Verdana" w:hAnsi="Verdana" w:cstheme="minorHAnsi"/>
                <w:sz w:val="20"/>
                <w:szCs w:val="20"/>
              </w:rPr>
              <w:t xml:space="preserve">e ispisane digitalnim printom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 xml:space="preserve">ili fotokopiranjem </w:t>
            </w:r>
            <w:r w:rsidR="004728E6" w:rsidRPr="007B377C">
              <w:rPr>
                <w:rFonts w:ascii="Verdana" w:hAnsi="Verdana" w:cstheme="minorHAnsi"/>
                <w:sz w:val="20"/>
                <w:szCs w:val="20"/>
              </w:rPr>
              <w:t>na papiru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1B402FA" w14:textId="77777777" w:rsidR="009037AA" w:rsidRPr="007B377C" w:rsidRDefault="009037AA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5D68CB" w14:textId="1AF858D7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Obrezati ispisanu reklamu ili natpis prema zadanim mjerama sklalpelom ili rezačem </w:t>
            </w:r>
            <w:r w:rsidR="009037AA" w:rsidRPr="007B377C">
              <w:rPr>
                <w:rFonts w:ascii="Verdana" w:hAnsi="Verdana" w:cstheme="minorHAnsi"/>
                <w:sz w:val="20"/>
                <w:szCs w:val="20"/>
              </w:rPr>
              <w:t>za papir</w:t>
            </w:r>
          </w:p>
        </w:tc>
        <w:tc>
          <w:tcPr>
            <w:tcW w:w="2835" w:type="dxa"/>
          </w:tcPr>
          <w:p w14:paraId="400ED3F3" w14:textId="77777777" w:rsidR="00951A57" w:rsidRPr="007B377C" w:rsidRDefault="00951A57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60D1848D" w14:textId="77777777" w:rsidR="004E4105" w:rsidRPr="007B377C" w:rsidRDefault="00951A57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571756" w:rsidRPr="007B377C">
              <w:rPr>
                <w:rFonts w:ascii="Verdana" w:hAnsi="Verdana" w:cstheme="minorHAnsi"/>
                <w:sz w:val="20"/>
                <w:szCs w:val="20"/>
              </w:rPr>
              <w:t>Pismoslikarski radovi</w:t>
            </w:r>
          </w:p>
          <w:p w14:paraId="33304CDF" w14:textId="77777777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982558" w14:textId="77777777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8A18F9" w14:textId="5D096EF4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15EF52A" w14:textId="77777777" w:rsidR="003B4BC8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  <w:r w:rsidR="003B4BC8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pod C.4.1. i</w:t>
            </w:r>
          </w:p>
          <w:p w14:paraId="2891FBC3" w14:textId="69F0439E" w:rsidR="002B2879" w:rsidRPr="007B377C" w:rsidRDefault="003B4BC8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4.2. Sudjeluje u projektu ili proizvodnji od ideje do realizacije</w:t>
            </w:r>
          </w:p>
          <w:p w14:paraId="5369CDF5" w14:textId="77777777" w:rsidR="003B4BC8" w:rsidRPr="007B377C" w:rsidRDefault="003B4BC8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2ECF182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788FC6D5" w14:textId="77777777" w:rsidTr="004E4105">
        <w:trPr>
          <w:trHeight w:val="291"/>
        </w:trPr>
        <w:tc>
          <w:tcPr>
            <w:tcW w:w="1696" w:type="dxa"/>
          </w:tcPr>
          <w:p w14:paraId="09740E18" w14:textId="27EC7112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7.</w:t>
            </w:r>
            <w:r w:rsidR="00B85FEB" w:rsidRPr="007B377C">
              <w:rPr>
                <w:rFonts w:ascii="Verdana" w:hAnsi="Verdana" w:cstheme="minorHAnsi"/>
                <w:sz w:val="20"/>
                <w:szCs w:val="20"/>
              </w:rPr>
              <w:t>TEHNIKA ŠABLONIRANJA</w:t>
            </w:r>
          </w:p>
        </w:tc>
        <w:tc>
          <w:tcPr>
            <w:tcW w:w="3686" w:type="dxa"/>
          </w:tcPr>
          <w:p w14:paraId="45003230" w14:textId="1D6EAD27" w:rsidR="00AA512B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jednostavne reklame,natpise I signalizaciju izrađenu tehnikom šabloniranja kroz Power point prezentaciju</w:t>
            </w:r>
          </w:p>
          <w:p w14:paraId="39F5738E" w14:textId="77777777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2380C5" w14:textId="6405BE6D" w:rsidR="00205481" w:rsidRPr="007B377C" w:rsidRDefault="00205481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Nacrtati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33448" w:rsidRPr="007B377C">
              <w:rPr>
                <w:rFonts w:ascii="Verdana" w:hAnsi="Verdana" w:cstheme="minorHAnsi"/>
                <w:sz w:val="20"/>
                <w:szCs w:val="20"/>
              </w:rPr>
              <w:t>jednostavnu šablonu na papiru</w:t>
            </w:r>
            <w:r w:rsidR="00AA512B" w:rsidRPr="007B377C">
              <w:rPr>
                <w:rFonts w:ascii="Verdana" w:hAnsi="Verdana" w:cstheme="minorHAnsi"/>
                <w:sz w:val="20"/>
                <w:szCs w:val="20"/>
              </w:rPr>
              <w:t xml:space="preserve">,izrezati ju i </w:t>
            </w:r>
            <w:r w:rsidR="00233448" w:rsidRPr="007B377C">
              <w:rPr>
                <w:rFonts w:ascii="Verdana" w:hAnsi="Verdana" w:cstheme="minorHAnsi"/>
                <w:sz w:val="20"/>
                <w:szCs w:val="20"/>
              </w:rPr>
              <w:t>šablonirati akrilnim bojama na mineralnu podlogu</w:t>
            </w:r>
          </w:p>
          <w:p w14:paraId="4B67355D" w14:textId="77777777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F47696" w14:textId="76020F06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Nacrtati jednostavnu šablonu od samoljepive folije,izrezati ju i šablonirati akrilnim ili lak bojama bojama na drvenu podlogu</w:t>
            </w:r>
          </w:p>
          <w:p w14:paraId="444D7407" w14:textId="630F5457" w:rsidR="00233448" w:rsidRPr="007B377C" w:rsidRDefault="0023344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15E087" w14:textId="55080885" w:rsidR="004E4105" w:rsidRPr="007B377C" w:rsidRDefault="00951A57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740EE7" w:rsidRPr="007B377C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2654CB11" w14:textId="3B737561" w:rsidR="00951A57" w:rsidRPr="007B377C" w:rsidRDefault="00951A57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M.-Pismoslikarski radovi</w:t>
            </w:r>
          </w:p>
          <w:p w14:paraId="0414F1B7" w14:textId="77777777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74D0E3" w14:textId="77777777" w:rsidR="004728E6" w:rsidRPr="007B377C" w:rsidRDefault="004728E6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690B0E" w14:textId="3289B86C" w:rsidR="007C005D" w:rsidRPr="007B377C" w:rsidRDefault="007C005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5ADA021C" w14:textId="202AC540" w:rsidR="004E4105" w:rsidRPr="007B377C" w:rsidRDefault="003B4BC8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</w:tc>
      </w:tr>
      <w:tr w:rsidR="004E4105" w:rsidRPr="00970B5E" w14:paraId="089BA9F6" w14:textId="77777777" w:rsidTr="004E4105">
        <w:trPr>
          <w:trHeight w:val="291"/>
        </w:trPr>
        <w:tc>
          <w:tcPr>
            <w:tcW w:w="1696" w:type="dxa"/>
          </w:tcPr>
          <w:p w14:paraId="3ECBD157" w14:textId="3C286E39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8.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>OSNOVE TEHNIKE DIGITALNOG TISKA</w:t>
            </w:r>
          </w:p>
        </w:tc>
        <w:tc>
          <w:tcPr>
            <w:tcW w:w="3686" w:type="dxa"/>
          </w:tcPr>
          <w:p w14:paraId="5B2BE11E" w14:textId="4B36275D" w:rsidR="004E4105" w:rsidRPr="007B377C" w:rsidRDefault="00FF31D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rad digitalnog printera na praksi kod poslodavca I teoretski kroz Power point prezentaciju</w:t>
            </w:r>
          </w:p>
          <w:p w14:paraId="76F969BC" w14:textId="77777777" w:rsidR="003E16B0" w:rsidRPr="007B377C" w:rsidRDefault="003E16B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2AC91A" w14:textId="50C6572D" w:rsidR="003E16B0" w:rsidRPr="007B377C" w:rsidRDefault="003E16B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Prezentirati jednostavnu vježbu iz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 xml:space="preserve">rade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promo materijala od jednostavne grafičke pripreme do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 xml:space="preserve">digitalnog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ispisa</w:t>
            </w:r>
            <w:r w:rsidR="00FF31D4" w:rsidRPr="007B377C">
              <w:rPr>
                <w:rFonts w:ascii="Verdana" w:hAnsi="Verdana" w:cstheme="minorHAnsi"/>
                <w:sz w:val="20"/>
                <w:szCs w:val="20"/>
              </w:rPr>
              <w:t xml:space="preserve"> I obrezivanja-jednostavne etikete ili visit karte u jednoj boji</w:t>
            </w:r>
          </w:p>
        </w:tc>
        <w:tc>
          <w:tcPr>
            <w:tcW w:w="2835" w:type="dxa"/>
          </w:tcPr>
          <w:p w14:paraId="0071C3C4" w14:textId="03FAFD63" w:rsidR="007C005D" w:rsidRPr="007B377C" w:rsidRDefault="007C005D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DADA15E" w14:textId="77777777" w:rsidR="002B2879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68090FF9" w14:textId="77777777" w:rsidR="003B4BC8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14:paraId="276FD719" w14:textId="2BA8065E" w:rsidR="004E4105" w:rsidRPr="007B377C" w:rsidRDefault="003B4BC8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</w:tc>
      </w:tr>
      <w:tr w:rsidR="004E4105" w:rsidRPr="00970B5E" w14:paraId="09380222" w14:textId="77777777" w:rsidTr="004E4105">
        <w:trPr>
          <w:trHeight w:val="291"/>
        </w:trPr>
        <w:tc>
          <w:tcPr>
            <w:tcW w:w="1696" w:type="dxa"/>
          </w:tcPr>
          <w:p w14:paraId="56D3F31B" w14:textId="7EBF5E5F" w:rsidR="004E4105" w:rsidRPr="007B377C" w:rsidRDefault="008844EB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9.</w:t>
            </w:r>
            <w:r w:rsidR="0003653F" w:rsidRPr="007B377C">
              <w:rPr>
                <w:rFonts w:ascii="Verdana" w:hAnsi="Verdana" w:cstheme="minorHAnsi"/>
                <w:sz w:val="20"/>
                <w:szCs w:val="20"/>
              </w:rPr>
              <w:t xml:space="preserve">REKLAME I NATPISI OD </w:t>
            </w:r>
            <w:r w:rsidR="00B85FEB" w:rsidRPr="007B377C">
              <w:rPr>
                <w:rFonts w:ascii="Verdana" w:hAnsi="Verdana" w:cstheme="minorHAnsi"/>
                <w:sz w:val="20"/>
                <w:szCs w:val="20"/>
              </w:rPr>
              <w:t>UMJETNIH MATERIJALA</w:t>
            </w:r>
          </w:p>
        </w:tc>
        <w:tc>
          <w:tcPr>
            <w:tcW w:w="3686" w:type="dxa"/>
          </w:tcPr>
          <w:p w14:paraId="46964135" w14:textId="5952050D" w:rsidR="004E4105" w:rsidRPr="007B377C" w:rsidRDefault="003E16B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Upoznati se s poviješću samoljepivih folija,vrstama </w:t>
            </w:r>
            <w:r w:rsidR="00205481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primjen</w:t>
            </w:r>
            <w:r w:rsidR="002958CD" w:rsidRPr="007B377C">
              <w:rPr>
                <w:rFonts w:ascii="Verdana" w:hAnsi="Verdana" w:cstheme="minorHAnsi"/>
                <w:sz w:val="20"/>
                <w:szCs w:val="20"/>
              </w:rPr>
              <w:t>om</w:t>
            </w:r>
          </w:p>
          <w:p w14:paraId="511457A9" w14:textId="339D0C8E" w:rsidR="003E16B0" w:rsidRPr="007B377C" w:rsidRDefault="003E16B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Upoznati se sa povijesnom pojavom umjetnih materijala-plexi glasa,sastavom,primjenom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načinom obrade</w:t>
            </w:r>
          </w:p>
          <w:p w14:paraId="1C2245DD" w14:textId="1ED4580E" w:rsidR="003E16B0" w:rsidRPr="007B377C" w:rsidRDefault="003E16B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Konstruirati jednostavan natpis </w:t>
            </w:r>
            <w:r w:rsidR="00792AAF" w:rsidRPr="007B377C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izrezati ga ručno ili ploterom te zalijepiti na dimenziniranu plexi </w:t>
            </w:r>
            <w:r w:rsidR="00F7671C" w:rsidRPr="007B377C">
              <w:rPr>
                <w:rFonts w:ascii="Verdana" w:hAnsi="Verdana" w:cstheme="minorHAnsi"/>
                <w:sz w:val="20"/>
                <w:szCs w:val="20"/>
              </w:rPr>
              <w:t xml:space="preserve">ili forex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ploču prema kompozicijskim pravilima</w:t>
            </w:r>
          </w:p>
        </w:tc>
        <w:tc>
          <w:tcPr>
            <w:tcW w:w="2835" w:type="dxa"/>
          </w:tcPr>
          <w:p w14:paraId="76CC774A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1D093FBB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06DEA781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DEF26B" w14:textId="26CCA6AE" w:rsidR="007C005D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3611DC97" w14:textId="77777777" w:rsidR="003B4BC8" w:rsidRPr="007B377C" w:rsidRDefault="002B287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  <w:r w:rsidR="003B4BC8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0B0F2BF1" w14:textId="7636F996" w:rsidR="002B2879" w:rsidRPr="007B377C" w:rsidRDefault="003B4BC8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2890E3A0" w14:textId="77777777" w:rsidR="003B4BC8" w:rsidRPr="007B377C" w:rsidRDefault="003B4BC8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906E97C" w14:textId="77777777" w:rsidR="004E4105" w:rsidRPr="007B377C" w:rsidRDefault="004E410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7671C" w:rsidRPr="00970B5E" w14:paraId="357F2155" w14:textId="77777777" w:rsidTr="004E4105">
        <w:trPr>
          <w:trHeight w:val="291"/>
        </w:trPr>
        <w:tc>
          <w:tcPr>
            <w:tcW w:w="1696" w:type="dxa"/>
          </w:tcPr>
          <w:p w14:paraId="44B67BC9" w14:textId="5899BC31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10.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 xml:space="preserve">OSNOVE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TEHNIK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SITOTISKA</w:t>
            </w:r>
          </w:p>
        </w:tc>
        <w:tc>
          <w:tcPr>
            <w:tcW w:w="3686" w:type="dxa"/>
          </w:tcPr>
          <w:p w14:paraId="5F9EEB74" w14:textId="5333E5E5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 poviješću sitotiska I širokom primjenom tehnike sitotiska danas</w:t>
            </w:r>
          </w:p>
          <w:p w14:paraId="6FD3859C" w14:textId="264E6569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tehnološki plan I redoslijed osnovnih pripremnih faza rada u tehnici sitotiska</w:t>
            </w:r>
          </w:p>
          <w:p w14:paraId="27B7B905" w14:textId="55E8F613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Prezentirati izradu sitotiskarske šablone i tehniku štampanja u jednoj iboji</w:t>
            </w:r>
          </w:p>
        </w:tc>
        <w:tc>
          <w:tcPr>
            <w:tcW w:w="2835" w:type="dxa"/>
          </w:tcPr>
          <w:p w14:paraId="03CE427E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1AD98E34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27311DBC" w14:textId="7777777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41B6FA" w14:textId="224E7BA8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670D0F7E" w14:textId="6C1D59C5" w:rsidR="00F7671C" w:rsidRPr="007B377C" w:rsidRDefault="00F7671C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A.4/5.3. Kreativno mišljenje. Učenik kreativno djeluje u različitim područjima učenja </w:t>
            </w:r>
          </w:p>
          <w:p w14:paraId="6C0FD5D1" w14:textId="2367FACB" w:rsidR="00F7671C" w:rsidRPr="007B377C" w:rsidRDefault="00F7671C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--C.4.1. i 4.2. Sudjeluje u projektu ili proizvodnji od ideje do realizacije</w:t>
            </w:r>
          </w:p>
          <w:p w14:paraId="617315FF" w14:textId="368AA44B" w:rsidR="00F7671C" w:rsidRPr="007B377C" w:rsidRDefault="00F7671C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A157D92" w14:textId="067C1660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7671C" w:rsidRPr="00970B5E" w14:paraId="28C2857D" w14:textId="77777777" w:rsidTr="004E4105">
        <w:trPr>
          <w:trHeight w:val="291"/>
        </w:trPr>
        <w:tc>
          <w:tcPr>
            <w:tcW w:w="1696" w:type="dxa"/>
          </w:tcPr>
          <w:p w14:paraId="692E84CE" w14:textId="3127F88F" w:rsidR="00F7671C" w:rsidRPr="007B377C" w:rsidRDefault="0056539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.IZRADA 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 xml:space="preserve">JEDNOSTAVNOG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NACRTA ZA NATPIS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,REKLAMU,PIKTOGRAM I LOGOTIP</w:t>
            </w:r>
          </w:p>
        </w:tc>
        <w:tc>
          <w:tcPr>
            <w:tcW w:w="3686" w:type="dxa"/>
          </w:tcPr>
          <w:p w14:paraId="259B1D50" w14:textId="3D2DC8C5" w:rsidR="00F7671C" w:rsidRPr="007B377C" w:rsidRDefault="0056539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Dizajnirati prostoručnom skicom ili jednostavnim obojenim crtežom   natpis ,jednostavnu reklamu I piktogram</w:t>
            </w:r>
          </w:p>
          <w:p w14:paraId="38A9C541" w14:textId="0E79FA5C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2018C" w14:textId="3FFCF7C6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JMO-Crtanje s osnovama obojenja</w:t>
            </w:r>
          </w:p>
          <w:p w14:paraId="66BA2F3C" w14:textId="34610145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KLASIČNI M.-Risanje s osnovama obojenja</w:t>
            </w:r>
          </w:p>
          <w:p w14:paraId="42CE8367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A8FAC2" w14:textId="74D24C85" w:rsidR="00565399" w:rsidRPr="007B377C" w:rsidRDefault="0056539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03A88E37" w14:textId="77777777" w:rsidR="00565399" w:rsidRPr="007B377C" w:rsidRDefault="0056539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M.-Ukrasne tehnike</w:t>
            </w:r>
          </w:p>
          <w:p w14:paraId="64011019" w14:textId="0E4C6187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DB79A0" w14:textId="784AB16D" w:rsidR="00F7671C" w:rsidRPr="007B377C" w:rsidRDefault="00F7671C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 C 4.1. Učenik samostalno provodi složeno istraživanje radi rješenja problema u digitalnome okružju</w:t>
            </w:r>
          </w:p>
          <w:p w14:paraId="35A6F0D0" w14:textId="0B4FE161" w:rsidR="00F7671C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</w:t>
            </w:r>
            <w:r w:rsidR="00F7671C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17D385D9" w14:textId="39D065BB" w:rsidR="00F7671C" w:rsidRPr="007B377C" w:rsidRDefault="00F7671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6CA0A2C8" w14:textId="77777777" w:rsidTr="004E4105">
        <w:trPr>
          <w:trHeight w:val="291"/>
        </w:trPr>
        <w:tc>
          <w:tcPr>
            <w:tcW w:w="1696" w:type="dxa"/>
          </w:tcPr>
          <w:p w14:paraId="4987D3F7" w14:textId="479B0112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12.LIČILAČKI I PISMOSLIKARSKI MATERIJALI</w:t>
            </w:r>
          </w:p>
        </w:tc>
        <w:tc>
          <w:tcPr>
            <w:tcW w:w="3686" w:type="dxa"/>
          </w:tcPr>
          <w:p w14:paraId="4D1E7A96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sa sastavom boje I vrstama boja s obzirom na veziva I razrjeđivač</w:t>
            </w:r>
          </w:p>
          <w:p w14:paraId="2551B206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pigmenata prema porijeklu</w:t>
            </w:r>
          </w:p>
          <w:p w14:paraId="4A274860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 osnovne vrste veziva</w:t>
            </w:r>
          </w:p>
          <w:p w14:paraId="60106D8E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razrjeđivača , otapala I pomoćnih ličilačkih materijala I dodataka</w:t>
            </w:r>
          </w:p>
          <w:p w14:paraId="7147C2E4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svojstva suvremenih PVC boja za sitotisak</w:t>
            </w:r>
          </w:p>
          <w:p w14:paraId="690C8AA7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sitotiskarskih emulzija za izradu šablone</w:t>
            </w:r>
          </w:p>
          <w:p w14:paraId="2130232E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boja za digitalni tisak</w:t>
            </w:r>
          </w:p>
          <w:p w14:paraId="4EC24E83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DB9679" w14:textId="5E82F2C9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790EE4" w14:textId="4C67744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37E4BAE2" w14:textId="2A2FD2DB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</w:t>
            </w:r>
            <w:r w:rsidR="008060A9" w:rsidRPr="007B377C">
              <w:rPr>
                <w:rFonts w:ascii="Verdana" w:hAnsi="Verdana" w:cstheme="minorHAnsi"/>
                <w:sz w:val="20"/>
                <w:szCs w:val="20"/>
              </w:rPr>
              <w:t>IČNI MODEL-Ličilački matreijali</w:t>
            </w:r>
          </w:p>
          <w:p w14:paraId="5528A7CD" w14:textId="0C3CC5B3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3F5A8CA" w14:textId="77777777" w:rsidR="00124690" w:rsidRPr="007B377C" w:rsidRDefault="00124690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A.4/5.3. Kreativno mišljenje. Učenik kreativno djeluje u različitim područjima učenja </w:t>
            </w:r>
          </w:p>
          <w:p w14:paraId="76B45EA8" w14:textId="2A770B35" w:rsidR="00124690" w:rsidRPr="007B377C" w:rsidRDefault="00124690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-C.4.1. i 4.2. Sudjeluje u projektu ili proizvodnji od ideje do realizacije</w:t>
            </w:r>
          </w:p>
          <w:p w14:paraId="7217A237" w14:textId="00A04693" w:rsidR="00124690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13BA4974" w14:textId="60713553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6BD1EE48" w14:textId="77777777" w:rsidTr="004E4105">
        <w:trPr>
          <w:trHeight w:val="291"/>
        </w:trPr>
        <w:tc>
          <w:tcPr>
            <w:tcW w:w="1696" w:type="dxa"/>
          </w:tcPr>
          <w:p w14:paraId="6991C2F9" w14:textId="205E8FD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13.POVIJEST PISMA</w:t>
            </w:r>
          </w:p>
        </w:tc>
        <w:tc>
          <w:tcPr>
            <w:tcW w:w="3686" w:type="dxa"/>
          </w:tcPr>
          <w:p w14:paraId="6B62E5BC" w14:textId="65EDCDF0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 poviješću pisma i genezom do suvremenih fontova</w:t>
            </w:r>
          </w:p>
          <w:p w14:paraId="557BB646" w14:textId="7D7D0F2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Power point prezentaciju na temu razvoja pisma od slikovnog i slogovnog do slovnog</w:t>
            </w:r>
          </w:p>
          <w:p w14:paraId="156E6E17" w14:textId="32CD51B0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Konstruirati slova rimske kapitale i izraditi natpis</w:t>
            </w:r>
          </w:p>
          <w:p w14:paraId="037C5D25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Uvježbati pisanje kaligrafskog pisma (uncijale,karoline ili gotice)tušem i kaligrafskim perom</w:t>
            </w:r>
          </w:p>
          <w:p w14:paraId="17F1AF17" w14:textId="2E98DBC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uporabni predmet kaligrafskim ispisom(pozivnicu,čestitku,album)</w:t>
            </w:r>
          </w:p>
        </w:tc>
        <w:tc>
          <w:tcPr>
            <w:tcW w:w="2835" w:type="dxa"/>
          </w:tcPr>
          <w:p w14:paraId="64004DC5" w14:textId="55172C1F" w:rsidR="00124690" w:rsidRPr="007B377C" w:rsidRDefault="008060A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Tehnolo</w:t>
            </w:r>
            <w:r w:rsidR="00071864" w:rsidRPr="007B377C">
              <w:rPr>
                <w:rFonts w:ascii="Verdana" w:hAnsi="Verdana" w:cstheme="minorHAnsi"/>
                <w:sz w:val="20"/>
                <w:szCs w:val="20"/>
              </w:rPr>
              <w:t>ške vježbe</w:t>
            </w:r>
          </w:p>
          <w:p w14:paraId="48CC60E3" w14:textId="5EA889B0" w:rsidR="00124690" w:rsidRPr="007B377C" w:rsidRDefault="008060A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Ukrasne tehnike</w:t>
            </w:r>
          </w:p>
          <w:p w14:paraId="529BD0B5" w14:textId="77777777" w:rsidR="008060A9" w:rsidRPr="007B377C" w:rsidRDefault="008060A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D6B6A9" w14:textId="41BB5D21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5EA91551" w14:textId="18BD23DF" w:rsidR="00124690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A.4/5.3. Kreativno mišljenje. Učenik kreativno djeluje u različitim područjima učenja</w:t>
            </w:r>
          </w:p>
          <w:p w14:paraId="5C7C2025" w14:textId="5A66D763" w:rsidR="00124690" w:rsidRPr="007B377C" w:rsidRDefault="008060A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212A38CE" w14:textId="725915E0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57E3355A" w14:textId="77777777" w:rsidTr="004E4105">
        <w:trPr>
          <w:trHeight w:val="291"/>
        </w:trPr>
        <w:tc>
          <w:tcPr>
            <w:tcW w:w="1696" w:type="dxa"/>
          </w:tcPr>
          <w:p w14:paraId="6FAF29E1" w14:textId="710899A5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14.LIČILAČKI I PISMOSLIKARSKI MATERIJALI</w:t>
            </w:r>
          </w:p>
        </w:tc>
        <w:tc>
          <w:tcPr>
            <w:tcW w:w="3686" w:type="dxa"/>
          </w:tcPr>
          <w:p w14:paraId="7ACC0C99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sa sastavom boje I vrstama boja s obzirom na veziva I razrjeđivač</w:t>
            </w:r>
          </w:p>
          <w:p w14:paraId="1FCFEA32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pigmenata prema porijeklu</w:t>
            </w:r>
          </w:p>
          <w:p w14:paraId="4A9C799E" w14:textId="6F1A63FA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 osnovne vrste veziva</w:t>
            </w:r>
          </w:p>
          <w:p w14:paraId="2C524DA1" w14:textId="54FE9550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razrjeđivača , otapala I pomoćnih ličilačkih materijala I dodataka</w:t>
            </w:r>
          </w:p>
          <w:p w14:paraId="09D3312D" w14:textId="40B61D44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svojstva suvremenih PVC boja za sitotisak</w:t>
            </w:r>
          </w:p>
          <w:p w14:paraId="258D9232" w14:textId="34F0398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sitotiskarskih emulzija za izradu šablone</w:t>
            </w:r>
          </w:p>
          <w:p w14:paraId="7EDBDCE9" w14:textId="3B28FE5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boja za digitalni tisak</w:t>
            </w:r>
          </w:p>
          <w:p w14:paraId="61C66D59" w14:textId="165EACB5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E681F8" w14:textId="448F5AD5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DFACDE" w14:textId="418BE025" w:rsidR="00124690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2E22BA44" w14:textId="77777777" w:rsidR="00071864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14C9DA" w14:textId="7611AF80" w:rsidR="00071864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MODELI-Pismoslikarski materijali</w:t>
            </w:r>
          </w:p>
        </w:tc>
        <w:tc>
          <w:tcPr>
            <w:tcW w:w="4961" w:type="dxa"/>
          </w:tcPr>
          <w:p w14:paraId="185C42EF" w14:textId="77777777" w:rsidR="00124690" w:rsidRPr="007B377C" w:rsidRDefault="00124690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5B90AA54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3880DB82" w14:textId="77777777" w:rsidTr="004E4105">
        <w:trPr>
          <w:trHeight w:val="291"/>
        </w:trPr>
        <w:tc>
          <w:tcPr>
            <w:tcW w:w="1696" w:type="dxa"/>
          </w:tcPr>
          <w:p w14:paraId="4282998F" w14:textId="52F11771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15.OSNOVE KOMPOZICIJE U BOJI</w:t>
            </w:r>
          </w:p>
        </w:tc>
        <w:tc>
          <w:tcPr>
            <w:tcW w:w="3686" w:type="dxa"/>
          </w:tcPr>
          <w:p w14:paraId="2755F296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dobre kompozicije unutar zadanog formata</w:t>
            </w:r>
          </w:p>
          <w:p w14:paraId="2749D0F4" w14:textId="3D1A3EC4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različite kreativne mogućnosti u komponiranju slike</w:t>
            </w:r>
          </w:p>
        </w:tc>
        <w:tc>
          <w:tcPr>
            <w:tcW w:w="2835" w:type="dxa"/>
          </w:tcPr>
          <w:p w14:paraId="048C66A6" w14:textId="1C569B2D" w:rsidR="00124690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5DDC9E39" w14:textId="77777777" w:rsidR="00124690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Tehnološke vježbe</w:t>
            </w:r>
          </w:p>
          <w:p w14:paraId="55E1D77D" w14:textId="5EF3D4A4" w:rsidR="00071864" w:rsidRPr="007B377C" w:rsidRDefault="00071864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KLASIČNI MODEL-Risanje s osnovama obojenja</w:t>
            </w:r>
          </w:p>
        </w:tc>
        <w:tc>
          <w:tcPr>
            <w:tcW w:w="4961" w:type="dxa"/>
          </w:tcPr>
          <w:p w14:paraId="7F551CED" w14:textId="495ECA7C" w:rsidR="00124690" w:rsidRPr="007B377C" w:rsidRDefault="00071864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43F6B382" w14:textId="41D8ADB1" w:rsidR="00124690" w:rsidRPr="007B377C" w:rsidRDefault="00071864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4EEF2982" w14:textId="6A5166C7" w:rsidR="00124690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414AEC0" w14:textId="360DEAA2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24AD3B69" w14:textId="77777777" w:rsidTr="004E4105">
        <w:trPr>
          <w:trHeight w:val="291"/>
        </w:trPr>
        <w:tc>
          <w:tcPr>
            <w:tcW w:w="1696" w:type="dxa"/>
          </w:tcPr>
          <w:p w14:paraId="4271E950" w14:textId="2863C314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16.OMJERI I RAZMJERI U CRTEŽU</w:t>
            </w:r>
          </w:p>
        </w:tc>
        <w:tc>
          <w:tcPr>
            <w:tcW w:w="3686" w:type="dxa"/>
          </w:tcPr>
          <w:p w14:paraId="1FD64751" w14:textId="4FA59115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Savladati omjere i razmjere kod crtanja prema promatranju ili predlošku </w:t>
            </w:r>
          </w:p>
          <w:p w14:paraId="271068CC" w14:textId="0A7794FD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mjere u crtežu uz pomoć mreže i mjerenja ravnalom</w:t>
            </w:r>
          </w:p>
        </w:tc>
        <w:tc>
          <w:tcPr>
            <w:tcW w:w="2835" w:type="dxa"/>
          </w:tcPr>
          <w:p w14:paraId="1F45868A" w14:textId="77777777" w:rsidR="00124690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3B911F92" w14:textId="5CD5C425" w:rsidR="00572355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M.-Risanje s osnovama obojenja</w:t>
            </w:r>
          </w:p>
        </w:tc>
        <w:tc>
          <w:tcPr>
            <w:tcW w:w="4961" w:type="dxa"/>
          </w:tcPr>
          <w:p w14:paraId="4EDD2BC5" w14:textId="614AB83E" w:rsidR="00124690" w:rsidRPr="007B377C" w:rsidRDefault="00071864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4974E620" w14:textId="7777777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2FB9B242" w14:textId="77777777" w:rsidTr="004E4105">
        <w:trPr>
          <w:trHeight w:val="291"/>
        </w:trPr>
        <w:tc>
          <w:tcPr>
            <w:tcW w:w="1696" w:type="dxa"/>
          </w:tcPr>
          <w:p w14:paraId="24CCE032" w14:textId="2090D8CF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17.TONOVI I NIJANSE</w:t>
            </w:r>
          </w:p>
        </w:tc>
        <w:tc>
          <w:tcPr>
            <w:tcW w:w="3686" w:type="dxa"/>
          </w:tcPr>
          <w:p w14:paraId="62C1A8B7" w14:textId="2851BFE7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Nacrtati tablicu za tonsku kartui kartu nijansi te obojiti temperama</w:t>
            </w:r>
          </w:p>
        </w:tc>
        <w:tc>
          <w:tcPr>
            <w:tcW w:w="2835" w:type="dxa"/>
          </w:tcPr>
          <w:p w14:paraId="5299EC9B" w14:textId="77777777" w:rsidR="00572355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Crtanje s osnovama obojenja</w:t>
            </w:r>
          </w:p>
          <w:p w14:paraId="3A726A6B" w14:textId="60B30269" w:rsidR="00124690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Risanje s osnovama obojenja</w:t>
            </w:r>
          </w:p>
        </w:tc>
        <w:tc>
          <w:tcPr>
            <w:tcW w:w="4961" w:type="dxa"/>
          </w:tcPr>
          <w:p w14:paraId="526960F7" w14:textId="5AFF2A98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A.4/5.3. Kreativno mišljenje. Učenik kreativno djeluje u različitim područjima učenja</w:t>
            </w:r>
          </w:p>
        </w:tc>
      </w:tr>
      <w:tr w:rsidR="00124690" w:rsidRPr="00970B5E" w14:paraId="2DE4AE98" w14:textId="77777777" w:rsidTr="004E4105">
        <w:trPr>
          <w:trHeight w:val="291"/>
        </w:trPr>
        <w:tc>
          <w:tcPr>
            <w:tcW w:w="1696" w:type="dxa"/>
          </w:tcPr>
          <w:p w14:paraId="01F84F3E" w14:textId="321F81DB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18.</w:t>
            </w:r>
            <w:r w:rsidR="009D68AC" w:rsidRPr="007B377C">
              <w:rPr>
                <w:rFonts w:ascii="Verdana" w:hAnsi="Verdana" w:cstheme="minorHAnsi"/>
                <w:sz w:val="20"/>
                <w:szCs w:val="20"/>
              </w:rPr>
              <w:t xml:space="preserve">JEDNOSTAVNA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GRAFIČKA PRIPREMA </w:t>
            </w:r>
          </w:p>
        </w:tc>
        <w:tc>
          <w:tcPr>
            <w:tcW w:w="3686" w:type="dxa"/>
          </w:tcPr>
          <w:p w14:paraId="2E04B905" w14:textId="268A690F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grafičke pripreme u vektorskom program Corel Draw za izrezivanje jednostavnog natpis</w:t>
            </w:r>
            <w:r w:rsidR="009D68AC" w:rsidRPr="007B377C"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6C4551C2" w14:textId="7F151096" w:rsidR="00124690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Tehnolo</w:t>
            </w:r>
            <w:r w:rsidR="009D68AC" w:rsidRPr="007B377C">
              <w:rPr>
                <w:rFonts w:ascii="Verdana" w:hAnsi="Verdana" w:cstheme="minorHAnsi"/>
                <w:sz w:val="20"/>
                <w:szCs w:val="20"/>
              </w:rPr>
              <w:t>ške vježbe</w:t>
            </w:r>
          </w:p>
          <w:p w14:paraId="04921A8E" w14:textId="77777777" w:rsidR="009D68AC" w:rsidRPr="007B377C" w:rsidRDefault="00572355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</w:t>
            </w:r>
            <w:r w:rsidR="009D68AC" w:rsidRPr="007B377C">
              <w:rPr>
                <w:rFonts w:ascii="Verdana" w:hAnsi="Verdana" w:cstheme="minorHAnsi"/>
                <w:sz w:val="20"/>
                <w:szCs w:val="20"/>
              </w:rPr>
              <w:t>Ukrasne tehnike</w:t>
            </w:r>
          </w:p>
          <w:p w14:paraId="063AB0D7" w14:textId="1CDDD070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62DEA33" w14:textId="4223863D" w:rsidR="00124690" w:rsidRPr="007B377C" w:rsidRDefault="00071864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A.4/5.3. Kreativno mišljenje. Učenik kreativno djeluje u različitim područjima učenja </w:t>
            </w:r>
          </w:p>
          <w:p w14:paraId="7CD4D4DF" w14:textId="69EAA925" w:rsidR="00124690" w:rsidRPr="007B377C" w:rsidRDefault="00071864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 w:rsidR="00124690"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22F1474B" w14:textId="0BF76D32" w:rsidR="00124690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B180371" w14:textId="77777777" w:rsidR="00124690" w:rsidRPr="007B377C" w:rsidRDefault="00124690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149EDF2E" w14:textId="29FE7C3F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4690" w:rsidRPr="00970B5E" w14:paraId="260F7115" w14:textId="77777777" w:rsidTr="004E4105">
        <w:trPr>
          <w:trHeight w:val="291"/>
        </w:trPr>
        <w:tc>
          <w:tcPr>
            <w:tcW w:w="1696" w:type="dxa"/>
          </w:tcPr>
          <w:p w14:paraId="390AD09D" w14:textId="06D2D933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19.</w:t>
            </w:r>
            <w:r w:rsidR="00DA0C0D" w:rsidRPr="007B377C">
              <w:rPr>
                <w:rFonts w:ascii="Verdana" w:hAnsi="Verdana" w:cstheme="minorHAnsi"/>
                <w:sz w:val="20"/>
                <w:szCs w:val="20"/>
              </w:rPr>
              <w:t xml:space="preserve">JEDNOSTAVNA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MONTAŽA REKLAME</w:t>
            </w:r>
          </w:p>
        </w:tc>
        <w:tc>
          <w:tcPr>
            <w:tcW w:w="3686" w:type="dxa"/>
          </w:tcPr>
          <w:p w14:paraId="4DAD45EE" w14:textId="1ADF3E9C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montažne dijelove </w:t>
            </w:r>
            <w:r w:rsidR="00DA0C0D" w:rsidRPr="007B377C">
              <w:rPr>
                <w:rFonts w:ascii="Verdana" w:hAnsi="Verdana" w:cstheme="minorHAnsi"/>
                <w:sz w:val="20"/>
                <w:szCs w:val="20"/>
              </w:rPr>
              <w:t xml:space="preserve">jednostavne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t>svijetleće reklame na fasadi</w:t>
            </w:r>
            <w:r w:rsidR="009D68AC" w:rsidRPr="007B377C">
              <w:rPr>
                <w:rFonts w:ascii="Verdana" w:hAnsi="Verdana" w:cstheme="minorHAnsi"/>
                <w:sz w:val="20"/>
                <w:szCs w:val="20"/>
              </w:rPr>
              <w:t xml:space="preserve"> crtežom</w:t>
            </w:r>
          </w:p>
          <w:p w14:paraId="7CD6B0B1" w14:textId="13F0D709" w:rsidR="009D68AC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Analizarati montažu putokaza </w:t>
            </w:r>
          </w:p>
          <w:p w14:paraId="19764293" w14:textId="532EE94B" w:rsidR="009D68AC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Analizariti montažu cerade</w:t>
            </w:r>
          </w:p>
          <w:p w14:paraId="43ABBC8E" w14:textId="4BDC7DB2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1A1FA0" w14:textId="67B14A1B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Montirati natpis od samoljepive folije na izlog </w:t>
            </w:r>
          </w:p>
          <w:p w14:paraId="48925679" w14:textId="59BFB18C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Montirati natpis od samoljepive folije na </w:t>
            </w:r>
            <w:r w:rsidR="00DA0C0D" w:rsidRPr="007B377C">
              <w:rPr>
                <w:rFonts w:ascii="Verdana" w:hAnsi="Verdana" w:cstheme="minorHAnsi"/>
                <w:sz w:val="20"/>
                <w:szCs w:val="20"/>
              </w:rPr>
              <w:t>pripremljenu metalnu podlogu</w:t>
            </w:r>
          </w:p>
          <w:p w14:paraId="0DD1EA53" w14:textId="2AC5B98A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F1F73E" w14:textId="4A4B3E8E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9A6097" w14:textId="64CEEF34" w:rsidR="00124690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</w:t>
            </w:r>
            <w:r w:rsidR="00124690" w:rsidRPr="007B377C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7EB7AF86" w14:textId="67D5A9AE" w:rsidR="00DA0C0D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        -Tehnološke vježbe   </w:t>
            </w:r>
          </w:p>
          <w:p w14:paraId="2E81EE79" w14:textId="6F9E832F" w:rsidR="009D68AC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M.-Pismoslikarski radovi</w:t>
            </w:r>
          </w:p>
          <w:p w14:paraId="2F1BA1AE" w14:textId="3DE1C25E" w:rsidR="009D68AC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                   -Ukrasne tehnike</w:t>
            </w:r>
          </w:p>
          <w:p w14:paraId="7A0A1397" w14:textId="77777777" w:rsidR="009D68AC" w:rsidRPr="007B377C" w:rsidRDefault="009D68AC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A6E80E" w14:textId="42390FEC" w:rsidR="00124690" w:rsidRPr="007B377C" w:rsidRDefault="00124690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6456FC0C" w14:textId="4B2A8096" w:rsidR="00124690" w:rsidRPr="007B377C" w:rsidRDefault="00124690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45213588" w14:textId="1DA9C517" w:rsidR="00124690" w:rsidRPr="007B377C" w:rsidRDefault="00124690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</w:tc>
      </w:tr>
    </w:tbl>
    <w:p w14:paraId="6BAB80B4" w14:textId="77777777" w:rsidR="002D6012" w:rsidRDefault="002D6012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86C143C" w14:textId="440F6054" w:rsidR="002B5F29" w:rsidRPr="007B377C" w:rsidRDefault="002B5F29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B377C">
        <w:rPr>
          <w:rFonts w:ascii="Verdana" w:hAnsi="Verdana"/>
          <w:b/>
          <w:color w:val="262626"/>
          <w:sz w:val="24"/>
          <w:szCs w:val="24"/>
        </w:rPr>
        <w:t>RAZRED:</w:t>
      </w:r>
      <w:r w:rsidR="007B377C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7B377C">
        <w:rPr>
          <w:rFonts w:ascii="Verdana" w:hAnsi="Verdana"/>
          <w:b/>
          <w:color w:val="262626"/>
          <w:sz w:val="24"/>
          <w:szCs w:val="24"/>
        </w:rPr>
        <w:t>2.</w:t>
      </w:r>
    </w:p>
    <w:p w14:paraId="3550F02E" w14:textId="77777777" w:rsidR="002B5F29" w:rsidRPr="007B377C" w:rsidRDefault="002B5F29" w:rsidP="007B377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B377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2B5F29" w:rsidRPr="00970B5E" w14:paraId="24BBCEBF" w14:textId="77777777" w:rsidTr="0016323A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D1AD8E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TEMA / AKTIVNOST</w:t>
            </w:r>
          </w:p>
          <w:p w14:paraId="09FFAE4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0CD684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32561A0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C1F1310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F2B21C8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B5F29" w:rsidRPr="00970B5E" w14:paraId="3EEFB484" w14:textId="77777777" w:rsidTr="0016323A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3F74E1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17C17A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0A55F0E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33C64B2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B5F29" w:rsidRPr="00970B5E" w14:paraId="4647189C" w14:textId="77777777" w:rsidTr="0016323A">
        <w:trPr>
          <w:trHeight w:val="291"/>
        </w:trPr>
        <w:tc>
          <w:tcPr>
            <w:tcW w:w="1696" w:type="dxa"/>
          </w:tcPr>
          <w:p w14:paraId="0CECFA1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1.POJAM NATPISA I REKLAME</w:t>
            </w:r>
          </w:p>
        </w:tc>
        <w:tc>
          <w:tcPr>
            <w:tcW w:w="3686" w:type="dxa"/>
          </w:tcPr>
          <w:p w14:paraId="7A43B998" w14:textId="77777777" w:rsidR="002B5F29" w:rsidRPr="007B377C" w:rsidRDefault="002B5F29" w:rsidP="007B377C">
            <w:pPr>
              <w:pStyle w:val="TableContents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333E99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Usvojiti pojam natpisa i reklame kao finalnog pismoslikarskog proizvoda</w:t>
            </w:r>
          </w:p>
          <w:p w14:paraId="49960D5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Razlikovati natpis,reklamu,prometnu ili turističku signalizaciju I dekoraciju</w:t>
            </w:r>
          </w:p>
          <w:p w14:paraId="1C8BA71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povijest rekama</w:t>
            </w:r>
          </w:p>
          <w:p w14:paraId="3496E6D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subliminarne poruke</w:t>
            </w:r>
          </w:p>
        </w:tc>
        <w:tc>
          <w:tcPr>
            <w:tcW w:w="2835" w:type="dxa"/>
          </w:tcPr>
          <w:p w14:paraId="1C21AD4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53005B7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4FC2080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BAAA91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512E5517" w14:textId="77777777" w:rsidR="002B5F29" w:rsidRPr="007B377C" w:rsidRDefault="002B5F29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79833A14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C.4.1.B Procjenjuje i predviđa opasnosti kojima je izložen s naglaskom na opasnosti koje su karakteristične za mlade</w:t>
            </w:r>
          </w:p>
          <w:p w14:paraId="3A581298" w14:textId="77777777" w:rsidR="002B5F29" w:rsidRPr="007B377C" w:rsidRDefault="002B5F29" w:rsidP="007B377C">
            <w:pPr>
              <w:pStyle w:val="Odlomakpopisa"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FCE187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008DD033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B78D9C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56249FDC" w14:textId="77777777" w:rsidTr="0016323A">
        <w:trPr>
          <w:trHeight w:val="291"/>
        </w:trPr>
        <w:tc>
          <w:tcPr>
            <w:tcW w:w="1696" w:type="dxa"/>
          </w:tcPr>
          <w:p w14:paraId="3087E6E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2.PISMOSLIKARSKI UREĐAJI I OPREMA</w:t>
            </w:r>
          </w:p>
        </w:tc>
        <w:tc>
          <w:tcPr>
            <w:tcW w:w="3686" w:type="dxa"/>
          </w:tcPr>
          <w:p w14:paraId="68B1D14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samostalno rukovanje s opremom:ljestve,skele idr.</w:t>
            </w:r>
          </w:p>
          <w:p w14:paraId="08B78FA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rukovanje s uređajima:plotter,printer,cnc-stoj,uređaj za plastifikaciju,sitotiskarski uređaji,laserski graver</w:t>
            </w:r>
          </w:p>
        </w:tc>
        <w:tc>
          <w:tcPr>
            <w:tcW w:w="2835" w:type="dxa"/>
          </w:tcPr>
          <w:p w14:paraId="050FC0B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48619A7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636F29C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A2CF1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EFCC1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74AE2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49B8F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3649379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E76D1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51944E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52B3329A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C.4.1.B Procjenjuje i predviđa opasnosti kojima je izložen s naglaskom na opasnosti koje su karakteristične za mlade</w:t>
            </w:r>
          </w:p>
          <w:p w14:paraId="3FA9159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54AEEF7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6ABF85E8" w14:textId="77777777" w:rsidTr="0016323A">
        <w:trPr>
          <w:trHeight w:val="291"/>
        </w:trPr>
        <w:tc>
          <w:tcPr>
            <w:tcW w:w="1696" w:type="dxa"/>
          </w:tcPr>
          <w:p w14:paraId="5615A4A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3.VRSTE KLASIČNIH REKLAMA I NATPISA</w:t>
            </w:r>
          </w:p>
        </w:tc>
        <w:tc>
          <w:tcPr>
            <w:tcW w:w="3686" w:type="dxa"/>
          </w:tcPr>
          <w:p w14:paraId="175A331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Primijeniti retro stil slikanih reklama i natpisa u suvremenim interijerima I exterijerima</w:t>
            </w:r>
          </w:p>
          <w:p w14:paraId="7A6701C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Naslikati  zidnu sliku u više boja  ili realizirati grafit u timskom radu</w:t>
            </w:r>
          </w:p>
          <w:p w14:paraId="5CBCE66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reklamu I natpis tehnikom pozlate preko šablone na drvenoj podlozi</w:t>
            </w:r>
          </w:p>
          <w:p w14:paraId="55DF912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CF49B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374B200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5818C22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DE081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E87E9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A4C6D5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10ACB2A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B.4.3. Preuzima odgovornost za svoje ponašanje </w:t>
            </w:r>
          </w:p>
          <w:p w14:paraId="5620E512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-C.4.1.B Procjenjuje i predviđa opasnosti kojima je izložen s naglaskom na opasnosti koje su karakteristične za mlade</w:t>
            </w:r>
          </w:p>
          <w:p w14:paraId="4700C313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B.4.2. Suradnički uči i radi u timu</w:t>
            </w:r>
          </w:p>
          <w:p w14:paraId="03487A16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E804AB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5314EAA1" w14:textId="77777777" w:rsidTr="0016323A">
        <w:trPr>
          <w:trHeight w:val="291"/>
        </w:trPr>
        <w:tc>
          <w:tcPr>
            <w:tcW w:w="1696" w:type="dxa"/>
          </w:tcPr>
          <w:p w14:paraId="5080F8E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4.VRSTE SUVREMENIH REKLAMA, NATPISA I SIGNALIZACIJE</w:t>
            </w:r>
          </w:p>
        </w:tc>
        <w:tc>
          <w:tcPr>
            <w:tcW w:w="3686" w:type="dxa"/>
          </w:tcPr>
          <w:p w14:paraId="7EDAD8F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kompoziciju prometnog znaka kroz prezentaciju</w:t>
            </w:r>
          </w:p>
          <w:p w14:paraId="2CC35EE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pojavu ,panoramski efekt i primjenu svjetlećih reklama </w:t>
            </w:r>
          </w:p>
          <w:p w14:paraId="5E1C29C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,displejeva i totema kroz prezentaciju</w:t>
            </w:r>
          </w:p>
          <w:p w14:paraId="797B355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6BA557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način izrade i primjene jumbo plakata,te likovno- panoramski efekt i subliminaranu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poruku kroz Power point prezentaciju</w:t>
            </w:r>
          </w:p>
          <w:p w14:paraId="356CE69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Analiziradi izradu natpisa na ceradi</w:t>
            </w:r>
          </w:p>
          <w:p w14:paraId="2DD6B8B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7A50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reklame od kombiniranih materijala i tehnika-npr.3D slova od drveta ili metala u kombinaciji sa pozadinskim svjetlom</w:t>
            </w:r>
          </w:p>
        </w:tc>
        <w:tc>
          <w:tcPr>
            <w:tcW w:w="2835" w:type="dxa"/>
          </w:tcPr>
          <w:p w14:paraId="6C68714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JMO-Tehnološke vježbe,Tehnologija zanimanja</w:t>
            </w:r>
          </w:p>
          <w:p w14:paraId="7DCF2EB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tehnike,Pismoslikarski radovi</w:t>
            </w:r>
          </w:p>
          <w:p w14:paraId="10405F6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97BC9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29E69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A7FCF2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43AC9A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1E571E9B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0F3DDB5B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</w:tc>
      </w:tr>
      <w:tr w:rsidR="002B5F29" w:rsidRPr="00970B5E" w14:paraId="4195D84B" w14:textId="77777777" w:rsidTr="0016323A">
        <w:trPr>
          <w:trHeight w:val="291"/>
        </w:trPr>
        <w:tc>
          <w:tcPr>
            <w:tcW w:w="1696" w:type="dxa"/>
          </w:tcPr>
          <w:p w14:paraId="647A01A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5.TEHNIKA ŠABLONIRANJA</w:t>
            </w:r>
          </w:p>
        </w:tc>
        <w:tc>
          <w:tcPr>
            <w:tcW w:w="3686" w:type="dxa"/>
          </w:tcPr>
          <w:p w14:paraId="379E0B0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prometnu signalizaciju na cestama i na drugim površinama izrađenu tehnikom šabloniranja</w:t>
            </w:r>
          </w:p>
          <w:p w14:paraId="45190D1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podnu sinalizaciju tehnikom šabloniranja</w:t>
            </w:r>
          </w:p>
          <w:p w14:paraId="6D1707A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dekoraciju dekoraciju u više boja tehnikom air bruha</w:t>
            </w:r>
          </w:p>
          <w:p w14:paraId="278CD67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0CCD4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2BF72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08B5959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3939B14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53CE2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19BA8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516157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42BEE4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14:paraId="1AA1F4F1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523E794C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41C037D8" w14:textId="77777777" w:rsidR="002B5F29" w:rsidRPr="007B377C" w:rsidRDefault="002B5F29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62B2E2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177A4CB1" w14:textId="77777777" w:rsidTr="0016323A">
        <w:trPr>
          <w:trHeight w:val="291"/>
        </w:trPr>
        <w:tc>
          <w:tcPr>
            <w:tcW w:w="1696" w:type="dxa"/>
          </w:tcPr>
          <w:p w14:paraId="2C979E7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5.DIGITALNI TISAK-IZRADA PLAKATA I PROMO MATERIJALA</w:t>
            </w:r>
          </w:p>
        </w:tc>
        <w:tc>
          <w:tcPr>
            <w:tcW w:w="3686" w:type="dxa"/>
          </w:tcPr>
          <w:p w14:paraId="4FA6562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43EEB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rad digitalnog printera različitih vrsta-laserski,ink jet itd.</w:t>
            </w:r>
          </w:p>
          <w:p w14:paraId="382A709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2E704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Prezentirati jednostavnu vježbu izrade plakata ili promo materijala od jednostavne grafičke pripreme do ispisa,obrezivanja i lijepljenja plakata na zadanu površinu</w:t>
            </w:r>
          </w:p>
        </w:tc>
        <w:tc>
          <w:tcPr>
            <w:tcW w:w="2835" w:type="dxa"/>
          </w:tcPr>
          <w:p w14:paraId="4397283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vježbe,Tehnologija zanimanja</w:t>
            </w:r>
          </w:p>
          <w:p w14:paraId="18EDC10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tehnike,Pismoslikarski radovi</w:t>
            </w:r>
          </w:p>
          <w:p w14:paraId="74142D7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2055D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88FFE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6CD231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6C92192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 pod C.4.1. i</w:t>
            </w:r>
          </w:p>
          <w:p w14:paraId="7D19B88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4.2. Sudjeluje u projektu ili proizvodnji od ideje do realizacije</w:t>
            </w:r>
          </w:p>
          <w:p w14:paraId="5EC9E33F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21FC2A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19CA7672" w14:textId="77777777" w:rsidTr="0016323A">
        <w:trPr>
          <w:trHeight w:val="291"/>
        </w:trPr>
        <w:tc>
          <w:tcPr>
            <w:tcW w:w="1696" w:type="dxa"/>
          </w:tcPr>
          <w:p w14:paraId="49DCF09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6.REKLAME I NATPISI OD UMJETNIH MATERIJALA</w:t>
            </w:r>
          </w:p>
        </w:tc>
        <w:tc>
          <w:tcPr>
            <w:tcW w:w="3686" w:type="dxa"/>
          </w:tcPr>
          <w:p w14:paraId="3C072DA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 poviješću samoljepivih folija,vrstama i primjenom</w:t>
            </w:r>
          </w:p>
          <w:p w14:paraId="7A6FDE4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sa povijesnom pojavom umjetnih materijala-plexi glasa,sastavom,primjenom i načinom obrade</w:t>
            </w:r>
          </w:p>
          <w:p w14:paraId="30AF058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Konstruirati jednostavan natpis I izrezati ga ručno ili ploterom te zalijepiti na dimenziniranu plexi ploču prema kompozicijskim pravilima</w:t>
            </w:r>
          </w:p>
        </w:tc>
        <w:tc>
          <w:tcPr>
            <w:tcW w:w="2835" w:type="dxa"/>
          </w:tcPr>
          <w:p w14:paraId="4573439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vježbe,Tehnologija zanimanja</w:t>
            </w:r>
          </w:p>
          <w:p w14:paraId="71F4B8E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tehnike,Pismoslikarski radovi</w:t>
            </w:r>
          </w:p>
          <w:p w14:paraId="5465F62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A0B1E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D590D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452211C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109CF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6286D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5DCFC5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</w:tc>
      </w:tr>
      <w:tr w:rsidR="002B5F29" w:rsidRPr="00970B5E" w14:paraId="39114BD8" w14:textId="77777777" w:rsidTr="0016323A">
        <w:trPr>
          <w:trHeight w:val="291"/>
        </w:trPr>
        <w:tc>
          <w:tcPr>
            <w:tcW w:w="1696" w:type="dxa"/>
          </w:tcPr>
          <w:p w14:paraId="072EB42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7.TEHNIKA SITOTISKA</w:t>
            </w:r>
          </w:p>
        </w:tc>
        <w:tc>
          <w:tcPr>
            <w:tcW w:w="3686" w:type="dxa"/>
          </w:tcPr>
          <w:p w14:paraId="25C2139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tehnološki plan I redoslijed svih pripremnih faza rada u tehnici sitotiska</w:t>
            </w:r>
          </w:p>
          <w:p w14:paraId="2177208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Prezentirati izradu sitotiskarske šablone i tehniku štampanja u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jednoj i dvije boje na papiru,tekstilu,drvetu I pvc-foliji</w:t>
            </w:r>
          </w:p>
          <w:p w14:paraId="722811F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umjetničku grafiku na papiru u 3 boje u tiražu od 30 kom</w:t>
            </w:r>
          </w:p>
          <w:p w14:paraId="0645332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otisak na tekstilu u jednoj boji u tiražu od 20 kom</w:t>
            </w:r>
          </w:p>
        </w:tc>
        <w:tc>
          <w:tcPr>
            <w:tcW w:w="2835" w:type="dxa"/>
          </w:tcPr>
          <w:p w14:paraId="27C8288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JMO-Tehnološke vježbe,Tehnologija zanimanja</w:t>
            </w:r>
          </w:p>
          <w:p w14:paraId="44C76FD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KLASIČNI MODEL OBRAZOVANJA-Ukrasne </w:t>
            </w: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tehnike,Pismoslikarski radovi</w:t>
            </w:r>
          </w:p>
          <w:p w14:paraId="321AC98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B0FC0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C1922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10B47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E7177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387BDD7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ECD32A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 B.4.2.C Razvija osobne potencijale i socijalne uloge.</w:t>
            </w:r>
          </w:p>
          <w:p w14:paraId="526DA210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14:paraId="52EF154F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C.4.1. i 4.2. Sudjeluje u projektu ili proizvodnji od ideje do realizacije</w:t>
            </w:r>
          </w:p>
        </w:tc>
      </w:tr>
      <w:tr w:rsidR="002B5F29" w:rsidRPr="00970B5E" w14:paraId="4657CC8D" w14:textId="77777777" w:rsidTr="0016323A">
        <w:trPr>
          <w:trHeight w:val="291"/>
        </w:trPr>
        <w:tc>
          <w:tcPr>
            <w:tcW w:w="1696" w:type="dxa"/>
          </w:tcPr>
          <w:p w14:paraId="679776A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8.NEONSKE REKLAME</w:t>
            </w:r>
          </w:p>
        </w:tc>
        <w:tc>
          <w:tcPr>
            <w:tcW w:w="3686" w:type="dxa"/>
          </w:tcPr>
          <w:p w14:paraId="38AF048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Skicirati neonski reklamni sklop po izboru i prema promatranju</w:t>
            </w:r>
          </w:p>
          <w:p w14:paraId="2D4DD3E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Konstrukcijski razraditi i dimenzionirati sve dijelove svjetlećeg reklamnog sklopa tehničkim crtežom</w:t>
            </w:r>
          </w:p>
          <w:p w14:paraId="1DC6765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rad CNC stoja</w:t>
            </w:r>
          </w:p>
          <w:p w14:paraId="61B5ECD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D12F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vježbe,Tehnologija zanimanja</w:t>
            </w:r>
          </w:p>
          <w:p w14:paraId="76DE1D9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tehnike,Pismoslikarski radovi</w:t>
            </w:r>
          </w:p>
          <w:p w14:paraId="4221439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2A610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21D82DD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638012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B.4.2.C Razvija osobne potencijale i socijalne uloge </w:t>
            </w:r>
          </w:p>
          <w:p w14:paraId="6D35331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2CF6D40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1431BB96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2F61A3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445ABE3D" w14:textId="77777777" w:rsidTr="0016323A">
        <w:trPr>
          <w:trHeight w:val="1982"/>
        </w:trPr>
        <w:tc>
          <w:tcPr>
            <w:tcW w:w="1696" w:type="dxa"/>
          </w:tcPr>
          <w:p w14:paraId="314F15A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9.IZRADA NACRTA ZA NATPIS ,REKLAMU,PIKTOGRAM I LOGOTIP</w:t>
            </w:r>
          </w:p>
        </w:tc>
        <w:tc>
          <w:tcPr>
            <w:tcW w:w="3686" w:type="dxa"/>
          </w:tcPr>
          <w:p w14:paraId="41FDF4F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Dizajnirati skicu I složenije obojenje za reklamu s ilustracijom.piktogram I logotip</w:t>
            </w:r>
          </w:p>
        </w:tc>
        <w:tc>
          <w:tcPr>
            <w:tcW w:w="2835" w:type="dxa"/>
          </w:tcPr>
          <w:p w14:paraId="46AA9C8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vježbe,Crtanje s osn.obojenja</w:t>
            </w:r>
          </w:p>
          <w:p w14:paraId="1A433B1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tehnike,Risanje s osn.obojenja</w:t>
            </w:r>
          </w:p>
          <w:p w14:paraId="203D96C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CD1798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A.4/5.3. Kreativno mišljenje. Učenik kreativno djeluje u različitim područjima učenja </w:t>
            </w:r>
          </w:p>
          <w:p w14:paraId="580F05DF" w14:textId="77777777" w:rsidR="002B5F29" w:rsidRPr="007B377C" w:rsidRDefault="002B5F29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--C.4.1. i 4.2. Sudjeluje u projektu ili proizvodnji od ideje do realizacije</w:t>
            </w:r>
          </w:p>
          <w:p w14:paraId="53612C54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1EE771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2B1CE9DA" w14:textId="77777777" w:rsidTr="0016323A">
        <w:trPr>
          <w:trHeight w:val="291"/>
        </w:trPr>
        <w:tc>
          <w:tcPr>
            <w:tcW w:w="1696" w:type="dxa"/>
          </w:tcPr>
          <w:p w14:paraId="6840F5B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10.POVIJEST PISMA</w:t>
            </w:r>
          </w:p>
        </w:tc>
        <w:tc>
          <w:tcPr>
            <w:tcW w:w="3686" w:type="dxa"/>
          </w:tcPr>
          <w:p w14:paraId="1F1E3E6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Konstruirati slova rimske kapitale i izraditi natpis</w:t>
            </w:r>
          </w:p>
          <w:p w14:paraId="664BAFC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Uvježbati pisanje kaligrafskog pisma (uncijale,karoline ili gotice)tušem i kaligrafskim perom</w:t>
            </w:r>
          </w:p>
          <w:p w14:paraId="00A278E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uporabni predmet kaligrafskim ispisom(pozivnicu,čestitku,album I sl.)</w:t>
            </w:r>
          </w:p>
        </w:tc>
        <w:tc>
          <w:tcPr>
            <w:tcW w:w="2835" w:type="dxa"/>
          </w:tcPr>
          <w:p w14:paraId="7403E33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vježbe,Crtanje s osn.obojenja</w:t>
            </w:r>
          </w:p>
          <w:p w14:paraId="5430BDE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tehnike,Risanje s osn.obojenja</w:t>
            </w:r>
          </w:p>
          <w:p w14:paraId="6CF11A5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88D090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A0F21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A74496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A2FCCBA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C 4.1. Učenik samostalno provodi složeno istraživanje radi rješenja problema u digitalnome okružju</w:t>
            </w:r>
          </w:p>
          <w:p w14:paraId="16CDE825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744F8E8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77510600" w14:textId="77777777" w:rsidTr="0016323A">
        <w:trPr>
          <w:trHeight w:val="291"/>
        </w:trPr>
        <w:tc>
          <w:tcPr>
            <w:tcW w:w="1696" w:type="dxa"/>
          </w:tcPr>
          <w:p w14:paraId="0F442B3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11.CRTANJE I SLIKANJE PREMA PROMATRENJUILI PREDLOŠKU</w:t>
            </w:r>
          </w:p>
        </w:tc>
        <w:tc>
          <w:tcPr>
            <w:tcW w:w="3686" w:type="dxa"/>
          </w:tcPr>
          <w:p w14:paraId="453B6AD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Savladati pravila linearne perspective</w:t>
            </w:r>
          </w:p>
          <w:p w14:paraId="137FD13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crteža ljudske figure</w:t>
            </w:r>
          </w:p>
          <w:p w14:paraId="2989190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odnose svjetla I sjene u slici</w:t>
            </w:r>
          </w:p>
          <w:p w14:paraId="0B91B4F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kreativne I izražajne mogućnosti kolorita</w:t>
            </w:r>
          </w:p>
        </w:tc>
        <w:tc>
          <w:tcPr>
            <w:tcW w:w="2835" w:type="dxa"/>
          </w:tcPr>
          <w:p w14:paraId="6FD7A9D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JMO-Crtanje s osn.obojenja</w:t>
            </w:r>
          </w:p>
          <w:p w14:paraId="3F9B759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OBRAZOVANJA-,Risanje s osn.obojenja</w:t>
            </w:r>
          </w:p>
          <w:p w14:paraId="49FB35F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55308B8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A.4/5.3. Kreativno mišljenje. Učenik kreativno djeluje u različitim područjima učenja </w:t>
            </w:r>
          </w:p>
          <w:p w14:paraId="1D826492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-C.4.1. i 4.2. Sudjeluje u projektu ili proizvodnji od ideje do realizacije</w:t>
            </w:r>
          </w:p>
          <w:p w14:paraId="2E58F3D5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58EEE1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7F5B7824" w14:textId="77777777" w:rsidTr="0016323A">
        <w:trPr>
          <w:trHeight w:val="291"/>
        </w:trPr>
        <w:tc>
          <w:tcPr>
            <w:tcW w:w="1696" w:type="dxa"/>
          </w:tcPr>
          <w:p w14:paraId="7A6034C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12.OSNOVE KOMPOZICIJE U BOJI</w:t>
            </w:r>
          </w:p>
        </w:tc>
        <w:tc>
          <w:tcPr>
            <w:tcW w:w="3686" w:type="dxa"/>
          </w:tcPr>
          <w:p w14:paraId="57D6474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dobre kompozicije unutar zadanog formata</w:t>
            </w:r>
          </w:p>
          <w:p w14:paraId="52787E0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Istražiti različite kreativne mogućnosti u komponiranju slike</w:t>
            </w:r>
          </w:p>
        </w:tc>
        <w:tc>
          <w:tcPr>
            <w:tcW w:w="2835" w:type="dxa"/>
          </w:tcPr>
          <w:p w14:paraId="73879E3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JMO-Crtanje s osn.obojenja</w:t>
            </w:r>
          </w:p>
          <w:p w14:paraId="34CDB5B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KLASIČNI MODEL OBRAZOVANJA-,Risanje s osn.obojenja</w:t>
            </w:r>
          </w:p>
          <w:p w14:paraId="52C1128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F1D310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 A.4/5.3. Kreativno mišljenje. Učenik kreativno djeluje u različitim područjima učenja</w:t>
            </w:r>
          </w:p>
          <w:p w14:paraId="7F3AE1DA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-C.4.1. i 4.2. Sudjeluje u projektu ili proizvodnji od ideje do realizacije</w:t>
            </w:r>
          </w:p>
          <w:p w14:paraId="10F76E9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42739425" w14:textId="77777777" w:rsidTr="0016323A">
        <w:trPr>
          <w:trHeight w:val="291"/>
        </w:trPr>
        <w:tc>
          <w:tcPr>
            <w:tcW w:w="1696" w:type="dxa"/>
          </w:tcPr>
          <w:p w14:paraId="731CE7A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13.ORNAMENT I DEKORACIJA-</w:t>
            </w:r>
          </w:p>
          <w:p w14:paraId="36EECA5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UVEĆANJE CRTEŽA UZ POMOĆ MREŽE</w:t>
            </w:r>
          </w:p>
        </w:tc>
        <w:tc>
          <w:tcPr>
            <w:tcW w:w="3686" w:type="dxa"/>
          </w:tcPr>
          <w:p w14:paraId="01D5C7D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ornamente kroz povijest</w:t>
            </w:r>
          </w:p>
          <w:p w14:paraId="015F971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Nacrtatati jednostavan ornament prema promatranju I obojiti ga</w:t>
            </w:r>
          </w:p>
          <w:p w14:paraId="4B32F72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Nacrtati ornament uz pomoć tehnike uvećanja crteža mrežom</w:t>
            </w:r>
          </w:p>
          <w:p w14:paraId="7D3FDEA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dekupaž tehniku s ornamentalnim uzorkom na drvvenoj podlozi</w:t>
            </w:r>
          </w:p>
        </w:tc>
        <w:tc>
          <w:tcPr>
            <w:tcW w:w="2835" w:type="dxa"/>
          </w:tcPr>
          <w:p w14:paraId="164CF3A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2BF87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JMO-Crtanje s osn.obojenja,Tehnološke vježbe</w:t>
            </w:r>
          </w:p>
          <w:p w14:paraId="2EE7491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OBRAZOVANJA-,Risanje s osn.obojenja,Ukrasne tehnike</w:t>
            </w:r>
          </w:p>
          <w:p w14:paraId="79ECC89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D8D1CE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17F58A1B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- A.4/5.3. Kreativno mišljenje. Učenik kreativno djeluje u različitim područjima učenja</w:t>
            </w:r>
          </w:p>
          <w:p w14:paraId="41BFDF1D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-C.4.1. i 4.2. Sudjeluje u projektu ili proizvodnji od ideje do realizacije</w:t>
            </w:r>
          </w:p>
          <w:p w14:paraId="78DF22F0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34C555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27E0B891" w14:textId="77777777" w:rsidTr="0016323A">
        <w:trPr>
          <w:trHeight w:val="291"/>
        </w:trPr>
        <w:tc>
          <w:tcPr>
            <w:tcW w:w="1696" w:type="dxa"/>
          </w:tcPr>
          <w:p w14:paraId="6707349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14.FIZIKA BOJE</w:t>
            </w:r>
          </w:p>
        </w:tc>
        <w:tc>
          <w:tcPr>
            <w:tcW w:w="3686" w:type="dxa"/>
          </w:tcPr>
          <w:p w14:paraId="1A798D4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Ittenov krug boja</w:t>
            </w:r>
          </w:p>
          <w:p w14:paraId="442E93E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pojam refleksije svjetlosti kao fizikalnog fenomena boje(svjetlost) u vezi s kemijskim(pigmenti) I fiziološkim fenomenom boje(ljudsko oko)</w:t>
            </w:r>
          </w:p>
        </w:tc>
        <w:tc>
          <w:tcPr>
            <w:tcW w:w="2835" w:type="dxa"/>
          </w:tcPr>
          <w:p w14:paraId="49EC98A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JMO-Crtanje s osn.obojenja</w:t>
            </w:r>
          </w:p>
          <w:p w14:paraId="14A8033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OBRAZOVANJA-,Risanje s osn.obojenja</w:t>
            </w:r>
          </w:p>
        </w:tc>
        <w:tc>
          <w:tcPr>
            <w:tcW w:w="4961" w:type="dxa"/>
          </w:tcPr>
          <w:p w14:paraId="0C8F838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78B5E79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7582C7B3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534064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63D53F40" w14:textId="77777777" w:rsidTr="0016323A">
        <w:trPr>
          <w:trHeight w:val="291"/>
        </w:trPr>
        <w:tc>
          <w:tcPr>
            <w:tcW w:w="1696" w:type="dxa"/>
          </w:tcPr>
          <w:p w14:paraId="73155B0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15.GRAFIČKA PRIPREMA</w:t>
            </w:r>
          </w:p>
        </w:tc>
        <w:tc>
          <w:tcPr>
            <w:tcW w:w="3686" w:type="dxa"/>
          </w:tcPr>
          <w:p w14:paraId="155313C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grafičke pripreme u vektorskom program Corel Draw za izrezivanje jednostavnog natpisa ploterom</w:t>
            </w:r>
          </w:p>
          <w:p w14:paraId="2F29D41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osnove grafičke pripreme u rasterskom Adobe Photoshop ili Adobe Ilustrator radi likovne obrade fotografije i komponiranja složenije reklame s fotografijom prije digitalnog ispisa</w:t>
            </w:r>
          </w:p>
        </w:tc>
        <w:tc>
          <w:tcPr>
            <w:tcW w:w="2835" w:type="dxa"/>
          </w:tcPr>
          <w:p w14:paraId="72B95AC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vježbe,Crtanje s osn.obojenja</w:t>
            </w:r>
          </w:p>
          <w:p w14:paraId="4BDD676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tehnike,Risanje s osn.obojenja</w:t>
            </w:r>
          </w:p>
          <w:p w14:paraId="07D3C64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6AB46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329719F3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69CB4CE7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37521AA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AF56BD" w14:paraId="7AF45017" w14:textId="77777777" w:rsidTr="0016323A">
        <w:trPr>
          <w:trHeight w:val="291"/>
        </w:trPr>
        <w:tc>
          <w:tcPr>
            <w:tcW w:w="1696" w:type="dxa"/>
          </w:tcPr>
          <w:p w14:paraId="06E8582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16.MONTAŽA REKLAME</w:t>
            </w:r>
          </w:p>
        </w:tc>
        <w:tc>
          <w:tcPr>
            <w:tcW w:w="3686" w:type="dxa"/>
          </w:tcPr>
          <w:p w14:paraId="1A8A010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montažne dijelove svijetleće reklame na fasadi</w:t>
            </w:r>
          </w:p>
          <w:p w14:paraId="3B56E40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Montirati pleksiglas ploče u aluminijske bočne profile jednostavne neonske kutije</w:t>
            </w:r>
          </w:p>
          <w:p w14:paraId="0F76C30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Montirati natpis od samoljepive folije na izlog </w:t>
            </w:r>
          </w:p>
          <w:p w14:paraId="5A23A46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Montirati natpis od samoljepive folije na vozilo</w:t>
            </w:r>
          </w:p>
          <w:p w14:paraId="2466CF3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jumbo plakata</w:t>
            </w:r>
          </w:p>
          <w:p w14:paraId="172976D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reklame na visini</w:t>
            </w:r>
          </w:p>
          <w:p w14:paraId="2CC0A62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kompletnu montažu prometnog znaka,turističke signalizacije ili putokaza</w:t>
            </w:r>
          </w:p>
          <w:p w14:paraId="75B287F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stojećih panela od foreksa s reklamom za interijere</w:t>
            </w:r>
          </w:p>
          <w:p w14:paraId="5D172D9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C639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JMO-Tehnologija zanimanja</w:t>
            </w:r>
          </w:p>
          <w:p w14:paraId="70C5E6C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7334613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81BED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7B8210F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D0F685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A.4/5.3. Kreativno mišljenje. Učenik kreativno djeluje u različitim područjima učenja</w:t>
            </w:r>
          </w:p>
          <w:p w14:paraId="368E27A8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C.4.1. i 4.2. Sudjeluje u projektu ili proizvodnji od ideje do realizacije</w:t>
            </w:r>
          </w:p>
          <w:p w14:paraId="06941B9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C7F0369" w14:textId="77777777" w:rsidR="002B5F29" w:rsidRDefault="002B5F29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8C19776" w14:textId="77777777" w:rsidR="007B377C" w:rsidRDefault="007B377C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1E7728C0" w14:textId="63FC1810" w:rsidR="002B5F29" w:rsidRPr="007B377C" w:rsidRDefault="002B5F29" w:rsidP="007B377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B377C">
        <w:rPr>
          <w:rFonts w:ascii="Verdana" w:hAnsi="Verdana"/>
          <w:b/>
          <w:color w:val="262626"/>
          <w:sz w:val="24"/>
          <w:szCs w:val="24"/>
        </w:rPr>
        <w:t>RAZRED:</w:t>
      </w:r>
      <w:r w:rsidR="007B377C" w:rsidRPr="007B377C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7B377C">
        <w:rPr>
          <w:rFonts w:ascii="Verdana" w:hAnsi="Verdana"/>
          <w:b/>
          <w:color w:val="262626"/>
          <w:sz w:val="24"/>
          <w:szCs w:val="24"/>
        </w:rPr>
        <w:t>3.</w:t>
      </w:r>
    </w:p>
    <w:p w14:paraId="5C630E1D" w14:textId="77777777" w:rsidR="002B5F29" w:rsidRPr="007B377C" w:rsidRDefault="002B5F29" w:rsidP="007B377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B377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2B5F29" w:rsidRPr="00970B5E" w14:paraId="3F3EC5D4" w14:textId="77777777" w:rsidTr="0016323A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F21497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B0D7A9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F25749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0AF75885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E0BA3AF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F934159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B5F29" w:rsidRPr="00970B5E" w14:paraId="71EE99E8" w14:textId="77777777" w:rsidTr="0016323A">
        <w:trPr>
          <w:trHeight w:val="571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6382F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47C972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ABEE998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9141175" w14:textId="77777777" w:rsidR="002B5F29" w:rsidRPr="007B377C" w:rsidRDefault="002B5F29" w:rsidP="007B377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B5F29" w:rsidRPr="00970B5E" w14:paraId="2CB16A9D" w14:textId="77777777" w:rsidTr="0016323A">
        <w:trPr>
          <w:trHeight w:val="2009"/>
        </w:trPr>
        <w:tc>
          <w:tcPr>
            <w:tcW w:w="1696" w:type="dxa"/>
          </w:tcPr>
          <w:p w14:paraId="6993426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1.POJAM NATPISA I REKLAME</w:t>
            </w:r>
          </w:p>
        </w:tc>
        <w:tc>
          <w:tcPr>
            <w:tcW w:w="3686" w:type="dxa"/>
          </w:tcPr>
          <w:p w14:paraId="516763A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Uočiti estetske komponente kvalitetnog natpisa ili reklame:čitljivost,uočljivost,jasnoća poruke teksta,jasnoća poruke slike,kvaliteta kompozicije,odabir boja,odabir fonta slova </w:t>
            </w:r>
          </w:p>
          <w:p w14:paraId="0665D4C9" w14:textId="77777777" w:rsidR="002B5F29" w:rsidRPr="007B377C" w:rsidRDefault="002B5F29" w:rsidP="007B377C">
            <w:pPr>
              <w:pStyle w:val="TableContents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jednu subliminarnu poruku crtežom ili slikom</w:t>
            </w:r>
          </w:p>
          <w:p w14:paraId="0BA0C67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A737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zanimanja(KLASIČNI MODEL OBRAZOVANJA-Pismoslikarski radovi)</w:t>
            </w:r>
          </w:p>
          <w:p w14:paraId="0A5D34F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4C698B1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-B.4.3. Preuzima odgovornost za svoje ponašanje-</w:t>
            </w:r>
          </w:p>
          <w:p w14:paraId="41DC7C6B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C.4.1.B Procjenjuje i predviđa opasnosti kojima je izložen s naglaskom na opasnosti koje su karakteristične za mlade</w:t>
            </w:r>
          </w:p>
          <w:p w14:paraId="429DDE9A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3D718998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7B86948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A.4/5.3. Kreativno mišljenje. Učenik kreativno djeluje u različitim područjima učenja</w:t>
            </w:r>
          </w:p>
          <w:p w14:paraId="08ABB990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EFA8AF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05D161C0" w14:textId="77777777" w:rsidTr="0016323A">
        <w:trPr>
          <w:trHeight w:val="291"/>
        </w:trPr>
        <w:tc>
          <w:tcPr>
            <w:tcW w:w="1696" w:type="dxa"/>
          </w:tcPr>
          <w:p w14:paraId="2D53D6D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2. ALATI I UREĐAJI ZA IZRADU SITOTISKA</w:t>
            </w:r>
          </w:p>
        </w:tc>
        <w:tc>
          <w:tcPr>
            <w:tcW w:w="3686" w:type="dxa"/>
          </w:tcPr>
          <w:p w14:paraId="0464B1D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 osnovnim sitotiskarskim alatima:sito (vrste sita prema gustoći mrežice I namjeni),rakla,kadica za nanošenje emulzije</w:t>
            </w:r>
          </w:p>
          <w:p w14:paraId="2608765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Vježbati rukovanje navedenim alatima alatima na profesionalnoj razini</w:t>
            </w:r>
          </w:p>
          <w:p w14:paraId="2DB1395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se s osnovnim sitotiskarskim uređajima I opremom:stol za osvjetljavanje,stol za štampu I stege za sito,poluautomatski ili automatski uređaj za sitotisk,karusel,tuš i kada za ispiranje emulzije</w:t>
            </w:r>
          </w:p>
          <w:p w14:paraId="02F1352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916A7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Uključiti istražene sadržaje u Elaborat Završnog rada ako je tema “Izrada natpisa tehnikom sitotiska”</w:t>
            </w:r>
          </w:p>
          <w:p w14:paraId="37AD574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F9403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JMO-Tehnologija zanimanja(KLASIČNI MODEL OBRAZOVANJA-Pismoslikarski radovi)</w:t>
            </w:r>
          </w:p>
          <w:p w14:paraId="6822460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E4E9D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39EB7D2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A2DF74C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</w:p>
          <w:p w14:paraId="7074F12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15551FE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A.4/5.3. Kreativno mišljenje. Učenik kreativno djeluje u različitim područjima učenja</w:t>
            </w:r>
          </w:p>
          <w:p w14:paraId="513766D9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5716A0C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7AFE38A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66AAA69F" w14:textId="77777777" w:rsidTr="0016323A">
        <w:trPr>
          <w:trHeight w:val="291"/>
        </w:trPr>
        <w:tc>
          <w:tcPr>
            <w:tcW w:w="1696" w:type="dxa"/>
          </w:tcPr>
          <w:p w14:paraId="4C9FC40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3.DIGITALNI ISPIS NA RAZLIČITE VRSTE MATERIJALA</w:t>
            </w:r>
          </w:p>
        </w:tc>
        <w:tc>
          <w:tcPr>
            <w:tcW w:w="3686" w:type="dxa"/>
          </w:tcPr>
          <w:p w14:paraId="282F88F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višestruke mogućnosti digitalnog ispisa s obzirom na vrstu printera,boje,te s obzirom na grafičku pripremu -prezentacija</w:t>
            </w:r>
          </w:p>
          <w:p w14:paraId="42A58E4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pojam CMYK-a I RGB-a</w:t>
            </w:r>
          </w:p>
          <w:p w14:paraId="6450C00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svojstva materijala na koje se printa(npr.gramažu papira,debljinu folije ili cerade )s obzirom na vrstu i funkcije printera</w:t>
            </w:r>
          </w:p>
          <w:p w14:paraId="08E435F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F6577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710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8A500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432C79B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1C45B67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760FC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01474A1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F2FCB3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B.4.3. Preuzima odgovornost za svoje ponašanje </w:t>
            </w:r>
          </w:p>
          <w:p w14:paraId="52D5216A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-C.4.1.B Procjenjuje i predviđa opasnosti kojima je izložen s naglaskom na opasnosti koje su karakteristične za mlade</w:t>
            </w:r>
          </w:p>
          <w:p w14:paraId="556FC24D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B7DDD9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5A394C8B" w14:textId="77777777" w:rsidTr="0016323A">
        <w:trPr>
          <w:trHeight w:val="291"/>
        </w:trPr>
        <w:tc>
          <w:tcPr>
            <w:tcW w:w="1696" w:type="dxa"/>
          </w:tcPr>
          <w:p w14:paraId="3BC7078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4.VRSTE SAMOLJEPIVIH FOLIJA PREMA DEBLJINI,TRAJNOSTI I NAMJENI</w:t>
            </w:r>
          </w:p>
        </w:tc>
        <w:tc>
          <w:tcPr>
            <w:tcW w:w="3686" w:type="dxa"/>
          </w:tcPr>
          <w:p w14:paraId="5D78200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Istražiti I razlikovati folije s obzirom na debljinu I trajnost u obliku Power point prezentacije </w:t>
            </w:r>
          </w:p>
          <w:p w14:paraId="64728F6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I analizirati vrste folija s obzirom na namjenu;</w:t>
            </w:r>
          </w:p>
          <w:p w14:paraId="19F445D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-folije za izloge</w:t>
            </w:r>
          </w:p>
          <w:p w14:paraId="4B28711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-folije za vozila I plovila</w:t>
            </w:r>
          </w:p>
          <w:p w14:paraId="698788B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-folije za zamračivanje</w:t>
            </w:r>
          </w:p>
          <w:p w14:paraId="0F9412D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-folije za dekoraciju zidova</w:t>
            </w:r>
          </w:p>
          <w:p w14:paraId="3EA3BDD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-folije za prometnu signalizaciju</w:t>
            </w:r>
          </w:p>
          <w:p w14:paraId="2AB5AA2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-transfer folija</w:t>
            </w:r>
          </w:p>
          <w:p w14:paraId="164C9E7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-šablonska folija</w:t>
            </w:r>
          </w:p>
          <w:p w14:paraId="1467F2F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Uključiti istražene teme u Elaborat Završnog rada ako je tema “Izrada reklame od samoljepivih folija”</w:t>
            </w:r>
          </w:p>
          <w:p w14:paraId="72E1400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32DC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65DF28D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3D2EB73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4389805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4A2CD121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345FCC9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3BF252B6" w14:textId="77777777" w:rsidTr="0016323A">
        <w:trPr>
          <w:trHeight w:val="291"/>
        </w:trPr>
        <w:tc>
          <w:tcPr>
            <w:tcW w:w="1696" w:type="dxa"/>
          </w:tcPr>
          <w:p w14:paraId="633A627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5.VRSTE KLASIČNIH DEKORATIVNIH TEHNIKA</w:t>
            </w:r>
          </w:p>
        </w:tc>
        <w:tc>
          <w:tcPr>
            <w:tcW w:w="3686" w:type="dxa"/>
          </w:tcPr>
          <w:p w14:paraId="51E02D4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Naslikati složenu zidnu sliku u više boja u secco tehnici</w:t>
            </w:r>
          </w:p>
          <w:p w14:paraId="2035993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Naslikati jednostavniju zidnu sliku u fresco tehnici</w:t>
            </w:r>
          </w:p>
          <w:p w14:paraId="4342C09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dekoraciju u tehnici dekupaž na drvetu</w:t>
            </w:r>
          </w:p>
          <w:p w14:paraId="72E27DB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dekoraciju lijepljenjem  tapete s print-slikom na mineralnu podlogu</w:t>
            </w:r>
          </w:p>
          <w:p w14:paraId="75FE167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Uključiti znanja o izradi klasičnih dekorativnih tehnika slika u Elaborat Završnog rada ako je tema”Izrada zidna slike i dekoracije”</w:t>
            </w:r>
          </w:p>
        </w:tc>
        <w:tc>
          <w:tcPr>
            <w:tcW w:w="2835" w:type="dxa"/>
          </w:tcPr>
          <w:p w14:paraId="2FB1DC6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zanimanja,Tehnološke vježbe</w:t>
            </w:r>
          </w:p>
          <w:p w14:paraId="556051C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radovi,Ukrasne tehnike</w:t>
            </w:r>
          </w:p>
          <w:p w14:paraId="6B2DFF4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A74BA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530DAE5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EE7132E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14:paraId="11D7AD0C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1A1656F7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6612FEA5" w14:textId="77777777" w:rsidR="002B5F29" w:rsidRPr="007B377C" w:rsidRDefault="002B5F29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1BFF3A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1363AC75" w14:textId="77777777" w:rsidTr="0016323A">
        <w:trPr>
          <w:trHeight w:val="291"/>
        </w:trPr>
        <w:tc>
          <w:tcPr>
            <w:tcW w:w="1696" w:type="dxa"/>
          </w:tcPr>
          <w:p w14:paraId="5A5BE72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6.VRSTE SUVREMENIH REKLAMA, PLAKATA I SIGNALIZACIJE </w:t>
            </w:r>
          </w:p>
        </w:tc>
        <w:tc>
          <w:tcPr>
            <w:tcW w:w="3686" w:type="dxa"/>
          </w:tcPr>
          <w:p w14:paraId="12C0E97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Analizirati način izrade i primjene jumbo plakata,njegov  likovno- panoramski efekt i učinak subliminarane poruke </w:t>
            </w:r>
          </w:p>
          <w:p w14:paraId="0DC9499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dizajn za plakat u 4 boje i isprintati ga</w:t>
            </w:r>
          </w:p>
          <w:p w14:paraId="7E189A5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reklame  kombiniranih materijala i tehnika(npr.3D drvena ili metalna slova u kombinaciji sa pozadinskim svjetlom)</w:t>
            </w:r>
          </w:p>
          <w:p w14:paraId="10E4F05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karakteristike materijala za izradu fluorscentne prometne signalizacije</w:t>
            </w:r>
          </w:p>
          <w:p w14:paraId="39E413A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Uvrstiti prema potrebi neke od navedenih sadržaja u Elaborat Završnog rada</w:t>
            </w:r>
          </w:p>
        </w:tc>
        <w:tc>
          <w:tcPr>
            <w:tcW w:w="2835" w:type="dxa"/>
          </w:tcPr>
          <w:p w14:paraId="7DD2479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0711D4A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521818A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0176C6E4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 pod C.4.1. i</w:t>
            </w:r>
          </w:p>
          <w:p w14:paraId="44B8D4D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4.2. Sudjeluje u projektu ili proizvodnji od ideje do realizacije</w:t>
            </w:r>
          </w:p>
          <w:p w14:paraId="01CA4F45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94FBF1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40E964F2" w14:textId="77777777" w:rsidTr="0016323A">
        <w:trPr>
          <w:trHeight w:val="291"/>
        </w:trPr>
        <w:tc>
          <w:tcPr>
            <w:tcW w:w="1696" w:type="dxa"/>
          </w:tcPr>
          <w:p w14:paraId="71DBC4B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7.TEHNIKA ŠABLONIRANJA</w:t>
            </w:r>
          </w:p>
          <w:p w14:paraId="171693D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AIR BRUSHOM</w:t>
            </w:r>
          </w:p>
        </w:tc>
        <w:tc>
          <w:tcPr>
            <w:tcW w:w="3686" w:type="dxa"/>
          </w:tcPr>
          <w:p w14:paraId="5833A15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šablone za izradu složenije višebojne slike,dekoracije ili reklame i šablonirati tehnikom air brush na metalnoj ili drvenoj podlozi</w:t>
            </w:r>
          </w:p>
        </w:tc>
        <w:tc>
          <w:tcPr>
            <w:tcW w:w="2835" w:type="dxa"/>
          </w:tcPr>
          <w:p w14:paraId="4FC22DF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676A845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7C640A7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F28A0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A58F0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756BBAC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</w:tc>
      </w:tr>
      <w:tr w:rsidR="002B5F29" w:rsidRPr="00970B5E" w14:paraId="57983707" w14:textId="77777777" w:rsidTr="0016323A">
        <w:trPr>
          <w:trHeight w:val="291"/>
        </w:trPr>
        <w:tc>
          <w:tcPr>
            <w:tcW w:w="1696" w:type="dxa"/>
          </w:tcPr>
          <w:p w14:paraId="54D26D1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8.ŠTAMPANJE U TEHNICI SITOSTISKA U VIŠE BOJA NA RAZLIČITIM MATERIJALIMA</w:t>
            </w:r>
          </w:p>
        </w:tc>
        <w:tc>
          <w:tcPr>
            <w:tcW w:w="3686" w:type="dxa"/>
          </w:tcPr>
          <w:p w14:paraId="27B092C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samostalno filmove za pojedine boje u tehnici sitotiska</w:t>
            </w:r>
          </w:p>
          <w:p w14:paraId="3BFCB53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tehniku CMYK-a u sitotisku</w:t>
            </w:r>
          </w:p>
          <w:p w14:paraId="68BFCFC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otiske u 3 boje na papiru,tekstilu,drvetu ili pvc-foliji prema vlastito odabranom motivu I izrađenoj pripremi</w:t>
            </w:r>
          </w:p>
          <w:p w14:paraId="2193AB6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Izraditi umjetničku grafiku na papiru u 3 boje </w:t>
            </w:r>
          </w:p>
          <w:p w14:paraId="3922CC7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Izraditi otisak na tekstilu u jednoj boji u tiražu od 20 kom</w:t>
            </w:r>
          </w:p>
          <w:p w14:paraId="070B6A8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Uvrstiti prema potrebi neke  navedene sadržaje u Elaborat Završnog rada</w:t>
            </w:r>
          </w:p>
        </w:tc>
        <w:tc>
          <w:tcPr>
            <w:tcW w:w="2835" w:type="dxa"/>
          </w:tcPr>
          <w:p w14:paraId="5C02300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5AF87F5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0A39F27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16979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C3559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5B6C5D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D08FFD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1F30B04F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14:paraId="29E8808C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</w:tc>
      </w:tr>
      <w:tr w:rsidR="002B5F29" w:rsidRPr="00970B5E" w14:paraId="57E7BBD7" w14:textId="77777777" w:rsidTr="0016323A">
        <w:trPr>
          <w:trHeight w:val="291"/>
        </w:trPr>
        <w:tc>
          <w:tcPr>
            <w:tcW w:w="1696" w:type="dxa"/>
          </w:tcPr>
          <w:p w14:paraId="0583DBE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9.LIJEPLJENJE REKLAMA  I NATPISA OD PVC-FOLIJA NA VOZILA</w:t>
            </w:r>
          </w:p>
        </w:tc>
        <w:tc>
          <w:tcPr>
            <w:tcW w:w="3686" w:type="dxa"/>
          </w:tcPr>
          <w:p w14:paraId="2E9867B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Skinuti na pravilan način staru reklamu od samoljepive pvc-folije s vozila</w:t>
            </w:r>
          </w:p>
          <w:p w14:paraId="27CFAAC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Montirati/aplicirati/novu reklamu od samoljepive pvc -folije na vozilo</w:t>
            </w:r>
          </w:p>
          <w:p w14:paraId="64D853B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Uvrstiti prema potrebi neke  navedene sadržaje u Elaborat Završnog rada</w:t>
            </w:r>
          </w:p>
        </w:tc>
        <w:tc>
          <w:tcPr>
            <w:tcW w:w="2835" w:type="dxa"/>
          </w:tcPr>
          <w:p w14:paraId="5A1053C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zanimanja,Tehnološke vježbe</w:t>
            </w:r>
          </w:p>
          <w:p w14:paraId="3F6A809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radovi,Ukrasne tehnike</w:t>
            </w:r>
          </w:p>
          <w:p w14:paraId="73D2DF8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D6990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72BAABE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6122C4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B.4.2.C Razvija osobne potencijale i socijalne uloge </w:t>
            </w:r>
          </w:p>
          <w:p w14:paraId="6F7FAA6B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0FB9B665" w14:textId="77777777" w:rsidR="002B5F29" w:rsidRPr="007B377C" w:rsidRDefault="002B5F29" w:rsidP="007B377C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62970D5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182F82E3" w14:textId="77777777" w:rsidTr="0016323A">
        <w:trPr>
          <w:trHeight w:val="291"/>
        </w:trPr>
        <w:tc>
          <w:tcPr>
            <w:tcW w:w="1696" w:type="dxa"/>
          </w:tcPr>
          <w:p w14:paraId="701DFCE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10.RAD S CNC-STROJEM I LASERSKIM GRAVEROM</w:t>
            </w:r>
          </w:p>
        </w:tc>
        <w:tc>
          <w:tcPr>
            <w:tcW w:w="3686" w:type="dxa"/>
          </w:tcPr>
          <w:p w14:paraId="497BDC9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Izrezati plexiglas cnc-strojem prema zadanom nacrtu</w:t>
            </w:r>
          </w:p>
          <w:p w14:paraId="2FC99EC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Izgravirati natpis na podlogu od umjetnog materijala ili drveta laserskim graverom</w:t>
            </w:r>
          </w:p>
          <w:p w14:paraId="64DD656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rad cnc -stroja I laserskog gravera</w:t>
            </w:r>
          </w:p>
        </w:tc>
        <w:tc>
          <w:tcPr>
            <w:tcW w:w="2835" w:type="dxa"/>
          </w:tcPr>
          <w:p w14:paraId="1C87045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02BE701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5EDF378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62756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403F2A8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24FD177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A.4/5.3. Kreativno mišljenje. Učenik kreativno djeluje u različitim područjima učenja </w:t>
            </w:r>
          </w:p>
          <w:p w14:paraId="5B239A32" w14:textId="77777777" w:rsidR="002B5F29" w:rsidRPr="007B377C" w:rsidRDefault="002B5F29" w:rsidP="007B377C">
            <w:pPr>
              <w:spacing w:line="276" w:lineRule="auto"/>
              <w:ind w:left="3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--C.4.1. i 4.2. Sudjeluje u projektu ili proizvodnji od ideje do realizacije</w:t>
            </w:r>
          </w:p>
          <w:p w14:paraId="7FDF5371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59109B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2F6C29FD" w14:textId="77777777" w:rsidTr="0016323A">
        <w:trPr>
          <w:trHeight w:val="291"/>
        </w:trPr>
        <w:tc>
          <w:tcPr>
            <w:tcW w:w="1696" w:type="dxa"/>
          </w:tcPr>
          <w:p w14:paraId="71BCEF2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11.NEONSKE REKLAME</w:t>
            </w:r>
          </w:p>
        </w:tc>
        <w:tc>
          <w:tcPr>
            <w:tcW w:w="3686" w:type="dxa"/>
          </w:tcPr>
          <w:p w14:paraId="7830210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Skicirati neonski reklamni sklop po izboru i prema promatranju</w:t>
            </w:r>
          </w:p>
          <w:p w14:paraId="696F223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Konstrukcijski razraditi i dimenzionirati sve dijelove svjetlećeg reklamnog sklopa tehničkim crtežom</w:t>
            </w:r>
          </w:p>
          <w:p w14:paraId="678085C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vrste rasvjete ugrađene u neonski skolp</w:t>
            </w:r>
          </w:p>
          <w:p w14:paraId="4897F48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Uvrstiti neke od navedenih sadržaja u Elaborat Završnog rada</w:t>
            </w:r>
          </w:p>
        </w:tc>
        <w:tc>
          <w:tcPr>
            <w:tcW w:w="2835" w:type="dxa"/>
          </w:tcPr>
          <w:p w14:paraId="088DFBA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zanimanja,Tehnologija zanimanja</w:t>
            </w:r>
          </w:p>
          <w:p w14:paraId="49FCDAA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radovi,Pismoslikarski radovi</w:t>
            </w:r>
          </w:p>
          <w:p w14:paraId="045C814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D9118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01826ED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E2FF42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C 4.1. Učenik samostalno provodi složeno istraživanje radi rješenja problema u digitalnome okružju</w:t>
            </w:r>
          </w:p>
          <w:p w14:paraId="36672F97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2F99841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2B2407EF" w14:textId="77777777" w:rsidTr="0016323A">
        <w:trPr>
          <w:trHeight w:val="291"/>
        </w:trPr>
        <w:tc>
          <w:tcPr>
            <w:tcW w:w="1696" w:type="dxa"/>
          </w:tcPr>
          <w:p w14:paraId="6393900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12.DIZAJN LOGOTIPA</w:t>
            </w:r>
          </w:p>
        </w:tc>
        <w:tc>
          <w:tcPr>
            <w:tcW w:w="3686" w:type="dxa"/>
          </w:tcPr>
          <w:p w14:paraId="2F090A1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Dizajnirati logotip prostoručnom skicom i u digitalnom grafičkom programu</w:t>
            </w:r>
          </w:p>
        </w:tc>
        <w:tc>
          <w:tcPr>
            <w:tcW w:w="2835" w:type="dxa"/>
          </w:tcPr>
          <w:p w14:paraId="08D54BB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79C6246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4170B3A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A9EFB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5DAFE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231C66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95FC18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A.4/5.3. Kreativno mišljenje. Učenik kreativno djeluje u različitim područjima učenja </w:t>
            </w:r>
          </w:p>
          <w:p w14:paraId="56F4FCE9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-C.4.1. i 4.2. Sudjeluje u projektu ili proizvodnji od ideje do realizacije</w:t>
            </w:r>
          </w:p>
          <w:p w14:paraId="0F974878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9C3E48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54B4BA30" w14:textId="77777777" w:rsidTr="0016323A">
        <w:trPr>
          <w:trHeight w:val="291"/>
        </w:trPr>
        <w:tc>
          <w:tcPr>
            <w:tcW w:w="1696" w:type="dxa"/>
          </w:tcPr>
          <w:p w14:paraId="205128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13.GRAFIČKA PRIPREMA</w:t>
            </w:r>
          </w:p>
        </w:tc>
        <w:tc>
          <w:tcPr>
            <w:tcW w:w="3686" w:type="dxa"/>
          </w:tcPr>
          <w:p w14:paraId="6484E37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složenije grafičke pripreme u vektorskom program Corel Draw</w:t>
            </w:r>
          </w:p>
          <w:p w14:paraId="591690D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složenije grafičke pripreme u rasterskom Adobe Photoshop ili Adobe Ilustrator</w:t>
            </w:r>
          </w:p>
        </w:tc>
        <w:tc>
          <w:tcPr>
            <w:tcW w:w="2835" w:type="dxa"/>
          </w:tcPr>
          <w:p w14:paraId="51BE53D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JMO-Tehnološke vježbe</w:t>
            </w:r>
          </w:p>
          <w:p w14:paraId="0DA2C4C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OBRAZOVANJA-Ukrasne tehnike</w:t>
            </w:r>
          </w:p>
          <w:p w14:paraId="3864F60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3FCA5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42CE0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3E72C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9C4C23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A.4/5.3. Kreativno mišljenje. Učenik kreativno djeluje u različitim područjima učenja</w:t>
            </w:r>
          </w:p>
          <w:p w14:paraId="5521A857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0743F25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7F625933" w14:textId="77777777" w:rsidTr="0016323A">
        <w:trPr>
          <w:trHeight w:val="291"/>
        </w:trPr>
        <w:tc>
          <w:tcPr>
            <w:tcW w:w="1696" w:type="dxa"/>
          </w:tcPr>
          <w:p w14:paraId="3457A15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14.MONTAŽA REKLAME</w:t>
            </w:r>
          </w:p>
        </w:tc>
        <w:tc>
          <w:tcPr>
            <w:tcW w:w="3686" w:type="dxa"/>
          </w:tcPr>
          <w:p w14:paraId="20D4B77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montažne dijelove svijetleće reklame na fasadi</w:t>
            </w:r>
          </w:p>
          <w:p w14:paraId="1B8FCAB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jumbo plakata</w:t>
            </w:r>
          </w:p>
          <w:p w14:paraId="7660B0E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reklame na visini</w:t>
            </w:r>
          </w:p>
          <w:p w14:paraId="7670B49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kompletnu montažu prometnog znaka,turističke signalizacije ili putokaza</w:t>
            </w:r>
          </w:p>
          <w:p w14:paraId="5CCCD0C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montažu stojećih panela od foreksa s reklamom za interijere</w:t>
            </w:r>
          </w:p>
          <w:p w14:paraId="38717C77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C0C0D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21B2C94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62DF91A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E3F27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04D877B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74CCA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EDC9044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14:paraId="2E9759F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3C09C08E" w14:textId="77777777" w:rsidTr="0016323A">
        <w:trPr>
          <w:trHeight w:val="291"/>
        </w:trPr>
        <w:tc>
          <w:tcPr>
            <w:tcW w:w="1696" w:type="dxa"/>
          </w:tcPr>
          <w:p w14:paraId="7B04F3E2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lastRenderedPageBreak/>
              <w:t>15.POVIJEST SLIKARSTVA ,FOTOGRAFIJE I DIZAJNA</w:t>
            </w:r>
          </w:p>
          <w:p w14:paraId="080D16C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2F4C2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 xml:space="preserve"> Istražiti osnove povijesti umjetnosti I slikarstva od paleolitika do moderne umjetnosti</w:t>
            </w:r>
          </w:p>
          <w:p w14:paraId="268A0E3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Upoznati osnove povijesti fotografije I dizajna</w:t>
            </w:r>
          </w:p>
          <w:p w14:paraId="194F88A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Istražiti važne primjere iz povijesti umjetnosti I dizajna i prezentirati ih kroz vlastiti uradak u Power pointu</w:t>
            </w:r>
          </w:p>
          <w:p w14:paraId="1B3B3FF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Naslikati sliku temperama prema umjetničkom predlošku</w:t>
            </w:r>
          </w:p>
          <w:p w14:paraId="4B12E9B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Napraviti fotografiju po uzoru na umjetničku fotografiju</w:t>
            </w:r>
          </w:p>
          <w:p w14:paraId="2F9DB1C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Nacrtati i konstruirati od kartona jednostavno dizajnersko rješenje za ambalažnu kutiju ili suvenir</w:t>
            </w:r>
          </w:p>
          <w:p w14:paraId="4FBB03E0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90929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4955CD54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OBRAZOVANJA-Pismoslikarski radovi</w:t>
            </w:r>
          </w:p>
          <w:p w14:paraId="7BB2FB1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585B1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AAFC7D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A5024E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</w:t>
            </w:r>
          </w:p>
          <w:p w14:paraId="0B563B56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i 4.2. Sudjeluje u projektu ili proizvodnji od ideje do realizacije</w:t>
            </w:r>
          </w:p>
          <w:p w14:paraId="062F1349" w14:textId="77777777" w:rsidR="002B5F29" w:rsidRPr="007B377C" w:rsidRDefault="002B5F29" w:rsidP="007B377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7037E1B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6E5BADF4" w14:textId="77777777" w:rsidTr="0016323A">
        <w:trPr>
          <w:trHeight w:val="291"/>
        </w:trPr>
        <w:tc>
          <w:tcPr>
            <w:tcW w:w="1696" w:type="dxa"/>
          </w:tcPr>
          <w:p w14:paraId="5D2CCCE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16.ORGANIZACIJA RADOVA</w:t>
            </w:r>
          </w:p>
        </w:tc>
        <w:tc>
          <w:tcPr>
            <w:tcW w:w="3686" w:type="dxa"/>
          </w:tcPr>
          <w:p w14:paraId="1ABD47B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Savladati pojam organizacije radova,radnog mjesta,te dužnosti izvođača I naručitelja radova</w:t>
            </w:r>
          </w:p>
          <w:p w14:paraId="6A74AE69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normative rada  I radnog vremena</w:t>
            </w:r>
          </w:p>
          <w:p w14:paraId="1953F32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Ispuniti primjer Ugovora o djelu u domeni jednog konkretnog zadatka struke</w:t>
            </w:r>
          </w:p>
        </w:tc>
        <w:tc>
          <w:tcPr>
            <w:tcW w:w="2835" w:type="dxa"/>
          </w:tcPr>
          <w:p w14:paraId="44A4B09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7D17168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OBRAZOVANJA-Ustrojstvo ličilačkih radova</w:t>
            </w:r>
          </w:p>
          <w:p w14:paraId="79C8F191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E8397E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F26D50" w14:textId="77777777" w:rsidR="002B5F29" w:rsidRPr="007B377C" w:rsidRDefault="002B5F29" w:rsidP="007B377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i 4.2. Sudjeluje u projektu ili proizvodnji od ideje do realizacije</w:t>
            </w:r>
          </w:p>
          <w:p w14:paraId="66588E65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5F29" w:rsidRPr="00970B5E" w14:paraId="2DEBF715" w14:textId="77777777" w:rsidTr="0016323A">
        <w:trPr>
          <w:trHeight w:val="291"/>
        </w:trPr>
        <w:tc>
          <w:tcPr>
            <w:tcW w:w="1696" w:type="dxa"/>
          </w:tcPr>
          <w:p w14:paraId="4E2D4DB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17.KALKULACIJA CIJENE ZA REKLAMU ILI NATPIS</w:t>
            </w:r>
          </w:p>
        </w:tc>
        <w:tc>
          <w:tcPr>
            <w:tcW w:w="3686" w:type="dxa"/>
          </w:tcPr>
          <w:p w14:paraId="3B0C65A3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Izračunati ukupnu cijenu specifičnog pismoslikarskog proizvoda na temjelju zbroja jediničnih cijena prema jednom komadu ili jednom m2</w:t>
            </w:r>
          </w:p>
          <w:p w14:paraId="65A4027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Analizirati sastavnice ukupne cijene koja uključuje i cijenu materijala</w:t>
            </w:r>
          </w:p>
        </w:tc>
        <w:tc>
          <w:tcPr>
            <w:tcW w:w="2835" w:type="dxa"/>
          </w:tcPr>
          <w:p w14:paraId="5FFF90C8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JMO-Tehnologija zanimanja</w:t>
            </w:r>
          </w:p>
          <w:p w14:paraId="6A6224AA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hAnsi="Verdana" w:cstheme="minorHAnsi"/>
                <w:sz w:val="20"/>
                <w:szCs w:val="20"/>
              </w:rPr>
              <w:t>KLASIČNI MODEL OBRAZOVANJA-Ustrojstvo ličilačkih radova</w:t>
            </w:r>
          </w:p>
          <w:p w14:paraId="5225900F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14646C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5D35F6" w14:textId="77777777" w:rsidR="002B5F29" w:rsidRPr="007B377C" w:rsidRDefault="002B5F29" w:rsidP="007B377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B377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A.4/5.3. Kreativno mišljenje. Učenik kreativno djeluje u različitim područjima učenja</w:t>
            </w:r>
          </w:p>
        </w:tc>
      </w:tr>
    </w:tbl>
    <w:p w14:paraId="6F79607A" w14:textId="77777777" w:rsidR="002B5F29" w:rsidRDefault="002B5F29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9B17E71" w14:textId="77777777" w:rsidR="002B5F29" w:rsidRDefault="002B5F29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D755CF9" w14:textId="77777777" w:rsidR="002D6012" w:rsidRDefault="002D6012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A7C7F5F" w14:textId="77777777" w:rsidR="00560656" w:rsidRDefault="00560656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52F1ADA" w14:textId="77777777" w:rsidR="00560656" w:rsidRDefault="00560656" w:rsidP="007B377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653F"/>
    <w:rsid w:val="00071864"/>
    <w:rsid w:val="000D21FC"/>
    <w:rsid w:val="00114134"/>
    <w:rsid w:val="00115045"/>
    <w:rsid w:val="00124690"/>
    <w:rsid w:val="00192A45"/>
    <w:rsid w:val="001A33A5"/>
    <w:rsid w:val="001B423E"/>
    <w:rsid w:val="00205481"/>
    <w:rsid w:val="00214FD0"/>
    <w:rsid w:val="00233448"/>
    <w:rsid w:val="00263919"/>
    <w:rsid w:val="002958CD"/>
    <w:rsid w:val="002B2879"/>
    <w:rsid w:val="002B3655"/>
    <w:rsid w:val="002B5F29"/>
    <w:rsid w:val="002C1468"/>
    <w:rsid w:val="002D10D3"/>
    <w:rsid w:val="002D6012"/>
    <w:rsid w:val="003665EC"/>
    <w:rsid w:val="00374D93"/>
    <w:rsid w:val="003A3017"/>
    <w:rsid w:val="003B4BC8"/>
    <w:rsid w:val="003B4C82"/>
    <w:rsid w:val="003E16B0"/>
    <w:rsid w:val="003F3136"/>
    <w:rsid w:val="00412E20"/>
    <w:rsid w:val="004222EF"/>
    <w:rsid w:val="00465712"/>
    <w:rsid w:val="004728E6"/>
    <w:rsid w:val="004979EB"/>
    <w:rsid w:val="004B786F"/>
    <w:rsid w:val="004C2557"/>
    <w:rsid w:val="004E2A73"/>
    <w:rsid w:val="004E4105"/>
    <w:rsid w:val="00522C7C"/>
    <w:rsid w:val="005560E3"/>
    <w:rsid w:val="00560656"/>
    <w:rsid w:val="00565399"/>
    <w:rsid w:val="00571756"/>
    <w:rsid w:val="00572355"/>
    <w:rsid w:val="005E1D2F"/>
    <w:rsid w:val="005E774D"/>
    <w:rsid w:val="005F0F6F"/>
    <w:rsid w:val="00640E8E"/>
    <w:rsid w:val="00664248"/>
    <w:rsid w:val="0069092B"/>
    <w:rsid w:val="00740EE7"/>
    <w:rsid w:val="00792AAF"/>
    <w:rsid w:val="007B1890"/>
    <w:rsid w:val="007B377C"/>
    <w:rsid w:val="007C005D"/>
    <w:rsid w:val="007C729A"/>
    <w:rsid w:val="007F06D0"/>
    <w:rsid w:val="008060A9"/>
    <w:rsid w:val="008844EB"/>
    <w:rsid w:val="009037AA"/>
    <w:rsid w:val="00951A57"/>
    <w:rsid w:val="009859EA"/>
    <w:rsid w:val="009D68AC"/>
    <w:rsid w:val="009E29F7"/>
    <w:rsid w:val="009E5545"/>
    <w:rsid w:val="009F1802"/>
    <w:rsid w:val="00A07475"/>
    <w:rsid w:val="00A205B8"/>
    <w:rsid w:val="00A67277"/>
    <w:rsid w:val="00A91B7C"/>
    <w:rsid w:val="00A91EB4"/>
    <w:rsid w:val="00AA512B"/>
    <w:rsid w:val="00AB5BA7"/>
    <w:rsid w:val="00AE782A"/>
    <w:rsid w:val="00B06AB9"/>
    <w:rsid w:val="00B121EC"/>
    <w:rsid w:val="00B7662B"/>
    <w:rsid w:val="00B85FEB"/>
    <w:rsid w:val="00BA0668"/>
    <w:rsid w:val="00BF77F8"/>
    <w:rsid w:val="00C20D3D"/>
    <w:rsid w:val="00CD5EB3"/>
    <w:rsid w:val="00D06C31"/>
    <w:rsid w:val="00D97AE1"/>
    <w:rsid w:val="00DA0C0D"/>
    <w:rsid w:val="00DB2971"/>
    <w:rsid w:val="00DD13F2"/>
    <w:rsid w:val="00E04BDE"/>
    <w:rsid w:val="00E13E7B"/>
    <w:rsid w:val="00E20261"/>
    <w:rsid w:val="00E3343B"/>
    <w:rsid w:val="00F519C7"/>
    <w:rsid w:val="00F7671C"/>
    <w:rsid w:val="00FF0D96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DD8"/>
  <w15:docId w15:val="{0E4AF682-F179-4281-9D91-0848B61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ableContents">
    <w:name w:val="Table Contents"/>
    <w:basedOn w:val="Normal"/>
    <w:rsid w:val="00DD13F2"/>
    <w:pPr>
      <w:suppressLineNumbers/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4601</Words>
  <Characters>26228</Characters>
  <Application>Microsoft Office Word</Application>
  <DocSecurity>0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2020-10-02T13:05:00Z</dcterms:created>
  <dcterms:modified xsi:type="dcterms:W3CDTF">2020-10-02T13:05:00Z</dcterms:modified>
</cp:coreProperties>
</file>