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FDE51" w14:textId="1D625ED1" w:rsidR="009F1802" w:rsidRPr="003D5DCB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3D5DCB">
        <w:rPr>
          <w:rFonts w:ascii="Verdana" w:hAnsi="Verdana"/>
          <w:b/>
          <w:color w:val="262626"/>
          <w:sz w:val="24"/>
          <w:szCs w:val="24"/>
        </w:rPr>
        <w:t>OBRAZOVNI SEKTOR:</w:t>
      </w:r>
      <w:r w:rsidR="004445D6" w:rsidRPr="003D5DCB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F03591" w:rsidRPr="003D5DCB">
        <w:rPr>
          <w:rFonts w:ascii="Verdana" w:hAnsi="Verdana"/>
          <w:b/>
          <w:bCs/>
          <w:color w:val="262626"/>
          <w:sz w:val="24"/>
          <w:szCs w:val="24"/>
        </w:rPr>
        <w:t xml:space="preserve">STROJARSTVO, BRODOGRADNJA I </w:t>
      </w:r>
      <w:r w:rsidR="003D5DCB" w:rsidRPr="003D5DCB">
        <w:rPr>
          <w:rFonts w:ascii="Verdana" w:hAnsi="Verdana"/>
          <w:b/>
          <w:bCs/>
          <w:color w:val="262626"/>
          <w:sz w:val="24"/>
          <w:szCs w:val="24"/>
        </w:rPr>
        <w:t>METALURGIJA</w:t>
      </w:r>
      <w:r w:rsidR="004445D6" w:rsidRPr="003D5DCB">
        <w:rPr>
          <w:rFonts w:ascii="Verdana" w:hAnsi="Verdana"/>
          <w:b/>
          <w:color w:val="262626"/>
          <w:sz w:val="24"/>
          <w:szCs w:val="24"/>
        </w:rPr>
        <w:tab/>
      </w:r>
      <w:r w:rsidR="004445D6" w:rsidRPr="003D5DCB">
        <w:rPr>
          <w:rFonts w:ascii="Verdana" w:hAnsi="Verdana"/>
          <w:b/>
          <w:color w:val="262626"/>
          <w:sz w:val="24"/>
          <w:szCs w:val="24"/>
        </w:rPr>
        <w:tab/>
      </w:r>
    </w:p>
    <w:p w14:paraId="66A0B5C5" w14:textId="305CE018" w:rsidR="00214FD0" w:rsidRPr="003D5DCB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4445D6" w:rsidRPr="003D5DCB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4445D6" w:rsidRPr="003D5DCB">
        <w:rPr>
          <w:rFonts w:ascii="Verdana" w:hAnsi="Verdana"/>
          <w:b/>
          <w:bCs/>
          <w:color w:val="262626"/>
          <w:sz w:val="24"/>
          <w:szCs w:val="24"/>
        </w:rPr>
        <w:t xml:space="preserve">TEHNIČAR </w:t>
      </w:r>
      <w:r w:rsidR="007C64A9" w:rsidRPr="003D5DCB">
        <w:rPr>
          <w:rFonts w:ascii="Verdana" w:hAnsi="Verdana"/>
          <w:b/>
          <w:bCs/>
          <w:color w:val="262626"/>
          <w:sz w:val="24"/>
          <w:szCs w:val="24"/>
        </w:rPr>
        <w:t>ZA VOZILA I VOZNA SREDSTVA</w:t>
      </w:r>
    </w:p>
    <w:p w14:paraId="3E6A396F" w14:textId="14BEE415" w:rsidR="00214FD0" w:rsidRPr="003D5DCB" w:rsidRDefault="00214FD0" w:rsidP="00BA0668">
      <w:pPr>
        <w:jc w:val="both"/>
        <w:rPr>
          <w:rFonts w:ascii="Verdana" w:hAnsi="Verdana"/>
          <w:b/>
          <w:bCs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t>RAZRED:</w:t>
      </w:r>
      <w:r w:rsidR="004445D6" w:rsidRPr="003D5DCB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4445D6" w:rsidRPr="003D5DCB">
        <w:rPr>
          <w:rFonts w:ascii="Verdana" w:hAnsi="Verdana"/>
          <w:b/>
          <w:bCs/>
          <w:color w:val="262626"/>
          <w:sz w:val="24"/>
          <w:szCs w:val="24"/>
        </w:rPr>
        <w:t xml:space="preserve">PRVI </w:t>
      </w:r>
    </w:p>
    <w:p w14:paraId="0C2A1C43" w14:textId="77777777" w:rsidR="00F519C7" w:rsidRPr="003D5DCB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3D5DC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772" w:type="dxa"/>
        <w:tblLayout w:type="fixed"/>
        <w:tblLook w:val="04A0" w:firstRow="1" w:lastRow="0" w:firstColumn="1" w:lastColumn="0" w:noHBand="0" w:noVBand="1"/>
      </w:tblPr>
      <w:tblGrid>
        <w:gridCol w:w="1901"/>
        <w:gridCol w:w="4132"/>
        <w:gridCol w:w="3178"/>
        <w:gridCol w:w="5561"/>
      </w:tblGrid>
      <w:tr w:rsidR="004E4105" w:rsidRPr="00DF0F8B" w14:paraId="5F7F962D" w14:textId="77777777" w:rsidTr="00DA322B">
        <w:trPr>
          <w:trHeight w:val="392"/>
        </w:trPr>
        <w:tc>
          <w:tcPr>
            <w:tcW w:w="1901" w:type="dxa"/>
            <w:vMerge w:val="restart"/>
            <w:shd w:val="clear" w:color="auto" w:fill="FFF2CC" w:themeFill="accent4" w:themeFillTint="33"/>
          </w:tcPr>
          <w:p w14:paraId="468AEE03" w14:textId="77777777" w:rsidR="004E4105" w:rsidRPr="003D5DCB" w:rsidRDefault="004E4105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14:paraId="5AD9C15B" w14:textId="77777777" w:rsidR="004E4105" w:rsidRPr="003D5DCB" w:rsidRDefault="004E4105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4132" w:type="dxa"/>
            <w:vMerge w:val="restart"/>
            <w:shd w:val="clear" w:color="auto" w:fill="FFF2CC" w:themeFill="accent4" w:themeFillTint="33"/>
            <w:vAlign w:val="center"/>
          </w:tcPr>
          <w:p w14:paraId="6EDB98D9" w14:textId="77777777" w:rsidR="004E4105" w:rsidRPr="003D5DCB" w:rsidRDefault="004E4105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3178" w:type="dxa"/>
            <w:vMerge w:val="restart"/>
            <w:shd w:val="clear" w:color="auto" w:fill="FFF2CC" w:themeFill="accent4" w:themeFillTint="33"/>
            <w:vAlign w:val="center"/>
          </w:tcPr>
          <w:p w14:paraId="7983A009" w14:textId="77777777" w:rsidR="004E4105" w:rsidRPr="003D5DCB" w:rsidRDefault="004E4105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561" w:type="dxa"/>
            <w:vMerge w:val="restart"/>
            <w:shd w:val="clear" w:color="auto" w:fill="FFF2CC" w:themeFill="accent4" w:themeFillTint="33"/>
          </w:tcPr>
          <w:p w14:paraId="499F65FD" w14:textId="77777777" w:rsidR="004E4105" w:rsidRPr="003D5DCB" w:rsidRDefault="004E4105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03188A55" w14:textId="77777777" w:rsidR="004E4105" w:rsidRPr="003D5DCB" w:rsidRDefault="004E4105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DF0F8B" w14:paraId="6BB4898B" w14:textId="77777777" w:rsidTr="00DA322B">
        <w:trPr>
          <w:trHeight w:val="392"/>
        </w:trPr>
        <w:tc>
          <w:tcPr>
            <w:tcW w:w="1901" w:type="dxa"/>
            <w:vMerge/>
            <w:shd w:val="clear" w:color="auto" w:fill="FFF2CC" w:themeFill="accent4" w:themeFillTint="33"/>
          </w:tcPr>
          <w:p w14:paraId="3CB11823" w14:textId="77777777" w:rsidR="004E4105" w:rsidRPr="00DF0F8B" w:rsidRDefault="004E4105" w:rsidP="004E4495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4132" w:type="dxa"/>
            <w:vMerge/>
            <w:shd w:val="clear" w:color="auto" w:fill="FFF2CC" w:themeFill="accent4" w:themeFillTint="33"/>
            <w:vAlign w:val="center"/>
          </w:tcPr>
          <w:p w14:paraId="70F7D4BF" w14:textId="77777777" w:rsidR="004E4105" w:rsidRPr="00DF0F8B" w:rsidRDefault="004E4105" w:rsidP="004E4495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3178" w:type="dxa"/>
            <w:vMerge/>
            <w:shd w:val="clear" w:color="auto" w:fill="FFF2CC" w:themeFill="accent4" w:themeFillTint="33"/>
            <w:vAlign w:val="center"/>
          </w:tcPr>
          <w:p w14:paraId="6EA9A203" w14:textId="77777777" w:rsidR="004E4105" w:rsidRPr="00DF0F8B" w:rsidRDefault="004E4105" w:rsidP="004E4495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5561" w:type="dxa"/>
            <w:vMerge/>
            <w:shd w:val="clear" w:color="auto" w:fill="FFF2CC" w:themeFill="accent4" w:themeFillTint="33"/>
          </w:tcPr>
          <w:p w14:paraId="7CB94C64" w14:textId="77777777" w:rsidR="004E4105" w:rsidRPr="00DF0F8B" w:rsidRDefault="004E4105" w:rsidP="004E4495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BF679E" w:rsidRPr="00DF0F8B" w14:paraId="23C05E92" w14:textId="77777777" w:rsidTr="00772103">
        <w:trPr>
          <w:cantSplit/>
          <w:trHeight w:val="1134"/>
        </w:trPr>
        <w:tc>
          <w:tcPr>
            <w:tcW w:w="1901" w:type="dxa"/>
            <w:textDirection w:val="btLr"/>
            <w:vAlign w:val="center"/>
          </w:tcPr>
          <w:p w14:paraId="31E048C8" w14:textId="6EE449E7" w:rsidR="00BF679E" w:rsidRPr="003D5DCB" w:rsidRDefault="00BF679E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T1 - Zaštita na radu, </w:t>
            </w:r>
            <w:r w:rsidR="001562A8"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zaštita od požara i </w:t>
            </w:r>
            <w:r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>zaštita okoliša</w:t>
            </w:r>
          </w:p>
        </w:tc>
        <w:tc>
          <w:tcPr>
            <w:tcW w:w="4132" w:type="dxa"/>
          </w:tcPr>
          <w:p w14:paraId="0D3F9796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razlikovati mjere zaštite prema</w:t>
            </w:r>
          </w:p>
          <w:p w14:paraId="5BA710FC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određenim proizvodnim,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br/>
              <w:t> - primjenjivati mjere zaštite na radu u skladu s određenim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br/>
              <w:t>proizvodnim procesima,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br/>
              <w:t>- koristiti zaštitnu</w:t>
            </w:r>
          </w:p>
          <w:p w14:paraId="334375EE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opremu prema pravilima zaštite na radu i rada na siguran način,</w:t>
            </w:r>
          </w:p>
          <w:p w14:paraId="3E0FF1E5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primjenjivati mjere zaštite u slučaju povrede na radnome mjestu,</w:t>
            </w:r>
          </w:p>
          <w:p w14:paraId="04BFAE25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navesti bitne propise za sprečavanje požara, te prepoznati protupožarne aparate i sredstva</w:t>
            </w:r>
          </w:p>
          <w:p w14:paraId="48886DA6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primijeniti važeće propise o zaštiti okoliša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br/>
              <w:t>u industrijskoj djelatnost,</w:t>
            </w:r>
          </w:p>
          <w:p w14:paraId="0454FCE6" w14:textId="34E35997" w:rsidR="00BF679E" w:rsidRPr="003D5DCB" w:rsidRDefault="00BF679E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razvrstati otpad prema važećoj klasifikaciji.</w:t>
            </w:r>
          </w:p>
        </w:tc>
        <w:tc>
          <w:tcPr>
            <w:tcW w:w="3178" w:type="dxa"/>
          </w:tcPr>
          <w:p w14:paraId="2BE5D4D5" w14:textId="77777777" w:rsidR="005713ED" w:rsidRPr="003D5DCB" w:rsidRDefault="005713ED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Zaštita na radu, zaštita od požara i zaštita okoliša,</w:t>
            </w:r>
          </w:p>
          <w:p w14:paraId="10F0B8FF" w14:textId="08782B74" w:rsidR="00BF679E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T</w:t>
            </w:r>
            <w:r w:rsidR="00BF679E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ehnička mehanika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,</w:t>
            </w:r>
          </w:p>
          <w:p w14:paraId="7DF5B885" w14:textId="0527B5F8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Tehnički materijali</w:t>
            </w:r>
            <w:r w:rsidR="005713ED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,</w:t>
            </w:r>
          </w:p>
          <w:p w14:paraId="56B4B4C2" w14:textId="52691A27" w:rsidR="00BF679E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Tehnologija obrade </w:t>
            </w:r>
            <w:r w:rsidR="00BF679E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materijala</w:t>
            </w:r>
          </w:p>
          <w:p w14:paraId="6D876CC9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</w:p>
          <w:p w14:paraId="4B76A7AB" w14:textId="77777777" w:rsidR="00BF679E" w:rsidRPr="003D5DCB" w:rsidRDefault="00BF679E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561" w:type="dxa"/>
          </w:tcPr>
          <w:p w14:paraId="7F6553F3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B.4.1.B Razvija tolerantan odnos prema drugima</w:t>
            </w:r>
          </w:p>
          <w:p w14:paraId="6D529812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</w:t>
            </w:r>
          </w:p>
          <w:p w14:paraId="14A0E20D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C.4.1.B Procjenjuje i predviđa opasnosti kojima je izložen s naglaskom na opasnosti koje su karakteristične za mlade</w:t>
            </w:r>
          </w:p>
          <w:p w14:paraId="7B0CDBC5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</w:t>
            </w:r>
          </w:p>
          <w:p w14:paraId="3758069C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B.4.2. Suradnički uči i radi u timu</w:t>
            </w:r>
          </w:p>
          <w:p w14:paraId="470253D5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3D3735ED" w14:textId="77777777" w:rsidR="001562A8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</w:t>
            </w:r>
          </w:p>
          <w:p w14:paraId="220B3A18" w14:textId="5C261D19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komunikaciju.</w:t>
            </w:r>
          </w:p>
        </w:tc>
      </w:tr>
      <w:tr w:rsidR="00BF679E" w:rsidRPr="00DF0F8B" w14:paraId="5D9B2FD3" w14:textId="77777777" w:rsidTr="00DF0F8B">
        <w:trPr>
          <w:trHeight w:val="282"/>
        </w:trPr>
        <w:tc>
          <w:tcPr>
            <w:tcW w:w="1901" w:type="dxa"/>
            <w:textDirection w:val="btLr"/>
            <w:vAlign w:val="center"/>
          </w:tcPr>
          <w:p w14:paraId="25F8D531" w14:textId="54922632" w:rsidR="00BF679E" w:rsidRPr="003D5DCB" w:rsidRDefault="00BF679E" w:rsidP="003D5DC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>T2 - Osnove metalografije</w:t>
            </w:r>
          </w:p>
        </w:tc>
        <w:tc>
          <w:tcPr>
            <w:tcW w:w="4132" w:type="dxa"/>
          </w:tcPr>
          <w:p w14:paraId="1D20DF1C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-nabrojati tehničke materijale u strojarstvu i opisati njihov značaj i svojstva.</w:t>
            </w:r>
          </w:p>
          <w:p w14:paraId="111BFAB5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-analizirati sastav zemljine kore,</w:t>
            </w:r>
          </w:p>
          <w:p w14:paraId="796DBACE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-otkriti nalazište tehničkih materijala i objasniti postupak dobivanja.</w:t>
            </w:r>
          </w:p>
          <w:p w14:paraId="56177D95" w14:textId="05D024CF" w:rsidR="00BF679E" w:rsidRPr="003D5DCB" w:rsidRDefault="00BF679E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78" w:type="dxa"/>
          </w:tcPr>
          <w:p w14:paraId="6EC4A40D" w14:textId="77777777" w:rsidR="005713ED" w:rsidRPr="003D5DCB" w:rsidRDefault="005713ED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Zaštita na radu, zaštita od požara i zaštita okoliša,</w:t>
            </w:r>
          </w:p>
          <w:p w14:paraId="01A474DD" w14:textId="79E95BEA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Tehnički materijali</w:t>
            </w:r>
            <w:r w:rsidR="005713ED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,</w:t>
            </w:r>
          </w:p>
          <w:p w14:paraId="2397A033" w14:textId="085682EC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Tehnologija obrade materijala</w:t>
            </w:r>
            <w:r w:rsidR="005713ED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,</w:t>
            </w:r>
          </w:p>
          <w:p w14:paraId="07E887E5" w14:textId="5F6D8A10" w:rsidR="00BF679E" w:rsidRPr="003D5DCB" w:rsidRDefault="00BF679E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Kemija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7EB21A6A" w14:textId="77777777" w:rsidR="00BF679E" w:rsidRPr="003D5DCB" w:rsidRDefault="00BF679E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Geografija</w:t>
            </w:r>
          </w:p>
          <w:p w14:paraId="5E39B397" w14:textId="77777777" w:rsidR="00BF679E" w:rsidRPr="003D5DCB" w:rsidRDefault="00BF679E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561" w:type="dxa"/>
          </w:tcPr>
          <w:p w14:paraId="1D41747C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ikt A.4.1. Učenik kritički odabire odgovarajuću digitalnu tehnologiju.</w:t>
            </w:r>
          </w:p>
          <w:p w14:paraId="731E86F8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B.4.2. Suradnički uči i radi u timu.</w:t>
            </w:r>
          </w:p>
          <w:p w14:paraId="752CD4B2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B.4.3. Preuzima odgovornost za svoje ponašanje</w:t>
            </w:r>
          </w:p>
          <w:p w14:paraId="53E8B390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uku A.4/5.3. Kreativno mišljenje. Učenik kreativno djeluje i različitim područjima učenja. </w:t>
            </w:r>
          </w:p>
          <w:p w14:paraId="213D81BE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pod A.4.1. Primjenjuje inovativna i kreativna rješenja.</w:t>
            </w:r>
          </w:p>
          <w:p w14:paraId="4FA7151D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 A.4.2. Snalazi se s neizvjesnošću i rizicima koje donosi.</w:t>
            </w:r>
          </w:p>
          <w:p w14:paraId="66AB885C" w14:textId="3A45E5DE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B.4.1.B. Odabire primjerene odnose i komunikaciju.</w:t>
            </w:r>
            <w:r w:rsidR="001562A8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BF679E" w:rsidRPr="00DF0F8B" w14:paraId="0FA42061" w14:textId="77777777" w:rsidTr="00DF0F8B">
        <w:trPr>
          <w:trHeight w:val="282"/>
        </w:trPr>
        <w:tc>
          <w:tcPr>
            <w:tcW w:w="1901" w:type="dxa"/>
            <w:textDirection w:val="btLr"/>
            <w:vAlign w:val="center"/>
          </w:tcPr>
          <w:p w14:paraId="25869BE7" w14:textId="4FE7F664" w:rsidR="00BF679E" w:rsidRPr="003D5DCB" w:rsidRDefault="00BF679E" w:rsidP="003D5DC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T3 - Standardi za izradu crteža</w:t>
            </w:r>
          </w:p>
        </w:tc>
        <w:tc>
          <w:tcPr>
            <w:tcW w:w="4132" w:type="dxa"/>
          </w:tcPr>
          <w:p w14:paraId="10E44302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-nabrojati standarde</w:t>
            </w:r>
          </w:p>
          <w:p w14:paraId="1FEB4DB0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-opisati standarde</w:t>
            </w:r>
          </w:p>
          <w:p w14:paraId="211027FD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-razlikovati standarde</w:t>
            </w:r>
          </w:p>
          <w:p w14:paraId="03DAE097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-ustanoviti prednosti pravilne primjene ISO  norme</w:t>
            </w:r>
          </w:p>
          <w:p w14:paraId="7EE6C5DC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-usporediti razne oblike crta i formata papira</w:t>
            </w:r>
          </w:p>
          <w:p w14:paraId="76419449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-primijeniti i odabrati idealno mjerilo za zadani crtež</w:t>
            </w:r>
          </w:p>
          <w:p w14:paraId="4CE2AF07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-pravilno primijeniti standard kotiranja</w:t>
            </w:r>
          </w:p>
          <w:p w14:paraId="2F6178C9" w14:textId="77777777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-konstruirati jednostavni tehnički crtež (praktična primjena ISO norme)</w:t>
            </w:r>
          </w:p>
          <w:p w14:paraId="3817B620" w14:textId="4963774F" w:rsidR="00BF679E" w:rsidRPr="003D5DCB" w:rsidRDefault="00BF679E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-upoznati se s izradom tehničke dokumentacije odnosno procesa proizvodnje na način da konstruira tehnički crtež pomoću kojeg majstoru prikazuje zadani predmet </w:t>
            </w:r>
          </w:p>
        </w:tc>
        <w:tc>
          <w:tcPr>
            <w:tcW w:w="3178" w:type="dxa"/>
          </w:tcPr>
          <w:p w14:paraId="08D682BC" w14:textId="77777777" w:rsidR="005713ED" w:rsidRPr="003D5DCB" w:rsidRDefault="005713ED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Zaštita na radu, zaštita od požara i zaštita okoliša,</w:t>
            </w:r>
          </w:p>
          <w:p w14:paraId="734CA8E4" w14:textId="5C685B6A" w:rsidR="00BF679E" w:rsidRPr="003D5DCB" w:rsidRDefault="00BF679E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Tehničko crtanje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5EF81AC1" w14:textId="2A87EB58" w:rsidR="00BF679E" w:rsidRPr="003D5DCB" w:rsidRDefault="00BF679E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Matematika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0AE9966D" w14:textId="3B5C4FC8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Tehnologija obrade materijala</w:t>
            </w:r>
            <w:r w:rsidR="005713ED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,</w:t>
            </w:r>
          </w:p>
          <w:p w14:paraId="00B2AEDD" w14:textId="4E3E6173" w:rsidR="00BF679E" w:rsidRPr="003D5DCB" w:rsidRDefault="00BF679E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Fizika</w:t>
            </w:r>
          </w:p>
        </w:tc>
        <w:tc>
          <w:tcPr>
            <w:tcW w:w="5561" w:type="dxa"/>
          </w:tcPr>
          <w:p w14:paraId="4A3FAC9E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07CE10E1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076A354C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108B68DF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4F42F8B2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574B9BA8" w14:textId="77777777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70F30333" w14:textId="77777777" w:rsidR="001562A8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61EB0177" w14:textId="7B40686C" w:rsidR="00BF679E" w:rsidRPr="003D5DCB" w:rsidRDefault="00BF679E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komunikaciju.</w:t>
            </w:r>
          </w:p>
        </w:tc>
      </w:tr>
      <w:tr w:rsidR="00C85ED1" w:rsidRPr="00DF0F8B" w14:paraId="31B5E4D9" w14:textId="77777777" w:rsidTr="001562A8">
        <w:trPr>
          <w:cantSplit/>
          <w:trHeight w:val="1134"/>
        </w:trPr>
        <w:tc>
          <w:tcPr>
            <w:tcW w:w="1901" w:type="dxa"/>
            <w:textDirection w:val="btLr"/>
            <w:vAlign w:val="center"/>
          </w:tcPr>
          <w:p w14:paraId="267AE8A1" w14:textId="16CCA1C8" w:rsidR="00C85ED1" w:rsidRPr="003D5DCB" w:rsidRDefault="001562A8" w:rsidP="003D5DCB">
            <w:pPr>
              <w:spacing w:line="276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T4 -</w:t>
            </w:r>
            <w:r w:rsidR="00C85ED1"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Temeljni pojmovi i načela statike</w:t>
            </w:r>
          </w:p>
        </w:tc>
        <w:tc>
          <w:tcPr>
            <w:tcW w:w="4132" w:type="dxa"/>
          </w:tcPr>
          <w:p w14:paraId="3A22E465" w14:textId="77777777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prepoznati razliku između vektora i skalara</w:t>
            </w:r>
          </w:p>
          <w:p w14:paraId="67A0BB8C" w14:textId="77777777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-skicirati silu kao vektor i opisati čime je ona određena</w:t>
            </w:r>
          </w:p>
          <w:p w14:paraId="1C47E74B" w14:textId="77777777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-navesti aksiome statike</w:t>
            </w:r>
          </w:p>
          <w:p w14:paraId="0D80DE46" w14:textId="77777777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-navesti stupnjeve slobode tijela</w:t>
            </w:r>
          </w:p>
          <w:p w14:paraId="543B3597" w14:textId="23DBD57C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-objasniti zakon akcije i reakcije</w:t>
            </w:r>
          </w:p>
        </w:tc>
        <w:tc>
          <w:tcPr>
            <w:tcW w:w="3178" w:type="dxa"/>
          </w:tcPr>
          <w:p w14:paraId="1C94B975" w14:textId="77777777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Tehnička mehanika,</w:t>
            </w:r>
          </w:p>
          <w:p w14:paraId="4399B669" w14:textId="109B7208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Fizika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7AF7B51B" w14:textId="36725D0C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Matematika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7E83B82B" w14:textId="0BEBBA48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Tehničko crtanje</w:t>
            </w:r>
          </w:p>
        </w:tc>
        <w:tc>
          <w:tcPr>
            <w:tcW w:w="5561" w:type="dxa"/>
          </w:tcPr>
          <w:p w14:paraId="6D561E2A" w14:textId="75BB31F8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ukuA.4/5.3.Učenik kreativno djeluje u različitim područjima učenja.</w:t>
            </w:r>
          </w:p>
          <w:p w14:paraId="1BD03270" w14:textId="2978ECF5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1D2BABDC" w14:textId="40239E81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2F6CE11A" w14:textId="47ADFF0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7F04758A" w14:textId="7B439C41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691E19D4" w14:textId="6A2E381E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42D1CD08" w14:textId="4B94F866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1E3D536B" w14:textId="12105132" w:rsidR="00C85ED1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="00C85ED1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C85ED1" w:rsidRPr="00DF0F8B" w14:paraId="3D300487" w14:textId="77777777" w:rsidTr="001562A8">
        <w:trPr>
          <w:cantSplit/>
          <w:trHeight w:val="1134"/>
        </w:trPr>
        <w:tc>
          <w:tcPr>
            <w:tcW w:w="1901" w:type="dxa"/>
            <w:textDirection w:val="btLr"/>
            <w:vAlign w:val="center"/>
          </w:tcPr>
          <w:p w14:paraId="2A191C6B" w14:textId="484723E4" w:rsidR="00C85ED1" w:rsidRPr="003D5DCB" w:rsidRDefault="001562A8" w:rsidP="003D5DCB">
            <w:pPr>
              <w:spacing w:line="276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>T5 -</w:t>
            </w:r>
            <w:r w:rsidR="00C85ED1"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Konkurentno –komplanarni sustav sila</w:t>
            </w:r>
          </w:p>
        </w:tc>
        <w:tc>
          <w:tcPr>
            <w:tcW w:w="4132" w:type="dxa"/>
          </w:tcPr>
          <w:p w14:paraId="4E731B02" w14:textId="7289794A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</w:t>
            </w:r>
            <w:r w:rsidR="00F03591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i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dentificirati konkurentno komplanarni sustav sila</w:t>
            </w:r>
          </w:p>
          <w:p w14:paraId="30DFED79" w14:textId="77777777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-navesti načine određivanja rezultante sila</w:t>
            </w:r>
          </w:p>
          <w:p w14:paraId="19A61B51" w14:textId="77777777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-izvesti paralelogram sila</w:t>
            </w:r>
          </w:p>
          <w:p w14:paraId="1472BC88" w14:textId="77777777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-izvesti trokut sila</w:t>
            </w:r>
          </w:p>
          <w:p w14:paraId="20640891" w14:textId="6EB86492" w:rsidR="00C85ED1" w:rsidRPr="003D5DCB" w:rsidRDefault="00C85ED1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</w:t>
            </w:r>
            <w:r w:rsidR="00F03591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primijeniti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sinusov i kosinusov poučak pri rješavanju rezultante sila</w:t>
            </w:r>
          </w:p>
        </w:tc>
        <w:tc>
          <w:tcPr>
            <w:tcW w:w="3178" w:type="dxa"/>
          </w:tcPr>
          <w:p w14:paraId="741DDF8D" w14:textId="77777777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Tehnička mehanika,</w:t>
            </w:r>
          </w:p>
          <w:p w14:paraId="69BE4539" w14:textId="0C0D450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Fizika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43728E59" w14:textId="370BED2D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Matematika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38A97865" w14:textId="1CCBC2BA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Tehničko crtanje</w:t>
            </w:r>
          </w:p>
        </w:tc>
        <w:tc>
          <w:tcPr>
            <w:tcW w:w="5561" w:type="dxa"/>
          </w:tcPr>
          <w:p w14:paraId="4FFA1D9B" w14:textId="195B16E4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kuA.4/5.3.Učenik kreativno djeluje u različitim područjima učenja.</w:t>
            </w:r>
          </w:p>
          <w:p w14:paraId="494E9A73" w14:textId="5689F57B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67881121" w14:textId="4B6EBD41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kuA.4/5.4.Učenik samostalno kritički promišlja i vrednuje ideje.</w:t>
            </w:r>
          </w:p>
          <w:p w14:paraId="6A0619A5" w14:textId="725F385B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ukuB.4/5.1.Učenik samostalno određuje ciljeve učenja, odabire pristup učenju te planira učenje</w:t>
            </w:r>
          </w:p>
          <w:p w14:paraId="0712B60C" w14:textId="4A0B1FE9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73DE9B6F" w14:textId="0C389156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26B8196E" w14:textId="484331A1" w:rsidR="001562A8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osrB 4.3.Preuzima odgovornost za svoje ponašanje</w:t>
            </w:r>
          </w:p>
          <w:p w14:paraId="587C8CBD" w14:textId="0B1F658E" w:rsidR="00C85ED1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="00C85ED1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1562A8" w:rsidRPr="00DF0F8B" w14:paraId="12E5F977" w14:textId="77777777" w:rsidTr="00F03591">
        <w:trPr>
          <w:trHeight w:val="3581"/>
        </w:trPr>
        <w:tc>
          <w:tcPr>
            <w:tcW w:w="1901" w:type="dxa"/>
            <w:textDirection w:val="btLr"/>
            <w:vAlign w:val="center"/>
          </w:tcPr>
          <w:p w14:paraId="762A8F06" w14:textId="29E65545" w:rsidR="001562A8" w:rsidRPr="003D5DCB" w:rsidRDefault="001562A8" w:rsidP="003D5DCB">
            <w:pPr>
              <w:spacing w:line="276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T6  - Teorijske osnove obrade odvajanjem čestica</w:t>
            </w:r>
          </w:p>
        </w:tc>
        <w:tc>
          <w:tcPr>
            <w:tcW w:w="4132" w:type="dxa"/>
          </w:tcPr>
          <w:p w14:paraId="3B4EB196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navesti osnovne principe i postupke obrade odvajanjem čestica</w:t>
            </w:r>
          </w:p>
          <w:p w14:paraId="54FF9737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- navesti osnovne kutove i značajke reznog alata </w:t>
            </w:r>
          </w:p>
          <w:p w14:paraId="6C58FD02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navesti oblike odvojenih čestica i uvjeti njihovog nastajanja</w:t>
            </w:r>
          </w:p>
          <w:p w14:paraId="2CEF2260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objasniti i prepoznati razvoj topline kod odvajanja čestica</w:t>
            </w:r>
          </w:p>
          <w:p w14:paraId="6D067F09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-navesti vrste  hlađenja i podmazivanja kod odvajanja čestica</w:t>
            </w:r>
          </w:p>
          <w:p w14:paraId="2D446505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navesti i prepoznati materijale za izradu reznih alata</w:t>
            </w:r>
          </w:p>
          <w:p w14:paraId="59BDCD2B" w14:textId="33E44842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navesti i prepoznati režime rada</w:t>
            </w:r>
          </w:p>
        </w:tc>
        <w:tc>
          <w:tcPr>
            <w:tcW w:w="3178" w:type="dxa"/>
          </w:tcPr>
          <w:p w14:paraId="28620B17" w14:textId="77777777" w:rsidR="005713ED" w:rsidRPr="003D5DCB" w:rsidRDefault="005713ED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Zaštita na radu, zaštita od požara i zaštita okoliša,</w:t>
            </w:r>
          </w:p>
          <w:p w14:paraId="0F7CE5F3" w14:textId="22B2E4C4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Tehnologija obrade materijala,</w:t>
            </w:r>
          </w:p>
          <w:p w14:paraId="32E3EA65" w14:textId="29651F06" w:rsidR="001562A8" w:rsidRPr="003D5DCB" w:rsidRDefault="001562A8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Tehnička mehanika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6CA3EE0B" w14:textId="2763FFA6" w:rsidR="001562A8" w:rsidRPr="003D5DCB" w:rsidRDefault="001562A8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Tehnički materijali</w:t>
            </w:r>
          </w:p>
          <w:p w14:paraId="6174CB5A" w14:textId="57B4E4D7" w:rsidR="001562A8" w:rsidRPr="003D5DCB" w:rsidRDefault="001562A8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561" w:type="dxa"/>
          </w:tcPr>
          <w:p w14:paraId="0076CDDD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68C44763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4CF39255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3741A55D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6C71BC7F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62593A90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6FB3F364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ponašanje,</w:t>
            </w:r>
          </w:p>
          <w:p w14:paraId="58AA28A4" w14:textId="7A4CCF2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komunikaciju,</w:t>
            </w:r>
          </w:p>
        </w:tc>
      </w:tr>
      <w:tr w:rsidR="001562A8" w:rsidRPr="00DF0F8B" w14:paraId="7BC6DA02" w14:textId="77777777" w:rsidTr="00DF0F8B">
        <w:trPr>
          <w:trHeight w:val="282"/>
        </w:trPr>
        <w:tc>
          <w:tcPr>
            <w:tcW w:w="1901" w:type="dxa"/>
            <w:textDirection w:val="btLr"/>
            <w:vAlign w:val="center"/>
          </w:tcPr>
          <w:p w14:paraId="1BA01490" w14:textId="3F02BDB9" w:rsidR="001562A8" w:rsidRPr="003D5DCB" w:rsidRDefault="001562A8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>T7 - Ručna obrada odvajanjem čestica</w:t>
            </w:r>
          </w:p>
        </w:tc>
        <w:tc>
          <w:tcPr>
            <w:tcW w:w="4132" w:type="dxa"/>
          </w:tcPr>
          <w:p w14:paraId="53106C68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navesti rezne alate koji se koriste kod ručne obrade odvajanjem čestica</w:t>
            </w:r>
          </w:p>
          <w:p w14:paraId="381BA45A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izvesti ručnu obradu sječenja</w:t>
            </w:r>
          </w:p>
          <w:p w14:paraId="177CF0FB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izvesti ručnu obradu piljenja</w:t>
            </w:r>
          </w:p>
          <w:p w14:paraId="2F359052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izvesti ručnu obradu piljenja</w:t>
            </w:r>
          </w:p>
          <w:p w14:paraId="34EE6A0A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izvesti ručnu obradu turpijanja</w:t>
            </w:r>
          </w:p>
          <w:p w14:paraId="3966C9B7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izvesti ručnu obradu bušenja</w:t>
            </w:r>
          </w:p>
          <w:p w14:paraId="37554148" w14:textId="77777777" w:rsidR="001562A8" w:rsidRPr="003D5DCB" w:rsidRDefault="001562A8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izvesti ručnu obradu grecanja</w:t>
            </w:r>
          </w:p>
          <w:p w14:paraId="674192FB" w14:textId="5CB62BCA" w:rsidR="001562A8" w:rsidRPr="003D5DCB" w:rsidRDefault="001562A8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izraditi navoj ručnom obradom</w:t>
            </w:r>
          </w:p>
        </w:tc>
        <w:tc>
          <w:tcPr>
            <w:tcW w:w="3178" w:type="dxa"/>
          </w:tcPr>
          <w:p w14:paraId="54502BF3" w14:textId="77777777" w:rsidR="005713ED" w:rsidRPr="003D5DCB" w:rsidRDefault="005713ED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Zaštita na radu, zaštita od požara i zaštita okoliša,</w:t>
            </w:r>
          </w:p>
          <w:p w14:paraId="458E4F0E" w14:textId="42534E4F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Tehnologija obrade materijala,</w:t>
            </w:r>
          </w:p>
          <w:p w14:paraId="69540F32" w14:textId="10EFFFB9" w:rsidR="001562A8" w:rsidRPr="003D5DCB" w:rsidRDefault="001562A8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Tehnička mehanika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58D7E274" w14:textId="77777777" w:rsidR="001562A8" w:rsidRPr="003D5DCB" w:rsidRDefault="001562A8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Tehnički materijali</w:t>
            </w:r>
          </w:p>
          <w:p w14:paraId="59B089A3" w14:textId="53BACCE8" w:rsidR="001562A8" w:rsidRPr="003D5DCB" w:rsidRDefault="001562A8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561" w:type="dxa"/>
          </w:tcPr>
          <w:p w14:paraId="36F92570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0F1E0A3D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0E7B83C1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337A426E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74533C17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38353F28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1E7A0A24" w14:textId="77777777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649D25FA" w14:textId="58C1D0F4" w:rsidR="001562A8" w:rsidRPr="003D5DCB" w:rsidRDefault="001562A8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725EC540" w14:textId="77777777" w:rsidR="002D6012" w:rsidRPr="00DF0F8B" w:rsidRDefault="002D6012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8C218F1" w14:textId="676E2AAD" w:rsidR="002D6012" w:rsidRDefault="002D6012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03FEAEE" w14:textId="4CC08D46" w:rsidR="004445D6" w:rsidRPr="003D5DCB" w:rsidRDefault="004445D6" w:rsidP="004445D6">
      <w:pPr>
        <w:jc w:val="both"/>
        <w:rPr>
          <w:rFonts w:ascii="Verdana" w:hAnsi="Verdana"/>
          <w:b/>
          <w:bCs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F03591" w:rsidRPr="003D5DCB">
        <w:rPr>
          <w:rFonts w:ascii="Verdana" w:hAnsi="Verdana"/>
          <w:b/>
          <w:bCs/>
          <w:color w:val="262626"/>
          <w:sz w:val="24"/>
          <w:szCs w:val="24"/>
        </w:rPr>
        <w:t>STROJARSTVO, BRODOGRADNJA I METALURGIJA</w:t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ab/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ab/>
      </w:r>
    </w:p>
    <w:p w14:paraId="4F248241" w14:textId="0C369F68" w:rsidR="004445D6" w:rsidRPr="003D5DCB" w:rsidRDefault="004445D6" w:rsidP="004445D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 xml:space="preserve">TEHNIČAR </w:t>
      </w:r>
      <w:r w:rsidR="007C64A9" w:rsidRPr="003D5DCB">
        <w:rPr>
          <w:rFonts w:ascii="Verdana" w:hAnsi="Verdana"/>
          <w:b/>
          <w:bCs/>
          <w:color w:val="262626"/>
          <w:sz w:val="24"/>
          <w:szCs w:val="24"/>
        </w:rPr>
        <w:t>ZA VOZILA I VOZNA SREDSTVA</w:t>
      </w:r>
    </w:p>
    <w:p w14:paraId="46A5D0A1" w14:textId="15F2CE85" w:rsidR="004445D6" w:rsidRPr="003D5DCB" w:rsidRDefault="004445D6" w:rsidP="004445D6">
      <w:pPr>
        <w:jc w:val="both"/>
        <w:rPr>
          <w:rFonts w:ascii="Verdana" w:hAnsi="Verdana"/>
          <w:b/>
          <w:bCs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>DRUGI</w:t>
      </w:r>
    </w:p>
    <w:p w14:paraId="6241823C" w14:textId="77777777" w:rsidR="004445D6" w:rsidRPr="003D5DCB" w:rsidRDefault="004445D6" w:rsidP="004445D6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3D5DC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951" w:type="dxa"/>
        <w:tblLayout w:type="fixed"/>
        <w:tblLook w:val="04A0" w:firstRow="1" w:lastRow="0" w:firstColumn="1" w:lastColumn="0" w:noHBand="0" w:noVBand="1"/>
      </w:tblPr>
      <w:tblGrid>
        <w:gridCol w:w="1924"/>
        <w:gridCol w:w="4182"/>
        <w:gridCol w:w="3216"/>
        <w:gridCol w:w="5629"/>
      </w:tblGrid>
      <w:tr w:rsidR="004445D6" w:rsidRPr="00DF0F8B" w14:paraId="16637E9B" w14:textId="77777777" w:rsidTr="00DA322B">
        <w:trPr>
          <w:trHeight w:val="401"/>
        </w:trPr>
        <w:tc>
          <w:tcPr>
            <w:tcW w:w="1924" w:type="dxa"/>
            <w:vMerge w:val="restart"/>
            <w:shd w:val="clear" w:color="auto" w:fill="FFF2CC" w:themeFill="accent4" w:themeFillTint="33"/>
          </w:tcPr>
          <w:p w14:paraId="062E1829" w14:textId="77777777" w:rsidR="004445D6" w:rsidRPr="003D5DCB" w:rsidRDefault="004445D6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14:paraId="316180A3" w14:textId="77777777" w:rsidR="004445D6" w:rsidRPr="003D5DCB" w:rsidRDefault="004445D6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4182" w:type="dxa"/>
            <w:vMerge w:val="restart"/>
            <w:shd w:val="clear" w:color="auto" w:fill="FFF2CC" w:themeFill="accent4" w:themeFillTint="33"/>
            <w:vAlign w:val="center"/>
          </w:tcPr>
          <w:p w14:paraId="0490B959" w14:textId="77777777" w:rsidR="004445D6" w:rsidRPr="003D5DCB" w:rsidRDefault="004445D6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3216" w:type="dxa"/>
            <w:vMerge w:val="restart"/>
            <w:shd w:val="clear" w:color="auto" w:fill="FFF2CC" w:themeFill="accent4" w:themeFillTint="33"/>
            <w:vAlign w:val="center"/>
          </w:tcPr>
          <w:p w14:paraId="3F232D6D" w14:textId="77777777" w:rsidR="004445D6" w:rsidRPr="003D5DCB" w:rsidRDefault="004445D6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629" w:type="dxa"/>
            <w:vMerge w:val="restart"/>
            <w:shd w:val="clear" w:color="auto" w:fill="FFF2CC" w:themeFill="accent4" w:themeFillTint="33"/>
          </w:tcPr>
          <w:p w14:paraId="43927AE0" w14:textId="77777777" w:rsidR="004445D6" w:rsidRPr="003D5DCB" w:rsidRDefault="004445D6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6580B9C4" w14:textId="77777777" w:rsidR="004445D6" w:rsidRPr="003D5DCB" w:rsidRDefault="004445D6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445D6" w:rsidRPr="00DF0F8B" w14:paraId="366D23CF" w14:textId="77777777" w:rsidTr="00DA322B">
        <w:trPr>
          <w:trHeight w:val="401"/>
        </w:trPr>
        <w:tc>
          <w:tcPr>
            <w:tcW w:w="1924" w:type="dxa"/>
            <w:vMerge/>
            <w:shd w:val="clear" w:color="auto" w:fill="FFF2CC" w:themeFill="accent4" w:themeFillTint="33"/>
          </w:tcPr>
          <w:p w14:paraId="01FCB117" w14:textId="77777777" w:rsidR="004445D6" w:rsidRPr="00DF0F8B" w:rsidRDefault="004445D6" w:rsidP="004E4495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4182" w:type="dxa"/>
            <w:vMerge/>
            <w:shd w:val="clear" w:color="auto" w:fill="FFF2CC" w:themeFill="accent4" w:themeFillTint="33"/>
            <w:vAlign w:val="center"/>
          </w:tcPr>
          <w:p w14:paraId="56227C59" w14:textId="77777777" w:rsidR="004445D6" w:rsidRPr="00DF0F8B" w:rsidRDefault="004445D6" w:rsidP="004E4495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3216" w:type="dxa"/>
            <w:vMerge/>
            <w:shd w:val="clear" w:color="auto" w:fill="FFF2CC" w:themeFill="accent4" w:themeFillTint="33"/>
            <w:vAlign w:val="center"/>
          </w:tcPr>
          <w:p w14:paraId="040936A2" w14:textId="77777777" w:rsidR="004445D6" w:rsidRPr="00DF0F8B" w:rsidRDefault="004445D6" w:rsidP="004E4495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5629" w:type="dxa"/>
            <w:vMerge/>
            <w:shd w:val="clear" w:color="auto" w:fill="FFF2CC" w:themeFill="accent4" w:themeFillTint="33"/>
          </w:tcPr>
          <w:p w14:paraId="7081963A" w14:textId="77777777" w:rsidR="004445D6" w:rsidRPr="00DF0F8B" w:rsidRDefault="004445D6" w:rsidP="004E4495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C85ED1" w:rsidRPr="00DF0F8B" w14:paraId="1EDFD2DD" w14:textId="77777777" w:rsidTr="005713ED">
        <w:trPr>
          <w:trHeight w:val="288"/>
        </w:trPr>
        <w:tc>
          <w:tcPr>
            <w:tcW w:w="1924" w:type="dxa"/>
            <w:textDirection w:val="btLr"/>
            <w:vAlign w:val="center"/>
          </w:tcPr>
          <w:p w14:paraId="1403960B" w14:textId="7B3B4937" w:rsidR="00C85ED1" w:rsidRPr="003D5DCB" w:rsidRDefault="00C85ED1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5713ED" w:rsidRPr="003D5DC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T1 - </w:t>
            </w:r>
            <w:r w:rsidRPr="003D5DC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Svojstva materijala</w:t>
            </w:r>
          </w:p>
        </w:tc>
        <w:tc>
          <w:tcPr>
            <w:tcW w:w="4182" w:type="dxa"/>
          </w:tcPr>
          <w:p w14:paraId="4FC9475A" w14:textId="1D8822E1" w:rsidR="00C85ED1" w:rsidRPr="003D5DCB" w:rsidRDefault="00C85ED1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n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abrojati i opisati vrste ispitivanja</w:t>
            </w:r>
          </w:p>
          <w:p w14:paraId="77C3384F" w14:textId="4A3DEB17" w:rsidR="00C85ED1" w:rsidRPr="003D5DCB" w:rsidRDefault="00C85ED1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o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bjasniti i kategorizirati mehanička i tehnološka svojstva</w:t>
            </w:r>
          </w:p>
          <w:p w14:paraId="17542F21" w14:textId="44BBAB11" w:rsidR="00C85ED1" w:rsidRPr="003D5DCB" w:rsidRDefault="005713ED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a</w:t>
            </w:r>
            <w:r w:rsidR="00C85ED1" w:rsidRPr="003D5DCB">
              <w:rPr>
                <w:rFonts w:ascii="Verdana" w:hAnsi="Verdana"/>
                <w:sz w:val="20"/>
                <w:szCs w:val="20"/>
                <w:lang w:val="hr-HR"/>
              </w:rPr>
              <w:t>nalizirati unutarnje pogreške kod ispitivanja i povezati s tehnologijom obrade materijala</w:t>
            </w:r>
          </w:p>
          <w:p w14:paraId="13A0C55B" w14:textId="18FE69C0" w:rsidR="00C85ED1" w:rsidRPr="003D5DCB" w:rsidRDefault="00C85ED1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5713ED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r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azlikovati mikrostrukture </w:t>
            </w:r>
            <w:r w:rsidR="00F03591" w:rsidRPr="003D5DCB">
              <w:rPr>
                <w:rFonts w:ascii="Verdana" w:hAnsi="Verdana"/>
                <w:sz w:val="20"/>
                <w:szCs w:val="20"/>
                <w:lang w:val="hr-HR"/>
              </w:rPr>
              <w:t>materijala</w:t>
            </w:r>
          </w:p>
          <w:p w14:paraId="689FCF4D" w14:textId="77777777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216" w:type="dxa"/>
          </w:tcPr>
          <w:p w14:paraId="19BFE8A9" w14:textId="068DE991" w:rsidR="00C85ED1" w:rsidRPr="003D5DCB" w:rsidRDefault="00C85ED1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Tehnologija obrade materijala</w:t>
            </w:r>
          </w:p>
          <w:p w14:paraId="724D6280" w14:textId="6EC979D5" w:rsidR="00C85ED1" w:rsidRPr="003D5DCB" w:rsidRDefault="005713ED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Termodinamika</w:t>
            </w:r>
          </w:p>
          <w:p w14:paraId="4D351314" w14:textId="77777777" w:rsidR="00C85ED1" w:rsidRPr="003D5DCB" w:rsidRDefault="00C85ED1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5E0BCB9" w14:textId="77777777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29" w:type="dxa"/>
          </w:tcPr>
          <w:p w14:paraId="0829D670" w14:textId="7777777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481436F1" w14:textId="7777777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B.4.2. Suradnički uči i radi u timu.</w:t>
            </w:r>
          </w:p>
          <w:p w14:paraId="4A8C947E" w14:textId="7777777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B.4.3. Preuzima odgovornost za svoje ponašanje</w:t>
            </w:r>
          </w:p>
          <w:p w14:paraId="0E29708E" w14:textId="7777777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Uku A.4/5.3. Kreativno mišljenje. Učenik kreativno djeluje i različitim područjima učenja. </w:t>
            </w:r>
          </w:p>
          <w:p w14:paraId="66CFB5B3" w14:textId="7777777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 A.4.1. Primjenjuje inovativna i kreativna rješenja.</w:t>
            </w:r>
          </w:p>
          <w:p w14:paraId="497A841F" w14:textId="7777777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 A.4.2. Snalazi se s neizvjesnošću i rizicima koje donosi.</w:t>
            </w:r>
          </w:p>
          <w:p w14:paraId="7C2B68E8" w14:textId="1FAE916E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</w:t>
            </w:r>
            <w:r w:rsidR="005713ED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A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 Odabire primjerene odnose i komunikaciju.</w:t>
            </w:r>
          </w:p>
          <w:p w14:paraId="29B4F9CC" w14:textId="28648FB5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</w:t>
            </w:r>
          </w:p>
        </w:tc>
      </w:tr>
    </w:tbl>
    <w:p w14:paraId="29DD1328" w14:textId="77777777" w:rsidR="003D5DCB" w:rsidRDefault="003D5DCB">
      <w:r>
        <w:br w:type="page"/>
      </w:r>
    </w:p>
    <w:tbl>
      <w:tblPr>
        <w:tblStyle w:val="Reetkatablice"/>
        <w:tblW w:w="14951" w:type="dxa"/>
        <w:tblLayout w:type="fixed"/>
        <w:tblLook w:val="04A0" w:firstRow="1" w:lastRow="0" w:firstColumn="1" w:lastColumn="0" w:noHBand="0" w:noVBand="1"/>
      </w:tblPr>
      <w:tblGrid>
        <w:gridCol w:w="1924"/>
        <w:gridCol w:w="4182"/>
        <w:gridCol w:w="3216"/>
        <w:gridCol w:w="5629"/>
      </w:tblGrid>
      <w:tr w:rsidR="005713ED" w:rsidRPr="00DF0F8B" w14:paraId="48E2878F" w14:textId="77777777" w:rsidTr="005713ED">
        <w:trPr>
          <w:trHeight w:val="288"/>
        </w:trPr>
        <w:tc>
          <w:tcPr>
            <w:tcW w:w="1924" w:type="dxa"/>
            <w:textDirection w:val="btLr"/>
            <w:vAlign w:val="center"/>
          </w:tcPr>
          <w:p w14:paraId="0BA93444" w14:textId="44EF42A8" w:rsidR="005713ED" w:rsidRPr="003D5DCB" w:rsidRDefault="005713ED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</w:t>
            </w:r>
            <w:r w:rsidR="00763A56" w:rsidRPr="003D5DC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2</w:t>
            </w:r>
            <w:r w:rsidRPr="003D5DC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-  Vijčani spoj</w:t>
            </w:r>
          </w:p>
        </w:tc>
        <w:tc>
          <w:tcPr>
            <w:tcW w:w="4182" w:type="dxa"/>
          </w:tcPr>
          <w:p w14:paraId="1EF3F841" w14:textId="77777777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nabrojati različite vrste vijaka i nabrojati područje primjene</w:t>
            </w:r>
          </w:p>
          <w:p w14:paraId="1087A291" w14:textId="77777777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napraviti proračun vijčanog spoja</w:t>
            </w:r>
          </w:p>
          <w:p w14:paraId="3E745D0F" w14:textId="77777777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 osnovu proračuna napraviti tehničke crteže</w:t>
            </w:r>
          </w:p>
          <w:p w14:paraId="1122CDC3" w14:textId="77777777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 osnovu vlastitih tehničkih crteža na radioničkim vježbama izraditi vijčani spoj</w:t>
            </w:r>
          </w:p>
          <w:p w14:paraId="7546CF38" w14:textId="77777777" w:rsidR="005713ED" w:rsidRPr="003D5DCB" w:rsidRDefault="005713ED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216" w:type="dxa"/>
          </w:tcPr>
          <w:p w14:paraId="4B2184EF" w14:textId="77777777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Elementi strojeva</w:t>
            </w:r>
          </w:p>
          <w:p w14:paraId="5FF59F90" w14:textId="77777777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Tehničko crtanje</w:t>
            </w:r>
          </w:p>
          <w:p w14:paraId="6CF72FE0" w14:textId="77777777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Tehnička mehanika</w:t>
            </w:r>
          </w:p>
          <w:p w14:paraId="3888923A" w14:textId="61F49909" w:rsidR="005713ED" w:rsidRPr="003D5DCB" w:rsidRDefault="005713ED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Radioničke vježbe i praktikum</w:t>
            </w:r>
          </w:p>
        </w:tc>
        <w:tc>
          <w:tcPr>
            <w:tcW w:w="5629" w:type="dxa"/>
          </w:tcPr>
          <w:p w14:paraId="347E35C9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68E23D27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4A50F8E7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1F6999CD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313E05D2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3372138B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5C77CF78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6A5E90B6" w14:textId="7478E1B5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</w:p>
        </w:tc>
      </w:tr>
      <w:tr w:rsidR="005713ED" w:rsidRPr="00DF0F8B" w14:paraId="3C6ADDF4" w14:textId="77777777" w:rsidTr="00DF0F8B">
        <w:trPr>
          <w:trHeight w:val="288"/>
        </w:trPr>
        <w:tc>
          <w:tcPr>
            <w:tcW w:w="1924" w:type="dxa"/>
            <w:textDirection w:val="btLr"/>
            <w:vAlign w:val="center"/>
          </w:tcPr>
          <w:p w14:paraId="4456E7AB" w14:textId="59188C09" w:rsidR="005713ED" w:rsidRPr="003D5DCB" w:rsidRDefault="005713ED" w:rsidP="003D5DC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</w:t>
            </w:r>
            <w:r w:rsidR="00763A56" w:rsidRPr="003D5DC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3</w:t>
            </w:r>
            <w:r w:rsidRPr="003D5DC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- Zavareni spoj</w:t>
            </w:r>
          </w:p>
        </w:tc>
        <w:tc>
          <w:tcPr>
            <w:tcW w:w="4182" w:type="dxa"/>
          </w:tcPr>
          <w:p w14:paraId="369646E4" w14:textId="77777777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nabrojati osnovne dijelove zavara i područje primjene zavara</w:t>
            </w:r>
          </w:p>
          <w:p w14:paraId="3E2A5A04" w14:textId="77777777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nabrojati osnovne postupke zavarivanja</w:t>
            </w:r>
          </w:p>
          <w:p w14:paraId="79CC2657" w14:textId="77777777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nabrojati vrste zavara</w:t>
            </w:r>
          </w:p>
          <w:p w14:paraId="27E7BE1C" w14:textId="77777777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napraviti proračun zavarenog  spoja</w:t>
            </w:r>
          </w:p>
          <w:p w14:paraId="0074FE3C" w14:textId="77777777" w:rsidR="005713ED" w:rsidRPr="003D5DCB" w:rsidRDefault="005713ED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 osnovu proračuna napraviti tehničke crteže</w:t>
            </w:r>
          </w:p>
          <w:p w14:paraId="55026E66" w14:textId="77777777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216" w:type="dxa"/>
          </w:tcPr>
          <w:p w14:paraId="2349F0E8" w14:textId="77777777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Elementi strojeva</w:t>
            </w:r>
          </w:p>
          <w:p w14:paraId="66ABB518" w14:textId="77777777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Tehničko crtanje</w:t>
            </w:r>
          </w:p>
          <w:p w14:paraId="644F43A1" w14:textId="77777777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Tehnički materijali</w:t>
            </w:r>
          </w:p>
          <w:p w14:paraId="595232BE" w14:textId="4FE25AD8" w:rsidR="005713ED" w:rsidRPr="003D5DCB" w:rsidRDefault="005713ED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Radioničke vježbe i praktikum</w:t>
            </w:r>
          </w:p>
        </w:tc>
        <w:tc>
          <w:tcPr>
            <w:tcW w:w="5629" w:type="dxa"/>
          </w:tcPr>
          <w:p w14:paraId="39C3E4C4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2B2BF3F1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503A3BFE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651C5823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0B6E20E4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1AF08D11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752BB209" w14:textId="77777777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</w:t>
            </w:r>
          </w:p>
          <w:p w14:paraId="41718E3F" w14:textId="42529505" w:rsidR="005713ED" w:rsidRPr="003D5DCB" w:rsidRDefault="005713E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komunikaciju.</w:t>
            </w:r>
          </w:p>
        </w:tc>
      </w:tr>
      <w:tr w:rsidR="00C85ED1" w:rsidRPr="00DF0F8B" w14:paraId="048FDA81" w14:textId="77777777" w:rsidTr="00763A56">
        <w:trPr>
          <w:cantSplit/>
          <w:trHeight w:val="1134"/>
        </w:trPr>
        <w:tc>
          <w:tcPr>
            <w:tcW w:w="1924" w:type="dxa"/>
            <w:textDirection w:val="btLr"/>
            <w:vAlign w:val="center"/>
          </w:tcPr>
          <w:p w14:paraId="357752F0" w14:textId="68B8BBA3" w:rsidR="00C85ED1" w:rsidRPr="003D5DCB" w:rsidRDefault="00763A56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 xml:space="preserve">T4 - </w:t>
            </w:r>
            <w:r w:rsidR="00C85ED1"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Uvod i temeljni pojmovi o čvrstoći materijala</w:t>
            </w:r>
          </w:p>
        </w:tc>
        <w:tc>
          <w:tcPr>
            <w:tcW w:w="4182" w:type="dxa"/>
          </w:tcPr>
          <w:p w14:paraId="5F507DB4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 opisati pojam i vrste opterećenja i vrste naprezanja</w:t>
            </w:r>
          </w:p>
          <w:p w14:paraId="2DF343CD" w14:textId="6A7DC5CA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izračunati dopušteno naprezanje i koeficijent sigurnosti</w:t>
            </w:r>
          </w:p>
          <w:p w14:paraId="3DB5A0CC" w14:textId="7619B34A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prepoznati utjecaj utora i zamor materijala</w:t>
            </w:r>
          </w:p>
        </w:tc>
        <w:tc>
          <w:tcPr>
            <w:tcW w:w="3216" w:type="dxa"/>
          </w:tcPr>
          <w:p w14:paraId="16132D28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Fizika</w:t>
            </w:r>
          </w:p>
          <w:p w14:paraId="78B8253B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Matematika</w:t>
            </w:r>
          </w:p>
          <w:p w14:paraId="7BE68341" w14:textId="4B793022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Tehničko crtanje</w:t>
            </w:r>
          </w:p>
        </w:tc>
        <w:tc>
          <w:tcPr>
            <w:tcW w:w="5629" w:type="dxa"/>
          </w:tcPr>
          <w:p w14:paraId="0338712E" w14:textId="440760C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275AA99C" w14:textId="6A1896FF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5C298C7B" w14:textId="6FCFA7B6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40FF2E1D" w14:textId="251A6109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1898E9CD" w14:textId="04C597DB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3D4E1A17" w14:textId="06C8A385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784BBC2B" w14:textId="60B35F6E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554649F3" w14:textId="654D2B08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763A56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C85ED1" w:rsidRPr="00DF0F8B" w14:paraId="1B3BD026" w14:textId="77777777" w:rsidTr="00763A56">
        <w:trPr>
          <w:cantSplit/>
          <w:trHeight w:val="1134"/>
        </w:trPr>
        <w:tc>
          <w:tcPr>
            <w:tcW w:w="1924" w:type="dxa"/>
            <w:textDirection w:val="btLr"/>
            <w:vAlign w:val="center"/>
          </w:tcPr>
          <w:p w14:paraId="1DBE3792" w14:textId="70E4E351" w:rsidR="00C85ED1" w:rsidRPr="003D5DCB" w:rsidRDefault="00763A56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T5 -</w:t>
            </w:r>
            <w:r w:rsidR="00C85ED1"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Aksijalna naprezanja</w:t>
            </w:r>
          </w:p>
        </w:tc>
        <w:tc>
          <w:tcPr>
            <w:tcW w:w="4182" w:type="dxa"/>
          </w:tcPr>
          <w:p w14:paraId="1E6B6CFA" w14:textId="53002713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objasniti Hookov zakon</w:t>
            </w:r>
          </w:p>
          <w:p w14:paraId="1A406699" w14:textId="5ADD0440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bjasniti naprezanje na vlak i tlak</w:t>
            </w:r>
          </w:p>
          <w:p w14:paraId="33ACC2C4" w14:textId="6BF8FD23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opisati površinski tlak</w:t>
            </w:r>
          </w:p>
          <w:p w14:paraId="25669210" w14:textId="4A142B83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opisati naprezanje uslijed promjene temperature</w:t>
            </w:r>
          </w:p>
        </w:tc>
        <w:tc>
          <w:tcPr>
            <w:tcW w:w="3216" w:type="dxa"/>
          </w:tcPr>
          <w:p w14:paraId="172FDBE6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Fizika</w:t>
            </w:r>
          </w:p>
          <w:p w14:paraId="2213C439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Matematika</w:t>
            </w:r>
          </w:p>
          <w:p w14:paraId="6AFE483A" w14:textId="6B5B84FD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Tehničko crtanje</w:t>
            </w:r>
          </w:p>
        </w:tc>
        <w:tc>
          <w:tcPr>
            <w:tcW w:w="5629" w:type="dxa"/>
          </w:tcPr>
          <w:p w14:paraId="3109C649" w14:textId="3A16FDB9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5F08B968" w14:textId="1F10809E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6CBDB148" w14:textId="751609A0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44470394" w14:textId="5A85BA14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7361184F" w14:textId="5DAD18BA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6EEE7CD7" w14:textId="49028102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4E3844E8" w14:textId="4D968549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3825BFCC" w14:textId="1F2A6FFD" w:rsidR="00C85ED1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="00C85ED1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C85ED1" w:rsidRPr="00DF0F8B" w14:paraId="62432E79" w14:textId="77777777" w:rsidTr="00763A56">
        <w:trPr>
          <w:cantSplit/>
          <w:trHeight w:val="1134"/>
        </w:trPr>
        <w:tc>
          <w:tcPr>
            <w:tcW w:w="1924" w:type="dxa"/>
            <w:textDirection w:val="btLr"/>
            <w:vAlign w:val="center"/>
          </w:tcPr>
          <w:p w14:paraId="1C3FDE72" w14:textId="3AFDB49B" w:rsidR="00C85ED1" w:rsidRPr="003D5DCB" w:rsidRDefault="00763A56" w:rsidP="003D5DCB">
            <w:pPr>
              <w:pStyle w:val="Bezproreda"/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 xml:space="preserve">T6 - </w:t>
            </w:r>
            <w:r w:rsidR="00C85ED1"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Sastavljanje</w:t>
            </w:r>
          </w:p>
          <w:p w14:paraId="60AD0FE1" w14:textId="59457E79" w:rsidR="00C85ED1" w:rsidRPr="003D5DCB" w:rsidRDefault="00C85ED1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proizvoda</w:t>
            </w:r>
          </w:p>
        </w:tc>
        <w:tc>
          <w:tcPr>
            <w:tcW w:w="4182" w:type="dxa"/>
          </w:tcPr>
          <w:p w14:paraId="5A11D799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prepoznati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značenje tehnološkog postupka sastavljanja</w:t>
            </w:r>
          </w:p>
          <w:p w14:paraId="7988FB25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 prepoznati organizacijske oblike sastavljanja</w:t>
            </w:r>
          </w:p>
          <w:p w14:paraId="1717B03B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navesti 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operacije sastavljanja</w:t>
            </w:r>
          </w:p>
          <w:p w14:paraId="02D08F98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sheme i redoslijed sastavljanja</w:t>
            </w:r>
          </w:p>
          <w:p w14:paraId="16216AA0" w14:textId="02D62DEA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opisati tehnološki postupak sastavljanja</w:t>
            </w:r>
          </w:p>
          <w:p w14:paraId="1B043CA5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 provesti pripremu dijelova za sastavljanje</w:t>
            </w:r>
          </w:p>
          <w:p w14:paraId="6A470EEA" w14:textId="0C97391F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 izraditi tehnološka dokumentaciju pri sastavljanju</w:t>
            </w:r>
          </w:p>
        </w:tc>
        <w:tc>
          <w:tcPr>
            <w:tcW w:w="3216" w:type="dxa"/>
          </w:tcPr>
          <w:p w14:paraId="20771010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Tehnologija obrade materijala</w:t>
            </w:r>
          </w:p>
          <w:p w14:paraId="12AFF953" w14:textId="77777777" w:rsidR="00C85ED1" w:rsidRPr="003D5DCB" w:rsidRDefault="00C85ED1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Mjerenje i kontrola kvalitete</w:t>
            </w:r>
          </w:p>
          <w:p w14:paraId="43142197" w14:textId="03FCB1E2" w:rsidR="00C85ED1" w:rsidRPr="003D5DCB" w:rsidRDefault="00C85ED1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Tehnički materijali</w:t>
            </w:r>
          </w:p>
        </w:tc>
        <w:tc>
          <w:tcPr>
            <w:tcW w:w="5629" w:type="dxa"/>
          </w:tcPr>
          <w:p w14:paraId="1040DE95" w14:textId="2284325D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23A7A571" w14:textId="448CF0C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71829313" w14:textId="3E493DA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3951347E" w14:textId="158F7C2D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7B579186" w14:textId="33E09D34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6976B405" w14:textId="357B22A4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09E504DA" w14:textId="46248E27" w:rsidR="00C85ED1" w:rsidRPr="003D5DCB" w:rsidRDefault="00C85ED1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76597DFC" w14:textId="431CC132" w:rsidR="00C85ED1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="00C85ED1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772103" w:rsidRPr="00DF0F8B" w14:paraId="635B1457" w14:textId="77777777" w:rsidTr="00763A56">
        <w:trPr>
          <w:cantSplit/>
          <w:trHeight w:val="1134"/>
        </w:trPr>
        <w:tc>
          <w:tcPr>
            <w:tcW w:w="1924" w:type="dxa"/>
            <w:textDirection w:val="btLr"/>
            <w:vAlign w:val="center"/>
          </w:tcPr>
          <w:p w14:paraId="465AB099" w14:textId="2FDB5061" w:rsidR="00772103" w:rsidRPr="003D5DCB" w:rsidRDefault="00763A56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T7 - </w:t>
            </w:r>
            <w:r w:rsidR="00772103" w:rsidRPr="003D5DCB">
              <w:rPr>
                <w:rFonts w:ascii="Verdana" w:hAnsi="Verdana"/>
                <w:b/>
                <w:sz w:val="20"/>
                <w:szCs w:val="20"/>
                <w:lang w:val="hr-HR"/>
              </w:rPr>
              <w:t>Tolerancije i dosjedi</w:t>
            </w:r>
          </w:p>
        </w:tc>
        <w:tc>
          <w:tcPr>
            <w:tcW w:w="4182" w:type="dxa"/>
          </w:tcPr>
          <w:p w14:paraId="2DFFD4C0" w14:textId="732D3B78" w:rsidR="00772103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i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zraditi tehnologiju izrade nekog spoja</w:t>
            </w:r>
          </w:p>
          <w:p w14:paraId="4A918ADD" w14:textId="294F58D1" w:rsidR="00772103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istražiti potrebnu kakvoću spoja</w:t>
            </w:r>
          </w:p>
          <w:p w14:paraId="4C891434" w14:textId="640F04E4" w:rsidR="00772103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skicirati-grafički prikazati spoj</w:t>
            </w:r>
          </w:p>
          <w:p w14:paraId="41D8F984" w14:textId="2F3B9D29" w:rsidR="00772103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pripremiti uzorke za labavi i čvrsti dosjed</w:t>
            </w:r>
          </w:p>
          <w:p w14:paraId="3BE902A3" w14:textId="1D08EAD0" w:rsidR="00772103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prezentirati projekt</w:t>
            </w:r>
          </w:p>
          <w:p w14:paraId="7516FE34" w14:textId="7A24FAE3" w:rsidR="00772103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razlikovati pojedine kvalitete tolerancije, analizirati odnos cijene i kvalitete izrade spoja</w:t>
            </w:r>
          </w:p>
          <w:p w14:paraId="0E230CAD" w14:textId="6DCE66B1" w:rsidR="00772103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procijeniti i izabrati način izrade</w:t>
            </w:r>
          </w:p>
          <w:p w14:paraId="71A9FF05" w14:textId="77777777" w:rsidR="00772103" w:rsidRPr="003D5DCB" w:rsidRDefault="00772103" w:rsidP="003D5DCB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035B2DA" w14:textId="77777777" w:rsidR="00772103" w:rsidRPr="003D5DCB" w:rsidRDefault="00772103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216" w:type="dxa"/>
          </w:tcPr>
          <w:p w14:paraId="6B1E36CB" w14:textId="77777777" w:rsidR="00763A56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Matematika,</w:t>
            </w:r>
          </w:p>
          <w:p w14:paraId="506EF940" w14:textId="77777777" w:rsidR="00763A56" w:rsidRPr="003D5DCB" w:rsidRDefault="00763A56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Tehnička m</w:t>
            </w:r>
            <w:r w:rsidR="00772103" w:rsidRPr="003D5DCB">
              <w:rPr>
                <w:rFonts w:ascii="Verdana" w:hAnsi="Verdana"/>
                <w:sz w:val="20"/>
                <w:szCs w:val="20"/>
                <w:lang w:val="hr-HR"/>
              </w:rPr>
              <w:t>ehanika,</w:t>
            </w:r>
          </w:p>
          <w:p w14:paraId="266C0A11" w14:textId="77777777" w:rsidR="00763A56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Elementi strojeva, </w:t>
            </w:r>
          </w:p>
          <w:p w14:paraId="1BD180B5" w14:textId="77777777" w:rsidR="00763A56" w:rsidRPr="003D5DCB" w:rsidRDefault="00772103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Zaštita na radu, </w:t>
            </w:r>
          </w:p>
          <w:p w14:paraId="471B23CC" w14:textId="19CB0026" w:rsidR="00772103" w:rsidRPr="003D5DCB" w:rsidRDefault="00772103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Radioničke vježbe</w:t>
            </w:r>
          </w:p>
        </w:tc>
        <w:tc>
          <w:tcPr>
            <w:tcW w:w="5629" w:type="dxa"/>
          </w:tcPr>
          <w:p w14:paraId="2ECA0843" w14:textId="19BED9EF" w:rsidR="00772103" w:rsidRPr="003D5DCB" w:rsidRDefault="00772103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zdr B.4.2.C Razvija svoje potencijale. </w:t>
            </w:r>
          </w:p>
          <w:p w14:paraId="17ABD0AD" w14:textId="49BB776C" w:rsidR="00772103" w:rsidRPr="003D5DCB" w:rsidRDefault="00772103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zdr.B.4.1.B. razvija tolerantan odnos prema drugim učenicima</w:t>
            </w:r>
          </w:p>
          <w:p w14:paraId="35714AA0" w14:textId="37E13CA8" w:rsidR="00772103" w:rsidRPr="003D5DCB" w:rsidRDefault="00772103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ikt C.4.1. Učenik samostalno predlaže moguća i primjenjiva rješenja složenih problema </w:t>
            </w:r>
          </w:p>
          <w:p w14:paraId="5648A46E" w14:textId="08E7139F" w:rsidR="00772103" w:rsidRPr="003D5DCB" w:rsidRDefault="00772103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pod B.5.2 Planira i upravlja aktivnostima. </w:t>
            </w:r>
          </w:p>
          <w:p w14:paraId="3BD8F4AA" w14:textId="1F440EDC" w:rsidR="00772103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</w:t>
            </w:r>
            <w:r w:rsidR="00772103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kt D.5.2. Učenik samostalno predlaže moguća i primjenjiva rješenja složenih problema i traži nove informacije iz različitih izvora </w:t>
            </w:r>
          </w:p>
          <w:p w14:paraId="0D2EFC65" w14:textId="2FD4BE64" w:rsidR="00772103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</w:t>
            </w:r>
            <w:r w:rsidR="00772103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sr B.4.1.AUčenik ostvaruje dobru komunikaciju s drugima, suradnički uči i radi u timu </w:t>
            </w:r>
          </w:p>
          <w:p w14:paraId="77391156" w14:textId="7312DF85" w:rsidR="00772103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komunikaciju.</w:t>
            </w:r>
          </w:p>
        </w:tc>
      </w:tr>
    </w:tbl>
    <w:p w14:paraId="7C0B7E74" w14:textId="77777777" w:rsidR="004445D6" w:rsidRPr="00DF0F8B" w:rsidRDefault="004445D6" w:rsidP="004445D6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FFF323B" w14:textId="77777777" w:rsidR="004445D6" w:rsidRPr="00DF0F8B" w:rsidRDefault="004445D6" w:rsidP="004445D6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88FCE43" w14:textId="77777777" w:rsidR="007D188D" w:rsidRDefault="007D188D" w:rsidP="004445D6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C751CD1" w14:textId="77777777" w:rsidR="007D188D" w:rsidRDefault="007D188D" w:rsidP="004445D6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3EDAB68" w14:textId="09786516" w:rsidR="004445D6" w:rsidRPr="003D5DCB" w:rsidRDefault="004445D6" w:rsidP="004445D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F03591" w:rsidRPr="003D5DCB">
        <w:rPr>
          <w:rFonts w:ascii="Verdana" w:hAnsi="Verdana"/>
          <w:b/>
          <w:bCs/>
          <w:color w:val="262626"/>
          <w:sz w:val="24"/>
          <w:szCs w:val="24"/>
        </w:rPr>
        <w:t>STROJARSTVO, BRODOGRADNJA I METALURGIJA</w:t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ab/>
      </w:r>
      <w:r w:rsidRPr="003D5DCB">
        <w:rPr>
          <w:rFonts w:ascii="Verdana" w:hAnsi="Verdana"/>
          <w:b/>
          <w:color w:val="262626"/>
          <w:sz w:val="24"/>
          <w:szCs w:val="24"/>
        </w:rPr>
        <w:tab/>
      </w:r>
    </w:p>
    <w:p w14:paraId="0FD589FA" w14:textId="355EB049" w:rsidR="004445D6" w:rsidRPr="003D5DCB" w:rsidRDefault="004445D6" w:rsidP="004445D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 xml:space="preserve">TEHNIČAR </w:t>
      </w:r>
      <w:r w:rsidR="007C64A9" w:rsidRPr="003D5DCB">
        <w:rPr>
          <w:rFonts w:ascii="Verdana" w:hAnsi="Verdana"/>
          <w:b/>
          <w:bCs/>
          <w:color w:val="262626"/>
          <w:sz w:val="24"/>
          <w:szCs w:val="24"/>
        </w:rPr>
        <w:t>ZA VOZILA I VOZNA SREDSTVA</w:t>
      </w:r>
    </w:p>
    <w:p w14:paraId="0E1B0375" w14:textId="52E8BA50" w:rsidR="004445D6" w:rsidRPr="003D5DCB" w:rsidRDefault="004445D6" w:rsidP="004445D6">
      <w:pPr>
        <w:jc w:val="both"/>
        <w:rPr>
          <w:rFonts w:ascii="Verdana" w:hAnsi="Verdana"/>
          <w:b/>
          <w:bCs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>TREĆI</w:t>
      </w:r>
    </w:p>
    <w:p w14:paraId="3D60457E" w14:textId="77777777" w:rsidR="004445D6" w:rsidRPr="003D5DCB" w:rsidRDefault="004445D6" w:rsidP="004445D6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3D5DC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999" w:type="dxa"/>
        <w:tblLayout w:type="fixed"/>
        <w:tblLook w:val="04A0" w:firstRow="1" w:lastRow="0" w:firstColumn="1" w:lastColumn="0" w:noHBand="0" w:noVBand="1"/>
      </w:tblPr>
      <w:tblGrid>
        <w:gridCol w:w="1951"/>
        <w:gridCol w:w="4174"/>
        <w:gridCol w:w="3227"/>
        <w:gridCol w:w="5647"/>
      </w:tblGrid>
      <w:tr w:rsidR="004445D6" w:rsidRPr="00DF0F8B" w14:paraId="05ECDAD7" w14:textId="77777777" w:rsidTr="003D5DCB">
        <w:trPr>
          <w:trHeight w:val="410"/>
        </w:trPr>
        <w:tc>
          <w:tcPr>
            <w:tcW w:w="1951" w:type="dxa"/>
            <w:vMerge w:val="restart"/>
            <w:shd w:val="clear" w:color="auto" w:fill="FFF2CC" w:themeFill="accent4" w:themeFillTint="33"/>
          </w:tcPr>
          <w:p w14:paraId="3156D023" w14:textId="77777777" w:rsidR="004445D6" w:rsidRPr="003D5DCB" w:rsidRDefault="004445D6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14:paraId="6A7B8EA0" w14:textId="77777777" w:rsidR="004445D6" w:rsidRPr="003D5DCB" w:rsidRDefault="004445D6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4174" w:type="dxa"/>
            <w:vMerge w:val="restart"/>
            <w:shd w:val="clear" w:color="auto" w:fill="FFF2CC" w:themeFill="accent4" w:themeFillTint="33"/>
            <w:vAlign w:val="center"/>
          </w:tcPr>
          <w:p w14:paraId="211B8E02" w14:textId="77777777" w:rsidR="004445D6" w:rsidRPr="003D5DCB" w:rsidRDefault="004445D6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3227" w:type="dxa"/>
            <w:vMerge w:val="restart"/>
            <w:shd w:val="clear" w:color="auto" w:fill="FFF2CC" w:themeFill="accent4" w:themeFillTint="33"/>
            <w:vAlign w:val="center"/>
          </w:tcPr>
          <w:p w14:paraId="39239C33" w14:textId="77777777" w:rsidR="004445D6" w:rsidRPr="003D5DCB" w:rsidRDefault="004445D6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647" w:type="dxa"/>
            <w:vMerge w:val="restart"/>
            <w:shd w:val="clear" w:color="auto" w:fill="FFF2CC" w:themeFill="accent4" w:themeFillTint="33"/>
          </w:tcPr>
          <w:p w14:paraId="262C1038" w14:textId="77777777" w:rsidR="004445D6" w:rsidRPr="003D5DCB" w:rsidRDefault="004445D6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0376F6F6" w14:textId="77777777" w:rsidR="004445D6" w:rsidRPr="003D5DCB" w:rsidRDefault="004445D6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445D6" w:rsidRPr="00DF0F8B" w14:paraId="0543EAF5" w14:textId="77777777" w:rsidTr="003D5DCB">
        <w:trPr>
          <w:trHeight w:val="410"/>
        </w:trPr>
        <w:tc>
          <w:tcPr>
            <w:tcW w:w="1951" w:type="dxa"/>
            <w:vMerge/>
            <w:shd w:val="clear" w:color="auto" w:fill="FFF2CC" w:themeFill="accent4" w:themeFillTint="33"/>
          </w:tcPr>
          <w:p w14:paraId="6A9428AB" w14:textId="77777777" w:rsidR="004445D6" w:rsidRPr="00DF0F8B" w:rsidRDefault="004445D6" w:rsidP="004E4495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4174" w:type="dxa"/>
            <w:vMerge/>
            <w:shd w:val="clear" w:color="auto" w:fill="FFF2CC" w:themeFill="accent4" w:themeFillTint="33"/>
            <w:vAlign w:val="center"/>
          </w:tcPr>
          <w:p w14:paraId="50E91BA9" w14:textId="77777777" w:rsidR="004445D6" w:rsidRPr="00DF0F8B" w:rsidRDefault="004445D6" w:rsidP="004E4495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3227" w:type="dxa"/>
            <w:vMerge/>
            <w:shd w:val="clear" w:color="auto" w:fill="FFF2CC" w:themeFill="accent4" w:themeFillTint="33"/>
            <w:vAlign w:val="center"/>
          </w:tcPr>
          <w:p w14:paraId="19D6FFAF" w14:textId="77777777" w:rsidR="004445D6" w:rsidRPr="00DF0F8B" w:rsidRDefault="004445D6" w:rsidP="004E4495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5647" w:type="dxa"/>
            <w:vMerge/>
            <w:shd w:val="clear" w:color="auto" w:fill="FFF2CC" w:themeFill="accent4" w:themeFillTint="33"/>
          </w:tcPr>
          <w:p w14:paraId="681B9585" w14:textId="77777777" w:rsidR="004445D6" w:rsidRPr="00DF0F8B" w:rsidRDefault="004445D6" w:rsidP="004E4495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763A56" w:rsidRPr="003D5DCB" w14:paraId="073A74CB" w14:textId="77777777" w:rsidTr="003D5DCB">
        <w:trPr>
          <w:cantSplit/>
          <w:trHeight w:val="1134"/>
        </w:trPr>
        <w:tc>
          <w:tcPr>
            <w:tcW w:w="1951" w:type="dxa"/>
            <w:textDirection w:val="btLr"/>
            <w:vAlign w:val="center"/>
          </w:tcPr>
          <w:p w14:paraId="1999721A" w14:textId="079E1357" w:rsidR="00763A56" w:rsidRPr="003D5DCB" w:rsidRDefault="00763A56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T1 - Osovine i vratila</w:t>
            </w:r>
          </w:p>
        </w:tc>
        <w:tc>
          <w:tcPr>
            <w:tcW w:w="4174" w:type="dxa"/>
          </w:tcPr>
          <w:p w14:paraId="5F4E7E4D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razlikovati elemente za prijenos snage </w:t>
            </w:r>
          </w:p>
          <w:p w14:paraId="61502C82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- nabrojati vrste uređaja za prijenos snage </w:t>
            </w:r>
          </w:p>
          <w:p w14:paraId="5BC85D94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opisati konstrukciju i primjenu prijenosnika snage  </w:t>
            </w:r>
          </w:p>
          <w:p w14:paraId="30BAD540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proračunati osovinu i vratilo</w:t>
            </w:r>
          </w:p>
          <w:p w14:paraId="0A93D3F7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određene deformacije</w:t>
            </w:r>
          </w:p>
          <w:p w14:paraId="2EBB12A8" w14:textId="77777777" w:rsidR="00763A56" w:rsidRPr="003D5DCB" w:rsidRDefault="00763A56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227" w:type="dxa"/>
          </w:tcPr>
          <w:p w14:paraId="64376ACB" w14:textId="613B4739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Motori i pogonski agregati</w:t>
            </w:r>
            <w:r w:rsidR="00887AA6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3D08D333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Prijenosnici snage</w:t>
            </w:r>
          </w:p>
          <w:p w14:paraId="59C78E3F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47" w:type="dxa"/>
          </w:tcPr>
          <w:p w14:paraId="6B1CE0F5" w14:textId="3F312BB2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4DEF005A" w14:textId="5C66165E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64ED6585" w14:textId="4867AE3F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025C7D95" w14:textId="7685E379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314A5D93" w14:textId="59EAE2A4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0CF49CD6" w14:textId="2978DF65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1F316C5A" w14:textId="4535E482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57A8F135" w14:textId="08E49F43" w:rsidR="00763A56" w:rsidRPr="003D5DCB" w:rsidRDefault="008C19B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="00763A56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763A56" w:rsidRPr="003D5DCB" w14:paraId="6597E93A" w14:textId="77777777" w:rsidTr="003D5DCB">
        <w:trPr>
          <w:cantSplit/>
          <w:trHeight w:val="1134"/>
        </w:trPr>
        <w:tc>
          <w:tcPr>
            <w:tcW w:w="1951" w:type="dxa"/>
            <w:textDirection w:val="btLr"/>
            <w:vAlign w:val="center"/>
          </w:tcPr>
          <w:p w14:paraId="42E175AC" w14:textId="6B7E55CF" w:rsidR="00763A56" w:rsidRPr="003D5DCB" w:rsidRDefault="00763A56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T2 - Otto motor</w:t>
            </w:r>
          </w:p>
        </w:tc>
        <w:tc>
          <w:tcPr>
            <w:tcW w:w="4174" w:type="dxa"/>
          </w:tcPr>
          <w:p w14:paraId="0CBD7C32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opisati toplinski proces </w:t>
            </w:r>
          </w:p>
          <w:p w14:paraId="5C5231E0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- opisati princip rada </w:t>
            </w:r>
          </w:p>
          <w:p w14:paraId="5850428E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prepoznati konstrukciju i dijelove </w:t>
            </w:r>
          </w:p>
          <w:p w14:paraId="1A1615CF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razlikovati načine održavanja</w:t>
            </w:r>
          </w:p>
          <w:p w14:paraId="5C4F5FF8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 navesti taktove kod Otto motora</w:t>
            </w:r>
          </w:p>
          <w:p w14:paraId="5E6C0F30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227" w:type="dxa"/>
          </w:tcPr>
          <w:p w14:paraId="6C2188A7" w14:textId="262E81EE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Motori i pogonski agregati</w:t>
            </w:r>
            <w:r w:rsidR="00887AA6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5D846D85" w14:textId="0750243F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Prijenosnici snage</w:t>
            </w:r>
            <w:r w:rsidR="00887AA6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288B464E" w14:textId="261481DB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Toplinski strojevi</w:t>
            </w:r>
          </w:p>
          <w:p w14:paraId="728F9E1E" w14:textId="77777777" w:rsidR="00763A56" w:rsidRPr="003D5DCB" w:rsidRDefault="00763A5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5647" w:type="dxa"/>
          </w:tcPr>
          <w:p w14:paraId="29176433" w14:textId="09B1B011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ukuA.4/5.3.Učenik kreativno djeluje u različitim područjima učenja.</w:t>
            </w:r>
          </w:p>
          <w:p w14:paraId="016BB752" w14:textId="175A9C2C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1C648082" w14:textId="6D961B68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56A2CC26" w14:textId="33CD9142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3E7EB9BD" w14:textId="7163CBEF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1EA8676C" w14:textId="5FBF1FB1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3D9452F5" w14:textId="39C0402C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0AB1E481" w14:textId="3B070514" w:rsidR="00763A56" w:rsidRPr="003D5DCB" w:rsidRDefault="008C19B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="00763A56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887AA6" w:rsidRPr="003D5DCB" w14:paraId="51425E08" w14:textId="77777777" w:rsidTr="003D5DCB">
        <w:trPr>
          <w:cantSplit/>
          <w:trHeight w:val="1134"/>
        </w:trPr>
        <w:tc>
          <w:tcPr>
            <w:tcW w:w="1951" w:type="dxa"/>
            <w:textDirection w:val="btLr"/>
            <w:vAlign w:val="center"/>
          </w:tcPr>
          <w:p w14:paraId="509C9DBF" w14:textId="20B56676" w:rsidR="00887AA6" w:rsidRPr="003D5DCB" w:rsidRDefault="00887AA6" w:rsidP="003D5DCB">
            <w:pPr>
              <w:pStyle w:val="Bezproreda"/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T3 - Princip rada 4T Otto motora</w:t>
            </w:r>
          </w:p>
        </w:tc>
        <w:tc>
          <w:tcPr>
            <w:tcW w:w="4174" w:type="dxa"/>
          </w:tcPr>
          <w:p w14:paraId="79C2195C" w14:textId="1D21DF5E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definirati pojam „toplinski motor“</w:t>
            </w:r>
          </w:p>
          <w:p w14:paraId="2653C886" w14:textId="3782CE76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razlikovati MSUI i MSVI prema mjestu izgaranja goriva</w:t>
            </w:r>
          </w:p>
          <w:p w14:paraId="774077F2" w14:textId="303754A1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prepoznati vrste motora  prema toplinskom procesu</w:t>
            </w:r>
          </w:p>
          <w:p w14:paraId="7F4672C0" w14:textId="55B678DB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skicirati pV-dijagram toplinskog procesa Otto motora</w:t>
            </w:r>
          </w:p>
          <w:p w14:paraId="4CAD290F" w14:textId="544757A1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navesti osnovne fizikalne i toplinske veličine procesa Otto motora koristeći se  dijagramom istog</w:t>
            </w:r>
          </w:p>
          <w:p w14:paraId="2A0D0149" w14:textId="4FF98ECF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nabrojati dijelove motornog mehanizma</w:t>
            </w:r>
          </w:p>
          <w:p w14:paraId="4FF72962" w14:textId="75F49054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objasniti kinematiku motornog mehanizma</w:t>
            </w:r>
          </w:p>
          <w:p w14:paraId="57FB629A" w14:textId="326F614D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definirati „takt“ motora</w:t>
            </w:r>
          </w:p>
          <w:p w14:paraId="62028B28" w14:textId="4803849A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nabrojati redom taktove 4T Otto motora</w:t>
            </w:r>
          </w:p>
          <w:p w14:paraId="235C84ED" w14:textId="6F355606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za svaki takt navesti osnovne karakteristične veličine procesa (tlak, temperatura, volumen)</w:t>
            </w:r>
          </w:p>
        </w:tc>
        <w:tc>
          <w:tcPr>
            <w:tcW w:w="3227" w:type="dxa"/>
          </w:tcPr>
          <w:p w14:paraId="6B6FF526" w14:textId="77777777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Motori i pogonski agregati,</w:t>
            </w:r>
          </w:p>
          <w:p w14:paraId="411CA1EC" w14:textId="3A79207B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Prijenosnici snage,</w:t>
            </w:r>
          </w:p>
          <w:p w14:paraId="4C9DF43E" w14:textId="77777777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Toplinski strojevi</w:t>
            </w:r>
          </w:p>
          <w:p w14:paraId="53DFD291" w14:textId="77777777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F643816" w14:textId="77777777" w:rsidR="00887AA6" w:rsidRPr="003D5DCB" w:rsidRDefault="00887AA6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47" w:type="dxa"/>
          </w:tcPr>
          <w:p w14:paraId="45B49AB7" w14:textId="1F6AA6A9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ukuA.4/5.3.Učenik kreativno djeluje u različitim područjima učenja.</w:t>
            </w:r>
          </w:p>
          <w:p w14:paraId="3CA037A5" w14:textId="59887098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6983949F" w14:textId="57ADDE82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77E9963D" w14:textId="1A9E984A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57359360" w14:textId="5EF13B2C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3D63B566" w14:textId="7D2F6DDD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3532D6A2" w14:textId="73BC6B92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32C8827A" w14:textId="38B76A9C" w:rsidR="00887AA6" w:rsidRPr="003D5DCB" w:rsidRDefault="008C19BD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zdr B.4.1.A Odabire primjerene odnose i </w:t>
            </w:r>
            <w:r w:rsidR="00DB0B48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komunikaciju</w:t>
            </w:r>
          </w:p>
        </w:tc>
      </w:tr>
      <w:tr w:rsidR="004E4495" w:rsidRPr="003D5DCB" w14:paraId="4EE39F59" w14:textId="77777777" w:rsidTr="003D5DCB">
        <w:trPr>
          <w:cantSplit/>
          <w:trHeight w:val="1134"/>
        </w:trPr>
        <w:tc>
          <w:tcPr>
            <w:tcW w:w="1951" w:type="dxa"/>
            <w:textDirection w:val="btLr"/>
            <w:vAlign w:val="center"/>
          </w:tcPr>
          <w:p w14:paraId="7A1E3F54" w14:textId="112F7AFE" w:rsidR="004E4495" w:rsidRPr="003D5DCB" w:rsidRDefault="00763A56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 xml:space="preserve">T4 </w:t>
            </w:r>
            <w:r w:rsidR="00887AA6"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–</w:t>
            </w: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="004E4495"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Senzorik</w:t>
            </w: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a</w:t>
            </w:r>
          </w:p>
        </w:tc>
        <w:tc>
          <w:tcPr>
            <w:tcW w:w="4174" w:type="dxa"/>
          </w:tcPr>
          <w:p w14:paraId="7771C013" w14:textId="2F7D5C02" w:rsidR="004E4495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d</w:t>
            </w:r>
            <w:r w:rsidR="004E4495" w:rsidRPr="003D5DCB">
              <w:rPr>
                <w:rFonts w:ascii="Verdana" w:hAnsi="Verdana"/>
                <w:sz w:val="20"/>
                <w:szCs w:val="20"/>
                <w:lang w:val="hr-HR"/>
              </w:rPr>
              <w:t>efinirati mjerno osjetilo.</w:t>
            </w:r>
          </w:p>
          <w:p w14:paraId="61E29D73" w14:textId="233A236B" w:rsidR="004E4495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o</w:t>
            </w:r>
            <w:r w:rsidR="004E4495" w:rsidRPr="003D5DCB">
              <w:rPr>
                <w:rFonts w:ascii="Verdana" w:hAnsi="Verdana"/>
                <w:sz w:val="20"/>
                <w:szCs w:val="20"/>
                <w:lang w:val="hr-HR"/>
              </w:rPr>
              <w:t>pisati princip rada mjernog osjetila.</w:t>
            </w:r>
          </w:p>
          <w:p w14:paraId="4DBF2B0E" w14:textId="0A41E75E" w:rsidR="004E4495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s</w:t>
            </w:r>
            <w:r w:rsidR="004E4495" w:rsidRPr="003D5DCB">
              <w:rPr>
                <w:rFonts w:ascii="Verdana" w:hAnsi="Verdana"/>
                <w:sz w:val="20"/>
                <w:szCs w:val="20"/>
                <w:lang w:val="hr-HR"/>
              </w:rPr>
              <w:t>kicirati i objasniti princip rada pojedinih mjernih osjetila (brzina, ubrzanje, tlak, protok).</w:t>
            </w:r>
          </w:p>
          <w:p w14:paraId="39E38F9A" w14:textId="5B8594B3" w:rsidR="004E4495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d</w:t>
            </w:r>
            <w:r w:rsidR="004E4495" w:rsidRPr="003D5DCB">
              <w:rPr>
                <w:rFonts w:ascii="Verdana" w:hAnsi="Verdana"/>
                <w:sz w:val="20"/>
                <w:szCs w:val="20"/>
                <w:lang w:val="hr-HR"/>
              </w:rPr>
              <w:t>efinirati što je mjerni pretvornik.</w:t>
            </w:r>
          </w:p>
          <w:p w14:paraId="6A08E6C7" w14:textId="55842193" w:rsidR="004E4495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n</w:t>
            </w:r>
            <w:r w:rsidR="004E4495" w:rsidRPr="003D5DCB">
              <w:rPr>
                <w:rFonts w:ascii="Verdana" w:hAnsi="Verdana"/>
                <w:sz w:val="20"/>
                <w:szCs w:val="20"/>
                <w:lang w:val="hr-HR"/>
              </w:rPr>
              <w:t>abrojati i opisati mjerne pretvornike.</w:t>
            </w:r>
          </w:p>
          <w:p w14:paraId="728A4658" w14:textId="2E84200A" w:rsidR="004E4495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o</w:t>
            </w:r>
            <w:r w:rsidR="004E4495" w:rsidRPr="003D5DCB">
              <w:rPr>
                <w:rFonts w:ascii="Verdana" w:hAnsi="Verdana"/>
                <w:sz w:val="20"/>
                <w:szCs w:val="20"/>
                <w:lang w:val="hr-HR"/>
              </w:rPr>
              <w:t>pisati zadaću mjernog pretvornika.</w:t>
            </w:r>
          </w:p>
          <w:p w14:paraId="75708554" w14:textId="044D8F6E" w:rsidR="004E4495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i</w:t>
            </w:r>
            <w:r w:rsidR="004E4495" w:rsidRPr="003D5DCB">
              <w:rPr>
                <w:rFonts w:ascii="Verdana" w:hAnsi="Verdana"/>
                <w:sz w:val="20"/>
                <w:szCs w:val="20"/>
                <w:lang w:val="hr-HR"/>
              </w:rPr>
              <w:t>zvršiti mjerenje pojedinih mjernih osjetila.</w:t>
            </w:r>
          </w:p>
        </w:tc>
        <w:tc>
          <w:tcPr>
            <w:tcW w:w="3227" w:type="dxa"/>
          </w:tcPr>
          <w:p w14:paraId="2BEADF30" w14:textId="4B6319AF" w:rsidR="004E4495" w:rsidRPr="003D5DCB" w:rsidRDefault="004E4495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Automatizacija</w:t>
            </w:r>
            <w:r w:rsidR="00887AA6" w:rsidRPr="003D5DCB">
              <w:rPr>
                <w:rFonts w:ascii="Verdana" w:hAnsi="Verdana"/>
                <w:sz w:val="20"/>
                <w:szCs w:val="20"/>
                <w:lang w:val="hr-HR"/>
              </w:rPr>
              <w:t>,</w:t>
            </w:r>
          </w:p>
          <w:p w14:paraId="6C80FD7D" w14:textId="23E9620C" w:rsidR="004E4495" w:rsidRPr="003D5DCB" w:rsidRDefault="004E4495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Elektrotehnika</w:t>
            </w:r>
            <w:r w:rsidR="00887AA6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i elektronika,</w:t>
            </w:r>
          </w:p>
          <w:p w14:paraId="78B7E59E" w14:textId="2B89A86F" w:rsidR="004E4495" w:rsidRPr="003D5DCB" w:rsidRDefault="004E4495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5647" w:type="dxa"/>
          </w:tcPr>
          <w:p w14:paraId="3AFDD205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366EDC63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C.5.2. Preuzima odgovornost za pridržavanje zakonskih propisa te društvenih pravila i normi</w:t>
            </w:r>
          </w:p>
          <w:p w14:paraId="5609A23F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pod A.5.1. Primjenjuje inovativna i kreativna rješenja. </w:t>
            </w:r>
          </w:p>
          <w:p w14:paraId="4AA23463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 A.5.2. Snalazi se s neizvjesnošću i rizicima koje donosi.</w:t>
            </w:r>
          </w:p>
          <w:p w14:paraId="4BC08A36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C.4/5.1. Učenik može objasniti vrijednost učenja za svoj život.</w:t>
            </w:r>
          </w:p>
          <w:p w14:paraId="34832810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C.4/5.3. Učenik iskazuje interes za različita područja, preuzima odgovornost za svoje učenje i ustraje u učenju.</w:t>
            </w:r>
          </w:p>
          <w:p w14:paraId="26A4BD9D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C.4/5.4. Učenik se koristi ugodnim emocijama i raspoloženjima tako da potiču učenje i kontrolira neugodne emocije i raspoloženja tako da ga ne ometaju u učenju.</w:t>
            </w:r>
          </w:p>
          <w:p w14:paraId="190AF4AC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D.4/5.2. Učenik ostvaruje dobru komunikaciju s drugima, uspješno surađuje u različitim situacijama i spreman je zatražiti i ponuditi pomoć.</w:t>
            </w:r>
          </w:p>
          <w:p w14:paraId="41F0D336" w14:textId="560B36C9" w:rsidR="004E4495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contextualSpacing w:val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</w:p>
        </w:tc>
      </w:tr>
      <w:tr w:rsidR="00887AA6" w:rsidRPr="003D5DCB" w14:paraId="634C10B6" w14:textId="77777777" w:rsidTr="003D5DCB">
        <w:trPr>
          <w:cantSplit/>
          <w:trHeight w:val="1134"/>
        </w:trPr>
        <w:tc>
          <w:tcPr>
            <w:tcW w:w="1951" w:type="dxa"/>
            <w:textDirection w:val="btLr"/>
            <w:vAlign w:val="center"/>
          </w:tcPr>
          <w:p w14:paraId="0CA6DC22" w14:textId="31622493" w:rsidR="00887AA6" w:rsidRPr="003D5DCB" w:rsidRDefault="00887AA6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T5 - Transformatori</w:t>
            </w:r>
          </w:p>
          <w:p w14:paraId="0D650648" w14:textId="169FD479" w:rsidR="00887AA6" w:rsidRPr="003D5DCB" w:rsidRDefault="00887AA6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74" w:type="dxa"/>
          </w:tcPr>
          <w:p w14:paraId="5A141C17" w14:textId="77777777" w:rsidR="00887AA6" w:rsidRPr="003D5DCB" w:rsidRDefault="00887AA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- definirati transformator. </w:t>
            </w:r>
          </w:p>
          <w:p w14:paraId="50867A24" w14:textId="77777777" w:rsidR="00887AA6" w:rsidRPr="003D5DCB" w:rsidRDefault="00887AA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opisati njegovu namjenu.</w:t>
            </w:r>
          </w:p>
          <w:p w14:paraId="5208A479" w14:textId="77777777" w:rsidR="00887AA6" w:rsidRPr="003D5DCB" w:rsidRDefault="00887AA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skicirati i opisati princip rada.</w:t>
            </w:r>
          </w:p>
          <w:p w14:paraId="309A974A" w14:textId="77777777" w:rsidR="00887AA6" w:rsidRPr="003D5DCB" w:rsidRDefault="00887AA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- definirati prijenosni omjer. Usporediti  odnos napona, struje i broja zavoja. </w:t>
            </w:r>
          </w:p>
          <w:p w14:paraId="35AAC9D9" w14:textId="77777777" w:rsidR="00887AA6" w:rsidRPr="003D5DCB" w:rsidRDefault="00887AA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nabrojati pojedine dijelove transformatora i opisati njihovu namjenu.</w:t>
            </w:r>
          </w:p>
          <w:p w14:paraId="740E6D1C" w14:textId="77777777" w:rsidR="00887AA6" w:rsidRPr="003D5DCB" w:rsidRDefault="00887AA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nabrojati vrste transformatora, opisati pojedinu vrstu i povezati s primjerima gdje se koristi.</w:t>
            </w:r>
          </w:p>
          <w:p w14:paraId="687CBEDC" w14:textId="77777777" w:rsidR="00887AA6" w:rsidRPr="003D5DCB" w:rsidRDefault="00887AA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spojiti transformator i mjerne instrumente.</w:t>
            </w:r>
          </w:p>
          <w:p w14:paraId="77AEAFAD" w14:textId="14B2E926" w:rsidR="00887AA6" w:rsidRPr="003D5DCB" w:rsidRDefault="00887AA6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izvesti pokus praznog hoda i kratkog spoja.</w:t>
            </w:r>
          </w:p>
        </w:tc>
        <w:tc>
          <w:tcPr>
            <w:tcW w:w="3227" w:type="dxa"/>
          </w:tcPr>
          <w:p w14:paraId="58D7E29D" w14:textId="7EBCA793" w:rsidR="00887AA6" w:rsidRPr="003D5DCB" w:rsidRDefault="00887AA6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Elektrotehnika I elektronika,</w:t>
            </w:r>
          </w:p>
          <w:p w14:paraId="6D1D7973" w14:textId="77777777" w:rsidR="00887AA6" w:rsidRPr="003D5DCB" w:rsidRDefault="00887AA6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Matematika,</w:t>
            </w:r>
          </w:p>
          <w:p w14:paraId="0396708B" w14:textId="2675BB26" w:rsidR="00887AA6" w:rsidRPr="003D5DCB" w:rsidRDefault="00887AA6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47" w:type="dxa"/>
          </w:tcPr>
          <w:p w14:paraId="23978AE7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07B88DFF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C.5.2. Preuzima odgovornost za pridržavanje zakonskih propisa te društvenih pravila i normi</w:t>
            </w:r>
          </w:p>
          <w:p w14:paraId="4E2C2D74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pod A.5.1. Primjenjuje inovativna i kreativna rješenja. </w:t>
            </w:r>
          </w:p>
          <w:p w14:paraId="0FD88F5D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 A.5.2. Snalazi se s neizvjesnošću i rizicima koje donosi.</w:t>
            </w:r>
          </w:p>
          <w:p w14:paraId="02009C8F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C.4/5.1. Učenik može objasniti vrijednost učenja za svoj život.</w:t>
            </w:r>
          </w:p>
          <w:p w14:paraId="6C82CF25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C.4/5.3. Učenik iskazuje interes za različita područja, preuzima odgovornost za svoje učenje i ustraje u učenju.</w:t>
            </w:r>
          </w:p>
          <w:p w14:paraId="7151BD4B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C.4/5.4. Učenik se koristi ugodnim emocijama i raspoloženjima tako da potiču učenje i kontrolira neugodne emocije i raspoloženja tako da ga ne ometaju u učenju.</w:t>
            </w:r>
          </w:p>
          <w:p w14:paraId="6FCE8DF0" w14:textId="77777777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D.4/5.2. Učenik ostvaruje dobru komunikaciju s drugima, uspješno surađuje u različitim situacijama i spreman je zatražiti i ponuditi pomoć.</w:t>
            </w:r>
          </w:p>
          <w:p w14:paraId="3D683F2A" w14:textId="5C45760C" w:rsidR="00887AA6" w:rsidRPr="003D5DCB" w:rsidRDefault="00887AA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</w:p>
        </w:tc>
      </w:tr>
      <w:tr w:rsidR="00763A56" w:rsidRPr="003D5DCB" w14:paraId="00A2BE44" w14:textId="77777777" w:rsidTr="003D5DCB">
        <w:trPr>
          <w:cantSplit/>
          <w:trHeight w:val="6085"/>
        </w:trPr>
        <w:tc>
          <w:tcPr>
            <w:tcW w:w="1951" w:type="dxa"/>
            <w:textDirection w:val="btLr"/>
            <w:vAlign w:val="center"/>
          </w:tcPr>
          <w:p w14:paraId="782A09E1" w14:textId="7477F89A" w:rsidR="00763A56" w:rsidRPr="003D5DCB" w:rsidRDefault="00763A56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lastRenderedPageBreak/>
              <w:t>T6 - Hidraulička presa/ A1-izrada simulacije procesa na računalu A2-slaganje i povezivanje hidrauličkih didaktičkih elemenata na radnoj ploči A3- mjere sigurnosti, provjera funkcionalnosti sklopa i otklanjanje zastoja, A4-mjerenje tlaka, izračun protoka, opterećenja, rada i snage,</w:t>
            </w:r>
          </w:p>
        </w:tc>
        <w:tc>
          <w:tcPr>
            <w:tcW w:w="4174" w:type="dxa"/>
          </w:tcPr>
          <w:p w14:paraId="3EE7E9B6" w14:textId="77777777" w:rsidR="00763A56" w:rsidRPr="003D5DCB" w:rsidRDefault="00763A5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istražiti pojam tlaka i protoka</w:t>
            </w:r>
          </w:p>
          <w:p w14:paraId="61FDB080" w14:textId="77777777" w:rsidR="00763A56" w:rsidRPr="003D5DCB" w:rsidRDefault="00763A5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pretvarati mjerne jedinice za tlak i protok</w:t>
            </w:r>
          </w:p>
          <w:p w14:paraId="5C68FFFB" w14:textId="77777777" w:rsidR="00763A56" w:rsidRPr="003D5DCB" w:rsidRDefault="00763A5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prema priloženoj shemi upravljanja radom prese, analizirati ugrađene elemente i razvrstavati ih prema njihovoj ulozi u sklopu</w:t>
            </w:r>
          </w:p>
          <w:p w14:paraId="43312616" w14:textId="77777777" w:rsidR="00763A56" w:rsidRPr="003D5DCB" w:rsidRDefault="00763A5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izraditi shemu na simulatoru i provjeravati njenu funkcionalnost</w:t>
            </w:r>
          </w:p>
          <w:p w14:paraId="4F8EF508" w14:textId="77777777" w:rsidR="00763A56" w:rsidRPr="003D5DCB" w:rsidRDefault="00763A5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sastaviti didaktičke elemente prema priloženoj shemi upravljanja.</w:t>
            </w:r>
          </w:p>
          <w:p w14:paraId="3A5B01FB" w14:textId="224695EE" w:rsidR="00763A56" w:rsidRPr="003D5DCB" w:rsidRDefault="00763A5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</w:t>
            </w:r>
            <w:r w:rsidR="006F46E8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provjeriti ostvarene spojeve elemenata i cjevovoda te raspravljati o opasnostima u radu hidrauličke prese</w:t>
            </w:r>
          </w:p>
          <w:p w14:paraId="5067DE5D" w14:textId="77777777" w:rsidR="00763A56" w:rsidRPr="003D5DCB" w:rsidRDefault="00763A56" w:rsidP="003D5DC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očitati vrijednosti na manometru i  mjeriti vrijeme ispunjavanja cilindra</w:t>
            </w:r>
          </w:p>
          <w:p w14:paraId="7FC9EEED" w14:textId="3BCA6A01" w:rsidR="00763A56" w:rsidRPr="003D5DCB" w:rsidRDefault="00763A56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izračunati opterećenje na klipnjači, protok, izvršeni rad i snagu</w:t>
            </w:r>
          </w:p>
        </w:tc>
        <w:tc>
          <w:tcPr>
            <w:tcW w:w="3227" w:type="dxa"/>
          </w:tcPr>
          <w:p w14:paraId="55EE4BB3" w14:textId="77777777" w:rsidR="00763A56" w:rsidRPr="003D5DCB" w:rsidRDefault="00763A56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Hidraulika i pneumatika,</w:t>
            </w:r>
          </w:p>
          <w:p w14:paraId="31DAEA85" w14:textId="5CAE77ED" w:rsidR="00763A56" w:rsidRPr="003D5DCB" w:rsidRDefault="00763A56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Matematika, </w:t>
            </w:r>
          </w:p>
          <w:p w14:paraId="0638D76C" w14:textId="4DAD0354" w:rsidR="00887AA6" w:rsidRPr="003D5DCB" w:rsidRDefault="00887AA6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Automatizacija</w:t>
            </w:r>
          </w:p>
          <w:p w14:paraId="2C3B9E68" w14:textId="77777777" w:rsidR="00887AA6" w:rsidRPr="003D5DCB" w:rsidRDefault="00887AA6" w:rsidP="003D5DC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0DFF369" w14:textId="54AC1272" w:rsidR="00763A56" w:rsidRPr="003D5DCB" w:rsidRDefault="00763A56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47" w:type="dxa"/>
          </w:tcPr>
          <w:p w14:paraId="34BBCE04" w14:textId="77777777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osr A.5.3. Razvija svoje potencijale. </w:t>
            </w:r>
          </w:p>
          <w:p w14:paraId="23DB49E5" w14:textId="77777777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osr B.5.2. Suradnički uči i radi u timu. </w:t>
            </w:r>
          </w:p>
          <w:p w14:paraId="2EAE92E2" w14:textId="77777777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D.5.2. Učenik samostalno predlaže moguća i primjenjiva rješenja složenih problema s pomoću IKT-a.</w:t>
            </w:r>
          </w:p>
          <w:p w14:paraId="7A45C6E2" w14:textId="77777777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pod B.5.2. Planira i upravlja aktivnostima. </w:t>
            </w:r>
          </w:p>
          <w:p w14:paraId="61EBC3AF" w14:textId="77777777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zdr C.5.3.B Opisuje najčešće profesionalne rizike za zdravlje. </w:t>
            </w:r>
          </w:p>
          <w:p w14:paraId="2CBF0CE2" w14:textId="77777777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uku A.4/5.1. Učenik samostalno traži nove informacije iz različitih izvora </w:t>
            </w:r>
          </w:p>
          <w:p w14:paraId="2E44E930" w14:textId="77777777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uku D.4/5.2. Učenik ostvaruje dobru komunikaciju s drugima, uspješno surađuje u različitim situacijama i spreman je zatražiti i ponuditi pomoć. </w:t>
            </w:r>
          </w:p>
          <w:p w14:paraId="2A89B99E" w14:textId="46BBD0C5" w:rsidR="00763A56" w:rsidRPr="003D5DCB" w:rsidRDefault="00763A56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komunikaciju.</w:t>
            </w:r>
          </w:p>
        </w:tc>
      </w:tr>
    </w:tbl>
    <w:p w14:paraId="5C695A39" w14:textId="77777777" w:rsidR="004445D6" w:rsidRPr="003D5DCB" w:rsidRDefault="004445D6" w:rsidP="003D5DC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B5EDEE6" w14:textId="77777777" w:rsidR="003D5DCB" w:rsidRDefault="003D5DCB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0E995240" w14:textId="5E4DD7DB" w:rsidR="004445D6" w:rsidRPr="003D5DCB" w:rsidRDefault="004445D6" w:rsidP="004445D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F03591" w:rsidRPr="003D5DCB">
        <w:rPr>
          <w:rFonts w:ascii="Verdana" w:hAnsi="Verdana"/>
          <w:b/>
          <w:bCs/>
          <w:color w:val="262626"/>
          <w:sz w:val="24"/>
          <w:szCs w:val="24"/>
        </w:rPr>
        <w:t>STROJARSTVO, BRODOGRADNJA I METALURGIJA</w:t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ab/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ab/>
      </w:r>
    </w:p>
    <w:p w14:paraId="2AF50C69" w14:textId="15D5DD35" w:rsidR="004445D6" w:rsidRPr="003D5DCB" w:rsidRDefault="004445D6" w:rsidP="004445D6">
      <w:pPr>
        <w:jc w:val="both"/>
        <w:rPr>
          <w:rFonts w:ascii="Verdana" w:hAnsi="Verdana"/>
          <w:b/>
          <w:bCs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 xml:space="preserve">TEHNIČAR </w:t>
      </w:r>
      <w:r w:rsidR="007C64A9" w:rsidRPr="003D5DCB">
        <w:rPr>
          <w:rFonts w:ascii="Verdana" w:hAnsi="Verdana"/>
          <w:b/>
          <w:bCs/>
          <w:color w:val="262626"/>
          <w:sz w:val="24"/>
          <w:szCs w:val="24"/>
        </w:rPr>
        <w:t>ZA VOZILA I VOZNA SREDSTVA</w:t>
      </w:r>
    </w:p>
    <w:p w14:paraId="15E9E39A" w14:textId="30F57E5C" w:rsidR="004445D6" w:rsidRPr="003D5DCB" w:rsidRDefault="004445D6" w:rsidP="004445D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3D5DCB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Pr="003D5DCB">
        <w:rPr>
          <w:rFonts w:ascii="Verdana" w:hAnsi="Verdana"/>
          <w:b/>
          <w:bCs/>
          <w:color w:val="262626"/>
          <w:sz w:val="24"/>
          <w:szCs w:val="24"/>
        </w:rPr>
        <w:t xml:space="preserve">ČETVRTI </w:t>
      </w:r>
    </w:p>
    <w:p w14:paraId="48CD3B0D" w14:textId="77777777" w:rsidR="004445D6" w:rsidRPr="003D5DCB" w:rsidRDefault="004445D6" w:rsidP="004445D6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3D5DC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5058" w:type="dxa"/>
        <w:tblLayout w:type="fixed"/>
        <w:tblLook w:val="04A0" w:firstRow="1" w:lastRow="0" w:firstColumn="1" w:lastColumn="0" w:noHBand="0" w:noVBand="1"/>
      </w:tblPr>
      <w:tblGrid>
        <w:gridCol w:w="1938"/>
        <w:gridCol w:w="4212"/>
        <w:gridCol w:w="3239"/>
        <w:gridCol w:w="5669"/>
      </w:tblGrid>
      <w:tr w:rsidR="004445D6" w:rsidRPr="00DF0F8B" w14:paraId="79483AB9" w14:textId="77777777" w:rsidTr="00DA322B">
        <w:trPr>
          <w:trHeight w:val="393"/>
        </w:trPr>
        <w:tc>
          <w:tcPr>
            <w:tcW w:w="1938" w:type="dxa"/>
            <w:vMerge w:val="restart"/>
            <w:shd w:val="clear" w:color="auto" w:fill="FFF2CC" w:themeFill="accent4" w:themeFillTint="33"/>
          </w:tcPr>
          <w:p w14:paraId="045F2CBB" w14:textId="77777777" w:rsidR="004445D6" w:rsidRPr="003D5DCB" w:rsidRDefault="004445D6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14:paraId="5243AE97" w14:textId="77777777" w:rsidR="004445D6" w:rsidRPr="003D5DCB" w:rsidRDefault="004445D6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4212" w:type="dxa"/>
            <w:vMerge w:val="restart"/>
            <w:shd w:val="clear" w:color="auto" w:fill="FFF2CC" w:themeFill="accent4" w:themeFillTint="33"/>
            <w:vAlign w:val="center"/>
          </w:tcPr>
          <w:p w14:paraId="098DBA97" w14:textId="77777777" w:rsidR="004445D6" w:rsidRPr="003D5DCB" w:rsidRDefault="004445D6" w:rsidP="004E4495">
            <w:pPr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3239" w:type="dxa"/>
            <w:vMerge w:val="restart"/>
            <w:shd w:val="clear" w:color="auto" w:fill="FFF2CC" w:themeFill="accent4" w:themeFillTint="33"/>
            <w:vAlign w:val="center"/>
          </w:tcPr>
          <w:p w14:paraId="1D3BDD44" w14:textId="77777777" w:rsidR="004445D6" w:rsidRPr="003D5DCB" w:rsidRDefault="004445D6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669" w:type="dxa"/>
            <w:vMerge w:val="restart"/>
            <w:shd w:val="clear" w:color="auto" w:fill="FFF2CC" w:themeFill="accent4" w:themeFillTint="33"/>
          </w:tcPr>
          <w:p w14:paraId="1CA44C34" w14:textId="77777777" w:rsidR="004445D6" w:rsidRPr="003D5DCB" w:rsidRDefault="004445D6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660C19D7" w14:textId="77777777" w:rsidR="004445D6" w:rsidRPr="003D5DCB" w:rsidRDefault="004445D6" w:rsidP="004E4495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3D5DCB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445D6" w:rsidRPr="00DF0F8B" w14:paraId="3C4B5AD3" w14:textId="77777777" w:rsidTr="00DA322B">
        <w:trPr>
          <w:trHeight w:val="393"/>
        </w:trPr>
        <w:tc>
          <w:tcPr>
            <w:tcW w:w="1938" w:type="dxa"/>
            <w:vMerge/>
            <w:shd w:val="clear" w:color="auto" w:fill="FFF2CC" w:themeFill="accent4" w:themeFillTint="33"/>
          </w:tcPr>
          <w:p w14:paraId="6301C171" w14:textId="77777777" w:rsidR="004445D6" w:rsidRPr="00DF0F8B" w:rsidRDefault="004445D6" w:rsidP="004E4495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4212" w:type="dxa"/>
            <w:vMerge/>
            <w:shd w:val="clear" w:color="auto" w:fill="FFF2CC" w:themeFill="accent4" w:themeFillTint="33"/>
            <w:vAlign w:val="center"/>
          </w:tcPr>
          <w:p w14:paraId="5566FE2A" w14:textId="77777777" w:rsidR="004445D6" w:rsidRPr="00DF0F8B" w:rsidRDefault="004445D6" w:rsidP="004E4495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3239" w:type="dxa"/>
            <w:vMerge/>
            <w:shd w:val="clear" w:color="auto" w:fill="FFF2CC" w:themeFill="accent4" w:themeFillTint="33"/>
            <w:vAlign w:val="center"/>
          </w:tcPr>
          <w:p w14:paraId="6B318399" w14:textId="77777777" w:rsidR="004445D6" w:rsidRPr="00DF0F8B" w:rsidRDefault="004445D6" w:rsidP="004E4495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5669" w:type="dxa"/>
            <w:vMerge/>
            <w:shd w:val="clear" w:color="auto" w:fill="FFF2CC" w:themeFill="accent4" w:themeFillTint="33"/>
          </w:tcPr>
          <w:p w14:paraId="65926576" w14:textId="77777777" w:rsidR="004445D6" w:rsidRPr="00DF0F8B" w:rsidRDefault="004445D6" w:rsidP="004E4495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4E4495" w:rsidRPr="00DF0F8B" w14:paraId="546751A9" w14:textId="77777777" w:rsidTr="00DE284F">
        <w:trPr>
          <w:cantSplit/>
          <w:trHeight w:val="1134"/>
        </w:trPr>
        <w:tc>
          <w:tcPr>
            <w:tcW w:w="1938" w:type="dxa"/>
            <w:textDirection w:val="btLr"/>
            <w:vAlign w:val="center"/>
          </w:tcPr>
          <w:p w14:paraId="66EB7F30" w14:textId="77D79C4B" w:rsidR="004E4495" w:rsidRPr="003D5DCB" w:rsidRDefault="00DE284F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T1 - </w:t>
            </w:r>
            <w:r w:rsidR="004E4495"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Organizacija održavanja</w:t>
            </w:r>
          </w:p>
        </w:tc>
        <w:tc>
          <w:tcPr>
            <w:tcW w:w="4212" w:type="dxa"/>
          </w:tcPr>
          <w:p w14:paraId="0078AAC4" w14:textId="77777777" w:rsidR="004E4495" w:rsidRPr="003D5DCB" w:rsidRDefault="004E4495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prepoznati potrebu i značaj održavanja </w:t>
            </w:r>
          </w:p>
          <w:p w14:paraId="303BBF2D" w14:textId="77777777" w:rsidR="004E4495" w:rsidRPr="003D5DCB" w:rsidRDefault="004E4495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- prepoznati vrste održavanja </w:t>
            </w:r>
          </w:p>
          <w:p w14:paraId="7F21EDFF" w14:textId="77777777" w:rsidR="004E4495" w:rsidRPr="003D5DCB" w:rsidRDefault="004E4495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razlikovati postupke održavanja  </w:t>
            </w:r>
          </w:p>
          <w:p w14:paraId="53B4545F" w14:textId="77777777" w:rsidR="004E4495" w:rsidRPr="003D5DCB" w:rsidRDefault="004E4495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planirati aktivnosti održavanja</w:t>
            </w:r>
          </w:p>
          <w:p w14:paraId="4815A4FE" w14:textId="77777777" w:rsidR="004E4495" w:rsidRPr="003D5DCB" w:rsidRDefault="004E4495" w:rsidP="003D5DCB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- voditi tehničku dokumentaciju</w:t>
            </w:r>
          </w:p>
          <w:p w14:paraId="737B5443" w14:textId="77777777" w:rsidR="004E4495" w:rsidRPr="003D5DCB" w:rsidRDefault="004E4495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239" w:type="dxa"/>
          </w:tcPr>
          <w:p w14:paraId="63B20C26" w14:textId="77777777" w:rsidR="004E4495" w:rsidRPr="003D5DCB" w:rsidRDefault="004E4495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Vozila i vozna sredstva</w:t>
            </w:r>
          </w:p>
          <w:p w14:paraId="40890A1C" w14:textId="77777777" w:rsidR="004E4495" w:rsidRPr="003D5DCB" w:rsidRDefault="004E4495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Održavanje vozila </w:t>
            </w:r>
          </w:p>
          <w:p w14:paraId="5D5C89E5" w14:textId="77777777" w:rsidR="004E4495" w:rsidRPr="003D5DCB" w:rsidRDefault="004E4495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69" w:type="dxa"/>
          </w:tcPr>
          <w:p w14:paraId="6455BB1F" w14:textId="69B94B74" w:rsidR="004E4495" w:rsidRPr="003D5DCB" w:rsidRDefault="004E4495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47F88421" w14:textId="049096B5" w:rsidR="004E4495" w:rsidRPr="003D5DCB" w:rsidRDefault="004E4495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23F1C719" w14:textId="201A767F" w:rsidR="004E4495" w:rsidRPr="003D5DCB" w:rsidRDefault="004E4495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ukuA.4/5.4.Učenik samostalno kritički promišlja i vrednuje ideje.</w:t>
            </w:r>
          </w:p>
          <w:p w14:paraId="0D6FCD25" w14:textId="751AF924" w:rsidR="004E4495" w:rsidRPr="003D5DCB" w:rsidRDefault="004E4495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ukuB.4/5.1.Učenik samostalno određuje ciljeve učenja, odabire pristup učenju te planira učenje</w:t>
            </w:r>
          </w:p>
          <w:p w14:paraId="151DCDB9" w14:textId="4E3FB3E8" w:rsidR="004E4495" w:rsidRPr="003D5DCB" w:rsidRDefault="004E4495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3369FE69" w14:textId="1133057B" w:rsidR="004E4495" w:rsidRPr="003D5DCB" w:rsidRDefault="004E4495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0451D193" w14:textId="7AE380ED" w:rsidR="004E4495" w:rsidRPr="003D5DCB" w:rsidRDefault="004E4495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42230443" w14:textId="202DDE35" w:rsidR="004E4495" w:rsidRPr="003D5DCB" w:rsidRDefault="00DE284F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="004E4495"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DF0F8B" w:rsidRPr="00DF0F8B" w14:paraId="7E96E02A" w14:textId="77777777" w:rsidTr="00DF0F8B">
        <w:trPr>
          <w:cantSplit/>
          <w:trHeight w:val="1134"/>
        </w:trPr>
        <w:tc>
          <w:tcPr>
            <w:tcW w:w="1938" w:type="dxa"/>
            <w:textDirection w:val="btLr"/>
            <w:vAlign w:val="center"/>
          </w:tcPr>
          <w:p w14:paraId="0568B74E" w14:textId="63793BA5" w:rsidR="00DF0F8B" w:rsidRPr="003D5DCB" w:rsidRDefault="00DF0F8B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T2 – Kotači i kočnice</w:t>
            </w:r>
          </w:p>
        </w:tc>
        <w:tc>
          <w:tcPr>
            <w:tcW w:w="4212" w:type="dxa"/>
          </w:tcPr>
          <w:p w14:paraId="11101690" w14:textId="29141375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nabrojati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vrste kotača i 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pneumatika</w:t>
            </w:r>
          </w:p>
          <w:p w14:paraId="5DFE1876" w14:textId="32188CE1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opisati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postupak 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de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montaže i montaže kotača,</w:t>
            </w:r>
          </w:p>
          <w:p w14:paraId="77FD425A" w14:textId="37E29301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nabrojati i znati prepoznati osnovne dijelove kočionog sustava,</w:t>
            </w:r>
          </w:p>
          <w:p w14:paraId="49E76E95" w14:textId="3E1F1A81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provesti mjerenja za kontrolu ispravnosti kočionog sustava,</w:t>
            </w:r>
          </w:p>
          <w:p w14:paraId="4E8A1595" w14:textId="3B1FE6B9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provesti mjerenja za kontrolu ispravnosti pneumatika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,</w:t>
            </w:r>
          </w:p>
          <w:p w14:paraId="226ACB99" w14:textId="6EAFCA08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objasniti i izvršiti kontrolu popravka.</w:t>
            </w:r>
          </w:p>
          <w:p w14:paraId="76117795" w14:textId="5D786461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- objasniti oznake 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na pneumatiku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,</w:t>
            </w:r>
          </w:p>
          <w:p w14:paraId="1D4CD6DF" w14:textId="5AD012A0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znati postupak balansiranja kota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ča.</w:t>
            </w:r>
          </w:p>
        </w:tc>
        <w:tc>
          <w:tcPr>
            <w:tcW w:w="3239" w:type="dxa"/>
          </w:tcPr>
          <w:p w14:paraId="16E60BA6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Vozila i vozna sredstva</w:t>
            </w:r>
          </w:p>
          <w:p w14:paraId="12599076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Održavanje vozila </w:t>
            </w:r>
          </w:p>
          <w:p w14:paraId="27DBF0F2" w14:textId="77777777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69" w:type="dxa"/>
          </w:tcPr>
          <w:p w14:paraId="7497D38F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7F9C1BAB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22DE5FBE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ukuA.4/5.4.Učenik samostalno kritički promišlja i vrednuje ideje.</w:t>
            </w:r>
          </w:p>
          <w:p w14:paraId="480BAFCC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ukuB.4/5.1.Učenik samostalno određuje ciljeve učenja, odabire pristup učenju te planira učenje</w:t>
            </w:r>
          </w:p>
          <w:p w14:paraId="036412A9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312C7FF0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065858D0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3BB735C7" w14:textId="723F6D7D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DF0F8B" w:rsidRPr="00DF0F8B" w14:paraId="52921CFD" w14:textId="77777777" w:rsidTr="00DF0F8B">
        <w:trPr>
          <w:cantSplit/>
          <w:trHeight w:val="1134"/>
        </w:trPr>
        <w:tc>
          <w:tcPr>
            <w:tcW w:w="1938" w:type="dxa"/>
            <w:textDirection w:val="btLr"/>
            <w:vAlign w:val="center"/>
          </w:tcPr>
          <w:p w14:paraId="4A8AC726" w14:textId="6C1922BE" w:rsidR="00DF0F8B" w:rsidRPr="003D5DCB" w:rsidRDefault="00DF0F8B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T</w:t>
            </w:r>
            <w:r w:rsidR="00B42B33" w:rsidRPr="003D5DC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3 - </w:t>
            </w:r>
            <w:r w:rsidRPr="003D5DC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B42B33" w:rsidRPr="003D5DC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Sustavi za hlađenje i podmazivanje motora</w:t>
            </w:r>
          </w:p>
        </w:tc>
        <w:tc>
          <w:tcPr>
            <w:tcW w:w="4212" w:type="dxa"/>
          </w:tcPr>
          <w:p w14:paraId="4479592A" w14:textId="77777777" w:rsidR="00B42B33" w:rsidRPr="003D5DCB" w:rsidRDefault="00DF0F8B" w:rsidP="003D5DC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nabrojati osnovne dijelove sustava za podmazivanje motora</w:t>
            </w:r>
          </w:p>
          <w:p w14:paraId="78B98D7D" w14:textId="7E5E7381" w:rsidR="00DF0F8B" w:rsidRPr="003D5DCB" w:rsidRDefault="00B42B33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</w:t>
            </w:r>
            <w:r w:rsidR="00DF0F8B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opisati</w:t>
            </w:r>
            <w:r w:rsidR="00DF0F8B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postupak demontaže i montaže dijelova sustava za podmazivanje motora,</w:t>
            </w:r>
          </w:p>
          <w:p w14:paraId="0175FEBB" w14:textId="56994302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nabrojati svojstva i vrste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motornog ulja,</w:t>
            </w:r>
          </w:p>
          <w:p w14:paraId="26BA0B66" w14:textId="77777777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izvršiti izmjenu ulja primjenjujući ispravne postupke i redoslijed operacija.</w:t>
            </w:r>
          </w:p>
          <w:p w14:paraId="4A541C20" w14:textId="1F311A89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izvršiti kontrolu sustava za podmazivanje motora,</w:t>
            </w:r>
          </w:p>
          <w:p w14:paraId="39D3AA8C" w14:textId="0BBB9F73" w:rsidR="00B42B33" w:rsidRPr="003D5DCB" w:rsidRDefault="00B42B33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nabrojati osnovne dijelove sustava za hlađenje motora</w:t>
            </w:r>
          </w:p>
          <w:p w14:paraId="17C7D553" w14:textId="3D298CE3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opisati 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postupak demontaže i montaže dijelova u sustavu hlađenja motora,</w:t>
            </w:r>
          </w:p>
          <w:p w14:paraId="4906EB66" w14:textId="3C7B2B0D" w:rsidR="00DF0F8B" w:rsidRPr="003D5DCB" w:rsidRDefault="00DF0F8B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ispitati kvalitetu rashladne tekućine</w:t>
            </w:r>
            <w:r w:rsidR="00B42B33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239" w:type="dxa"/>
          </w:tcPr>
          <w:p w14:paraId="1107B857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Vozila i vozna sredstva</w:t>
            </w:r>
          </w:p>
          <w:p w14:paraId="7037A14B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Održavanje vozila </w:t>
            </w:r>
          </w:p>
          <w:p w14:paraId="298185CB" w14:textId="77777777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69" w:type="dxa"/>
          </w:tcPr>
          <w:p w14:paraId="0FA87A22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4D622C83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4A528657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ukuA.4/5.4.Učenik samostalno kritički promišlja i vrednuje ideje.</w:t>
            </w:r>
          </w:p>
          <w:p w14:paraId="5AF88EE5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ukuB.4/5.1.Učenik samostalno određuje ciljeve učenja, odabire pristup učenju te planira učenje</w:t>
            </w:r>
          </w:p>
          <w:p w14:paraId="0C8ED87D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5F13D919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7FF364C3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68F67923" w14:textId="7B4E2521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B42B33" w:rsidRPr="00DF0F8B" w14:paraId="207C1AB8" w14:textId="77777777" w:rsidTr="00DF0F8B">
        <w:trPr>
          <w:cantSplit/>
          <w:trHeight w:val="1134"/>
        </w:trPr>
        <w:tc>
          <w:tcPr>
            <w:tcW w:w="1938" w:type="dxa"/>
            <w:textDirection w:val="btLr"/>
            <w:vAlign w:val="center"/>
          </w:tcPr>
          <w:p w14:paraId="0A51592B" w14:textId="11A3EB8F" w:rsidR="00B42B33" w:rsidRPr="003D5DCB" w:rsidRDefault="00B42B33" w:rsidP="003D5DCB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T4 – Sustavi za prijenos snage</w:t>
            </w:r>
          </w:p>
        </w:tc>
        <w:tc>
          <w:tcPr>
            <w:tcW w:w="4212" w:type="dxa"/>
          </w:tcPr>
          <w:p w14:paraId="3AB6BC43" w14:textId="77777777" w:rsidR="00B42B33" w:rsidRPr="003D5DCB" w:rsidRDefault="00B42B33" w:rsidP="003D5DC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nabrojati osnovne dijelove sustava za prijenos snage</w:t>
            </w:r>
          </w:p>
          <w:p w14:paraId="2F01E56B" w14:textId="72E15586" w:rsidR="00B42B33" w:rsidRPr="003D5DCB" w:rsidRDefault="00B42B33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opisati postupak demontaže i montaže dijelova transmisije</w:t>
            </w:r>
          </w:p>
          <w:p w14:paraId="76CB0BB1" w14:textId="77777777" w:rsidR="00B42B33" w:rsidRPr="003D5DCB" w:rsidRDefault="00B42B33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prepoznati pojedine dijelove sustava za prijenos snage,</w:t>
            </w:r>
          </w:p>
          <w:p w14:paraId="668C6CA0" w14:textId="77777777" w:rsidR="00B42B33" w:rsidRPr="003D5DCB" w:rsidRDefault="00B42B33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navesti zadatke pojedinog dijela transmisije,</w:t>
            </w:r>
          </w:p>
          <w:p w14:paraId="3430228C" w14:textId="77777777" w:rsidR="00B42B33" w:rsidRPr="003D5DCB" w:rsidRDefault="00B42B33" w:rsidP="003D5DCB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-objasniti utjecaj pojedinog dijela transmisije na ponašanje motornog vozila,</w:t>
            </w:r>
          </w:p>
          <w:p w14:paraId="6DD677B3" w14:textId="6CC6EBF0" w:rsidR="00B42B33" w:rsidRPr="003D5DCB" w:rsidRDefault="00B42B33" w:rsidP="003D5DCB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- opisati postupke redovnog održavanja dijelova u sustavu </w:t>
            </w:r>
            <w:r w:rsidR="007D188D"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za prijenos</w:t>
            </w: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snage</w:t>
            </w:r>
          </w:p>
        </w:tc>
        <w:tc>
          <w:tcPr>
            <w:tcW w:w="3239" w:type="dxa"/>
          </w:tcPr>
          <w:p w14:paraId="57FB4F66" w14:textId="77777777" w:rsidR="00B42B33" w:rsidRPr="003D5DCB" w:rsidRDefault="00B42B33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Vozila i vozna sredstva</w:t>
            </w:r>
          </w:p>
          <w:p w14:paraId="5F21D7D7" w14:textId="77777777" w:rsidR="00B42B33" w:rsidRPr="003D5DCB" w:rsidRDefault="00B42B33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Održavanje vozila </w:t>
            </w:r>
          </w:p>
          <w:p w14:paraId="57BAFDE3" w14:textId="77777777" w:rsidR="00B42B33" w:rsidRPr="003D5DCB" w:rsidRDefault="00B42B33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69" w:type="dxa"/>
          </w:tcPr>
          <w:p w14:paraId="4D3563B2" w14:textId="77777777" w:rsidR="00B42B33" w:rsidRPr="003D5DCB" w:rsidRDefault="00B42B33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143E9230" w14:textId="77777777" w:rsidR="00B42B33" w:rsidRPr="003D5DCB" w:rsidRDefault="00B42B33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3F7AEBD7" w14:textId="77777777" w:rsidR="00B42B33" w:rsidRPr="003D5DCB" w:rsidRDefault="00B42B33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ukuA.4/5.4.Učenik samostalno kritički promišlja i vrednuje ideje.</w:t>
            </w:r>
          </w:p>
          <w:p w14:paraId="69B67DFB" w14:textId="77777777" w:rsidR="00B42B33" w:rsidRPr="003D5DCB" w:rsidRDefault="00B42B33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ukuB.4/5.1.Učenik samostalno određuje ciljeve učenja, odabire pristup učenju te planira učenje</w:t>
            </w:r>
          </w:p>
          <w:p w14:paraId="190BEF16" w14:textId="77777777" w:rsidR="00B42B33" w:rsidRPr="003D5DCB" w:rsidRDefault="00B42B33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79DFDDDB" w14:textId="77777777" w:rsidR="00B42B33" w:rsidRPr="003D5DCB" w:rsidRDefault="00B42B33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1C4F039C" w14:textId="77777777" w:rsidR="00B42B33" w:rsidRPr="003D5DCB" w:rsidRDefault="00B42B33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3BAABF5D" w14:textId="1E4A44A0" w:rsidR="00B42B33" w:rsidRPr="003D5DCB" w:rsidRDefault="00B42B33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DF0F8B" w:rsidRPr="00DF0F8B" w14:paraId="5FEF5CEA" w14:textId="77777777" w:rsidTr="00DF0F8B">
        <w:trPr>
          <w:trHeight w:val="283"/>
        </w:trPr>
        <w:tc>
          <w:tcPr>
            <w:tcW w:w="1938" w:type="dxa"/>
            <w:textDirection w:val="btLr"/>
            <w:vAlign w:val="center"/>
          </w:tcPr>
          <w:p w14:paraId="47E64C84" w14:textId="09C2B1E3" w:rsidR="00DF0F8B" w:rsidRPr="003D5DCB" w:rsidRDefault="00DF0F8B" w:rsidP="003D5DC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T5.</w:t>
            </w:r>
            <w:r w:rsidRPr="003D5DCB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 Ubrizgavanje goriva kod motora SUI</w:t>
            </w:r>
          </w:p>
        </w:tc>
        <w:tc>
          <w:tcPr>
            <w:tcW w:w="4212" w:type="dxa"/>
          </w:tcPr>
          <w:p w14:paraId="0D2F0ED6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  <w:t xml:space="preserve">-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prepoznati I imenovati glavne dijelove mehaničko-hidrauličkog sustava ubrizgavanja,</w:t>
            </w:r>
          </w:p>
          <w:p w14:paraId="6158D226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prepoznati i imenovati glavne dijelove hidrauličko-elektroničkog sustava ubrizgavanja,</w:t>
            </w:r>
          </w:p>
          <w:p w14:paraId="2782F4AA" w14:textId="08F2883B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="006F46E8"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prepoznati i imenovati glavne dijelove elektroničkog integriranog sustava ubrizgavanja i paljenja,</w:t>
            </w:r>
          </w:p>
          <w:p w14:paraId="65F0F712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prepoznati i imenovati glavne dijelove elektroničkog sustava ubrizgavanja,</w:t>
            </w:r>
          </w:p>
          <w:p w14:paraId="68435B28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prepoznati i imenovati glavne dijelove sustava za ubrizgavanje goriva kod dizel- motora.</w:t>
            </w:r>
          </w:p>
          <w:p w14:paraId="69124548" w14:textId="7B0D03C4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- objasniti djelovanje sustava za ubrizgavanje goriva kod različitih režima rada i opterećenja motora.</w:t>
            </w:r>
          </w:p>
        </w:tc>
        <w:tc>
          <w:tcPr>
            <w:tcW w:w="3239" w:type="dxa"/>
          </w:tcPr>
          <w:p w14:paraId="29CBF1A7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>Vozila i vozna sredstva</w:t>
            </w:r>
          </w:p>
          <w:p w14:paraId="10025F80" w14:textId="77777777" w:rsidR="00DF0F8B" w:rsidRPr="003D5DCB" w:rsidRDefault="00DF0F8B" w:rsidP="003D5DCB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/>
                <w:sz w:val="20"/>
                <w:szCs w:val="20"/>
                <w:lang w:val="hr-HR"/>
              </w:rPr>
              <w:t xml:space="preserve">Održavanje vozila </w:t>
            </w:r>
          </w:p>
          <w:p w14:paraId="7CF8D97B" w14:textId="29336AE2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5669" w:type="dxa"/>
          </w:tcPr>
          <w:p w14:paraId="503170B9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</w:t>
            </w:r>
            <w:r w:rsidRPr="003D5DCB">
              <w:rPr>
                <w:rFonts w:ascii="Verdana" w:eastAsia="Times New Roman" w:hAnsi="Verdana"/>
                <w:color w:val="000000"/>
                <w:sz w:val="20"/>
                <w:szCs w:val="20"/>
                <w:lang w:val="hr-HR" w:eastAsia="hr-HR"/>
              </w:rPr>
              <w:t>5.3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.Učenik kreativno djeluje u različitim područjima učenja.</w:t>
            </w:r>
          </w:p>
          <w:p w14:paraId="13BE5721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ukuA.4/5.2.Učenik se koristi različitim strategijama učenja i samostalno ih primjenjuje u ostvarivanju ciljeva učenja i rješavanju problema u svim područjima učenja</w:t>
            </w:r>
          </w:p>
          <w:p w14:paraId="08215260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ukuA.4/5.4.Učenik samostalno kritički promišlja i vrednuje ideje.</w:t>
            </w:r>
          </w:p>
          <w:p w14:paraId="0161E7FF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ukuB.4/5.1.Učenik samostalno određuje ciljeve učenja, odabire pristup učenju te planira učenje</w:t>
            </w:r>
          </w:p>
          <w:p w14:paraId="240DE12E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osrA 4.3.Razvija osobne potencijale</w:t>
            </w:r>
          </w:p>
          <w:p w14:paraId="43845663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4.2.Suradnički uči i radi u timu</w:t>
            </w:r>
          </w:p>
          <w:p w14:paraId="34CBC6E3" w14:textId="77777777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osrB 4.3.Preuzima odgovornost za svoje ponašanje.</w:t>
            </w:r>
          </w:p>
          <w:p w14:paraId="71BC4D53" w14:textId="5D4B821F" w:rsidR="00DF0F8B" w:rsidRPr="003D5DCB" w:rsidRDefault="00DF0F8B" w:rsidP="003D5DC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11F079FF" w14:textId="77777777" w:rsidR="003D5DCB" w:rsidRDefault="003D5DCB">
      <w:r>
        <w:br w:type="page"/>
      </w:r>
    </w:p>
    <w:tbl>
      <w:tblPr>
        <w:tblStyle w:val="Reetkatablice"/>
        <w:tblW w:w="15058" w:type="dxa"/>
        <w:tblLayout w:type="fixed"/>
        <w:tblLook w:val="04A0" w:firstRow="1" w:lastRow="0" w:firstColumn="1" w:lastColumn="0" w:noHBand="0" w:noVBand="1"/>
      </w:tblPr>
      <w:tblGrid>
        <w:gridCol w:w="1938"/>
        <w:gridCol w:w="4212"/>
        <w:gridCol w:w="3239"/>
        <w:gridCol w:w="5669"/>
      </w:tblGrid>
      <w:tr w:rsidR="00DF0F8B" w:rsidRPr="00DF0F8B" w14:paraId="2B7C4732" w14:textId="77777777" w:rsidTr="00DF0F8B">
        <w:trPr>
          <w:trHeight w:val="283"/>
        </w:trPr>
        <w:tc>
          <w:tcPr>
            <w:tcW w:w="1938" w:type="dxa"/>
            <w:textDirection w:val="btLr"/>
            <w:vAlign w:val="center"/>
          </w:tcPr>
          <w:p w14:paraId="3D9830AC" w14:textId="4415C341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lastRenderedPageBreak/>
              <w:t>T</w:t>
            </w:r>
            <w:r w:rsidR="00B42B33" w:rsidRPr="003D5DCB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Pr="003D5DCB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 xml:space="preserve"> - Senzori motora</w:t>
            </w:r>
          </w:p>
        </w:tc>
        <w:tc>
          <w:tcPr>
            <w:tcW w:w="4212" w:type="dxa"/>
          </w:tcPr>
          <w:p w14:paraId="3C0273FB" w14:textId="77777777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  <w:t>- opisati i skicirati princip rada mjernog osjetila; pozicije radilice, bregastog vratila, protoka zraka, pritiska zraka, temperature zraka motora, vibracija unutar motora, kisika- Lambda sonda, temperature rashladne tekućine, pozicije leptira za gas,</w:t>
            </w:r>
          </w:p>
          <w:p w14:paraId="128FFF51" w14:textId="452836E8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  <w:t>- opisati probleme u slučaju neispravnog mjernog sjetila.</w:t>
            </w:r>
          </w:p>
        </w:tc>
        <w:tc>
          <w:tcPr>
            <w:tcW w:w="3239" w:type="dxa"/>
          </w:tcPr>
          <w:p w14:paraId="32CF2A23" w14:textId="77777777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Automatizacija</w:t>
            </w:r>
          </w:p>
          <w:p w14:paraId="509061F9" w14:textId="46165E15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Održavanje vozila</w:t>
            </w:r>
          </w:p>
          <w:p w14:paraId="63242863" w14:textId="30FF8880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Vozila i vozna sredstva</w:t>
            </w:r>
          </w:p>
          <w:p w14:paraId="39428F2F" w14:textId="4E0B5E74" w:rsidR="00DF0F8B" w:rsidRPr="003D5DCB" w:rsidRDefault="00DF0F8B" w:rsidP="003D5DC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D5DCB">
              <w:rPr>
                <w:rFonts w:ascii="Verdana" w:hAnsi="Verdana" w:cstheme="minorHAnsi"/>
                <w:sz w:val="20"/>
                <w:szCs w:val="20"/>
                <w:lang w:val="hr-HR"/>
              </w:rPr>
              <w:t>IT sustavi na vozilima</w:t>
            </w:r>
          </w:p>
        </w:tc>
        <w:tc>
          <w:tcPr>
            <w:tcW w:w="5669" w:type="dxa"/>
          </w:tcPr>
          <w:p w14:paraId="25336F8B" w14:textId="77777777" w:rsidR="00DF0F8B" w:rsidRPr="003D5DCB" w:rsidRDefault="00DF0F8B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414AF473" w14:textId="77777777" w:rsidR="00DF0F8B" w:rsidRPr="003D5DCB" w:rsidRDefault="00DF0F8B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C.5.2. Preuzima odgovornost za pridržavanje zakonskih propisa te društvenih pravila i normi</w:t>
            </w:r>
          </w:p>
          <w:p w14:paraId="7390A828" w14:textId="77777777" w:rsidR="00DF0F8B" w:rsidRPr="003D5DCB" w:rsidRDefault="00DF0F8B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pod A.5.1. Primjenjuje inovativna i kreativna rješenja. </w:t>
            </w:r>
          </w:p>
          <w:p w14:paraId="0F8FF235" w14:textId="77777777" w:rsidR="00DF0F8B" w:rsidRPr="003D5DCB" w:rsidRDefault="00DF0F8B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 A.5.2. Snalazi se s neizvjesnošću i rizicima koje donosi.</w:t>
            </w:r>
          </w:p>
          <w:p w14:paraId="204B8F7B" w14:textId="77777777" w:rsidR="00DF0F8B" w:rsidRPr="003D5DCB" w:rsidRDefault="00DF0F8B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C.4/5.1. Učenik može objasniti vrijednost učenja za svoj život.</w:t>
            </w:r>
          </w:p>
          <w:p w14:paraId="0DCC2C51" w14:textId="77777777" w:rsidR="00DF0F8B" w:rsidRPr="003D5DCB" w:rsidRDefault="00DF0F8B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C.4/5.3. Učenik iskazuje interes za različita područja, preuzima odgovornost za svoje učenje i ustraje u učenju.</w:t>
            </w:r>
          </w:p>
          <w:p w14:paraId="6CCCCF9A" w14:textId="77777777" w:rsidR="00DF0F8B" w:rsidRPr="003D5DCB" w:rsidRDefault="00DF0F8B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C.4/5.4. Učenik se koristi ugodnim emocijama i raspoloženjima tako da potiču učenje i kontrolira neugodne emocije i raspoloženja tako da ga ne ometaju u učenju.</w:t>
            </w:r>
          </w:p>
          <w:p w14:paraId="09274894" w14:textId="77777777" w:rsidR="00DF0F8B" w:rsidRPr="003D5DCB" w:rsidRDefault="00DF0F8B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D.4/5.2. Učenik ostvaruje dobru komunikaciju s drugima, uspješno surađuje u različitim situacijama i spreman je zatražiti i ponuditi pomoć.</w:t>
            </w:r>
          </w:p>
          <w:p w14:paraId="497BBFDC" w14:textId="3709AC64" w:rsidR="00DF0F8B" w:rsidRPr="003D5DCB" w:rsidRDefault="00DF0F8B" w:rsidP="003D5DCB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3D5D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</w:t>
            </w:r>
          </w:p>
        </w:tc>
      </w:tr>
    </w:tbl>
    <w:p w14:paraId="2117D4BB" w14:textId="77777777" w:rsidR="004445D6" w:rsidRPr="00DF0F8B" w:rsidRDefault="004445D6" w:rsidP="004445D6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A48C7A3" w14:textId="77777777" w:rsidR="004445D6" w:rsidRPr="00DF0F8B" w:rsidRDefault="004445D6" w:rsidP="004445D6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51F7E29" w14:textId="77777777" w:rsidR="004445D6" w:rsidRPr="00DF0F8B" w:rsidRDefault="004445D6" w:rsidP="004445D6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943B696" w14:textId="77777777" w:rsidR="00560656" w:rsidRPr="00DF0F8B" w:rsidRDefault="00560656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560656" w:rsidRPr="00DF0F8B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D21FC"/>
    <w:rsid w:val="00114134"/>
    <w:rsid w:val="001562A8"/>
    <w:rsid w:val="001A33A5"/>
    <w:rsid w:val="001B423E"/>
    <w:rsid w:val="00214FD0"/>
    <w:rsid w:val="002D6012"/>
    <w:rsid w:val="003665EC"/>
    <w:rsid w:val="00392CD7"/>
    <w:rsid w:val="003A3017"/>
    <w:rsid w:val="003B4C82"/>
    <w:rsid w:val="003D5DCB"/>
    <w:rsid w:val="00412E20"/>
    <w:rsid w:val="004222EF"/>
    <w:rsid w:val="00436B9E"/>
    <w:rsid w:val="004445D6"/>
    <w:rsid w:val="004E4105"/>
    <w:rsid w:val="004E4495"/>
    <w:rsid w:val="00522C7C"/>
    <w:rsid w:val="005560E3"/>
    <w:rsid w:val="00560656"/>
    <w:rsid w:val="005713ED"/>
    <w:rsid w:val="005C3B0E"/>
    <w:rsid w:val="005E774D"/>
    <w:rsid w:val="00664248"/>
    <w:rsid w:val="0069092B"/>
    <w:rsid w:val="006F46E8"/>
    <w:rsid w:val="00763A56"/>
    <w:rsid w:val="00772103"/>
    <w:rsid w:val="007C64A9"/>
    <w:rsid w:val="007D188D"/>
    <w:rsid w:val="00887AA6"/>
    <w:rsid w:val="00887D1E"/>
    <w:rsid w:val="008C19BD"/>
    <w:rsid w:val="009052BE"/>
    <w:rsid w:val="009859EA"/>
    <w:rsid w:val="009E5545"/>
    <w:rsid w:val="009E74A8"/>
    <w:rsid w:val="009F1802"/>
    <w:rsid w:val="00A67277"/>
    <w:rsid w:val="00A91B7C"/>
    <w:rsid w:val="00AB5BA7"/>
    <w:rsid w:val="00B06AB9"/>
    <w:rsid w:val="00B42B33"/>
    <w:rsid w:val="00BA0668"/>
    <w:rsid w:val="00BF679E"/>
    <w:rsid w:val="00C85ED1"/>
    <w:rsid w:val="00D06C31"/>
    <w:rsid w:val="00DA322B"/>
    <w:rsid w:val="00DB0B48"/>
    <w:rsid w:val="00DE284F"/>
    <w:rsid w:val="00DF0F8B"/>
    <w:rsid w:val="00E13E7B"/>
    <w:rsid w:val="00E20261"/>
    <w:rsid w:val="00E40C50"/>
    <w:rsid w:val="00F03591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6767"/>
  <w15:docId w15:val="{3B8A7CD7-2F16-4102-AC9D-FA0AF51E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Bezproreda">
    <w:name w:val="No Spacing"/>
    <w:uiPriority w:val="1"/>
    <w:qFormat/>
    <w:rsid w:val="00C85ED1"/>
    <w:pPr>
      <w:spacing w:after="0" w:line="240" w:lineRule="auto"/>
    </w:pPr>
  </w:style>
  <w:style w:type="character" w:customStyle="1" w:styleId="highlight">
    <w:name w:val="highlight"/>
    <w:basedOn w:val="Zadanifontodlomka"/>
    <w:rsid w:val="00C85ED1"/>
  </w:style>
  <w:style w:type="paragraph" w:customStyle="1" w:styleId="Default">
    <w:name w:val="Default"/>
    <w:rsid w:val="004E4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2BD7-E4DF-4D15-AEAE-5D02B880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4140</Words>
  <Characters>23604</Characters>
  <Application>Microsoft Office Word</Application>
  <DocSecurity>0</DocSecurity>
  <Lines>196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2020-10-02T12:23:00Z</dcterms:created>
  <dcterms:modified xsi:type="dcterms:W3CDTF">2020-10-02T12:23:00Z</dcterms:modified>
</cp:coreProperties>
</file>