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5F" w:rsidRPr="00037436" w:rsidRDefault="005A6D5F" w:rsidP="00305C3D">
      <w:pPr>
        <w:spacing w:line="276" w:lineRule="auto"/>
        <w:jc w:val="center"/>
        <w:rPr>
          <w:rFonts w:ascii="Verdana" w:hAnsi="Verdana" w:cstheme="majorBidi"/>
          <w:b/>
        </w:rPr>
      </w:pPr>
    </w:p>
    <w:p w:rsidR="003C445B" w:rsidRPr="00037436" w:rsidRDefault="003C445B" w:rsidP="00305C3D">
      <w:pPr>
        <w:spacing w:line="276" w:lineRule="auto"/>
        <w:rPr>
          <w:rFonts w:ascii="Verdana" w:hAnsi="Verdana" w:cstheme="majorBidi"/>
          <w:b/>
        </w:rPr>
      </w:pPr>
      <w:r w:rsidRPr="00037436">
        <w:rPr>
          <w:rFonts w:ascii="Verdana" w:hAnsi="Verdana" w:cstheme="majorBidi"/>
          <w:b/>
        </w:rPr>
        <w:t>Obrazovni sektor: Promet i logistika</w:t>
      </w:r>
      <w:bookmarkStart w:id="0" w:name="_GoBack"/>
      <w:bookmarkEnd w:id="0"/>
    </w:p>
    <w:p w:rsidR="003C445B" w:rsidRPr="00037436" w:rsidRDefault="003C445B" w:rsidP="00305C3D">
      <w:pPr>
        <w:spacing w:line="276" w:lineRule="auto"/>
        <w:rPr>
          <w:rFonts w:ascii="Verdana" w:hAnsi="Verdana" w:cstheme="majorBidi"/>
          <w:b/>
        </w:rPr>
      </w:pPr>
      <w:r w:rsidRPr="00037436">
        <w:rPr>
          <w:rFonts w:ascii="Verdana" w:hAnsi="Verdana" w:cstheme="majorBidi"/>
          <w:b/>
        </w:rPr>
        <w:t xml:space="preserve">Kvalifikacija/zanimanje: </w:t>
      </w:r>
      <w:r w:rsidR="007D3D28" w:rsidRPr="00037436">
        <w:rPr>
          <w:rFonts w:ascii="Verdana" w:hAnsi="Verdana" w:cstheme="majorBidi"/>
          <w:b/>
        </w:rPr>
        <w:t>Tehničar za logistiku i špediciju</w:t>
      </w:r>
    </w:p>
    <w:p w:rsidR="003C445B" w:rsidRPr="00037436" w:rsidRDefault="003C445B" w:rsidP="00305C3D">
      <w:pPr>
        <w:spacing w:line="276" w:lineRule="auto"/>
        <w:rPr>
          <w:rFonts w:ascii="Verdana" w:hAnsi="Verdana" w:cstheme="majorBidi"/>
          <w:b/>
        </w:rPr>
      </w:pPr>
      <w:r w:rsidRPr="00037436">
        <w:rPr>
          <w:rFonts w:ascii="Verdana" w:hAnsi="Verdana" w:cstheme="majorBidi"/>
          <w:b/>
        </w:rPr>
        <w:t>Naziv nastavnog predm</w:t>
      </w:r>
      <w:r w:rsidR="008D2006" w:rsidRPr="00037436">
        <w:rPr>
          <w:rFonts w:ascii="Verdana" w:hAnsi="Verdana" w:cstheme="majorBidi"/>
          <w:b/>
        </w:rPr>
        <w:t xml:space="preserve">eta: </w:t>
      </w:r>
      <w:r w:rsidR="00260BB1" w:rsidRPr="00037436">
        <w:rPr>
          <w:rFonts w:ascii="Verdana" w:hAnsi="Verdana" w:cstheme="majorBidi"/>
          <w:b/>
        </w:rPr>
        <w:t>Skladišno poslovanje</w:t>
      </w:r>
    </w:p>
    <w:p w:rsidR="003C445B" w:rsidRPr="00037436" w:rsidRDefault="003C445B" w:rsidP="00305C3D">
      <w:pPr>
        <w:spacing w:line="276" w:lineRule="auto"/>
        <w:rPr>
          <w:rFonts w:ascii="Verdana" w:hAnsi="Verdana" w:cstheme="majorBidi"/>
          <w:b/>
        </w:rPr>
      </w:pPr>
      <w:r w:rsidRPr="00037436">
        <w:rPr>
          <w:rFonts w:ascii="Verdana" w:hAnsi="Verdana" w:cstheme="majorBidi"/>
          <w:b/>
        </w:rPr>
        <w:t xml:space="preserve">Razred: </w:t>
      </w:r>
      <w:r w:rsidR="0014178C" w:rsidRPr="00037436">
        <w:rPr>
          <w:rFonts w:ascii="Verdana" w:hAnsi="Verdana" w:cstheme="majorBidi"/>
          <w:b/>
        </w:rPr>
        <w:t>drugi</w:t>
      </w:r>
      <w:r w:rsidR="00404746" w:rsidRPr="00037436">
        <w:rPr>
          <w:rFonts w:ascii="Verdana" w:hAnsi="Verdana" w:cstheme="majorBidi"/>
          <w:b/>
        </w:rPr>
        <w:t xml:space="preserve"> </w:t>
      </w:r>
      <w:r w:rsidRPr="00037436">
        <w:rPr>
          <w:rFonts w:ascii="Verdana" w:hAnsi="Verdana" w:cstheme="majorBidi"/>
          <w:b/>
        </w:rPr>
        <w:t xml:space="preserve"> (</w:t>
      </w:r>
      <w:r w:rsidR="0014178C" w:rsidRPr="00037436">
        <w:rPr>
          <w:rFonts w:ascii="Verdana" w:hAnsi="Verdana" w:cstheme="majorBidi"/>
          <w:b/>
        </w:rPr>
        <w:t>2</w:t>
      </w:r>
      <w:r w:rsidRPr="00037436">
        <w:rPr>
          <w:rFonts w:ascii="Verdana" w:hAnsi="Verdana" w:cstheme="majorBidi"/>
          <w:b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63017F" w:rsidRPr="00305C3D" w:rsidTr="007D3D28">
        <w:tc>
          <w:tcPr>
            <w:tcW w:w="1932" w:type="dxa"/>
          </w:tcPr>
          <w:p w:rsidR="0063017F" w:rsidRPr="00305C3D" w:rsidRDefault="0063017F" w:rsidP="00305C3D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305C3D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63017F" w:rsidRPr="00305C3D" w:rsidRDefault="0063017F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792" w:type="dxa"/>
          </w:tcPr>
          <w:p w:rsidR="0063017F" w:rsidRPr="00305C3D" w:rsidRDefault="0063017F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:rsidR="0063017F" w:rsidRPr="00305C3D" w:rsidRDefault="007D3D28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2100" w:type="dxa"/>
          </w:tcPr>
          <w:p w:rsidR="0063017F" w:rsidRPr="00305C3D" w:rsidRDefault="0063017F" w:rsidP="00305C3D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305C3D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:rsidR="00E42B39" w:rsidRPr="00305C3D" w:rsidRDefault="00E42B39" w:rsidP="00305C3D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305C3D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705" w:type="dxa"/>
          </w:tcPr>
          <w:p w:rsidR="0063017F" w:rsidRPr="00305C3D" w:rsidRDefault="0063017F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71582C" w:rsidRPr="00305C3D" w:rsidTr="007D3D28">
        <w:trPr>
          <w:trHeight w:val="385"/>
        </w:trPr>
        <w:tc>
          <w:tcPr>
            <w:tcW w:w="1932" w:type="dxa"/>
          </w:tcPr>
          <w:p w:rsidR="007D3D28" w:rsidRPr="00305C3D" w:rsidRDefault="00260BB1" w:rsidP="00305C3D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305C3D">
              <w:rPr>
                <w:rFonts w:ascii="Verdana" w:hAnsi="Verdana" w:cstheme="majorBidi"/>
                <w:b/>
                <w:sz w:val="20"/>
                <w:szCs w:val="20"/>
              </w:rPr>
              <w:t>Skladište</w:t>
            </w:r>
          </w:p>
        </w:tc>
        <w:tc>
          <w:tcPr>
            <w:tcW w:w="2792" w:type="dxa"/>
          </w:tcPr>
          <w:p w:rsidR="00260BB1" w:rsidRPr="00305C3D" w:rsidRDefault="00260BB1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-objasniti čemu služe skladišta </w:t>
            </w:r>
          </w:p>
          <w:p w:rsidR="0071582C" w:rsidRPr="00305C3D" w:rsidRDefault="00260BB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>- nabrojati vrste skladišta.</w:t>
            </w:r>
          </w:p>
        </w:tc>
        <w:tc>
          <w:tcPr>
            <w:tcW w:w="3463" w:type="dxa"/>
          </w:tcPr>
          <w:p w:rsidR="00260BB1" w:rsidRPr="00305C3D" w:rsidRDefault="00260BB1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 pojam skladišta; </w:t>
            </w:r>
          </w:p>
          <w:p w:rsidR="0071582C" w:rsidRPr="00305C3D" w:rsidRDefault="00260BB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>- vrste skladišta.</w:t>
            </w:r>
          </w:p>
        </w:tc>
        <w:tc>
          <w:tcPr>
            <w:tcW w:w="2100" w:type="dxa"/>
          </w:tcPr>
          <w:p w:rsidR="0071582C" w:rsidRPr="00305C3D" w:rsidRDefault="0071582C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71582C" w:rsidRPr="00305C3D" w:rsidRDefault="001479A3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515658" w:rsidRPr="00305C3D" w:rsidRDefault="00515658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 w:cstheme="majorBidi"/>
                <w:sz w:val="20"/>
                <w:szCs w:val="20"/>
              </w:rPr>
              <w:t>odr C.4.1. Prosuđuje značaj održivoga razvoja za opću dobrobit</w:t>
            </w:r>
          </w:p>
        </w:tc>
      </w:tr>
      <w:tr w:rsidR="00127BFF" w:rsidRPr="00305C3D" w:rsidTr="007D3D28">
        <w:trPr>
          <w:trHeight w:val="1485"/>
        </w:trPr>
        <w:tc>
          <w:tcPr>
            <w:tcW w:w="1932" w:type="dxa"/>
          </w:tcPr>
          <w:p w:rsidR="00127BFF" w:rsidRPr="00305C3D" w:rsidRDefault="00260BB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 w:cstheme="majorBidi"/>
                <w:b/>
                <w:sz w:val="20"/>
                <w:szCs w:val="20"/>
              </w:rPr>
              <w:t>Lokacija i uređenje skladišta</w:t>
            </w:r>
          </w:p>
        </w:tc>
        <w:tc>
          <w:tcPr>
            <w:tcW w:w="2792" w:type="dxa"/>
          </w:tcPr>
          <w:p w:rsidR="00127BFF" w:rsidRPr="00305C3D" w:rsidRDefault="00260BB1" w:rsidP="00305C3D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305C3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objasniti lokaciju, uređenje i opremu skladišta.</w:t>
            </w:r>
          </w:p>
        </w:tc>
        <w:tc>
          <w:tcPr>
            <w:tcW w:w="3463" w:type="dxa"/>
          </w:tcPr>
          <w:p w:rsidR="00260BB1" w:rsidRPr="00305C3D" w:rsidRDefault="00260BB1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 lokacija skladišta; </w:t>
            </w:r>
          </w:p>
          <w:p w:rsidR="00260BB1" w:rsidRPr="00305C3D" w:rsidRDefault="00260BB1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 uređenje skladišnoga prostora; </w:t>
            </w:r>
          </w:p>
          <w:p w:rsidR="00260BB1" w:rsidRPr="00305C3D" w:rsidRDefault="00260BB1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 oprema u skladištu;  </w:t>
            </w:r>
          </w:p>
          <w:p w:rsidR="00BE7124" w:rsidRPr="00305C3D" w:rsidRDefault="00260BB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>- iskorištenost skladišnoga prostora.</w:t>
            </w:r>
          </w:p>
        </w:tc>
        <w:tc>
          <w:tcPr>
            <w:tcW w:w="2100" w:type="dxa"/>
          </w:tcPr>
          <w:p w:rsidR="00127BFF" w:rsidRPr="00305C3D" w:rsidRDefault="00A2443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:rsidR="00D97781" w:rsidRPr="00305C3D" w:rsidRDefault="00D9778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305C3D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305C3D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305C3D" w:rsidRDefault="00D9778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305C3D" w:rsidRDefault="00D9778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305C3D" w:rsidRDefault="00D9778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305C3D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305C3D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127BFF" w:rsidRPr="00305C3D" w:rsidTr="007D3D28">
        <w:trPr>
          <w:trHeight w:val="622"/>
        </w:trPr>
        <w:tc>
          <w:tcPr>
            <w:tcW w:w="1932" w:type="dxa"/>
          </w:tcPr>
          <w:p w:rsidR="00127BFF" w:rsidRPr="00305C3D" w:rsidRDefault="00260BB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 w:cstheme="majorBidi"/>
                <w:b/>
                <w:sz w:val="20"/>
                <w:szCs w:val="20"/>
              </w:rPr>
              <w:t>Poslovanje u skladištu</w:t>
            </w:r>
          </w:p>
        </w:tc>
        <w:tc>
          <w:tcPr>
            <w:tcW w:w="2792" w:type="dxa"/>
          </w:tcPr>
          <w:p w:rsidR="008A5B4C" w:rsidRPr="00305C3D" w:rsidRDefault="00260BB1" w:rsidP="00305C3D">
            <w:pPr>
              <w:pStyle w:val="Odlomakpopisa"/>
              <w:spacing w:line="276" w:lineRule="auto"/>
              <w:ind w:left="176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305C3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nabrojati osoblje u skladištu,</w:t>
            </w:r>
          </w:p>
          <w:p w:rsidR="00260BB1" w:rsidRPr="00305C3D" w:rsidRDefault="00260BB1" w:rsidP="00305C3D">
            <w:pPr>
              <w:pStyle w:val="Odlomakpopisa"/>
              <w:spacing w:line="276" w:lineRule="auto"/>
              <w:ind w:left="176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05C3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="00EA6BCF" w:rsidRPr="00305C3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-nabrojati</w:t>
            </w:r>
            <w:r w:rsidR="008A5B4C" w:rsidRPr="00305C3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koja su radna mjesta </w:t>
            </w:r>
            <w:r w:rsidR="008A5B4C" w:rsidRPr="00305C3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zastupljena u</w:t>
            </w:r>
            <w:r w:rsidR="008A5B4C" w:rsidRPr="00305C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A5B4C" w:rsidRPr="00305C3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skladištu i kakve kvalitete moraju imati radnici.</w:t>
            </w:r>
          </w:p>
          <w:p w:rsidR="00127BFF" w:rsidRPr="00305C3D" w:rsidRDefault="00260BB1" w:rsidP="00305C3D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- objasniti preuzimanje, skladištenje i otpremu robe.</w:t>
            </w:r>
          </w:p>
        </w:tc>
        <w:tc>
          <w:tcPr>
            <w:tcW w:w="3463" w:type="dxa"/>
          </w:tcPr>
          <w:p w:rsidR="00EA6BCF" w:rsidRPr="00305C3D" w:rsidRDefault="00260BB1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lastRenderedPageBreak/>
              <w:t>-</w:t>
            </w:r>
            <w:r w:rsidR="008A5B4C" w:rsidRPr="00305C3D">
              <w:rPr>
                <w:rFonts w:ascii="Verdana" w:hAnsi="Verdana"/>
                <w:sz w:val="20"/>
                <w:szCs w:val="20"/>
              </w:rPr>
              <w:t xml:space="preserve"> skladišno osoblje; </w:t>
            </w:r>
          </w:p>
          <w:p w:rsidR="00EA6BCF" w:rsidRPr="00305C3D" w:rsidRDefault="008A5B4C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 izbor i zadatci skladišnog osoblja; </w:t>
            </w:r>
          </w:p>
          <w:p w:rsidR="008A5B4C" w:rsidRPr="00305C3D" w:rsidRDefault="008A5B4C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lastRenderedPageBreak/>
              <w:t>- odgovornost skladišnog osoblja.</w:t>
            </w:r>
          </w:p>
          <w:p w:rsidR="00260BB1" w:rsidRPr="00305C3D" w:rsidRDefault="00260BB1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A6BCF" w:rsidRPr="00305C3D">
              <w:rPr>
                <w:rFonts w:ascii="Verdana" w:hAnsi="Verdana"/>
                <w:sz w:val="20"/>
                <w:szCs w:val="20"/>
              </w:rPr>
              <w:t>-</w:t>
            </w:r>
            <w:r w:rsidRPr="00305C3D">
              <w:rPr>
                <w:rFonts w:ascii="Verdana" w:hAnsi="Verdana"/>
                <w:sz w:val="20"/>
                <w:szCs w:val="20"/>
              </w:rPr>
              <w:t xml:space="preserve">preuzimanje robe u skladištu; </w:t>
            </w:r>
          </w:p>
          <w:p w:rsidR="00260BB1" w:rsidRPr="00305C3D" w:rsidRDefault="00260BB1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 uskladištenje robe; </w:t>
            </w:r>
          </w:p>
          <w:p w:rsidR="00260BB1" w:rsidRPr="00305C3D" w:rsidRDefault="00260BB1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 manipuliranje robom u skladištu; </w:t>
            </w:r>
          </w:p>
          <w:p w:rsidR="00260BB1" w:rsidRPr="00305C3D" w:rsidRDefault="00260BB1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305C3D">
              <w:rPr>
                <w:rFonts w:ascii="Verdana" w:hAnsi="Verdana"/>
                <w:sz w:val="20"/>
                <w:szCs w:val="20"/>
              </w:rPr>
              <w:t>komisioniranje</w:t>
            </w:r>
            <w:proofErr w:type="spellEnd"/>
            <w:r w:rsidRPr="00305C3D">
              <w:rPr>
                <w:rFonts w:ascii="Verdana" w:hAnsi="Verdana"/>
                <w:sz w:val="20"/>
                <w:szCs w:val="20"/>
              </w:rPr>
              <w:t xml:space="preserve"> robe; </w:t>
            </w:r>
          </w:p>
          <w:p w:rsidR="00260BB1" w:rsidRPr="00305C3D" w:rsidRDefault="00260BB1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 izdavanje robe; </w:t>
            </w:r>
          </w:p>
          <w:p w:rsidR="00260BB1" w:rsidRPr="00305C3D" w:rsidRDefault="00260BB1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 otprema robe; </w:t>
            </w:r>
          </w:p>
          <w:p w:rsidR="00260BB1" w:rsidRPr="00305C3D" w:rsidRDefault="00260BB1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 dokumentacija za vođenje evidencije; </w:t>
            </w:r>
          </w:p>
          <w:p w:rsidR="00127BFF" w:rsidRPr="00305C3D" w:rsidRDefault="00127BFF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100" w:type="dxa"/>
          </w:tcPr>
          <w:p w:rsidR="00127BFF" w:rsidRPr="00305C3D" w:rsidRDefault="00884F83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 w:cstheme="majorBidi"/>
                <w:sz w:val="20"/>
                <w:szCs w:val="20"/>
              </w:rPr>
              <w:lastRenderedPageBreak/>
              <w:t>Realizirati kroz projektni zadatak određivanja odgovornosti</w:t>
            </w:r>
          </w:p>
        </w:tc>
        <w:tc>
          <w:tcPr>
            <w:tcW w:w="3705" w:type="dxa"/>
          </w:tcPr>
          <w:p w:rsidR="00D97781" w:rsidRPr="00305C3D" w:rsidRDefault="00D9778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97781" w:rsidRPr="00305C3D" w:rsidRDefault="00D9778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305C3D">
              <w:rPr>
                <w:rFonts w:ascii="Verdana" w:hAnsi="Verdana" w:cstheme="majorBidi"/>
                <w:sz w:val="20"/>
                <w:szCs w:val="20"/>
              </w:rPr>
              <w:t>osr</w:t>
            </w:r>
            <w:proofErr w:type="spellEnd"/>
            <w:r w:rsidRPr="00305C3D">
              <w:rPr>
                <w:rFonts w:ascii="Verdana" w:hAnsi="Verdana" w:cstheme="majorBidi"/>
                <w:sz w:val="20"/>
                <w:szCs w:val="20"/>
              </w:rPr>
              <w:t xml:space="preserve"> A 4.2. Upravlja svojim emocijama i ponašanjem.</w:t>
            </w:r>
            <w:r w:rsidRPr="00305C3D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97781" w:rsidRPr="00305C3D" w:rsidRDefault="00D9778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305C3D" w:rsidRDefault="00D9778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305C3D">
              <w:rPr>
                <w:rFonts w:ascii="Verdana" w:hAnsi="Verdana" w:cstheme="majorBidi"/>
                <w:sz w:val="20"/>
                <w:szCs w:val="20"/>
              </w:rPr>
              <w:lastRenderedPageBreak/>
              <w:t>zdr</w:t>
            </w:r>
            <w:proofErr w:type="spellEnd"/>
            <w:r w:rsidRPr="00305C3D">
              <w:rPr>
                <w:rFonts w:ascii="Verdana" w:hAnsi="Verdana" w:cstheme="majorBidi"/>
                <w:sz w:val="20"/>
                <w:szCs w:val="20"/>
              </w:rPr>
              <w:t xml:space="preserve"> B.4.1.A Odabire primjerene odnose i komunikaciju.</w:t>
            </w:r>
          </w:p>
          <w:p w:rsidR="00CB25E1" w:rsidRPr="00305C3D" w:rsidRDefault="00CB25E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CB25E1" w:rsidRPr="00305C3D" w:rsidRDefault="00CB25E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305C3D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305C3D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CB25E1" w:rsidRPr="00305C3D" w:rsidRDefault="00CB25E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305C3D" w:rsidTr="007D3D28">
        <w:trPr>
          <w:trHeight w:val="940"/>
        </w:trPr>
        <w:tc>
          <w:tcPr>
            <w:tcW w:w="1932" w:type="dxa"/>
          </w:tcPr>
          <w:p w:rsidR="00663001" w:rsidRPr="00305C3D" w:rsidRDefault="00260BB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 w:cstheme="majorBidi"/>
                <w:b/>
                <w:sz w:val="20"/>
                <w:szCs w:val="20"/>
              </w:rPr>
              <w:lastRenderedPageBreak/>
              <w:t>Zalihe robe</w:t>
            </w:r>
          </w:p>
        </w:tc>
        <w:tc>
          <w:tcPr>
            <w:tcW w:w="2792" w:type="dxa"/>
          </w:tcPr>
          <w:p w:rsidR="00260BB1" w:rsidRPr="00305C3D" w:rsidRDefault="00EA6BCF" w:rsidP="00305C3D">
            <w:pPr>
              <w:spacing w:line="276" w:lineRule="auto"/>
              <w:ind w:left="60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>- objasniti</w:t>
            </w:r>
            <w:r w:rsidR="00260BB1" w:rsidRPr="00305C3D">
              <w:rPr>
                <w:rFonts w:ascii="Verdana" w:hAnsi="Verdana"/>
                <w:sz w:val="20"/>
                <w:szCs w:val="20"/>
              </w:rPr>
              <w:t xml:space="preserve"> zalihe robe u skladištu,</w:t>
            </w:r>
          </w:p>
          <w:p w:rsidR="00663001" w:rsidRPr="00305C3D" w:rsidRDefault="00EA6BCF" w:rsidP="00305C3D">
            <w:pPr>
              <w:spacing w:line="276" w:lineRule="auto"/>
              <w:ind w:left="60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 - opisati</w:t>
            </w:r>
            <w:r w:rsidR="00260BB1" w:rsidRPr="00305C3D">
              <w:rPr>
                <w:rFonts w:ascii="Verdana" w:hAnsi="Verdana"/>
                <w:sz w:val="20"/>
                <w:szCs w:val="20"/>
              </w:rPr>
              <w:t xml:space="preserve"> kako se prati stanje robe </w:t>
            </w:r>
            <w:r w:rsidRPr="00305C3D">
              <w:rPr>
                <w:rFonts w:ascii="Verdana" w:hAnsi="Verdana"/>
                <w:sz w:val="20"/>
                <w:szCs w:val="20"/>
              </w:rPr>
              <w:t>u skladištu</w:t>
            </w:r>
          </w:p>
          <w:p w:rsidR="00260BB1" w:rsidRPr="00305C3D" w:rsidRDefault="00EA6BCF" w:rsidP="00305C3D">
            <w:pPr>
              <w:spacing w:line="276" w:lineRule="auto"/>
              <w:ind w:left="60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>- opisati</w:t>
            </w:r>
            <w:r w:rsidR="00260BB1" w:rsidRPr="00305C3D">
              <w:rPr>
                <w:rFonts w:ascii="Verdana" w:hAnsi="Verdana"/>
                <w:sz w:val="20"/>
                <w:szCs w:val="20"/>
              </w:rPr>
              <w:t xml:space="preserve"> fizičke i postupke s dokumentacijom pri izdavanju robe.</w:t>
            </w:r>
          </w:p>
          <w:p w:rsidR="00260BB1" w:rsidRPr="00305C3D" w:rsidRDefault="00EA6BCF" w:rsidP="00305C3D">
            <w:pPr>
              <w:spacing w:line="276" w:lineRule="auto"/>
              <w:ind w:left="60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 nabrojati </w:t>
            </w:r>
            <w:r w:rsidR="00260BB1" w:rsidRPr="00305C3D">
              <w:rPr>
                <w:rFonts w:ascii="Verdana" w:hAnsi="Verdana"/>
                <w:sz w:val="20"/>
                <w:szCs w:val="20"/>
              </w:rPr>
              <w:t xml:space="preserve"> koja se oprema koristi pri izdavanju robe.</w:t>
            </w:r>
          </w:p>
          <w:p w:rsidR="00260BB1" w:rsidRPr="00305C3D" w:rsidRDefault="00DF34F3" w:rsidP="00305C3D">
            <w:pPr>
              <w:spacing w:line="276" w:lineRule="auto"/>
              <w:ind w:left="60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>- objasniti</w:t>
            </w:r>
            <w:r w:rsidR="00260BB1" w:rsidRPr="00305C3D">
              <w:rPr>
                <w:rFonts w:ascii="Verdana" w:hAnsi="Verdana"/>
                <w:sz w:val="20"/>
                <w:szCs w:val="20"/>
              </w:rPr>
              <w:t xml:space="preserve"> kako se utvrđuje odstupanje stvarnoga od dokumentacijskog stanja robe.</w:t>
            </w:r>
          </w:p>
          <w:p w:rsidR="00260BB1" w:rsidRPr="00305C3D" w:rsidRDefault="00260BB1" w:rsidP="00305C3D">
            <w:pPr>
              <w:spacing w:line="276" w:lineRule="auto"/>
              <w:ind w:left="60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463" w:type="dxa"/>
          </w:tcPr>
          <w:p w:rsidR="008A5B4C" w:rsidRPr="00305C3D" w:rsidRDefault="00260BB1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 - pojam i vrste</w:t>
            </w:r>
            <w:r w:rsidR="00A24431" w:rsidRPr="00305C3D">
              <w:rPr>
                <w:rFonts w:ascii="Verdana" w:hAnsi="Verdana"/>
                <w:sz w:val="20"/>
                <w:szCs w:val="20"/>
              </w:rPr>
              <w:t xml:space="preserve"> i uloga</w:t>
            </w:r>
            <w:r w:rsidRPr="00305C3D">
              <w:rPr>
                <w:rFonts w:ascii="Verdana" w:hAnsi="Verdana"/>
                <w:sz w:val="20"/>
                <w:szCs w:val="20"/>
              </w:rPr>
              <w:t xml:space="preserve"> zaliha; </w:t>
            </w:r>
          </w:p>
          <w:p w:rsidR="008A5B4C" w:rsidRPr="00305C3D" w:rsidRDefault="00260BB1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 ažuriranje zaliha; </w:t>
            </w:r>
          </w:p>
          <w:p w:rsidR="008A5B4C" w:rsidRPr="00305C3D" w:rsidRDefault="00A24431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>-</w:t>
            </w:r>
            <w:r w:rsidR="008A5B4C" w:rsidRPr="00305C3D">
              <w:rPr>
                <w:rFonts w:ascii="Verdana" w:hAnsi="Verdana"/>
                <w:sz w:val="20"/>
                <w:szCs w:val="20"/>
              </w:rPr>
              <w:t xml:space="preserve">izdavanje robe; </w:t>
            </w:r>
          </w:p>
          <w:p w:rsidR="008A5B4C" w:rsidRPr="00305C3D" w:rsidRDefault="008A5B4C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 narudžbenica, zaključnica, sastavnica...; </w:t>
            </w:r>
          </w:p>
          <w:p w:rsidR="008A5B4C" w:rsidRPr="00305C3D" w:rsidRDefault="008A5B4C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>- oprema koja se koristi za pripremu, utovar i otpremu robe; - automatski čitači, računalno ažuriranje evidencija i generiranje dokumentacije;</w:t>
            </w:r>
          </w:p>
          <w:p w:rsidR="008A5B4C" w:rsidRPr="00305C3D" w:rsidRDefault="008A5B4C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 - dozatori.</w:t>
            </w:r>
          </w:p>
          <w:p w:rsidR="008A5B4C" w:rsidRPr="00305C3D" w:rsidRDefault="008A5B4C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>- reklamacija.</w:t>
            </w:r>
          </w:p>
          <w:p w:rsidR="008A5B4C" w:rsidRPr="00305C3D" w:rsidRDefault="008A5B4C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100" w:type="dxa"/>
          </w:tcPr>
          <w:p w:rsidR="00663001" w:rsidRPr="00305C3D" w:rsidRDefault="00A2443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:rsidR="00D97781" w:rsidRPr="00305C3D" w:rsidRDefault="00D9778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305C3D" w:rsidRDefault="00D9778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305C3D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305C3D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D97781" w:rsidRPr="00305C3D" w:rsidRDefault="00D9778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305C3D" w:rsidRDefault="00D9778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D97781" w:rsidRPr="00305C3D" w:rsidRDefault="00D9778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305C3D" w:rsidRDefault="00D9778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305C3D" w:rsidRDefault="0066300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305C3D" w:rsidTr="007D3D28">
        <w:trPr>
          <w:trHeight w:val="695"/>
        </w:trPr>
        <w:tc>
          <w:tcPr>
            <w:tcW w:w="1932" w:type="dxa"/>
          </w:tcPr>
          <w:p w:rsidR="00663001" w:rsidRPr="00305C3D" w:rsidRDefault="008A5B4C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 w:cstheme="majorBidi"/>
                <w:b/>
                <w:sz w:val="20"/>
                <w:szCs w:val="20"/>
              </w:rPr>
              <w:t xml:space="preserve">Robni gubitci i mjere za </w:t>
            </w:r>
            <w:r w:rsidRPr="00305C3D">
              <w:rPr>
                <w:rFonts w:ascii="Verdana" w:hAnsi="Verdana" w:cstheme="majorBidi"/>
                <w:b/>
                <w:sz w:val="20"/>
                <w:szCs w:val="20"/>
              </w:rPr>
              <w:lastRenderedPageBreak/>
              <w:t>njihovo sprječavanje</w:t>
            </w:r>
          </w:p>
        </w:tc>
        <w:tc>
          <w:tcPr>
            <w:tcW w:w="2792" w:type="dxa"/>
          </w:tcPr>
          <w:p w:rsidR="008A5B4C" w:rsidRPr="00305C3D" w:rsidRDefault="00EA6BCF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lastRenderedPageBreak/>
              <w:t>- definirati</w:t>
            </w:r>
            <w:r w:rsidR="008A5B4C" w:rsidRPr="00305C3D">
              <w:rPr>
                <w:rFonts w:ascii="Verdana" w:hAnsi="Verdana"/>
                <w:sz w:val="20"/>
                <w:szCs w:val="20"/>
              </w:rPr>
              <w:t xml:space="preserve"> što su, </w:t>
            </w:r>
            <w:r w:rsidRPr="00305C3D">
              <w:rPr>
                <w:rFonts w:ascii="Verdana" w:hAnsi="Verdana"/>
                <w:sz w:val="20"/>
                <w:szCs w:val="20"/>
              </w:rPr>
              <w:t xml:space="preserve">kako nastaju </w:t>
            </w:r>
            <w:r w:rsidR="008A5B4C" w:rsidRPr="00305C3D">
              <w:rPr>
                <w:rFonts w:ascii="Verdana" w:hAnsi="Verdana"/>
                <w:sz w:val="20"/>
                <w:szCs w:val="20"/>
              </w:rPr>
              <w:t xml:space="preserve"> gubitci robe u skladištu,</w:t>
            </w:r>
          </w:p>
          <w:p w:rsidR="00663001" w:rsidRPr="00305C3D" w:rsidRDefault="00EA6BCF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lastRenderedPageBreak/>
              <w:t xml:space="preserve"> - opisati kako se</w:t>
            </w:r>
            <w:r w:rsidR="008A5B4C" w:rsidRPr="00305C3D">
              <w:rPr>
                <w:rFonts w:ascii="Verdana" w:hAnsi="Verdana"/>
                <w:sz w:val="20"/>
                <w:szCs w:val="20"/>
              </w:rPr>
              <w:t xml:space="preserve"> utvrđuju normativi i sprječavaju g</w:t>
            </w:r>
            <w:r w:rsidRPr="00305C3D">
              <w:rPr>
                <w:rFonts w:ascii="Verdana" w:hAnsi="Verdana"/>
                <w:sz w:val="20"/>
                <w:szCs w:val="20"/>
              </w:rPr>
              <w:t xml:space="preserve">ubitci robe </w:t>
            </w:r>
          </w:p>
        </w:tc>
        <w:tc>
          <w:tcPr>
            <w:tcW w:w="3463" w:type="dxa"/>
          </w:tcPr>
          <w:p w:rsidR="008A5B4C" w:rsidRPr="00305C3D" w:rsidRDefault="008A5B4C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lastRenderedPageBreak/>
              <w:t xml:space="preserve">- pojam, uzroci i posljedice robnih gubitaka; </w:t>
            </w:r>
          </w:p>
          <w:p w:rsidR="008A5B4C" w:rsidRPr="00305C3D" w:rsidRDefault="008A5B4C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 kalo; </w:t>
            </w:r>
          </w:p>
          <w:p w:rsidR="008A5B4C" w:rsidRPr="00305C3D" w:rsidRDefault="008A5B4C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lastRenderedPageBreak/>
              <w:t xml:space="preserve">- rasap i rastur; </w:t>
            </w:r>
          </w:p>
          <w:p w:rsidR="008A5B4C" w:rsidRPr="00305C3D" w:rsidRDefault="008A5B4C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 lom; </w:t>
            </w:r>
          </w:p>
          <w:p w:rsidR="008A5B4C" w:rsidRPr="00305C3D" w:rsidRDefault="008A5B4C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 krađa; </w:t>
            </w:r>
          </w:p>
          <w:p w:rsidR="00663001" w:rsidRPr="00305C3D" w:rsidRDefault="008A5B4C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>- evidencijske razlike.</w:t>
            </w:r>
          </w:p>
        </w:tc>
        <w:tc>
          <w:tcPr>
            <w:tcW w:w="2100" w:type="dxa"/>
          </w:tcPr>
          <w:p w:rsidR="00663001" w:rsidRPr="00305C3D" w:rsidRDefault="0066300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D97781" w:rsidRPr="00305C3D" w:rsidRDefault="00D9778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305C3D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305C3D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</w:t>
            </w:r>
            <w:r w:rsidRPr="00305C3D">
              <w:rPr>
                <w:rFonts w:ascii="Verdana" w:hAnsi="Verdana" w:cstheme="majorBidi"/>
                <w:sz w:val="20"/>
                <w:szCs w:val="20"/>
              </w:rPr>
              <w:lastRenderedPageBreak/>
              <w:t>izvora, transformira ih u novo znanje i uspješno primjenjuje pri rješavanju problema.</w:t>
            </w:r>
          </w:p>
          <w:p w:rsidR="00D97781" w:rsidRPr="00305C3D" w:rsidRDefault="00D9778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4178C" w:rsidRPr="00305C3D" w:rsidRDefault="0014178C" w:rsidP="00305C3D">
            <w:pPr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305C3D">
              <w:rPr>
                <w:rFonts w:ascii="Verdana" w:eastAsia="Calibri" w:hAnsi="Verdana"/>
                <w:sz w:val="20"/>
                <w:szCs w:val="20"/>
                <w:lang w:eastAsia="en-US"/>
              </w:rPr>
              <w:t>pod A.5.2. Promišljaj</w:t>
            </w:r>
          </w:p>
          <w:p w:rsidR="0014178C" w:rsidRPr="00305C3D" w:rsidRDefault="0014178C" w:rsidP="00305C3D">
            <w:pPr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305C3D">
              <w:rPr>
                <w:rFonts w:ascii="Verdana" w:eastAsia="Calibri" w:hAnsi="Verdana"/>
                <w:sz w:val="20"/>
                <w:szCs w:val="20"/>
                <w:lang w:eastAsia="en-US"/>
              </w:rPr>
              <w:t>poduzetnički.  Snalazi se s</w:t>
            </w:r>
          </w:p>
          <w:p w:rsidR="0014178C" w:rsidRPr="00305C3D" w:rsidRDefault="0014178C" w:rsidP="00305C3D">
            <w:pPr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305C3D">
              <w:rPr>
                <w:rFonts w:ascii="Verdana" w:eastAsia="Calibri" w:hAnsi="Verdana"/>
                <w:sz w:val="20"/>
                <w:szCs w:val="20"/>
                <w:lang w:eastAsia="en-US"/>
              </w:rPr>
              <w:t>neizvjesnošću i rizicima</w:t>
            </w:r>
          </w:p>
          <w:p w:rsidR="00D97781" w:rsidRPr="00305C3D" w:rsidRDefault="0014178C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eastAsia="Calibri" w:hAnsi="Verdana"/>
                <w:sz w:val="20"/>
                <w:szCs w:val="20"/>
                <w:lang w:eastAsia="en-US"/>
              </w:rPr>
              <w:t>koje donosi.</w:t>
            </w:r>
          </w:p>
          <w:p w:rsidR="00515658" w:rsidRPr="00305C3D" w:rsidRDefault="00CB25E1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305C3D">
              <w:rPr>
                <w:rFonts w:ascii="Verdana" w:hAnsi="Verdana" w:cstheme="majorBidi"/>
                <w:sz w:val="20"/>
                <w:szCs w:val="20"/>
              </w:rPr>
              <w:t>uku A.4/5.4. Učenik samostalno kritički promišlja i vrednuje ideje</w:t>
            </w:r>
          </w:p>
        </w:tc>
      </w:tr>
      <w:tr w:rsidR="008A5B4C" w:rsidRPr="00305C3D" w:rsidTr="007D3D28">
        <w:trPr>
          <w:trHeight w:val="695"/>
        </w:trPr>
        <w:tc>
          <w:tcPr>
            <w:tcW w:w="1932" w:type="dxa"/>
          </w:tcPr>
          <w:p w:rsidR="008A5B4C" w:rsidRPr="00305C3D" w:rsidRDefault="008A5B4C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 w:cstheme="majorBidi"/>
                <w:b/>
                <w:sz w:val="20"/>
                <w:szCs w:val="20"/>
              </w:rPr>
              <w:lastRenderedPageBreak/>
              <w:t>Inventura – popis robe</w:t>
            </w:r>
          </w:p>
        </w:tc>
        <w:tc>
          <w:tcPr>
            <w:tcW w:w="2792" w:type="dxa"/>
          </w:tcPr>
          <w:p w:rsidR="008A5B4C" w:rsidRPr="00305C3D" w:rsidRDefault="00EA6BCF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Definirati popis robe i objasniti kako se obavlja </w:t>
            </w:r>
          </w:p>
        </w:tc>
        <w:tc>
          <w:tcPr>
            <w:tcW w:w="3463" w:type="dxa"/>
          </w:tcPr>
          <w:p w:rsidR="008A5B4C" w:rsidRPr="00305C3D" w:rsidRDefault="008A5B4C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pojam i vrste popisa robe; </w:t>
            </w:r>
          </w:p>
          <w:p w:rsidR="008A5B4C" w:rsidRPr="00305C3D" w:rsidRDefault="008A5B4C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>- tehnika rada pri popisu robe.</w:t>
            </w:r>
          </w:p>
        </w:tc>
        <w:tc>
          <w:tcPr>
            <w:tcW w:w="2100" w:type="dxa"/>
          </w:tcPr>
          <w:p w:rsidR="008A5B4C" w:rsidRPr="00305C3D" w:rsidRDefault="008A5B4C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14178C" w:rsidRPr="00305C3D" w:rsidRDefault="0014178C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305C3D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305C3D">
              <w:rPr>
                <w:rFonts w:ascii="Verdana" w:hAnsi="Verdana" w:cstheme="majorBidi"/>
                <w:sz w:val="20"/>
                <w:szCs w:val="20"/>
              </w:rPr>
              <w:t xml:space="preserve"> B.4.1.A Odabire primjerene odnose i komunikaciju.</w:t>
            </w:r>
          </w:p>
          <w:p w:rsidR="008A5B4C" w:rsidRPr="00305C3D" w:rsidRDefault="008A5B4C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8A5B4C" w:rsidRPr="00305C3D" w:rsidTr="007D3D28">
        <w:trPr>
          <w:trHeight w:val="695"/>
        </w:trPr>
        <w:tc>
          <w:tcPr>
            <w:tcW w:w="1932" w:type="dxa"/>
          </w:tcPr>
          <w:p w:rsidR="008A5B4C" w:rsidRPr="00305C3D" w:rsidRDefault="008A5B4C" w:rsidP="00305C3D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305C3D">
              <w:rPr>
                <w:rFonts w:ascii="Verdana" w:hAnsi="Verdana" w:cstheme="majorBidi"/>
                <w:b/>
                <w:sz w:val="20"/>
                <w:szCs w:val="20"/>
              </w:rPr>
              <w:t>Nadzor rada skladišta</w:t>
            </w:r>
          </w:p>
          <w:p w:rsidR="00EA6BCF" w:rsidRPr="00305C3D" w:rsidRDefault="00EA6BCF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2" w:type="dxa"/>
          </w:tcPr>
          <w:p w:rsidR="00EA6BCF" w:rsidRPr="00305C3D" w:rsidRDefault="008A5B4C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Objasniti nadzor u  skladišnom  poslovanju </w:t>
            </w:r>
          </w:p>
          <w:p w:rsidR="008A5B4C" w:rsidRPr="00305C3D" w:rsidRDefault="00EA6BCF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- nabrojati </w:t>
            </w:r>
            <w:r w:rsidR="008A5B4C" w:rsidRPr="00305C3D">
              <w:rPr>
                <w:rFonts w:ascii="Verdana" w:hAnsi="Verdana"/>
                <w:sz w:val="20"/>
                <w:szCs w:val="20"/>
              </w:rPr>
              <w:t xml:space="preserve">inspekcijske službe </w:t>
            </w:r>
            <w:r w:rsidRPr="00305C3D">
              <w:rPr>
                <w:rFonts w:ascii="Verdana" w:hAnsi="Verdana"/>
                <w:sz w:val="20"/>
                <w:szCs w:val="20"/>
              </w:rPr>
              <w:t xml:space="preserve">koje </w:t>
            </w:r>
            <w:r w:rsidR="008A5B4C" w:rsidRPr="00305C3D">
              <w:rPr>
                <w:rFonts w:ascii="Verdana" w:hAnsi="Verdana"/>
                <w:sz w:val="20"/>
                <w:szCs w:val="20"/>
              </w:rPr>
              <w:t>dolaz</w:t>
            </w:r>
            <w:r w:rsidRPr="00305C3D">
              <w:rPr>
                <w:rFonts w:ascii="Verdana" w:hAnsi="Verdana"/>
                <w:sz w:val="20"/>
                <w:szCs w:val="20"/>
              </w:rPr>
              <w:t>e u obzir pri nadzoru skladišta</w:t>
            </w:r>
          </w:p>
        </w:tc>
        <w:tc>
          <w:tcPr>
            <w:tcW w:w="3463" w:type="dxa"/>
          </w:tcPr>
          <w:p w:rsidR="00EA6BCF" w:rsidRPr="00305C3D" w:rsidRDefault="005739CD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značenje načela «Roba je </w:t>
            </w:r>
            <w:r w:rsidR="008A5B4C" w:rsidRPr="00305C3D">
              <w:rPr>
                <w:rFonts w:ascii="Verdana" w:hAnsi="Verdana"/>
                <w:sz w:val="20"/>
                <w:szCs w:val="20"/>
              </w:rPr>
              <w:t xml:space="preserve">novac»; </w:t>
            </w:r>
          </w:p>
          <w:p w:rsidR="00EA6BCF" w:rsidRPr="00305C3D" w:rsidRDefault="008A5B4C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>- propisi koji se odnose na materijalno poslovanje</w:t>
            </w:r>
          </w:p>
          <w:p w:rsidR="00EA6BCF" w:rsidRPr="00305C3D" w:rsidRDefault="008A5B4C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 – presumpcija krivnje skladišnog osoblja;</w:t>
            </w:r>
          </w:p>
          <w:p w:rsidR="008A5B4C" w:rsidRPr="00305C3D" w:rsidRDefault="008A5B4C" w:rsidP="00305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5C3D">
              <w:rPr>
                <w:rFonts w:ascii="Verdana" w:hAnsi="Verdana"/>
                <w:sz w:val="20"/>
                <w:szCs w:val="20"/>
              </w:rPr>
              <w:t xml:space="preserve"> - inspekcijski nadzor.</w:t>
            </w:r>
          </w:p>
        </w:tc>
        <w:tc>
          <w:tcPr>
            <w:tcW w:w="2100" w:type="dxa"/>
          </w:tcPr>
          <w:p w:rsidR="008A5B4C" w:rsidRPr="00305C3D" w:rsidRDefault="008A5B4C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14178C" w:rsidRPr="00305C3D" w:rsidRDefault="0014178C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305C3D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305C3D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  <w:p w:rsidR="008A5B4C" w:rsidRPr="00305C3D" w:rsidRDefault="008A5B4C" w:rsidP="00305C3D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</w:tbl>
    <w:p w:rsidR="003966DC" w:rsidRPr="00305C3D" w:rsidRDefault="003966DC" w:rsidP="00305C3D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176D92" w:rsidRPr="00305C3D" w:rsidRDefault="00176D92" w:rsidP="00305C3D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:rsidR="001B3DB6" w:rsidRPr="00305C3D" w:rsidRDefault="001B3DB6" w:rsidP="00305C3D">
      <w:pPr>
        <w:spacing w:line="276" w:lineRule="auto"/>
        <w:rPr>
          <w:rFonts w:ascii="Verdana" w:hAnsi="Verdana" w:cstheme="majorBidi"/>
          <w:b/>
          <w:sz w:val="20"/>
          <w:szCs w:val="20"/>
        </w:rPr>
      </w:pPr>
      <w:r w:rsidRPr="00305C3D">
        <w:rPr>
          <w:rFonts w:ascii="Verdana" w:hAnsi="Verdana" w:cstheme="majorBidi"/>
          <w:b/>
          <w:sz w:val="20"/>
          <w:szCs w:val="20"/>
        </w:rPr>
        <w:t>Napomene:</w:t>
      </w:r>
    </w:p>
    <w:p w:rsidR="001B3DB6" w:rsidRPr="00305C3D" w:rsidRDefault="001B3DB6" w:rsidP="00305C3D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305C3D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:rsidR="001B3DB6" w:rsidRPr="00305C3D" w:rsidRDefault="001B3DB6" w:rsidP="00305C3D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1B3DB6" w:rsidRPr="00305C3D" w:rsidRDefault="001B3DB6" w:rsidP="00305C3D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305C3D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:rsidR="001B3DB6" w:rsidRPr="00305C3D" w:rsidRDefault="001B3DB6" w:rsidP="00305C3D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305C3D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672B65" w:rsidRPr="00305C3D" w:rsidRDefault="00672B65" w:rsidP="00305C3D">
      <w:pPr>
        <w:spacing w:line="276" w:lineRule="auto"/>
        <w:rPr>
          <w:rFonts w:ascii="Verdana" w:hAnsi="Verdana" w:cstheme="majorBidi"/>
          <w:sz w:val="20"/>
          <w:szCs w:val="20"/>
        </w:rPr>
      </w:pPr>
    </w:p>
    <w:sectPr w:rsidR="00672B65" w:rsidRPr="00305C3D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14E52"/>
    <w:multiLevelType w:val="hybridMultilevel"/>
    <w:tmpl w:val="073CD6C2"/>
    <w:lvl w:ilvl="0" w:tplc="D6448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7DEA"/>
    <w:rsid w:val="00037436"/>
    <w:rsid w:val="000402DF"/>
    <w:rsid w:val="00063643"/>
    <w:rsid w:val="000862FE"/>
    <w:rsid w:val="000A3FC5"/>
    <w:rsid w:val="000B4042"/>
    <w:rsid w:val="000B4B97"/>
    <w:rsid w:val="000C5EB6"/>
    <w:rsid w:val="000D159E"/>
    <w:rsid w:val="000E0A55"/>
    <w:rsid w:val="00107A7E"/>
    <w:rsid w:val="00127BFF"/>
    <w:rsid w:val="001301C3"/>
    <w:rsid w:val="0014044A"/>
    <w:rsid w:val="0014178C"/>
    <w:rsid w:val="001479A3"/>
    <w:rsid w:val="00155FE3"/>
    <w:rsid w:val="00176D92"/>
    <w:rsid w:val="001B3DB6"/>
    <w:rsid w:val="001F2C18"/>
    <w:rsid w:val="002253F7"/>
    <w:rsid w:val="00237C0A"/>
    <w:rsid w:val="00260BB1"/>
    <w:rsid w:val="00266446"/>
    <w:rsid w:val="00267BDC"/>
    <w:rsid w:val="00272D00"/>
    <w:rsid w:val="00273578"/>
    <w:rsid w:val="002A167A"/>
    <w:rsid w:val="002A3451"/>
    <w:rsid w:val="002B3592"/>
    <w:rsid w:val="002F65E0"/>
    <w:rsid w:val="00305C3D"/>
    <w:rsid w:val="00324AB0"/>
    <w:rsid w:val="003379DA"/>
    <w:rsid w:val="003751B6"/>
    <w:rsid w:val="00383CEF"/>
    <w:rsid w:val="003966DC"/>
    <w:rsid w:val="003A2F93"/>
    <w:rsid w:val="003C445B"/>
    <w:rsid w:val="003C6E9E"/>
    <w:rsid w:val="00404746"/>
    <w:rsid w:val="004137D9"/>
    <w:rsid w:val="00414F35"/>
    <w:rsid w:val="00433334"/>
    <w:rsid w:val="00441913"/>
    <w:rsid w:val="00444E27"/>
    <w:rsid w:val="004735B7"/>
    <w:rsid w:val="004E6A96"/>
    <w:rsid w:val="00515658"/>
    <w:rsid w:val="005328C0"/>
    <w:rsid w:val="00570E5F"/>
    <w:rsid w:val="005739CD"/>
    <w:rsid w:val="00576A14"/>
    <w:rsid w:val="00580789"/>
    <w:rsid w:val="005A5970"/>
    <w:rsid w:val="005A6D5F"/>
    <w:rsid w:val="005D20DC"/>
    <w:rsid w:val="005F17A6"/>
    <w:rsid w:val="0061580E"/>
    <w:rsid w:val="0063017F"/>
    <w:rsid w:val="0063652F"/>
    <w:rsid w:val="0064706B"/>
    <w:rsid w:val="0065084A"/>
    <w:rsid w:val="00660111"/>
    <w:rsid w:val="00663001"/>
    <w:rsid w:val="00664722"/>
    <w:rsid w:val="00672B65"/>
    <w:rsid w:val="0067685C"/>
    <w:rsid w:val="006869F8"/>
    <w:rsid w:val="00692C89"/>
    <w:rsid w:val="00693E88"/>
    <w:rsid w:val="006B02F9"/>
    <w:rsid w:val="006B75C5"/>
    <w:rsid w:val="006C0AA4"/>
    <w:rsid w:val="0071330B"/>
    <w:rsid w:val="0071582C"/>
    <w:rsid w:val="00724125"/>
    <w:rsid w:val="00725B35"/>
    <w:rsid w:val="0073351D"/>
    <w:rsid w:val="00734D94"/>
    <w:rsid w:val="00741712"/>
    <w:rsid w:val="00745288"/>
    <w:rsid w:val="00775CCC"/>
    <w:rsid w:val="00792B3A"/>
    <w:rsid w:val="007C67D6"/>
    <w:rsid w:val="007D2811"/>
    <w:rsid w:val="007D3D28"/>
    <w:rsid w:val="0085574A"/>
    <w:rsid w:val="008613ED"/>
    <w:rsid w:val="00882075"/>
    <w:rsid w:val="00884F83"/>
    <w:rsid w:val="008A5B4C"/>
    <w:rsid w:val="008B3FBA"/>
    <w:rsid w:val="008D2006"/>
    <w:rsid w:val="008E025E"/>
    <w:rsid w:val="008F3070"/>
    <w:rsid w:val="008F65F9"/>
    <w:rsid w:val="008F7A7D"/>
    <w:rsid w:val="00903EA2"/>
    <w:rsid w:val="00907A3B"/>
    <w:rsid w:val="009100E9"/>
    <w:rsid w:val="00960135"/>
    <w:rsid w:val="00965961"/>
    <w:rsid w:val="00975173"/>
    <w:rsid w:val="009821BB"/>
    <w:rsid w:val="009E41B8"/>
    <w:rsid w:val="00A24431"/>
    <w:rsid w:val="00A5152C"/>
    <w:rsid w:val="00AC47CC"/>
    <w:rsid w:val="00AE275B"/>
    <w:rsid w:val="00AE3135"/>
    <w:rsid w:val="00AF1310"/>
    <w:rsid w:val="00AF65A0"/>
    <w:rsid w:val="00B1448B"/>
    <w:rsid w:val="00B30769"/>
    <w:rsid w:val="00B33C34"/>
    <w:rsid w:val="00B35E09"/>
    <w:rsid w:val="00B42EF9"/>
    <w:rsid w:val="00BA251E"/>
    <w:rsid w:val="00BB1D75"/>
    <w:rsid w:val="00BE7124"/>
    <w:rsid w:val="00C165D3"/>
    <w:rsid w:val="00C263E0"/>
    <w:rsid w:val="00C3202B"/>
    <w:rsid w:val="00C32C8C"/>
    <w:rsid w:val="00C53FDC"/>
    <w:rsid w:val="00C6194B"/>
    <w:rsid w:val="00C83B5D"/>
    <w:rsid w:val="00C851F2"/>
    <w:rsid w:val="00CB25E1"/>
    <w:rsid w:val="00D121B4"/>
    <w:rsid w:val="00D15C23"/>
    <w:rsid w:val="00D97781"/>
    <w:rsid w:val="00DA2EC9"/>
    <w:rsid w:val="00DC0056"/>
    <w:rsid w:val="00DC4FA5"/>
    <w:rsid w:val="00DD62C8"/>
    <w:rsid w:val="00DF34F3"/>
    <w:rsid w:val="00E30426"/>
    <w:rsid w:val="00E42B39"/>
    <w:rsid w:val="00E62155"/>
    <w:rsid w:val="00E72BE2"/>
    <w:rsid w:val="00E97522"/>
    <w:rsid w:val="00E97D89"/>
    <w:rsid w:val="00EA6BCF"/>
    <w:rsid w:val="00EE4B0D"/>
    <w:rsid w:val="00F23DF5"/>
    <w:rsid w:val="00F318B8"/>
    <w:rsid w:val="00F45A47"/>
    <w:rsid w:val="00F45CC4"/>
    <w:rsid w:val="00FB415D"/>
    <w:rsid w:val="00FC0C31"/>
    <w:rsid w:val="00FD0FFA"/>
    <w:rsid w:val="00FD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6B4FB-08D6-4792-983D-833BA710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Ivo Tunjić</cp:lastModifiedBy>
  <cp:revision>3</cp:revision>
  <dcterms:created xsi:type="dcterms:W3CDTF">2020-10-06T12:54:00Z</dcterms:created>
  <dcterms:modified xsi:type="dcterms:W3CDTF">2020-10-08T09:01:00Z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