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CC1" w:rsidRPr="006D7191" w:rsidRDefault="006D7191" w:rsidP="008F1CC1">
      <w:pPr>
        <w:spacing w:after="160"/>
        <w:jc w:val="both"/>
        <w:rPr>
          <w:rFonts w:ascii="Verdana" w:eastAsia="Times New Roman" w:hAnsi="Verdana" w:cs="Times New Roman"/>
          <w:b/>
          <w:bCs/>
          <w:color w:val="262626"/>
          <w:sz w:val="24"/>
          <w:szCs w:val="24"/>
          <w:lang w:eastAsia="en-GB"/>
        </w:rPr>
      </w:pPr>
      <w:bookmarkStart w:id="0" w:name="_GoBack"/>
      <w:bookmarkEnd w:id="0"/>
      <w:r w:rsidRPr="006D7191">
        <w:rPr>
          <w:rFonts w:ascii="Verdana" w:eastAsia="Times New Roman" w:hAnsi="Verdana" w:cs="Times New Roman"/>
          <w:b/>
          <w:bCs/>
          <w:color w:val="262626"/>
          <w:sz w:val="24"/>
          <w:szCs w:val="24"/>
          <w:lang w:eastAsia="en-GB"/>
        </w:rPr>
        <w:t>OBRAZOVNI SEKTOR: TEKSTIL I KOŽA</w:t>
      </w:r>
    </w:p>
    <w:p w:rsidR="008F1CC1" w:rsidRPr="006D7191" w:rsidRDefault="006D7191" w:rsidP="008F1CC1">
      <w:pPr>
        <w:spacing w:after="160"/>
        <w:jc w:val="both"/>
        <w:rPr>
          <w:rFonts w:ascii="Verdana" w:eastAsia="Times New Roman" w:hAnsi="Verdana" w:cs="Times New Roman"/>
          <w:b/>
          <w:bCs/>
          <w:color w:val="262626"/>
          <w:sz w:val="24"/>
          <w:szCs w:val="24"/>
          <w:lang w:eastAsia="en-GB"/>
        </w:rPr>
      </w:pPr>
      <w:r w:rsidRPr="006D7191">
        <w:rPr>
          <w:rFonts w:ascii="Verdana" w:eastAsia="Times New Roman" w:hAnsi="Verdana" w:cs="Times New Roman"/>
          <w:b/>
          <w:bCs/>
          <w:color w:val="262626"/>
          <w:sz w:val="24"/>
          <w:szCs w:val="24"/>
          <w:lang w:eastAsia="en-GB"/>
        </w:rPr>
        <w:t>PODSEKTOR: KOŽA</w:t>
      </w:r>
    </w:p>
    <w:p w:rsidR="001334AC" w:rsidRPr="006D7191" w:rsidRDefault="006D7191" w:rsidP="008F1CC1">
      <w:pPr>
        <w:spacing w:after="160"/>
        <w:jc w:val="both"/>
        <w:rPr>
          <w:rFonts w:ascii="Verdana" w:eastAsia="Times New Roman" w:hAnsi="Verdana" w:cs="Times New Roman"/>
          <w:sz w:val="24"/>
          <w:szCs w:val="24"/>
          <w:lang w:eastAsia="en-GB"/>
        </w:rPr>
      </w:pPr>
      <w:r w:rsidRPr="006D7191">
        <w:rPr>
          <w:rFonts w:ascii="Verdana" w:eastAsia="Times New Roman" w:hAnsi="Verdana" w:cs="Times New Roman"/>
          <w:b/>
          <w:bCs/>
          <w:color w:val="262626"/>
          <w:sz w:val="24"/>
          <w:szCs w:val="24"/>
          <w:lang w:eastAsia="en-GB"/>
        </w:rPr>
        <w:t>KVALIFIKACIJA/ZANIMANJE: GALANTERIST</w:t>
      </w:r>
    </w:p>
    <w:p w:rsidR="001334AC" w:rsidRPr="006D7191" w:rsidRDefault="006D7191" w:rsidP="008F1CC1">
      <w:pPr>
        <w:spacing w:after="160"/>
        <w:jc w:val="both"/>
        <w:rPr>
          <w:rFonts w:ascii="Verdana" w:eastAsia="Times New Roman" w:hAnsi="Verdana" w:cs="Times New Roman"/>
          <w:sz w:val="24"/>
          <w:szCs w:val="24"/>
          <w:lang w:eastAsia="en-GB"/>
        </w:rPr>
      </w:pPr>
      <w:r w:rsidRPr="006D7191">
        <w:rPr>
          <w:rFonts w:ascii="Verdana" w:eastAsia="Times New Roman" w:hAnsi="Verdana" w:cs="Times New Roman"/>
          <w:b/>
          <w:bCs/>
          <w:color w:val="262626"/>
          <w:sz w:val="24"/>
          <w:szCs w:val="24"/>
          <w:lang w:eastAsia="en-GB"/>
        </w:rPr>
        <w:t>RAZRED: PRVI</w:t>
      </w:r>
    </w:p>
    <w:p w:rsidR="001334AC" w:rsidRPr="008F1CC1" w:rsidRDefault="001334AC" w:rsidP="008F1CC1">
      <w:pPr>
        <w:spacing w:after="160"/>
        <w:jc w:val="center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8F1C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PREPORUKE ZA REALIZACIJU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8"/>
        <w:gridCol w:w="3757"/>
        <w:gridCol w:w="3093"/>
        <w:gridCol w:w="4816"/>
      </w:tblGrid>
      <w:tr w:rsidR="001334AC" w:rsidRPr="008F1CC1" w:rsidTr="001334AC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AC" w:rsidRPr="008F1CC1" w:rsidRDefault="001334AC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TEMA / AKTIVNOST</w:t>
            </w:r>
          </w:p>
          <w:p w:rsidR="001334AC" w:rsidRPr="008F1CC1" w:rsidRDefault="001334AC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(broj i naziv)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4AC" w:rsidRPr="008F1CC1" w:rsidRDefault="001334AC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ISHODI UČENJA/NASTAVNI SADRŽAJI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4AC" w:rsidRPr="008F1CC1" w:rsidRDefault="001334AC" w:rsidP="008F1CC1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NASTAVNI PREDMET/I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AC" w:rsidRPr="008F1CC1" w:rsidRDefault="001334AC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1334AC" w:rsidRPr="008F1CC1" w:rsidRDefault="001334AC" w:rsidP="008F1CC1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OČEKIVANJA MEĐUPREDMETNIH TEMA</w:t>
            </w:r>
          </w:p>
        </w:tc>
      </w:tr>
      <w:tr w:rsidR="001334AC" w:rsidRPr="008F1CC1" w:rsidTr="001334AC">
        <w:trPr>
          <w:trHeight w:val="4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4AC" w:rsidRPr="008F1CC1" w:rsidRDefault="001334AC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4AC" w:rsidRPr="008F1CC1" w:rsidRDefault="001334AC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4AC" w:rsidRPr="008F1CC1" w:rsidRDefault="001334AC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4AC" w:rsidRPr="008F1CC1" w:rsidRDefault="001334AC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CA2A4E" w:rsidRPr="008F1CC1" w:rsidTr="00310BFE">
        <w:trPr>
          <w:trHeight w:val="2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A4E" w:rsidRPr="008F1CC1" w:rsidRDefault="00CA2A4E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CA2A4E" w:rsidRPr="008F1CC1" w:rsidRDefault="00CA2A4E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T1- vježba</w:t>
            </w: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CA2A4E" w:rsidRPr="008F1CC1" w:rsidRDefault="00CA2A4E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Krojiti sastavne dijelove galanterije iz različitih vrsta materijala</w:t>
            </w:r>
          </w:p>
          <w:p w:rsidR="00CA2A4E" w:rsidRPr="008F1CC1" w:rsidRDefault="00CA2A4E" w:rsidP="008F1CC1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</w:r>
            <w:r w:rsidRPr="008F1CC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</w:r>
            <w:r w:rsidRPr="008F1CC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</w:r>
          </w:p>
          <w:p w:rsidR="00CA2A4E" w:rsidRPr="008F1CC1" w:rsidRDefault="00CA2A4E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T2 - Praktični uradak</w:t>
            </w:r>
          </w:p>
          <w:p w:rsidR="00CA2A4E" w:rsidRPr="008F1CC1" w:rsidRDefault="00CA2A4E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CA2A4E" w:rsidRPr="008F1CC1" w:rsidRDefault="00CA2A4E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Izrada jednostavnog proizvoda sitne galanterije</w:t>
            </w:r>
          </w:p>
          <w:p w:rsidR="00CA2A4E" w:rsidRPr="008F1CC1" w:rsidRDefault="00CA2A4E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ručnim šivanjem</w:t>
            </w:r>
          </w:p>
          <w:p w:rsidR="00CA2A4E" w:rsidRPr="008F1CC1" w:rsidRDefault="00CA2A4E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A4E" w:rsidRPr="008F1CC1" w:rsidRDefault="00CA2A4E" w:rsidP="008F1CC1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</w:r>
          </w:p>
          <w:p w:rsidR="00CA2A4E" w:rsidRPr="008F1CC1" w:rsidRDefault="00CA2A4E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 analizirati radno mjesto za rad na siguran način</w:t>
            </w:r>
          </w:p>
          <w:p w:rsidR="00CA2A4E" w:rsidRPr="008F1CC1" w:rsidRDefault="00CA2A4E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 razlikovati osnovne i pomoćne materijale za izradu kožne galanterije</w:t>
            </w:r>
          </w:p>
          <w:p w:rsidR="00CA2A4E" w:rsidRPr="008F1CC1" w:rsidRDefault="00CA2A4E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 ručno krojiti sastavne dijelove poštivajući pravila i tehniku krojenja za određenu vrstu materijala</w:t>
            </w:r>
          </w:p>
          <w:p w:rsidR="00CA2A4E" w:rsidRPr="008F1CC1" w:rsidRDefault="00CA2A4E" w:rsidP="008F1CC1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</w:r>
          </w:p>
          <w:p w:rsidR="00CA2A4E" w:rsidRPr="008F1CC1" w:rsidRDefault="00CA2A4E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 uklapati šablone na materijalu</w:t>
            </w:r>
          </w:p>
          <w:p w:rsidR="00CA2A4E" w:rsidRPr="008F1CC1" w:rsidRDefault="00CA2A4E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 označavati dijelove tehnološkim oznakama</w:t>
            </w:r>
          </w:p>
          <w:p w:rsidR="00CA2A4E" w:rsidRPr="008F1CC1" w:rsidRDefault="00CA2A4E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 obraditi otvorene rubove različitim metodama</w:t>
            </w:r>
          </w:p>
          <w:p w:rsidR="00CA2A4E" w:rsidRPr="008F1CC1" w:rsidRDefault="00CA2A4E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 ukrasno utiskivati  linije</w:t>
            </w:r>
          </w:p>
          <w:p w:rsidR="00CA2A4E" w:rsidRPr="008F1CC1" w:rsidRDefault="00CA2A4E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 ručno šivati različitim vrstama uboda</w:t>
            </w:r>
          </w:p>
          <w:p w:rsidR="00CA2A4E" w:rsidRPr="008F1CC1" w:rsidRDefault="00CA2A4E" w:rsidP="008F1CC1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A4E" w:rsidRPr="008F1CC1" w:rsidRDefault="00CA2A4E" w:rsidP="008F1CC1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CA2A4E" w:rsidRPr="008F1CC1" w:rsidRDefault="00CA2A4E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Praktična nastava</w:t>
            </w:r>
          </w:p>
          <w:p w:rsidR="00CA2A4E" w:rsidRPr="008F1CC1" w:rsidRDefault="00CA2A4E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Poznavanje materijala  </w:t>
            </w:r>
          </w:p>
          <w:p w:rsidR="00CA2A4E" w:rsidRPr="008F1CC1" w:rsidRDefault="00CA2A4E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Tehnologija galanterije Modeliranje galanterije (JMO) Estetika (JMO)</w:t>
            </w:r>
          </w:p>
          <w:p w:rsidR="00CA2A4E" w:rsidRPr="008F1CC1" w:rsidRDefault="00CA2A4E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Računalstvo (klasični program)</w:t>
            </w:r>
          </w:p>
          <w:p w:rsidR="00CA2A4E" w:rsidRPr="008F1CC1" w:rsidRDefault="00CA2A4E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CA2A4E" w:rsidRDefault="00CA2A4E" w:rsidP="008F1CC1">
            <w:pPr>
              <w:spacing w:before="240" w:after="24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Preporuke</w:t>
            </w:r>
            <w:r w:rsidRPr="008F1CC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  <w:p w:rsidR="00CA2A4E" w:rsidRPr="008F1CC1" w:rsidRDefault="00CA2A4E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CA2A4E">
              <w:rPr>
                <w:rFonts w:ascii="Verdana" w:eastAsia="Times New Roman" w:hAnsi="Verdana" w:cs="Times New Roman"/>
                <w:b/>
                <w:sz w:val="20"/>
                <w:szCs w:val="20"/>
                <w:lang w:val="hr-HR" w:eastAsia="en-GB"/>
              </w:rPr>
              <w:t>Vrednovanje za učenje</w:t>
            </w:r>
          </w:p>
          <w:p w:rsidR="00CA2A4E" w:rsidRPr="008F1CC1" w:rsidRDefault="00CA2A4E" w:rsidP="008F1CC1">
            <w:pPr>
              <w:spacing w:before="60" w:after="6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-opažanja aktivnosti učenika</w:t>
            </w:r>
          </w:p>
          <w:p w:rsidR="00CA2A4E" w:rsidRPr="008F1CC1" w:rsidRDefault="00CA2A4E" w:rsidP="008F1CC1">
            <w:pPr>
              <w:spacing w:before="60" w:after="6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 komunikacija s učenicima</w:t>
            </w:r>
          </w:p>
          <w:p w:rsidR="00CA2A4E" w:rsidRPr="008F1CC1" w:rsidRDefault="00CA2A4E" w:rsidP="008F1CC1">
            <w:pPr>
              <w:spacing w:before="60" w:after="6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-individualni razgovori</w:t>
            </w:r>
          </w:p>
          <w:p w:rsidR="00CA2A4E" w:rsidRPr="008F1CC1" w:rsidRDefault="00CA2A4E" w:rsidP="008F1CC1">
            <w:pPr>
              <w:spacing w:before="60" w:after="6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-diskusije</w:t>
            </w:r>
          </w:p>
          <w:p w:rsidR="00CA2A4E" w:rsidRPr="008F1CC1" w:rsidRDefault="00CA2A4E" w:rsidP="008F1CC1">
            <w:pPr>
              <w:spacing w:before="60" w:after="6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-kraće provjere</w:t>
            </w:r>
          </w:p>
          <w:p w:rsidR="00CA2A4E" w:rsidRPr="008F1CC1" w:rsidRDefault="00CA2A4E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Vrednovanje kao učenje:</w:t>
            </w:r>
          </w:p>
          <w:p w:rsidR="00CA2A4E" w:rsidRPr="008F1CC1" w:rsidRDefault="00CA2A4E" w:rsidP="008F1CC1">
            <w:pPr>
              <w:spacing w:before="60" w:after="6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-rubrike za samovrednovanje</w:t>
            </w:r>
          </w:p>
          <w:p w:rsidR="00CA2A4E" w:rsidRPr="008F1CC1" w:rsidRDefault="00CA2A4E" w:rsidP="008F1CC1">
            <w:pPr>
              <w:spacing w:before="60" w:after="6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lastRenderedPageBreak/>
              <w:t>-liste procjena za samovre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dnovanje i vršnjačko vrednovanje</w:t>
            </w:r>
          </w:p>
          <w:p w:rsidR="00CA2A4E" w:rsidRPr="008F1CC1" w:rsidRDefault="00CA2A4E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Vrednovanje naučenog:</w:t>
            </w:r>
          </w:p>
          <w:p w:rsidR="00CA2A4E" w:rsidRPr="008F1CC1" w:rsidRDefault="00CA2A4E" w:rsidP="008F1CC1">
            <w:pPr>
              <w:spacing w:before="60" w:after="6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-usmeno provjeravanje putem razgovora, diskusije, objašnjavanja, prezentacije</w:t>
            </w:r>
          </w:p>
          <w:p w:rsidR="00CA2A4E" w:rsidRPr="008F1CC1" w:rsidRDefault="00CA2A4E" w:rsidP="008F1CC1">
            <w:pPr>
              <w:spacing w:before="60" w:after="6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-razumijevanje etapa rada</w:t>
            </w:r>
          </w:p>
          <w:p w:rsidR="00CA2A4E" w:rsidRPr="008F1CC1" w:rsidRDefault="00CA2A4E" w:rsidP="008F1CC1">
            <w:pPr>
              <w:spacing w:before="60" w:after="6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-mapa radova</w:t>
            </w:r>
          </w:p>
          <w:p w:rsidR="00CA2A4E" w:rsidRPr="008F1CC1" w:rsidRDefault="00CA2A4E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A4E" w:rsidRPr="008F1CC1" w:rsidRDefault="00CA2A4E" w:rsidP="008F1CC1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CA2A4E" w:rsidRPr="008F1CC1" w:rsidRDefault="00CA2A4E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-uku A.4/5.3. Kreativno mišljenje. Učenik kreativno djeluje u različitim područjima učenja.</w:t>
            </w:r>
          </w:p>
          <w:p w:rsidR="00CA2A4E" w:rsidRPr="008F1CC1" w:rsidRDefault="00CA2A4E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-zdr B.4.2.C Razvija osobne potencijale i socijalne uloge.</w:t>
            </w:r>
          </w:p>
          <w:p w:rsidR="00CA2A4E" w:rsidRPr="008F1CC1" w:rsidRDefault="00CA2A4E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-ikt C 4.1. Učenik samostalno provodi složeno istraživanje radi rješenja problema u digitalnome okružju.</w:t>
            </w:r>
          </w:p>
          <w:p w:rsidR="00CA2A4E" w:rsidRPr="008F1CC1" w:rsidRDefault="00CA2A4E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-ikt A.4.1. Učenik kritički odabire odgovarajuću digitalnu tehnologiju.</w:t>
            </w:r>
          </w:p>
          <w:p w:rsidR="00CA2A4E" w:rsidRPr="008F1CC1" w:rsidRDefault="00CA2A4E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-osr B.4.1. Uviđa posljedice svojih i tuđih stavova/postupaka/izbora.</w:t>
            </w:r>
          </w:p>
          <w:p w:rsidR="00CA2A4E" w:rsidRPr="008F1CC1" w:rsidRDefault="00CA2A4E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-osr B.4.2. Suradnički uči i radi u timu.</w:t>
            </w:r>
          </w:p>
          <w:p w:rsidR="00CA2A4E" w:rsidRPr="008F1CC1" w:rsidRDefault="00CA2A4E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-osr B.4.3. Preuzima odgovornost za svoje ponašanje.</w:t>
            </w:r>
          </w:p>
          <w:p w:rsidR="00CA2A4E" w:rsidRPr="008F1CC1" w:rsidRDefault="00CA2A4E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-pod C.4.1. i 4.2. Sudjeluje u projektu ili proizvodnji od ideje do realizacije (nadovezuje se i uključuje elemente očekivanja iz 3. ciklusa)</w:t>
            </w:r>
          </w:p>
          <w:p w:rsidR="00CA2A4E" w:rsidRPr="008F1CC1" w:rsidRDefault="00CA2A4E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-zdr. B.4.1.A Odabire primjerene odnose i komunikaciju.</w:t>
            </w:r>
          </w:p>
          <w:p w:rsidR="00CA2A4E" w:rsidRPr="008F1CC1" w:rsidRDefault="00CA2A4E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-zdr. B.4.1.B Razvija tolerantan odnos prema drugima.</w:t>
            </w:r>
          </w:p>
          <w:p w:rsidR="00CA2A4E" w:rsidRPr="008F1CC1" w:rsidRDefault="00CA2A4E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-zdr. C.4.1.B Procjenjuje i predviđa opasnosti kojima je izložen s naglaskom na opasnosti koje su karakteristične za mlade</w:t>
            </w:r>
          </w:p>
        </w:tc>
      </w:tr>
      <w:tr w:rsidR="00CA2A4E" w:rsidRPr="008F1CC1" w:rsidTr="00AE083D">
        <w:trPr>
          <w:trHeight w:val="2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A4E" w:rsidRPr="008F1CC1" w:rsidRDefault="00CA2A4E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CA2A4E" w:rsidRPr="008F1CC1" w:rsidRDefault="00CA2A4E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T3 - Praktični uradak</w:t>
            </w:r>
          </w:p>
          <w:p w:rsidR="00CA2A4E" w:rsidRPr="008F1CC1" w:rsidRDefault="00CA2A4E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CA2A4E" w:rsidRPr="008F1CC1" w:rsidRDefault="00CA2A4E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Izrada proizvoda sitne galanterije strojnim šivanjem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A4E" w:rsidRPr="008F1CC1" w:rsidRDefault="00CA2A4E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CA2A4E" w:rsidRPr="008F1CC1" w:rsidRDefault="00CA2A4E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 krojiti sastavne dijelove kožne galanterije iz različitih materijala</w:t>
            </w:r>
          </w:p>
          <w:p w:rsidR="00CA2A4E" w:rsidRPr="008F1CC1" w:rsidRDefault="00CA2A4E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 sastaviti dijelove lijepljenjem</w:t>
            </w:r>
          </w:p>
          <w:p w:rsidR="00CA2A4E" w:rsidRPr="008F1CC1" w:rsidRDefault="00CA2A4E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 sastaviti dijelove strojnim šivanjem sa različitim vrstama šavova</w:t>
            </w:r>
          </w:p>
          <w:p w:rsidR="00CA2A4E" w:rsidRPr="008F1CC1" w:rsidRDefault="00CA2A4E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 sastaviti dijelove metalnom galanterijom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A4E" w:rsidRPr="008F1CC1" w:rsidRDefault="00CA2A4E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A4E" w:rsidRPr="008F1CC1" w:rsidRDefault="00CA2A4E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CA2A4E" w:rsidRPr="008F1CC1" w:rsidTr="00AE083D">
        <w:trPr>
          <w:trHeight w:val="23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A4E" w:rsidRPr="008F1CC1" w:rsidRDefault="00CA2A4E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CA2A4E" w:rsidRPr="008F1CC1" w:rsidRDefault="00CA2A4E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T4 - Praktični uradak</w:t>
            </w:r>
          </w:p>
          <w:p w:rsidR="00CA2A4E" w:rsidRPr="008F1CC1" w:rsidRDefault="00CA2A4E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CA2A4E" w:rsidRPr="008F1CC1" w:rsidRDefault="00CA2A4E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Izrada proizvoda sitne galanterije  s naglaskom na strojno krojenje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A4E" w:rsidRPr="008F1CC1" w:rsidRDefault="00CA2A4E" w:rsidP="008F1CC1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CA2A4E" w:rsidRPr="008F1CC1" w:rsidRDefault="00CA2A4E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 prepoznati vrste i dijelove stroja za strojno krojenje</w:t>
            </w:r>
          </w:p>
          <w:p w:rsidR="00CA2A4E" w:rsidRPr="008F1CC1" w:rsidRDefault="00CA2A4E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 odabrati odgovarajuće noževe</w:t>
            </w:r>
          </w:p>
          <w:p w:rsidR="00CA2A4E" w:rsidRPr="008F1CC1" w:rsidRDefault="00CA2A4E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 krojiti strojno prirodnu kožu</w:t>
            </w:r>
          </w:p>
          <w:p w:rsidR="00CA2A4E" w:rsidRPr="008F1CC1" w:rsidRDefault="00CA2A4E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 krojiti strojno umj. materijale</w:t>
            </w:r>
          </w:p>
          <w:p w:rsidR="00CA2A4E" w:rsidRPr="008F1CC1" w:rsidRDefault="00CA2A4E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 zbrinuti otpad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A4E" w:rsidRPr="008F1CC1" w:rsidRDefault="00CA2A4E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A4E" w:rsidRPr="008F1CC1" w:rsidRDefault="00CA2A4E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E942CE" w:rsidRPr="008F1CC1" w:rsidTr="00AB5954">
        <w:trPr>
          <w:trHeight w:val="291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0B" w:rsidRPr="00CA2A4E" w:rsidRDefault="0068290B" w:rsidP="0068290B">
            <w:pPr>
              <w:pStyle w:val="t-8"/>
              <w:spacing w:after="48" w:line="276" w:lineRule="auto"/>
              <w:textAlignment w:val="baseline"/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</w:pPr>
            <w:r w:rsidRPr="00865170">
              <w:rPr>
                <w:rFonts w:ascii="Verdana" w:eastAsiaTheme="minorHAnsi" w:hAnsi="Verdana" w:cstheme="minorHAnsi"/>
                <w:b/>
                <w:sz w:val="20"/>
                <w:szCs w:val="20"/>
                <w:lang w:eastAsia="en-US"/>
              </w:rPr>
              <w:t>PREPORUKA ZA VREDNOVANJE</w:t>
            </w:r>
            <w:r w:rsidRPr="00865170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 xml:space="preserve">: Vrednovanje za učenje i vrednovanje kao učenje provodi se kontinuirano tijekom učenja i poučavanja, u pravilu akom satu radi davanja informacija o učeničkome napredovanju i unaprjeđivanja budućega učenja i poučavanja, poticanja učeničkih refleksija o učenjuna sv, utvrđivanja manjkavosti u učenju, prepoznavanja učeničkih snaga te planiranja njihovog budućega učenja i poučavanja. Vrednovanje naučenog provodi se tijekom godine na kraju procesa učenja (nastavne cjeline, polugodišta </w:t>
            </w:r>
            <w:r w:rsidRPr="00CA2A4E">
              <w:rPr>
                <w:rFonts w:ascii="Verdana" w:eastAsiaTheme="minorHAnsi" w:hAnsi="Verdana" w:cstheme="minorHAnsi"/>
                <w:sz w:val="20"/>
                <w:szCs w:val="20"/>
                <w:lang w:eastAsia="en-US"/>
              </w:rPr>
              <w:t>te godine učenja i poučavanja).</w:t>
            </w:r>
          </w:p>
          <w:p w:rsidR="0068290B" w:rsidRPr="00CA2A4E" w:rsidRDefault="0068290B" w:rsidP="0068290B">
            <w:pPr>
              <w:rPr>
                <w:rFonts w:ascii="Verdana" w:hAnsi="Verdana"/>
                <w:sz w:val="20"/>
                <w:szCs w:val="20"/>
              </w:rPr>
            </w:pPr>
            <w:r w:rsidRPr="00CA2A4E">
              <w:rPr>
                <w:rFonts w:ascii="Verdana" w:hAnsi="Verdana"/>
                <w:b/>
                <w:sz w:val="20"/>
                <w:szCs w:val="20"/>
              </w:rPr>
              <w:t xml:space="preserve">PREPORUKA ZA OSTVARIVANJE PRISTUPA UČENICIMA S POSEBNIM ODGOJNO - OBRAZOVNIM POTREBAMA: </w:t>
            </w:r>
            <w:r w:rsidRPr="00CA2A4E">
              <w:rPr>
                <w:rFonts w:ascii="Verdana" w:hAnsi="Verdana"/>
                <w:sz w:val="20"/>
                <w:szCs w:val="20"/>
              </w:rPr>
              <w:t>podrazumijeva uvođenje raznolikih sadržaja i oblika rada. Pozornost treba usmjeriti na mogućnosti i potrebe učenika i individualizaciju odgojno-obrazovnog rada.</w:t>
            </w:r>
          </w:p>
          <w:p w:rsidR="0068290B" w:rsidRPr="00CA2A4E" w:rsidRDefault="0068290B" w:rsidP="00CA2A4E">
            <w:pPr>
              <w:rPr>
                <w:rFonts w:ascii="Verdana" w:hAnsi="Verdana"/>
                <w:sz w:val="20"/>
                <w:szCs w:val="20"/>
              </w:rPr>
            </w:pPr>
            <w:r w:rsidRPr="00CA2A4E">
              <w:rPr>
                <w:rFonts w:ascii="Verdana" w:hAnsi="Verdana"/>
                <w:sz w:val="20"/>
                <w:szCs w:val="20"/>
              </w:rPr>
              <w:t xml:space="preserve">Za </w:t>
            </w:r>
            <w:r w:rsidRPr="00CA2A4E">
              <w:rPr>
                <w:rFonts w:ascii="Verdana" w:hAnsi="Verdana"/>
                <w:i/>
                <w:sz w:val="20"/>
                <w:szCs w:val="20"/>
              </w:rPr>
              <w:t>učenike s teškoćama</w:t>
            </w:r>
            <w:r w:rsidRPr="00CA2A4E">
              <w:rPr>
                <w:rFonts w:ascii="Verdana" w:hAnsi="Verdana"/>
                <w:sz w:val="20"/>
                <w:szCs w:val="20"/>
              </w:rPr>
              <w:t xml:space="preserve"> u razvoju  osigurati primjerenu podršku prema mogućnostima učenika i zahtjevima strukovne kvalifikacije.</w:t>
            </w:r>
          </w:p>
          <w:p w:rsidR="00E942CE" w:rsidRPr="008F1CC1" w:rsidRDefault="0068290B" w:rsidP="0068290B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CA2A4E">
              <w:rPr>
                <w:rFonts w:ascii="Verdana" w:hAnsi="Verdana"/>
                <w:sz w:val="20"/>
                <w:szCs w:val="20"/>
              </w:rPr>
              <w:t xml:space="preserve">Za </w:t>
            </w:r>
            <w:r w:rsidRPr="00CA2A4E">
              <w:rPr>
                <w:rFonts w:ascii="Verdana" w:hAnsi="Verdana"/>
                <w:i/>
                <w:sz w:val="20"/>
                <w:szCs w:val="20"/>
              </w:rPr>
              <w:t>rad s darovitim učenicima</w:t>
            </w:r>
            <w:r w:rsidRPr="00CA2A4E">
              <w:rPr>
                <w:rFonts w:ascii="Verdana" w:hAnsi="Verdana"/>
                <w:sz w:val="20"/>
                <w:szCs w:val="20"/>
              </w:rPr>
              <w:t xml:space="preserve"> pripremiti projektne aktivnosti u kojima će sam učenik odabrati način rješavanja i složenost u skladu sa svojim sklonostima i mogućnostima te kreativne i inovativne aktivnosti  za oslobađanje punog potencijala i dr . U radu s darovitim učenicima osim poticanja obrazovnog statusa jako je važno voditi brigu i o socijalnom i emocionalnom razvoju učenika.</w:t>
            </w:r>
          </w:p>
        </w:tc>
      </w:tr>
    </w:tbl>
    <w:p w:rsidR="008F1CC1" w:rsidRDefault="008F1CC1" w:rsidP="008F1CC1">
      <w:pPr>
        <w:spacing w:after="160"/>
        <w:jc w:val="both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:rsidR="008F1CC1" w:rsidRDefault="008F1CC1" w:rsidP="008F1CC1">
      <w:pPr>
        <w:spacing w:after="160"/>
        <w:jc w:val="both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:rsidR="001334AC" w:rsidRPr="008F1CC1" w:rsidRDefault="001334AC" w:rsidP="008F1CC1">
      <w:pPr>
        <w:spacing w:after="160"/>
        <w:jc w:val="both"/>
        <w:rPr>
          <w:rFonts w:ascii="Verdana" w:eastAsia="Times New Roman" w:hAnsi="Verdana" w:cs="Times New Roman"/>
          <w:sz w:val="24"/>
          <w:szCs w:val="24"/>
          <w:lang w:eastAsia="en-GB"/>
        </w:rPr>
      </w:pPr>
      <w:r w:rsidRPr="008F1CC1">
        <w:rPr>
          <w:rFonts w:ascii="Verdana" w:eastAsia="Times New Roman" w:hAnsi="Verdana" w:cs="Times New Roman"/>
          <w:b/>
          <w:bCs/>
          <w:color w:val="262626"/>
          <w:sz w:val="24"/>
          <w:szCs w:val="24"/>
          <w:lang w:eastAsia="en-GB"/>
        </w:rPr>
        <w:t xml:space="preserve">KVALIFIKACIJA/ZANIMANJE: </w:t>
      </w:r>
      <w:r w:rsidR="008F1CC1" w:rsidRPr="008F1CC1">
        <w:rPr>
          <w:rFonts w:ascii="Verdana" w:eastAsia="Times New Roman" w:hAnsi="Verdana" w:cs="Times New Roman"/>
          <w:b/>
          <w:bCs/>
          <w:color w:val="262626"/>
          <w:sz w:val="24"/>
          <w:szCs w:val="24"/>
          <w:lang w:eastAsia="en-GB"/>
        </w:rPr>
        <w:t>GALANTERIST</w:t>
      </w:r>
    </w:p>
    <w:p w:rsidR="001334AC" w:rsidRPr="008F1CC1" w:rsidRDefault="008F1CC1" w:rsidP="008F1CC1">
      <w:pPr>
        <w:spacing w:after="160"/>
        <w:jc w:val="both"/>
        <w:rPr>
          <w:rFonts w:ascii="Verdana" w:eastAsia="Times New Roman" w:hAnsi="Verdana" w:cs="Times New Roman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b/>
          <w:bCs/>
          <w:color w:val="262626"/>
          <w:sz w:val="24"/>
          <w:szCs w:val="24"/>
          <w:lang w:eastAsia="en-GB"/>
        </w:rPr>
        <w:t>RAZRED: DRUGI</w:t>
      </w:r>
    </w:p>
    <w:p w:rsidR="001334AC" w:rsidRPr="008F1CC1" w:rsidRDefault="001334AC" w:rsidP="008F1CC1">
      <w:pPr>
        <w:spacing w:after="160"/>
        <w:jc w:val="center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8F1C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PREPORUKE ZA REALIZACIJU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2"/>
        <w:gridCol w:w="3493"/>
        <w:gridCol w:w="2223"/>
        <w:gridCol w:w="4806"/>
      </w:tblGrid>
      <w:tr w:rsidR="001334AC" w:rsidRPr="008F1CC1" w:rsidTr="001334AC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AC" w:rsidRPr="008F1CC1" w:rsidRDefault="001334AC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TEMA / AKTIVNOST</w:t>
            </w:r>
          </w:p>
          <w:p w:rsidR="001334AC" w:rsidRPr="008F1CC1" w:rsidRDefault="001334AC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(broj i naziv)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4AC" w:rsidRPr="008F1CC1" w:rsidRDefault="001334AC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ISHODI UČENJA/NASTAVNI SADRŽAJI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4AC" w:rsidRPr="008F1CC1" w:rsidRDefault="001334AC" w:rsidP="008F1CC1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NASTAVNI PREDMET/I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AC" w:rsidRPr="008F1CC1" w:rsidRDefault="001334AC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1334AC" w:rsidRPr="008F1CC1" w:rsidRDefault="001334AC" w:rsidP="008F1CC1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OČEKIVANJA MEĐUPREDMETNIH TEMA</w:t>
            </w:r>
          </w:p>
        </w:tc>
      </w:tr>
      <w:tr w:rsidR="001334AC" w:rsidRPr="008F1CC1" w:rsidTr="001334AC">
        <w:trPr>
          <w:trHeight w:val="4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4AC" w:rsidRPr="008F1CC1" w:rsidRDefault="001334AC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4AC" w:rsidRPr="008F1CC1" w:rsidRDefault="001334AC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4AC" w:rsidRPr="008F1CC1" w:rsidRDefault="001334AC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4AC" w:rsidRPr="008F1CC1" w:rsidRDefault="001334AC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1334AC" w:rsidRPr="008F1CC1" w:rsidTr="00E942CE">
        <w:trPr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AC" w:rsidRPr="008F1CC1" w:rsidRDefault="001334AC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1334AC" w:rsidRPr="008F1CC1" w:rsidRDefault="001334AC" w:rsidP="008F1CC1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T1 – Praktični uradak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-Izrada sitne galanterije s naglaskom na obradu  rubova različitim postupcima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</w:pP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</w:pP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</w:pP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</w:pPr>
          </w:p>
          <w:p w:rsidR="001334AC" w:rsidRPr="008F1CC1" w:rsidRDefault="001334AC" w:rsidP="008F1CC1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T2 – Praktični uradak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 Izrada sitne poslovne  galanterije 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</w:pP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</w:pPr>
          </w:p>
          <w:p w:rsidR="00E942CE" w:rsidRDefault="00E942CE" w:rsidP="008F1CC1">
            <w:pPr>
              <w:spacing w:before="240" w:after="2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</w:pP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T3 – Praktični uradak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-Izrada proizvoda modne galanterije s naglaskom na ukrašavanje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1334AC" w:rsidRPr="008F1CC1" w:rsidRDefault="001334AC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1334AC" w:rsidRPr="008F1CC1" w:rsidRDefault="001334AC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1334AC" w:rsidRPr="008F1CC1" w:rsidRDefault="001334AC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T4 – Praktični uradak</w:t>
            </w:r>
          </w:p>
          <w:p w:rsidR="001334AC" w:rsidRPr="008F1CC1" w:rsidRDefault="001334AC" w:rsidP="00E942CE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-Izrada proizvoda modne galanterije s naglaskom na ugradnju metalne galanterije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AC" w:rsidRPr="008F1CC1" w:rsidRDefault="001334AC" w:rsidP="008F1CC1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1334AC" w:rsidRPr="008F1CC1" w:rsidRDefault="001334AC" w:rsidP="008F1CC1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 opisati način obrade stanjivanja ruba prema namjeni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 stanjiti rubove za međusobni sastav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-pravilno zbrinuti otpad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 -prepoznati vrste obrade ruba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 podvijati rubove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-obraditi rubove porubnom trakom (francuski, talijanski i njemački način)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1334AC" w:rsidRPr="008F1CC1" w:rsidRDefault="001334AC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-ugraditi podstavu na proizvod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-odabrati vrste pojačanja i ispuna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-ugraditi odgovarajuće pojačanje na proizvod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-ugraditi</w:t>
            </w:r>
            <w:r w:rsidR="00E942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 xml:space="preserve"> odgovarajuću ispunu na proizvodu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 nabrojiti načine ukrašavanja galanterijskih proizvoda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 uskladiti boje i materijale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 ukrasiti proizvod jednim od načina 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 izabrati vrstu metalne galanterije prema namjeni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 odabrati odgovarajuće uređaje i alate za ugradnju met. galanterije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 ugraditi metalnu galanteriju</w:t>
            </w:r>
          </w:p>
          <w:p w:rsidR="001334AC" w:rsidRDefault="001334AC" w:rsidP="008F1CC1">
            <w:pPr>
              <w:spacing w:before="240" w:after="2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 izabrati vrstu metalne galanterije prema namjeni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 odabrati odgovarajuće uređaje i alate za ugradnju metalne galanterije</w:t>
            </w:r>
          </w:p>
          <w:p w:rsidR="008F1CC1" w:rsidRPr="008F1CC1" w:rsidRDefault="001334AC" w:rsidP="008F1CC1">
            <w:pPr>
              <w:spacing w:before="240" w:after="2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lastRenderedPageBreak/>
              <w:t>- ugraditi metalnu galanteriju za zatvaranje na zadani proizvod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AC" w:rsidRPr="008F1CC1" w:rsidRDefault="001334AC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1334AC" w:rsidRPr="008F1CC1" w:rsidRDefault="001334AC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Praktična nastava</w:t>
            </w:r>
          </w:p>
          <w:p w:rsidR="001334AC" w:rsidRPr="008F1CC1" w:rsidRDefault="001334AC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Poznavanje materijala  </w:t>
            </w:r>
          </w:p>
          <w:p w:rsidR="001334AC" w:rsidRPr="008F1CC1" w:rsidRDefault="001334AC" w:rsidP="008F1CC1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 xml:space="preserve">Tehnologija galanterije Modeliranje galanterije </w:t>
            </w:r>
          </w:p>
          <w:p w:rsidR="001334AC" w:rsidRPr="008F1CC1" w:rsidRDefault="001334AC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Estetika (klasični program)</w:t>
            </w:r>
          </w:p>
          <w:p w:rsidR="001334AC" w:rsidRPr="008F1CC1" w:rsidRDefault="001334AC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Matematika u struci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AC" w:rsidRPr="008F1CC1" w:rsidRDefault="001334AC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1334AC" w:rsidRPr="008F1CC1" w:rsidRDefault="001334AC" w:rsidP="008F1CC1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eastAsia="en-GB"/>
              </w:rPr>
              <w:t>odr A.5.1. Kritički promišlja o povezanosti vlastitoga načina života s utjecajem na okoliš i ljude.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eastAsia="en-GB"/>
              </w:rPr>
              <w:t>odr B.5.2. Osmišljava i koristi se inovativnim i kreativnim oblicima djelovanja s ciljem održivosti.</w:t>
            </w:r>
          </w:p>
          <w:p w:rsidR="001334AC" w:rsidRPr="008F1CC1" w:rsidRDefault="001334AC" w:rsidP="008F1CC1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pod A.5.1.</w:t>
            </w:r>
          </w:p>
          <w:p w:rsidR="001334AC" w:rsidRPr="008F1CC1" w:rsidRDefault="001334AC" w:rsidP="008F1CC1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Primjenjuje inovativna i kreativna rješenja.</w:t>
            </w:r>
          </w:p>
          <w:p w:rsidR="001334AC" w:rsidRPr="008F1CC1" w:rsidRDefault="001334AC" w:rsidP="008F1CC1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pod A.5.2.</w:t>
            </w:r>
          </w:p>
          <w:p w:rsidR="001334AC" w:rsidRPr="008F1CC1" w:rsidRDefault="001334AC" w:rsidP="008F1CC1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Snalazi se s neizvjesnošću i rizicima koje donosi.</w:t>
            </w: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1334AC" w:rsidRPr="008F1CC1" w:rsidRDefault="001334AC" w:rsidP="008F1CC1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pod A.5.3.</w:t>
            </w:r>
          </w:p>
          <w:p w:rsidR="001334AC" w:rsidRPr="008F1CC1" w:rsidRDefault="001334AC" w:rsidP="008F1CC1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Upoznaje i kritički sagledava mogućnosti razvoja karijere i profesionalnog usmjeravanja.</w:t>
            </w:r>
          </w:p>
          <w:p w:rsidR="001334AC" w:rsidRPr="008F1CC1" w:rsidRDefault="001334AC" w:rsidP="008F1CC1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pod B.5.1.</w:t>
            </w:r>
          </w:p>
          <w:p w:rsidR="001334AC" w:rsidRPr="008F1CC1" w:rsidRDefault="001334AC" w:rsidP="008F1CC1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Razvija poduzetničku ideju od koncepta do realizacije.</w:t>
            </w:r>
          </w:p>
          <w:p w:rsidR="001334AC" w:rsidRPr="008F1CC1" w:rsidRDefault="001334AC" w:rsidP="008F1CC1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zdravlje B.5.1.A</w:t>
            </w:r>
          </w:p>
          <w:p w:rsidR="001334AC" w:rsidRPr="008F1CC1" w:rsidRDefault="001334AC" w:rsidP="008F1CC1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Procjenjuje važnost razvijanja i unaprjeđivanja komunikacijskih vještina i njihove primjene u svakodnevnome životu.</w:t>
            </w:r>
          </w:p>
          <w:p w:rsidR="001334AC" w:rsidRPr="008F1CC1" w:rsidRDefault="001334AC" w:rsidP="008F1CC1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zdravlje B.5.1.B</w:t>
            </w:r>
          </w:p>
          <w:p w:rsidR="001334AC" w:rsidRPr="008F1CC1" w:rsidRDefault="001334AC" w:rsidP="008F1CC1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Odabire ponašanje sukladno</w:t>
            </w:r>
          </w:p>
          <w:p w:rsidR="001334AC" w:rsidRPr="008F1CC1" w:rsidRDefault="001334AC" w:rsidP="008F1CC1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pravilima i normama zajednice.</w:t>
            </w:r>
          </w:p>
          <w:p w:rsidR="001334AC" w:rsidRPr="008F1CC1" w:rsidRDefault="001334AC" w:rsidP="008F1CC1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zdravlje C.5.1.B</w:t>
            </w:r>
          </w:p>
          <w:p w:rsidR="001334AC" w:rsidRPr="008F1CC1" w:rsidRDefault="001334AC" w:rsidP="008F1CC1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Analizira opasnosti iz okoline, prepoznaje rizične situacije i izbjegava ih.</w:t>
            </w:r>
          </w:p>
          <w:p w:rsidR="001334AC" w:rsidRPr="008F1CC1" w:rsidRDefault="001334AC" w:rsidP="008F1CC1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 </w:t>
            </w:r>
          </w:p>
          <w:p w:rsidR="001334AC" w:rsidRPr="008F1CC1" w:rsidRDefault="001334AC" w:rsidP="008F1CC1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uku A.4/5.1.</w:t>
            </w:r>
          </w:p>
          <w:p w:rsidR="001334AC" w:rsidRPr="008F1CC1" w:rsidRDefault="001334AC" w:rsidP="008F1CC1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1.Upravljanje informacijama</w:t>
            </w:r>
          </w:p>
          <w:p w:rsidR="001334AC" w:rsidRPr="008F1CC1" w:rsidRDefault="001334AC" w:rsidP="008F1CC1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Učenik samostalno traži nove informacije iz različitih izvora, transformira ih u novo znanje i uspješno primjenjuje pri rješavanju problema.</w:t>
            </w:r>
          </w:p>
          <w:p w:rsidR="001334AC" w:rsidRPr="008F1CC1" w:rsidRDefault="001334AC" w:rsidP="008F1CC1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uku D.4/5.2.</w:t>
            </w:r>
          </w:p>
          <w:p w:rsidR="001334AC" w:rsidRPr="008F1CC1" w:rsidRDefault="001334AC" w:rsidP="008F1CC1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2. Suradnja s drugima</w:t>
            </w:r>
          </w:p>
          <w:p w:rsidR="001334AC" w:rsidRPr="008F1CC1" w:rsidRDefault="001334AC" w:rsidP="008F1CC1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Učenik ostvaruje dobru komunikaciju s drugima, uspješno surađuje u različitim situacijama i spreman je zatražiti i ponuditi pomoć.</w:t>
            </w:r>
          </w:p>
          <w:p w:rsidR="001334AC" w:rsidRPr="008F1CC1" w:rsidRDefault="001334AC" w:rsidP="008F1CC1">
            <w:pPr>
              <w:shd w:val="clear" w:color="auto" w:fill="FFFFFF"/>
              <w:spacing w:after="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 </w:t>
            </w:r>
          </w:p>
          <w:p w:rsidR="001334AC" w:rsidRPr="008F1CC1" w:rsidRDefault="001334AC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68290B" w:rsidRPr="008F1CC1" w:rsidTr="00F87F04">
        <w:trPr>
          <w:trHeight w:val="558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B09" w:rsidRDefault="00780B09" w:rsidP="00780B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PREPORUKA ZA VREDNOVANJE: </w:t>
            </w:r>
            <w:r>
              <w:rPr>
                <w:rFonts w:ascii="Verdana" w:hAnsi="Verdana"/>
                <w:sz w:val="20"/>
                <w:szCs w:val="20"/>
              </w:rPr>
              <w:t>Vrednovanje za učenje i vrednovanje kao učenje provodi se kontinuirano tijekom učenja i poučavanja, u pravilu na svakom satu radi davanja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      </w:r>
          </w:p>
          <w:p w:rsidR="00780B09" w:rsidRDefault="00780B09" w:rsidP="00780B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PREPORUKA ZA OSTVARIVANJE PRISTUPA UČENICIMA S POSEBNIM ODGOJNO - OBRAZOVNIM POTREBAMA: </w:t>
            </w:r>
            <w:r>
              <w:rPr>
                <w:rFonts w:ascii="Verdana" w:hAnsi="Verdana"/>
                <w:sz w:val="20"/>
                <w:szCs w:val="20"/>
              </w:rPr>
              <w:t>podrazumijeva uvođenje raznolikih sadržaja i oblika rada. Pozornost treba usmjeriti na mogućnosti i potrebe učenika i individualizaciju odgojno-obrazovnog rada.</w:t>
            </w:r>
          </w:p>
          <w:p w:rsidR="00780B09" w:rsidRDefault="00780B09" w:rsidP="00780B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Za </w:t>
            </w:r>
            <w:r>
              <w:rPr>
                <w:rFonts w:ascii="Verdana" w:hAnsi="Verdana"/>
                <w:i/>
                <w:sz w:val="20"/>
                <w:szCs w:val="20"/>
              </w:rPr>
              <w:t>učenike s teškoćama</w:t>
            </w:r>
            <w:r>
              <w:rPr>
                <w:rFonts w:ascii="Verdana" w:hAnsi="Verdana"/>
                <w:sz w:val="20"/>
                <w:szCs w:val="20"/>
              </w:rPr>
              <w:t xml:space="preserve"> u razvoju  osigurati primjerenu podršku prema mogućnostima učenika i zahtjevima strukovne kvalifikacije.</w:t>
            </w:r>
          </w:p>
          <w:p w:rsidR="0068290B" w:rsidRPr="0068290B" w:rsidRDefault="00780B09" w:rsidP="00780B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Za </w:t>
            </w:r>
            <w:r>
              <w:rPr>
                <w:rFonts w:ascii="Verdana" w:hAnsi="Verdana"/>
                <w:i/>
                <w:sz w:val="20"/>
                <w:szCs w:val="20"/>
              </w:rPr>
              <w:t>rad s darovitim učenicima</w:t>
            </w:r>
            <w:r>
              <w:rPr>
                <w:rFonts w:ascii="Verdana" w:hAnsi="Verdana"/>
                <w:sz w:val="20"/>
                <w:szCs w:val="20"/>
              </w:rPr>
              <w:t xml:space="preserve"> pripremiti projektne aktivnosti u kojima će sam učenik odabrati način rješavanja i složenost u skladu sa svojim sklonostima i mogućnostima te kreativne i inovativne aktivnosti  za oslobađanje punog potencijala i dr . U radu s darovitim učenicima osim poticanja obrazovnog statusa jako je važno voditi brigu i o socijalnom i emocionalnom razvoju učenika.</w:t>
            </w:r>
          </w:p>
        </w:tc>
      </w:tr>
    </w:tbl>
    <w:p w:rsidR="00E942CE" w:rsidRDefault="00E942CE" w:rsidP="008F1CC1">
      <w:pPr>
        <w:spacing w:after="160"/>
        <w:jc w:val="both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:rsidR="001334AC" w:rsidRPr="008F1CC1" w:rsidRDefault="008F1CC1" w:rsidP="008F1CC1">
      <w:pPr>
        <w:spacing w:after="160"/>
        <w:jc w:val="both"/>
        <w:rPr>
          <w:rFonts w:ascii="Verdana" w:eastAsia="Times New Roman" w:hAnsi="Verdana" w:cs="Times New Roman"/>
          <w:sz w:val="24"/>
          <w:szCs w:val="24"/>
          <w:lang w:eastAsia="en-GB"/>
        </w:rPr>
      </w:pPr>
      <w:r w:rsidRPr="008F1CC1">
        <w:rPr>
          <w:rFonts w:ascii="Verdana" w:eastAsia="Times New Roman" w:hAnsi="Verdana" w:cs="Times New Roman"/>
          <w:b/>
          <w:bCs/>
          <w:color w:val="262626"/>
          <w:sz w:val="24"/>
          <w:szCs w:val="24"/>
          <w:lang w:eastAsia="en-GB"/>
        </w:rPr>
        <w:t>KVALIFIKACIJA/ZANIMANJE: GALANTERIST</w:t>
      </w:r>
    </w:p>
    <w:p w:rsidR="001334AC" w:rsidRPr="008F1CC1" w:rsidRDefault="008F1CC1" w:rsidP="008F1CC1">
      <w:pPr>
        <w:spacing w:after="160"/>
        <w:jc w:val="both"/>
        <w:rPr>
          <w:rFonts w:ascii="Verdana" w:eastAsia="Times New Roman" w:hAnsi="Verdana" w:cs="Times New Roman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b/>
          <w:bCs/>
          <w:color w:val="262626"/>
          <w:sz w:val="24"/>
          <w:szCs w:val="24"/>
          <w:lang w:eastAsia="en-GB"/>
        </w:rPr>
        <w:t>RAZRED: TREĆI</w:t>
      </w:r>
    </w:p>
    <w:p w:rsidR="001334AC" w:rsidRPr="008F1CC1" w:rsidRDefault="001334AC" w:rsidP="008F1CC1">
      <w:pPr>
        <w:spacing w:after="160"/>
        <w:jc w:val="center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8F1C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PREPORUKE ZA REALIZACIJU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6"/>
        <w:gridCol w:w="3556"/>
        <w:gridCol w:w="3334"/>
        <w:gridCol w:w="4878"/>
      </w:tblGrid>
      <w:tr w:rsidR="001334AC" w:rsidRPr="008F1CC1" w:rsidTr="001334AC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AC" w:rsidRPr="008F1CC1" w:rsidRDefault="001334AC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TEMA / AKTIVNOST</w:t>
            </w:r>
          </w:p>
          <w:p w:rsidR="001334AC" w:rsidRPr="008F1CC1" w:rsidRDefault="001334AC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(broj i naziv)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4AC" w:rsidRPr="008F1CC1" w:rsidRDefault="001334AC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ISHODI UČENJA/NASTAVNI SADRŽAJI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4AC" w:rsidRPr="008F1CC1" w:rsidRDefault="001334AC" w:rsidP="008F1CC1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NASTAVNI PREDMET/I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AC" w:rsidRPr="008F1CC1" w:rsidRDefault="001334AC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1334AC" w:rsidRPr="008F1CC1" w:rsidRDefault="001334AC" w:rsidP="008F1CC1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OČEKIVANJA MEĐUPREDMETNIH TEMA</w:t>
            </w:r>
          </w:p>
        </w:tc>
      </w:tr>
      <w:tr w:rsidR="001334AC" w:rsidRPr="008F1CC1" w:rsidTr="001334AC">
        <w:trPr>
          <w:trHeight w:val="4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4AC" w:rsidRPr="008F1CC1" w:rsidRDefault="001334AC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4AC" w:rsidRPr="008F1CC1" w:rsidRDefault="001334AC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4AC" w:rsidRPr="008F1CC1" w:rsidRDefault="001334AC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4AC" w:rsidRPr="008F1CC1" w:rsidRDefault="001334AC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1334AC" w:rsidRPr="008F1CC1" w:rsidTr="001334AC">
        <w:trPr>
          <w:trHeight w:val="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AC" w:rsidRPr="008F1CC1" w:rsidRDefault="001334AC" w:rsidP="008F1CC1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T1 – Praktični uradak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-Izrada remena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T2 – Praktični uradak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-Izrada poslovne mape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lastRenderedPageBreak/>
              <w:t> 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T3 – Praktični uradak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-Izrada ženske torbe</w:t>
            </w:r>
          </w:p>
          <w:p w:rsidR="001334AC" w:rsidRPr="008F1CC1" w:rsidRDefault="001334AC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1334AC" w:rsidRPr="00E942CE" w:rsidRDefault="001334AC" w:rsidP="008F1CC1">
            <w:pPr>
              <w:spacing w:before="240" w:after="24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T4 – Praktični uradak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-Izrada muške torbe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1334AC" w:rsidRPr="008F1CC1" w:rsidRDefault="001334AC" w:rsidP="008F1CC1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1334AC" w:rsidRPr="008F1CC1" w:rsidRDefault="001334AC" w:rsidP="00E942CE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 </w:t>
            </w:r>
            <w:r w:rsidRPr="008F1CC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T5 – Priprema za izradu i obranu završnog rada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AC" w:rsidRPr="008F1CC1" w:rsidRDefault="001334AC" w:rsidP="008F1CC1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lastRenderedPageBreak/>
              <w:t>-razlikovati načine izrade remena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-odrediti dužinu remena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-ugraditi kopču na pravilan način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-razlikovati vrste poslovne galanterije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-ugraditi pretince za različite dokumente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-primijeniti složenost radnih operacija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lastRenderedPageBreak/>
              <w:t> 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-objasniti podjelu ženskih torbi prema namjeni i načinu zatvaranja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-primijeniti složenost radnih operacija u izradi ženske torbe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-objasniti tehnološki postupak izrade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-objasniti podjelu muških torbi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-primijeniti složenost radnih operacija u izradi muške torbe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-objasniti tehnološki postupak izrade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 -izraditi završni rad prema odabranoj temi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-elaborirati izradu završnog rada</w:t>
            </w:r>
          </w:p>
          <w:p w:rsidR="001334AC" w:rsidRPr="008F1CC1" w:rsidRDefault="001334AC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-pripremiti se za obranu završnog rada (usmeno izlaganje/PP prezentacija)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AC" w:rsidRPr="008F1CC1" w:rsidRDefault="001334AC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lastRenderedPageBreak/>
              <w:t>Praktična nastava</w:t>
            </w:r>
          </w:p>
          <w:p w:rsidR="001334AC" w:rsidRPr="008F1CC1" w:rsidRDefault="001334AC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Tehnologija galanterije Modeliranje galanterije Računalstvo (JMO)</w:t>
            </w:r>
          </w:p>
          <w:p w:rsidR="001334AC" w:rsidRPr="008F1CC1" w:rsidRDefault="001334AC" w:rsidP="008F1CC1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1334AC" w:rsidRDefault="001334AC" w:rsidP="008F1CC1">
            <w:pPr>
              <w:spacing w:before="240" w:after="24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Preporu</w:t>
            </w:r>
            <w:r w:rsidR="00AA4AD6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ke</w:t>
            </w:r>
            <w:r w:rsidRPr="008F1CC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  <w:p w:rsidR="00CA2A4E" w:rsidRPr="008F1CC1" w:rsidRDefault="00CA2A4E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hAnsi="Verdana" w:cstheme="minorHAnsi"/>
                <w:szCs w:val="20"/>
              </w:rPr>
              <w:t>V</w:t>
            </w:r>
            <w:r w:rsidRPr="00865170">
              <w:rPr>
                <w:rFonts w:ascii="Verdana" w:hAnsi="Verdana" w:cstheme="minorHAnsi"/>
                <w:b/>
                <w:szCs w:val="20"/>
              </w:rPr>
              <w:t>rednovanje za učenje</w:t>
            </w:r>
          </w:p>
          <w:p w:rsidR="001334AC" w:rsidRPr="008F1CC1" w:rsidRDefault="001334AC" w:rsidP="008F1CC1">
            <w:pPr>
              <w:spacing w:before="60" w:after="6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-opažanja aktivnosti učenika</w:t>
            </w:r>
          </w:p>
          <w:p w:rsidR="001334AC" w:rsidRPr="008F1CC1" w:rsidRDefault="008F1CC1" w:rsidP="008F1CC1">
            <w:pPr>
              <w:spacing w:before="60" w:after="6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-komunikacija s učenicima</w:t>
            </w:r>
          </w:p>
          <w:p w:rsidR="001334AC" w:rsidRPr="008F1CC1" w:rsidRDefault="001334AC" w:rsidP="008F1CC1">
            <w:pPr>
              <w:spacing w:before="60" w:after="6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-individualni razgovori</w:t>
            </w:r>
          </w:p>
          <w:p w:rsidR="001334AC" w:rsidRPr="008F1CC1" w:rsidRDefault="001334AC" w:rsidP="008F1CC1">
            <w:pPr>
              <w:spacing w:before="60" w:after="6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-diskusije</w:t>
            </w:r>
          </w:p>
          <w:p w:rsidR="001334AC" w:rsidRPr="008F1CC1" w:rsidRDefault="001334AC" w:rsidP="008F1CC1">
            <w:pPr>
              <w:spacing w:before="60" w:after="6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-kraće provjere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Vrednovanje kao učenje:</w:t>
            </w:r>
          </w:p>
          <w:p w:rsidR="001334AC" w:rsidRPr="008F1CC1" w:rsidRDefault="001334AC" w:rsidP="008F1CC1">
            <w:pPr>
              <w:spacing w:before="60" w:after="6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-rubrike za samovrednovanje</w:t>
            </w:r>
          </w:p>
          <w:p w:rsidR="001334AC" w:rsidRPr="008F1CC1" w:rsidRDefault="001334AC" w:rsidP="008F1CC1">
            <w:pPr>
              <w:spacing w:before="60" w:after="6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-liste procjena za samovrednovanje i vršnjačko vrednovanje</w:t>
            </w:r>
          </w:p>
          <w:p w:rsidR="001334AC" w:rsidRPr="008F1CC1" w:rsidRDefault="001334AC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GB"/>
              </w:rPr>
              <w:t>Vrednovanje naučenog:</w:t>
            </w:r>
          </w:p>
          <w:p w:rsidR="001334AC" w:rsidRPr="008F1CC1" w:rsidRDefault="001334AC" w:rsidP="008F1CC1">
            <w:pPr>
              <w:spacing w:before="60" w:after="6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-usmeno provjeravanje putem razgovora, diskusije, objašnjavanja, prezentacije</w:t>
            </w:r>
          </w:p>
          <w:p w:rsidR="001334AC" w:rsidRPr="008F1CC1" w:rsidRDefault="001334AC" w:rsidP="008F1CC1">
            <w:pPr>
              <w:spacing w:before="60" w:after="6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-razumijevanje etapa rada</w:t>
            </w:r>
          </w:p>
          <w:p w:rsidR="001334AC" w:rsidRPr="008F1CC1" w:rsidRDefault="001334AC" w:rsidP="008F1CC1">
            <w:pPr>
              <w:spacing w:before="60" w:after="6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-mapa radova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AC" w:rsidRPr="008F1CC1" w:rsidRDefault="001334AC" w:rsidP="008F1CC1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eastAsia="en-GB"/>
              </w:rPr>
              <w:lastRenderedPageBreak/>
              <w:t>odr A.5.1. Kritički promišlja o povezanosti vlastitoga načina života s utjecajem na okoliš i ljude.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eastAsia="en-GB"/>
              </w:rPr>
              <w:t>odr B.5.2. Osmišljava i koristi se inovativnim i kreativnim oblicima djelovanja s ciljem održivosti.</w:t>
            </w:r>
          </w:p>
          <w:p w:rsidR="001334AC" w:rsidRPr="008F1CC1" w:rsidRDefault="001334AC" w:rsidP="008F1CC1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pod A.5.1.</w:t>
            </w:r>
          </w:p>
          <w:p w:rsidR="001334AC" w:rsidRPr="008F1CC1" w:rsidRDefault="001334AC" w:rsidP="008F1CC1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Primjenjuje inovativna i kreativna rješenja.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 </w:t>
            </w:r>
            <w:r w:rsidRPr="008F1CC1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pod A.5.2.</w:t>
            </w:r>
          </w:p>
          <w:p w:rsidR="001334AC" w:rsidRPr="008F1CC1" w:rsidRDefault="001334AC" w:rsidP="008F1CC1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Snalazi se s neizvjesnošću i rizicima koje donosi.</w:t>
            </w:r>
          </w:p>
          <w:p w:rsidR="001334AC" w:rsidRPr="008F1CC1" w:rsidRDefault="001334AC" w:rsidP="008F1CC1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pod A.5.3.</w:t>
            </w:r>
          </w:p>
          <w:p w:rsidR="001334AC" w:rsidRPr="008F1CC1" w:rsidRDefault="001334AC" w:rsidP="008F1CC1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Upoznaje i kritički sagledava mogućnosti razvoja karijere i profesionalnog usmjeravanja.</w:t>
            </w:r>
          </w:p>
          <w:p w:rsidR="001334AC" w:rsidRPr="008F1CC1" w:rsidRDefault="001334AC" w:rsidP="008F1CC1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pod B.5.1.</w:t>
            </w:r>
          </w:p>
          <w:p w:rsidR="001334AC" w:rsidRPr="008F1CC1" w:rsidRDefault="001334AC" w:rsidP="008F1CC1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Razvija poduzetničku ideju od koncepta do realizacije.</w:t>
            </w:r>
          </w:p>
          <w:p w:rsidR="001334AC" w:rsidRPr="008F1CC1" w:rsidRDefault="001334AC" w:rsidP="008F1CC1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lastRenderedPageBreak/>
              <w:t>zdravlje B.5.1.A</w:t>
            </w:r>
          </w:p>
          <w:p w:rsidR="001334AC" w:rsidRPr="008F1CC1" w:rsidRDefault="001334AC" w:rsidP="008F1CC1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Procjenjuje važnost razvijanja i unaprjeđivanja komunikacijskih vještina i njihove primjene u svakodnevnome životu.</w:t>
            </w:r>
          </w:p>
          <w:p w:rsidR="001334AC" w:rsidRPr="008F1CC1" w:rsidRDefault="001334AC" w:rsidP="008F1CC1">
            <w:pPr>
              <w:spacing w:before="240" w:after="24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="001334AC" w:rsidRPr="008F1CC1" w:rsidRDefault="001334AC" w:rsidP="008F1CC1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zdravlje B.5.1.B</w:t>
            </w:r>
          </w:p>
          <w:p w:rsidR="001334AC" w:rsidRPr="008F1CC1" w:rsidRDefault="001334AC" w:rsidP="008F1CC1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Odabire ponašanje sukladno</w:t>
            </w:r>
          </w:p>
          <w:p w:rsidR="001334AC" w:rsidRPr="008F1CC1" w:rsidRDefault="001334AC" w:rsidP="008F1CC1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pravilima i normama zajednice.</w:t>
            </w:r>
          </w:p>
          <w:p w:rsidR="001334AC" w:rsidRPr="008F1CC1" w:rsidRDefault="001334AC" w:rsidP="008F1CC1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zdravlje C.5.1.B</w:t>
            </w:r>
          </w:p>
          <w:p w:rsidR="001334AC" w:rsidRPr="008F1CC1" w:rsidRDefault="001334AC" w:rsidP="008F1CC1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Analizira opasnosti iz okoline, prepoznaje rizične situacije i izbjegava ih.</w:t>
            </w:r>
          </w:p>
          <w:p w:rsidR="001334AC" w:rsidRPr="008F1CC1" w:rsidRDefault="001334AC" w:rsidP="008F1CC1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uku A.4/5.1.</w:t>
            </w:r>
          </w:p>
          <w:p w:rsidR="001334AC" w:rsidRPr="008F1CC1" w:rsidRDefault="001334AC" w:rsidP="008F1CC1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1.Upravljanje informacijama</w:t>
            </w:r>
          </w:p>
          <w:p w:rsidR="001334AC" w:rsidRPr="008F1CC1" w:rsidRDefault="001334AC" w:rsidP="008F1CC1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Učenik samostalno traži nove informacije iz različitih izvora, transformira ih u novo znanje i uspješno primjenjuje pri rješavanju problema.</w:t>
            </w:r>
          </w:p>
          <w:p w:rsidR="001334AC" w:rsidRPr="008F1CC1" w:rsidRDefault="001334AC" w:rsidP="008F1CC1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uku D.4/5.2.</w:t>
            </w:r>
          </w:p>
          <w:p w:rsidR="001334AC" w:rsidRPr="008F1CC1" w:rsidRDefault="001334AC" w:rsidP="008F1CC1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2. Suradnja s drugima</w:t>
            </w:r>
          </w:p>
          <w:p w:rsidR="001334AC" w:rsidRPr="008F1CC1" w:rsidRDefault="001334AC" w:rsidP="008F1CC1">
            <w:pPr>
              <w:shd w:val="clear" w:color="auto" w:fill="FFFFFF"/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F1CC1">
              <w:rPr>
                <w:rFonts w:ascii="Verdana" w:eastAsia="Times New Roman" w:hAnsi="Verdana" w:cs="Calibri"/>
                <w:color w:val="231F20"/>
                <w:sz w:val="20"/>
                <w:szCs w:val="20"/>
                <w:lang w:eastAsia="en-GB"/>
              </w:rPr>
              <w:t>Učenik ostvaruje dobru komunikaciju s drugima, uspješno surađuje u različitim situacijama i spreman je zatražiti i ponuditi pomoć.</w:t>
            </w:r>
          </w:p>
          <w:p w:rsidR="001334AC" w:rsidRPr="008F1CC1" w:rsidRDefault="001334AC" w:rsidP="008F1CC1">
            <w:pPr>
              <w:spacing w:after="0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AA4AD6" w:rsidRPr="008F1CC1" w:rsidTr="000E5BAC">
        <w:trPr>
          <w:trHeight w:val="291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AD6" w:rsidRPr="00CA2A4E" w:rsidRDefault="00AA4AD6" w:rsidP="00AA4AD6">
            <w:pPr>
              <w:rPr>
                <w:rFonts w:ascii="Verdana" w:hAnsi="Verdana" w:cstheme="minorHAnsi"/>
                <w:sz w:val="20"/>
                <w:szCs w:val="20"/>
              </w:rPr>
            </w:pPr>
            <w:r w:rsidRPr="00CA2A4E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PREPORUKA ZA VREDNOVANJE</w:t>
            </w:r>
            <w:r w:rsidRPr="00CA2A4E">
              <w:rPr>
                <w:rFonts w:ascii="Verdana" w:hAnsi="Verdana" w:cstheme="minorHAnsi"/>
                <w:sz w:val="20"/>
                <w:szCs w:val="20"/>
              </w:rPr>
              <w:t>: Vrednovanje za učenje i vrednovanje kao učenje provodi se kontinuirano tijekom učenja i poučavanja, u pravilu na svakom satu radi davanja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</w:t>
            </w:r>
            <w:r w:rsidRPr="00865170">
              <w:rPr>
                <w:rFonts w:ascii="Verdana" w:hAnsi="Verdana" w:cstheme="minorHAnsi"/>
                <w:szCs w:val="20"/>
              </w:rPr>
              <w:t xml:space="preserve"> </w:t>
            </w:r>
            <w:r w:rsidRPr="00CA2A4E">
              <w:rPr>
                <w:rFonts w:ascii="Verdana" w:hAnsi="Verdana" w:cstheme="minorHAnsi"/>
                <w:sz w:val="20"/>
                <w:szCs w:val="20"/>
              </w:rPr>
              <w:t>procesa učenja (nastavne cjeline, polugodišta te godine učenja i poučavanja).</w:t>
            </w:r>
          </w:p>
          <w:p w:rsidR="00AA4AD6" w:rsidRPr="00CA2A4E" w:rsidRDefault="00AA4AD6" w:rsidP="00AA4AD6">
            <w:pPr>
              <w:rPr>
                <w:rFonts w:ascii="Verdana" w:hAnsi="Verdana"/>
                <w:sz w:val="20"/>
                <w:szCs w:val="20"/>
              </w:rPr>
            </w:pPr>
            <w:r w:rsidRPr="00CA2A4E">
              <w:rPr>
                <w:rFonts w:ascii="Verdana" w:hAnsi="Verdana"/>
                <w:b/>
                <w:sz w:val="20"/>
                <w:szCs w:val="20"/>
              </w:rPr>
              <w:t xml:space="preserve">PREPORUKA ZA OSTVARIVANJE PRISTUPA UČENICIMA S POSEBNIM ODGOJNO - OBRAZOVNIM POTREBAMA: </w:t>
            </w:r>
            <w:r w:rsidRPr="00CA2A4E">
              <w:rPr>
                <w:rFonts w:ascii="Verdana" w:hAnsi="Verdana"/>
                <w:sz w:val="20"/>
                <w:szCs w:val="20"/>
              </w:rPr>
              <w:t xml:space="preserve">podrazumijeva uvođenje raznolikih sadržaja i oblika rada. Pozornost treba usmjeriti na mogućnosti i potrebe učenika i individualizaciju odgojno-obrazovnog rada. Za </w:t>
            </w:r>
            <w:r w:rsidRPr="00CA2A4E">
              <w:rPr>
                <w:rFonts w:ascii="Verdana" w:hAnsi="Verdana"/>
                <w:i/>
                <w:sz w:val="20"/>
                <w:szCs w:val="20"/>
              </w:rPr>
              <w:t>učenike s teškoćama</w:t>
            </w:r>
            <w:r w:rsidRPr="00CA2A4E">
              <w:rPr>
                <w:rFonts w:ascii="Verdana" w:hAnsi="Verdana"/>
                <w:sz w:val="20"/>
                <w:szCs w:val="20"/>
              </w:rPr>
              <w:t xml:space="preserve"> u razvoju  osigurati primjerenu podršku prema mogućnostima učenika i zahtjevima strukovne kvalifikacije.</w:t>
            </w:r>
          </w:p>
          <w:p w:rsidR="00AA4AD6" w:rsidRPr="00AA4AD6" w:rsidRDefault="00AA4AD6" w:rsidP="00AA4AD6">
            <w:pPr>
              <w:rPr>
                <w:rFonts w:ascii="Verdana" w:hAnsi="Verdana"/>
                <w:szCs w:val="20"/>
              </w:rPr>
            </w:pPr>
            <w:r w:rsidRPr="00CA2A4E">
              <w:rPr>
                <w:rFonts w:ascii="Verdana" w:hAnsi="Verdana"/>
                <w:sz w:val="20"/>
                <w:szCs w:val="20"/>
              </w:rPr>
              <w:t xml:space="preserve">Za </w:t>
            </w:r>
            <w:r w:rsidRPr="00CA2A4E">
              <w:rPr>
                <w:rFonts w:ascii="Verdana" w:hAnsi="Verdana"/>
                <w:i/>
                <w:sz w:val="20"/>
                <w:szCs w:val="20"/>
              </w:rPr>
              <w:t>rad s darovitim učenicima</w:t>
            </w:r>
            <w:r w:rsidRPr="00CA2A4E">
              <w:rPr>
                <w:rFonts w:ascii="Verdana" w:hAnsi="Verdana"/>
                <w:sz w:val="20"/>
                <w:szCs w:val="20"/>
              </w:rPr>
              <w:t xml:space="preserve"> pripremiti projektne aktivnosti u kojima će sam učenik odabrati način rješavanja i složenost u skladu sa svojim sklonostima i mogućnostima, osigurati sa svojim mentorom pripreme za natjecanje, prezentacije i smotre te kreativne i inovativne aktivnosti  za oslobađanje punog potencijala i dr . U radu s darovitim učenicima osim poticanja obrazovnog statusa jako je važno voditi brigu i o socijalnom i emocionalnom razvoju učenika.</w:t>
            </w:r>
          </w:p>
        </w:tc>
      </w:tr>
    </w:tbl>
    <w:p w:rsidR="00525C0F" w:rsidRPr="008F1CC1" w:rsidRDefault="00525C0F" w:rsidP="008F1CC1">
      <w:pPr>
        <w:rPr>
          <w:rFonts w:ascii="Verdana" w:hAnsi="Verdana"/>
          <w:sz w:val="20"/>
          <w:szCs w:val="20"/>
        </w:rPr>
      </w:pPr>
    </w:p>
    <w:sectPr w:rsidR="00525C0F" w:rsidRPr="008F1CC1" w:rsidSect="008F1CC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4AC"/>
    <w:rsid w:val="001334AC"/>
    <w:rsid w:val="00154C69"/>
    <w:rsid w:val="0037658B"/>
    <w:rsid w:val="00525C0F"/>
    <w:rsid w:val="0068290B"/>
    <w:rsid w:val="006D7191"/>
    <w:rsid w:val="00780B09"/>
    <w:rsid w:val="008F1CC1"/>
    <w:rsid w:val="00AA4AD6"/>
    <w:rsid w:val="00BA05E2"/>
    <w:rsid w:val="00CA2A4E"/>
    <w:rsid w:val="00E9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7F32D-BD7E-4C33-A065-7DF32988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8">
    <w:name w:val="t-8"/>
    <w:basedOn w:val="Normal"/>
    <w:rsid w:val="00682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1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43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4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33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1826</Words>
  <Characters>10411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Ivo Tunjić</cp:lastModifiedBy>
  <cp:revision>2</cp:revision>
  <dcterms:created xsi:type="dcterms:W3CDTF">2020-10-06T08:19:00Z</dcterms:created>
  <dcterms:modified xsi:type="dcterms:W3CDTF">2020-10-06T08:19:00Z</dcterms:modified>
</cp:coreProperties>
</file>