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3F" w:rsidRPr="00D55C3F" w:rsidRDefault="00D55C3F" w:rsidP="00D55C3F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bookmarkStart w:id="0" w:name="_GoBack"/>
      <w:bookmarkEnd w:id="0"/>
      <w:r w:rsidRPr="00D55C3F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 xml:space="preserve">OBRAZOVNI </w:t>
      </w:r>
      <w:r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POD</w:t>
      </w:r>
      <w:r w:rsidRPr="00D55C3F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SEKTOR: PRERADA I OBRADA DRVA </w:t>
      </w:r>
    </w:p>
    <w:p w:rsidR="00D55C3F" w:rsidRPr="00D55C3F" w:rsidRDefault="00D55C3F" w:rsidP="00D55C3F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D55C3F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KVALIFIKACIJA/ZANIMANJE: DRVODJELJSKI TEHNIČAR  RESTAURATOR</w:t>
      </w:r>
    </w:p>
    <w:p w:rsidR="00D55C3F" w:rsidRPr="00D55C3F" w:rsidRDefault="00D55C3F" w:rsidP="00D55C3F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D55C3F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RAZRED: Prv</w:t>
      </w:r>
      <w:r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5375"/>
        <w:gridCol w:w="2094"/>
        <w:gridCol w:w="4062"/>
      </w:tblGrid>
      <w:tr w:rsidR="00D55C3F" w:rsidRPr="00D55C3F" w:rsidTr="00334810">
        <w:trPr>
          <w:trHeight w:val="452"/>
        </w:trPr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 / AKTIVNOST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5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ISHODI UČENJA/NASTAVNI SADRŽAJI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NASTAVNI PREDMET/I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D55C3F" w:rsidRPr="00D55C3F" w:rsidTr="00334810">
        <w:trPr>
          <w:trHeight w:val="450"/>
        </w:trPr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D55C3F" w:rsidRPr="00D55C3F" w:rsidTr="00334810">
        <w:trPr>
          <w:trHeight w:val="1074"/>
        </w:trPr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3B4F74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</w:t>
            </w:r>
            <w:r w:rsidR="00D55C3F" w:rsidRPr="00D55C3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1.  PROIZVOD DRVOGALANTERIJE – OKVIR ZA SLIKU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(projektni zadatak)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vrste masiva (cjelovitog drva )</w:t>
            </w:r>
          </w:p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karakteristike materijala  za izradu</w:t>
            </w:r>
          </w:p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materijal za izradu projekta - okvir za sliku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MATERIJALI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 Učenik samostalno traži nove informacije iz različitih izvora, transformira ih u novo znanje i uspješno primjenjuje pri rješavanju problema.</w:t>
            </w:r>
          </w:p>
        </w:tc>
      </w:tr>
      <w:tr w:rsidR="00D55C3F" w:rsidRPr="00D55C3F" w:rsidTr="00334810">
        <w:trPr>
          <w:trHeight w:val="291"/>
        </w:trPr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nabrojiti  i opisati  tehnološke faze rada na projektnom zadatku: obrada letvica za okvir, izrada spoja čep i raskol, izrada motiva, lakiranje, sastavljanje okvira </w:t>
            </w:r>
          </w:p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potreban alat; ručni i mehanizirani</w:t>
            </w:r>
          </w:p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motiv na površini</w:t>
            </w:r>
          </w:p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 motiv ručnom glodalicom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PRAKTIKUM TEHNOLOGIJE I SASTAVLJANJA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 Učenik se koristi različitim strategijama učenja i samostalno ih primjenjuje u ostvarivanju ciljeva učenja i rješavanju problema u svim područjima učenja.</w:t>
            </w:r>
          </w:p>
        </w:tc>
      </w:tr>
      <w:tr w:rsidR="00D55C3F" w:rsidRPr="00D55C3F" w:rsidTr="00334810">
        <w:trPr>
          <w:trHeight w:val="291"/>
        </w:trPr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  poglede, kote, oznake i primjeniti na projektnom zadatku –  okvir za sliku</w:t>
            </w:r>
          </w:p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okvir u tlocrtu, nacrtu, bokocrtu (dimenzionirati samo vanjske dimenzije)</w:t>
            </w:r>
          </w:p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unijeti oznake materijala</w:t>
            </w:r>
          </w:p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 sastavnicu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TEHNIČKO CRTANJE I NACRTNA GEOMETRIJA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A.4/5.4. Učenik samostalno kritički promišlja i vrednuje ideje.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pod C.4.1. i 4.2 </w:t>
            </w: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 u projektu ili proizvodnji od ideje do realizacije (nadovezuje se i uključuje elemente očekivanja iz 3. ciklusa).</w:t>
            </w:r>
          </w:p>
        </w:tc>
      </w:tr>
      <w:tr w:rsidR="00D55C3F" w:rsidRPr="00D55C3F" w:rsidTr="00334810">
        <w:trPr>
          <w:trHeight w:val="291"/>
        </w:trPr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upotrijebiti  raspoložive izvore</w:t>
            </w:r>
          </w:p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razviti ideju projektnog zadatka</w:t>
            </w:r>
          </w:p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pronaći motive  te analizirati motiv koji će se izraditi na   </w:t>
            </w:r>
          </w:p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projektnom zadatku – okvir za sliku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A.4.1.Razvija sliku o sebi.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A.4.2.Učenik se koristi društvenim mrežama i mrežnim programima uz upravljanje različitim postavkama funkcionalnosti.</w:t>
            </w:r>
          </w:p>
        </w:tc>
      </w:tr>
      <w:tr w:rsidR="00D55C3F" w:rsidRPr="00D55C3F" w:rsidTr="00334810">
        <w:trPr>
          <w:trHeight w:val="291"/>
        </w:trPr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  materijale za izradu proizvoda</w:t>
            </w:r>
          </w:p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 alate za izradu proizvoda</w:t>
            </w:r>
          </w:p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 okvir</w:t>
            </w:r>
          </w:p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sastaviti dijelove u gotov  proizvod projektnog zadatka</w:t>
            </w:r>
          </w:p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izraditi motiv na površini proizvoda projektnog zadatka – okvir za sliku</w:t>
            </w:r>
          </w:p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izvesti zaštitu projektnog proizvoda - okvira za sliku, lakiranjem</w:t>
            </w:r>
          </w:p>
          <w:p w:rsidR="00D55C3F" w:rsidRPr="00D55C3F" w:rsidRDefault="00D55C3F" w:rsidP="00D55C3F">
            <w:pPr>
              <w:pStyle w:val="Odlomakpopisa"/>
              <w:numPr>
                <w:ilvl w:val="0"/>
                <w:numId w:val="2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primijeniti mjere zaštite na radu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PRAKTIČNA NASTAVA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 4.2. Suradnički uči i radi u timu. </w:t>
            </w:r>
          </w:p>
          <w:p w:rsidR="0036287E" w:rsidRDefault="0036287E" w:rsidP="00D55C3F">
            <w:pPr>
              <w:spacing w:after="0" w:line="276" w:lineRule="auto"/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</w:pP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B.1.2.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Razvija komunikacijske kompetencije.</w:t>
            </w:r>
          </w:p>
          <w:p w:rsidR="0036287E" w:rsidRDefault="0036287E" w:rsidP="00D55C3F">
            <w:pPr>
              <w:spacing w:after="0" w:line="276" w:lineRule="auto"/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</w:pP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C.4.1. i 4.2.Sudjeluje u projektu ili proizvodnji od ideje do realizacije (nadovezuje se i uključuje elemente očekivanja iz 3. ciklusa)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</w:tbl>
    <w:p w:rsidR="00A60186" w:rsidRDefault="00A60186"/>
    <w:p w:rsidR="00D55C3F" w:rsidRDefault="00D55C3F" w:rsidP="00D55C3F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lastRenderedPageBreak/>
        <w:t>PREPORUKE ZA OSTVARIVANJE:</w:t>
      </w:r>
      <w:r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Projektni zadatak ponoviti s drugim proizvodima, primjenjujući druge </w:t>
      </w:r>
      <w:r w:rsidR="00A13F0F">
        <w:rPr>
          <w:rFonts w:ascii="Verdana" w:eastAsia="Verdana" w:hAnsi="Verdana" w:cs="Verdana"/>
          <w:sz w:val="20"/>
          <w:szCs w:val="20"/>
        </w:rPr>
        <w:t xml:space="preserve">postupke, </w:t>
      </w:r>
      <w:r>
        <w:rPr>
          <w:rFonts w:ascii="Verdana" w:eastAsia="Verdana" w:hAnsi="Verdana" w:cs="Verdana"/>
          <w:sz w:val="20"/>
          <w:szCs w:val="20"/>
        </w:rPr>
        <w:t xml:space="preserve">materijale i alate za izradu i završnu obradu proizvoda. </w:t>
      </w:r>
      <w:r w:rsidRPr="007B475E"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razini predmeta i kvalifikacije za 1. razred.</w:t>
      </w:r>
    </w:p>
    <w:p w:rsidR="00D55C3F" w:rsidRPr="007B475E" w:rsidRDefault="00D55C3F" w:rsidP="00D55C3F">
      <w:pPr>
        <w:widowControl w:val="0"/>
        <w:jc w:val="both"/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PREPORUKA ZA VREDNOVANJE: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D55C3F" w:rsidRDefault="00D55C3F" w:rsidP="00D55C3F">
      <w:pPr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PREPORUKA ZA PRISTUP UČENICIMA S POSEBNIM ODGOJNO - OBRAZOVNIM POTREBAMA: 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</w:t>
      </w:r>
      <w:r>
        <w:rPr>
          <w:rFonts w:ascii="Verdana" w:eastAsia="Calibri" w:hAnsi="Verdana" w:cs="Calibri"/>
          <w:sz w:val="20"/>
          <w:szCs w:val="20"/>
          <w:lang w:eastAsia="zh-CN" w:bidi="hi-IN"/>
        </w:rPr>
        <w:t>jenih asistenata u nastavi i dr.</w:t>
      </w:r>
    </w:p>
    <w:p w:rsidR="00D55C3F" w:rsidRDefault="00D55C3F">
      <w:pPr>
        <w:rPr>
          <w:rFonts w:ascii="Verdana" w:eastAsia="Calibri" w:hAnsi="Verdana" w:cs="Calibri"/>
          <w:sz w:val="20"/>
          <w:szCs w:val="20"/>
          <w:lang w:eastAsia="zh-CN" w:bidi="hi-IN"/>
        </w:rPr>
      </w:pPr>
      <w:r>
        <w:rPr>
          <w:rFonts w:ascii="Verdana" w:eastAsia="Calibri" w:hAnsi="Verdana" w:cs="Calibri"/>
          <w:sz w:val="20"/>
          <w:szCs w:val="20"/>
          <w:lang w:eastAsia="zh-CN" w:bidi="hi-IN"/>
        </w:rPr>
        <w:br w:type="page"/>
      </w:r>
    </w:p>
    <w:p w:rsidR="00D55C3F" w:rsidRPr="00D55C3F" w:rsidRDefault="00D55C3F" w:rsidP="00D55C3F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D55C3F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lastRenderedPageBreak/>
        <w:t xml:space="preserve">OBRAZOVNI </w:t>
      </w:r>
      <w:r w:rsidRPr="00A13F0F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POD</w:t>
      </w:r>
      <w:r w:rsidRPr="00D55C3F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SEKTOR: PRERADA I OBRADA DRVA </w:t>
      </w:r>
    </w:p>
    <w:p w:rsidR="00D55C3F" w:rsidRPr="00D55C3F" w:rsidRDefault="00D55C3F" w:rsidP="00D55C3F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D55C3F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KVALIFIKACIJA/ZANIMANJE: DRVODJELJSKI TEHNIČAR RESTAURATOR</w:t>
      </w:r>
    </w:p>
    <w:p w:rsidR="00D55C3F" w:rsidRPr="00D55C3F" w:rsidRDefault="00D55C3F" w:rsidP="00D55C3F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A13F0F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RAZRED: Drugi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5377"/>
        <w:gridCol w:w="2783"/>
        <w:gridCol w:w="3666"/>
      </w:tblGrid>
      <w:tr w:rsidR="00D55C3F" w:rsidRPr="00D55C3F" w:rsidTr="00334810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 / AKTIVNOST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5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ISHODI UČENJA/NASTAVNI SADRŽAJI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NASTAVNI PREDMET/I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D55C3F" w:rsidRPr="00D55C3F" w:rsidTr="00334810">
        <w:trPr>
          <w:trHeight w:val="45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D55C3F" w:rsidRPr="00D55C3F" w:rsidTr="00334810">
        <w:trPr>
          <w:trHeight w:val="1074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EB1B74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</w:t>
            </w:r>
            <w:r w:rsidR="00D55C3F" w:rsidRPr="00D55C3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1. IZRADA INTA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R</w:t>
            </w:r>
            <w:r w:rsidR="00D55C3F" w:rsidRPr="00D55C3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ZIJE – PLOČA STOLIĆA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(projektni zadatak)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  vrste  pločastog materijala za podlogu, ploču stolića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karakteristike  stolarske ploče za izradu podloge, ploče stola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  najčešće vrste furnira za izradu intarzija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rubne trake od prirodnih materijala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materijal za izradu projekta intarzije /ploča stola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ljepilo na prirodnoj bazi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lak na vodenoj bazi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MATERIJALI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 Učenik samostalno traži nove informacije iz različitih izvora, transformira ih u novo znanje i uspješno primjenjuje pri rješavanju prolbema.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C.4/5.3.3. Interes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w:rsidR="00D55C3F" w:rsidRPr="00D55C3F" w:rsidTr="00334810">
        <w:trPr>
          <w:trHeight w:val="291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nabrojiti i opisati  tehnološke faze rada: krojenje, obrada rubova  -ploča stola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nabrojiti i opisati  tehnološke faze rada izrade intarzije: širinsko lijepljenje furnira u veću plohu, kopiranje motiva,  izrezivanje motiva iz furnira,međusobno lijepljenje, lijepljenje na plohu, obrada rubova, površinska obrada – lakiranje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sredstva rada: kružna pila, mehanička preša, 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naprave: skalpel (nožić)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pomagala: kistovi, perforirana pik traka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PRAKTIKUM TEHNOLOGIJE I SASTAVLJANJA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 Učenik se koristi različitim strategijama učenja i samostalno ih primjenjuje u ostvarivanju ciljeva učenja i rješavanju problema u svim područjima učenja.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A.4.1.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Primjenjuje inovativna i kreativna rješenja.</w:t>
            </w:r>
          </w:p>
        </w:tc>
      </w:tr>
      <w:tr w:rsidR="00D55C3F" w:rsidRPr="00D55C3F" w:rsidTr="00334810">
        <w:trPr>
          <w:trHeight w:val="291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  poglede, kote, oznake i primjena istog na projektnom zadatku – izrada ploče stola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ploču stola u tlocrtu, nacrtu, bokocrtu  i označiti dimenzije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TEHNIČKO CRTANJE I NACRTNA GEOMETRIJA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A.4/5.4. Učenik samostalno kritički promišlja i vrednuje ideje.</w:t>
            </w:r>
          </w:p>
        </w:tc>
      </w:tr>
      <w:tr w:rsidR="00D55C3F" w:rsidRPr="00D55C3F" w:rsidTr="00334810">
        <w:trPr>
          <w:trHeight w:val="291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skicirati širinski spoj (širinsko sastavljanje)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sastaviti furnire na tupi sljub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načine slijepljivanja listova furira u veće plohe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izraditi  tehnički opis: naziv, dimenzije ploče, materijal: stolarska ploča i furnir, </w:t>
            </w: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konstrukcijski spoj- tupi sljub za sastavljanje furnira, obrada rubova, površinska obrada (brušenje, lakiranje –zaštita furnira, odabir motiva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KONSTRUKCIJE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pod C.4.1. i 4.2 </w:t>
            </w: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 u projektu ili proizvodnji od ideje do realizacije (nadovezuje se i uključuje elemente očekivanja iz 3. ciklusa).</w:t>
            </w:r>
          </w:p>
        </w:tc>
      </w:tr>
      <w:tr w:rsidR="00D55C3F" w:rsidRPr="00D55C3F" w:rsidTr="00334810">
        <w:trPr>
          <w:trHeight w:val="291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  informatičko – komunikacijske tehnologije - odabir motiva sa stilskim obilježjima</w:t>
            </w:r>
          </w:p>
          <w:p w:rsidR="00A13F0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imenovati i spremiti datoteke (fotografije, tehničku dokumentaciju projekta)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pod C.4.1. i 4.2 </w:t>
            </w: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 u projektu ili proizvodnji od ideje do realizacije (nadovezuje se i uključuje elemente očekivanja iz 3. ciklusa).</w:t>
            </w:r>
          </w:p>
        </w:tc>
      </w:tr>
      <w:tr w:rsidR="00D55C3F" w:rsidRPr="00D55C3F" w:rsidTr="00334810">
        <w:trPr>
          <w:trHeight w:val="216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stilska obilježja odabranog motiva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motiv za izradu projektnog zadatka - intarzija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obrazložiti razlog odabira motiva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POVIJEST UMJETVOSTI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 4. 2. Učenik se koristi društvenim mrežama i mrežnim programima uz upravljanje različitim postavkama funkcionalnosti.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C.4/5.3.3. Interes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w:rsidR="00D55C3F" w:rsidRPr="00D55C3F" w:rsidTr="00334810">
        <w:trPr>
          <w:trHeight w:val="291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koristiti upute za fotografiranje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fotografirati postupak izrade intarzije kao projektnog zadatka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pospremiti i čuvati fotografije projektnog zadatka u mapi na računalu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FOTODOKUMENTACIJA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osr A.4.1.Razvija sliku o sebi.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A.4.2.Učenik se koristi društvenim mrežama i mrežnim programima uz upravljanje različitim postavkama funkcionalnosti.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A.4.3.Učenik stvara pozitivne digitalne tragove vodeći se načelom sigurnosti.</w:t>
            </w:r>
          </w:p>
        </w:tc>
      </w:tr>
      <w:tr w:rsidR="00D55C3F" w:rsidRPr="00D55C3F" w:rsidTr="00334810">
        <w:trPr>
          <w:trHeight w:val="291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sudjelovati u pripremi  materijala</w:t>
            </w:r>
          </w:p>
          <w:p w:rsidR="00A13F0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sudjelovati u pripremi alata za intarziju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sudjelovati u izradi ploče stola kao podloge za izradu projektnog zadatka - intarzije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izvesti tehnološke faze izrade intarzije </w:t>
            </w:r>
          </w:p>
          <w:p w:rsidR="00A13F0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preslikati motiv, </w:t>
            </w:r>
          </w:p>
          <w:p w:rsidR="00A13F0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izrezati različite vrste furnira za postupak intarzije</w:t>
            </w:r>
          </w:p>
          <w:p w:rsidR="00A13F0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složiti slike motiva, </w:t>
            </w:r>
          </w:p>
          <w:p w:rsidR="00A13F0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lijepiti furnir na podlogu</w:t>
            </w:r>
          </w:p>
          <w:p w:rsidR="00A13F0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prešati furnir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obraditi rubove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izvesti postavljanje veznih elemenata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površinski obraditi ploči stola: fino brušenje, lakiranje</w:t>
            </w:r>
          </w:p>
          <w:p w:rsidR="00D55C3F" w:rsidRPr="00A13F0F" w:rsidRDefault="00334810" w:rsidP="00D55C3F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A13F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primijeniti mjere zaštite na radu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PRAKTIČNA NASTAVA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 4.2. Suradnički uči i radi u timu. </w:t>
            </w:r>
          </w:p>
          <w:p w:rsidR="00D55C3F" w:rsidRPr="00D55C3F" w:rsidRDefault="00D55C3F" w:rsidP="00D55C3F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D55C3F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C.4.1. i 4.2.Sudjeluje u projektu ili proizvodnji od ideje do realizacije (nadovezuje se i uključuje elemente očekivanja iz 3. ciklusa)</w:t>
            </w:r>
          </w:p>
        </w:tc>
      </w:tr>
    </w:tbl>
    <w:p w:rsidR="00D55C3F" w:rsidRDefault="00D55C3F" w:rsidP="00D55C3F">
      <w:pPr>
        <w:rPr>
          <w:rFonts w:ascii="Verdana" w:hAnsi="Verdana"/>
        </w:rPr>
      </w:pPr>
    </w:p>
    <w:p w:rsidR="00A13F0F" w:rsidRDefault="00A13F0F" w:rsidP="00A13F0F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PREPORUKE ZA OSTVARIVANJE:</w:t>
      </w:r>
      <w:r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Projektni zadatak ponoviti s drugim proizvodima, primjenjujući druge postupke, materijale i alate za izradu i završnu obradu proizvoda. </w:t>
      </w:r>
      <w:r w:rsidRPr="007B475E">
        <w:rPr>
          <w:rFonts w:ascii="Verdana" w:eastAsia="Verdana" w:hAnsi="Verdana" w:cs="Verdana"/>
          <w:sz w:val="20"/>
          <w:szCs w:val="20"/>
        </w:rPr>
        <w:t xml:space="preserve">Nastavnici u okviru pojedinih predmeta </w:t>
      </w:r>
      <w:r w:rsidRPr="007B475E">
        <w:rPr>
          <w:rFonts w:ascii="Verdana" w:eastAsia="Verdana" w:hAnsi="Verdana" w:cs="Verdana"/>
          <w:sz w:val="20"/>
          <w:szCs w:val="20"/>
        </w:rPr>
        <w:lastRenderedPageBreak/>
        <w:t>odabiru elemente zadatka, da bi ostvarili ishode na razi</w:t>
      </w:r>
      <w:r>
        <w:rPr>
          <w:rFonts w:ascii="Verdana" w:eastAsia="Verdana" w:hAnsi="Verdana" w:cs="Verdana"/>
          <w:sz w:val="20"/>
          <w:szCs w:val="20"/>
        </w:rPr>
        <w:t>ni predmeta i kvalifikacije za 2</w:t>
      </w:r>
      <w:r w:rsidRPr="007B475E">
        <w:rPr>
          <w:rFonts w:ascii="Verdana" w:eastAsia="Verdana" w:hAnsi="Verdana" w:cs="Verdana"/>
          <w:sz w:val="20"/>
          <w:szCs w:val="20"/>
        </w:rPr>
        <w:t>. razred.</w:t>
      </w:r>
    </w:p>
    <w:p w:rsidR="00A13F0F" w:rsidRPr="007B475E" w:rsidRDefault="00A13F0F" w:rsidP="00A13F0F">
      <w:pPr>
        <w:widowControl w:val="0"/>
        <w:jc w:val="both"/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PREPORUKA ZA VREDNOVANJE: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A13F0F" w:rsidRDefault="00A13F0F" w:rsidP="00A13F0F">
      <w:pPr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PREPORUKA ZA PRISTUP UČENICIMA S POSEBNIM ODGOJNO - OBRAZOVNIM POTREBAMA: 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</w:t>
      </w:r>
      <w:r>
        <w:rPr>
          <w:rFonts w:ascii="Verdana" w:eastAsia="Calibri" w:hAnsi="Verdana" w:cs="Calibri"/>
          <w:sz w:val="20"/>
          <w:szCs w:val="20"/>
          <w:lang w:eastAsia="zh-CN" w:bidi="hi-IN"/>
        </w:rPr>
        <w:t>jenih asistenata u nastavi i dr.</w:t>
      </w:r>
    </w:p>
    <w:p w:rsidR="00A13F0F" w:rsidRDefault="00A13F0F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334810" w:rsidRPr="00334810" w:rsidRDefault="00334810" w:rsidP="00334810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334810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lastRenderedPageBreak/>
        <w:t>OBRAZOVNI SEKTOR: PRERADA I OBRADA DRVA </w:t>
      </w:r>
    </w:p>
    <w:p w:rsidR="00334810" w:rsidRPr="00334810" w:rsidRDefault="00334810" w:rsidP="00334810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334810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KVALIFIKACIJA/ZANIMANJE: DRVODJELJSKI TEHNIČAR RESTAURATOR</w:t>
      </w:r>
    </w:p>
    <w:p w:rsidR="00334810" w:rsidRPr="00334810" w:rsidRDefault="00334810" w:rsidP="00334810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334810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RAZRED: Treći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6367"/>
        <w:gridCol w:w="1975"/>
        <w:gridCol w:w="3343"/>
      </w:tblGrid>
      <w:tr w:rsidR="00334810" w:rsidRPr="00334810" w:rsidTr="00EB1B74">
        <w:trPr>
          <w:trHeight w:val="28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 / AKTIVNOST</w:t>
            </w:r>
          </w:p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6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ISHODI UČENJA/NASTAVNI SADRŽAJI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NASTAVNI PREDMET/I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D37897" w:rsidRPr="00334810" w:rsidTr="00EB1B74">
        <w:trPr>
          <w:trHeight w:val="422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D37897" w:rsidRPr="00334810" w:rsidTr="00EB1B74"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10" w:rsidRPr="00334810" w:rsidRDefault="00EB1B74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T1. </w:t>
            </w:r>
            <w:r w:rsidR="00334810" w:rsidRPr="0033481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SANACIJA  KOLOVRATA</w:t>
            </w:r>
          </w:p>
          <w:p w:rsidR="00334810" w:rsidRPr="00334810" w:rsidRDefault="00334810" w:rsidP="00334810">
            <w:pPr>
              <w:spacing w:after="0" w:line="276" w:lineRule="auto"/>
              <w:ind w:right="-33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(projektni zadatak)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  vrste masiva (cjelovitog drva)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karakteristike  pojedinih vrsta masiva(cjelovitog drva)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</w:t>
            </w: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osnovni materijal za sanaciju projekta - kolovrat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ljepilo na prirodnoj bazi/vodenoj bazi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močila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vosak (pčelinji)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MATERIJALI</w:t>
            </w:r>
          </w:p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A.4/5.1. Učenik samostalno traži nove informacije iz različitih izvora, transformira ih u novo znanje i uspješno primjenjuje pri rješavanju prolbema.</w:t>
            </w:r>
          </w:p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C.4/5.3.3. Interes</w:t>
            </w:r>
          </w:p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w:rsidR="00D37897" w:rsidRPr="00334810" w:rsidTr="00EB1B74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nabrojiti i opisati  tehnološke faze rada: procjena predmeta - kolovrata, rastavljanje na sastavne dijelove,  sanacija šteta od insekata, mehaničkih grešaka, nedostajućih dijelova, površinska obrada projektnog zadatka  - sanacija kolovrata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čišćenje metalnih dijelova na projektu -  kolovrat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alate: ručna pila, odvijači, dlijeta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materijale rada: sredstva za zaštitu od insekata, ljepila, močila, vosak, sredstvo za čišćnje metala, brusni papir, kit na vodenoj bazi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pomagala:  lopatice,  razne krpice, spužvice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PRAKTIKUM TEHNOLOGIJE I SASTAVLJANJA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 Učenik se koristi različitim strategijama učenja i samostalno ih primjenjuje u ostvarivanju ciljeva učenja i rješavanju problema u svim područjima učenja.</w:t>
            </w:r>
          </w:p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A.4.1.</w:t>
            </w:r>
          </w:p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Primjenjuje inovativna i kreativna rješenja.</w:t>
            </w:r>
          </w:p>
        </w:tc>
      </w:tr>
      <w:tr w:rsidR="00D37897" w:rsidRPr="00334810" w:rsidTr="00EB1B74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spojeve, čep i rupa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zadani spoj, dimenzionirati ga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prostoručno skicirati kolovrat kao projektni zadatak 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napraviti  tehnički opis: naziv, vanjske dimenzije kolovrata, materijal - bukovina, konstrukcijski spoj- čep i rupa, , površinska obrada (brušenje, močenje, voštenje)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KONSTRUKCIJE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pod C.4.1. i 4.2 </w:t>
            </w: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 u projektu ili proizvodnji od ideje do realizacije (nadovezuje se i uključuje elemente očekivanja iz 3. ciklusa).</w:t>
            </w:r>
          </w:p>
        </w:tc>
      </w:tr>
      <w:tr w:rsidR="00D37897" w:rsidRPr="00334810" w:rsidTr="00EB1B74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izabrati postupke obrade pri sanaciji kolovrata kao projektnog zadatka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pojedine postupke pri sanaciji kolovrata kao projektnog zadatka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POSTUPCI OBRADE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pod C.4.1. i 4.2 </w:t>
            </w: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 u projektu ili proizvodnji od ideje do realizacije (nadovezuje se i uključuje elemente očekivanja iz 3. ciklusa).</w:t>
            </w:r>
          </w:p>
        </w:tc>
      </w:tr>
      <w:tr w:rsidR="00D37897" w:rsidRPr="00334810" w:rsidTr="00EB1B74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stilska obilježja projektnog zadatka - kolovrata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opisati stilska obilježja projektnog zadatka - kolovrata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opisati funkciju projektnog zadatka - kolovrata</w:t>
            </w:r>
          </w:p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1E0D85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POVIJEST UMJETN</w:t>
            </w:r>
            <w:r w:rsidRPr="0033481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OSTI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ikt A 4. 2. Učenik se koristi društvenim mrežama i </w:t>
            </w: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mrežnim programima uz upravljanje različitim postavkama funkcionalnosti.</w:t>
            </w:r>
          </w:p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C.4/5.3.3. Interes</w:t>
            </w:r>
          </w:p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w:rsidR="00D37897" w:rsidRPr="00334810" w:rsidTr="00EB1B74"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</w:t>
            </w: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materijale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sanaciju kolovrata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pripremiti odgovarajući alat za sanaciju kolovrata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izvesti</w:t>
            </w: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tehnološke faze sanacije kolovrata kao projektnog zadatka: procjena predmeta - kolovrata, rastavljanje na sastavne dijelove,  sanacija šteta od insekata, mehaničkih grešaka, nedostajućih dijelova, površinska obrada projektnog zadatka  - sanacija kolovrata</w:t>
            </w:r>
          </w:p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Odstraniti nečistoće  na metalnim</w:t>
            </w: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dijelov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im</w:t>
            </w: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a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projektnog proizvoda</w:t>
            </w: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-  kolovrat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samostalno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površinski obraditi kolovrat</w:t>
            </w: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:  brušenje, močenje, voštenje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fotografirati</w:t>
            </w: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faze postup</w:t>
            </w: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ka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sanacije kolovrata</w:t>
            </w: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kao projektnog zadatka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pospremiti i čuvati fotografije projektnog zadatka u mapi na računalu</w:t>
            </w:r>
          </w:p>
          <w:p w:rsidR="00334810" w:rsidRPr="00334810" w:rsidRDefault="00334810" w:rsidP="00334810">
            <w:pPr>
              <w:pStyle w:val="Odlomakpopisa"/>
              <w:numPr>
                <w:ilvl w:val="0"/>
                <w:numId w:val="3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primijeniti mjere</w:t>
            </w: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zaštite na radu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PRAKTIČNA NASTAVA</w:t>
            </w:r>
          </w:p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 4.2. Suradnički uči i radi u timu. </w:t>
            </w:r>
          </w:p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C.4.1. i 4.2.Sudjeluje u projektu ili proizvodnji od ideje do realizacije (nadovezuje se i uključuje elemente očekivanja iz 3. ciklusa)</w:t>
            </w:r>
          </w:p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334810" w:rsidRPr="00334810" w:rsidRDefault="00334810" w:rsidP="0033481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334810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A.4.3.Učenik stvara pozitivne digitalne tragove vodeći se načelom sigurnosti.</w:t>
            </w:r>
          </w:p>
        </w:tc>
      </w:tr>
    </w:tbl>
    <w:p w:rsidR="003B4F74" w:rsidRDefault="003B4F74" w:rsidP="00D37897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eastAsia="zh-CN" w:bidi="hi-IN"/>
        </w:rPr>
      </w:pPr>
    </w:p>
    <w:p w:rsidR="00D37897" w:rsidRDefault="00D37897" w:rsidP="00D37897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PREPORUKE ZA OSTVARIVANJE:</w:t>
      </w:r>
      <w:r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Projektni zadatak ponoviti s drugim proizvodima, primjenjujući druge postupke, materijale i alate za izradu i završnu obradu proizvoda. </w:t>
      </w:r>
      <w:r w:rsidRPr="007B475E"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</w:t>
      </w:r>
      <w:r w:rsidR="00EB1B74">
        <w:rPr>
          <w:rFonts w:ascii="Verdana" w:eastAsia="Verdana" w:hAnsi="Verdana" w:cs="Verdana"/>
          <w:sz w:val="20"/>
          <w:szCs w:val="20"/>
        </w:rPr>
        <w:t>ni predmeta i kvalifikacije za 3</w:t>
      </w:r>
      <w:r w:rsidRPr="007B475E">
        <w:rPr>
          <w:rFonts w:ascii="Verdana" w:eastAsia="Verdana" w:hAnsi="Verdana" w:cs="Verdana"/>
          <w:sz w:val="20"/>
          <w:szCs w:val="20"/>
        </w:rPr>
        <w:t>. razred.</w:t>
      </w:r>
    </w:p>
    <w:p w:rsidR="00D37897" w:rsidRPr="007B475E" w:rsidRDefault="00D37897" w:rsidP="00D37897">
      <w:pPr>
        <w:widowControl w:val="0"/>
        <w:jc w:val="both"/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PREPORUKA ZA VREDNOVANJE: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A13F0F" w:rsidRDefault="00D37897" w:rsidP="00D37897">
      <w:pPr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lastRenderedPageBreak/>
        <w:t xml:space="preserve">PREPORUKA ZA PRISTUP UČENICIMA S POSEBNIM ODGOJNO - OBRAZOVNIM POTREBAMA: 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</w:t>
      </w:r>
      <w:r>
        <w:rPr>
          <w:rFonts w:ascii="Verdana" w:eastAsia="Calibri" w:hAnsi="Verdana" w:cs="Calibri"/>
          <w:sz w:val="20"/>
          <w:szCs w:val="20"/>
          <w:lang w:eastAsia="zh-CN" w:bidi="hi-IN"/>
        </w:rPr>
        <w:t>jenih asistenata u nastavi i dr.</w:t>
      </w:r>
    </w:p>
    <w:p w:rsidR="00EB1B74" w:rsidRDefault="00EB1B74" w:rsidP="00D37897">
      <w:pPr>
        <w:rPr>
          <w:rFonts w:ascii="Verdana" w:eastAsia="Calibri" w:hAnsi="Verdana" w:cs="Calibri"/>
          <w:sz w:val="20"/>
          <w:szCs w:val="20"/>
          <w:lang w:eastAsia="zh-CN" w:bidi="hi-IN"/>
        </w:rPr>
      </w:pPr>
    </w:p>
    <w:p w:rsidR="00EB1B74" w:rsidRDefault="00EB1B74">
      <w:pPr>
        <w:rPr>
          <w:rFonts w:ascii="Verdana" w:eastAsia="Calibri" w:hAnsi="Verdana" w:cs="Calibri"/>
          <w:sz w:val="20"/>
          <w:szCs w:val="20"/>
          <w:lang w:eastAsia="zh-CN" w:bidi="hi-IN"/>
        </w:rPr>
      </w:pPr>
      <w:r>
        <w:rPr>
          <w:rFonts w:ascii="Verdana" w:eastAsia="Calibri" w:hAnsi="Verdana" w:cs="Calibri"/>
          <w:sz w:val="20"/>
          <w:szCs w:val="20"/>
          <w:lang w:eastAsia="zh-CN" w:bidi="hi-IN"/>
        </w:rPr>
        <w:br w:type="page"/>
      </w:r>
    </w:p>
    <w:p w:rsidR="00EB1B74" w:rsidRPr="00EB1B74" w:rsidRDefault="00EB1B74" w:rsidP="00EB1B74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EB1B7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lastRenderedPageBreak/>
        <w:t>OBRAZOVNI SEKTOR: PRERADA I OBRADA DRVA </w:t>
      </w:r>
    </w:p>
    <w:p w:rsidR="00EB1B74" w:rsidRPr="00EB1B74" w:rsidRDefault="00EB1B74" w:rsidP="00EB1B74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EB1B7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KVALIFIKACIJA/ZANIMANJE: DRVODJELJSKI TEHNIČAR RESTAURATOR</w:t>
      </w:r>
    </w:p>
    <w:p w:rsidR="00EB1B74" w:rsidRPr="00EB1B74" w:rsidRDefault="00EB1B74" w:rsidP="00EB1B74">
      <w:pPr>
        <w:spacing w:line="240" w:lineRule="auto"/>
        <w:rPr>
          <w:rFonts w:ascii="Verdana" w:eastAsia="Times New Roman" w:hAnsi="Verdana" w:cs="Times New Roman"/>
          <w:sz w:val="24"/>
          <w:szCs w:val="24"/>
          <w:lang w:eastAsia="hr-HR"/>
        </w:rPr>
      </w:pPr>
      <w:r w:rsidRPr="003B4F74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hr-HR"/>
        </w:rPr>
        <w:t>RAZRED: Četvrti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5305"/>
        <w:gridCol w:w="1963"/>
        <w:gridCol w:w="4597"/>
      </w:tblGrid>
      <w:tr w:rsidR="00EB1B74" w:rsidRPr="00EB1B74" w:rsidTr="001E0D85">
        <w:trPr>
          <w:trHeight w:val="45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TEMA / AKTIVNOST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(broj i naziv)</w:t>
            </w:r>
          </w:p>
        </w:tc>
        <w:tc>
          <w:tcPr>
            <w:tcW w:w="5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ISHODI UČENJA/NASTAVNI SADRŽAJI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NASTAVNI PREDMET/I</w:t>
            </w:r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OČEKIVANJA MEĐUPREDMETNIH TEMA</w:t>
            </w:r>
          </w:p>
        </w:tc>
      </w:tr>
      <w:tr w:rsidR="00EB1B74" w:rsidRPr="00EB1B74" w:rsidTr="001E0D85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EB1B74" w:rsidRPr="00EB1B74" w:rsidTr="001E0D85">
        <w:trPr>
          <w:trHeight w:val="107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T1. RESTAURACIJA - REPLIKA STOLCA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(projektni zadatak)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potrebne materijale: osnovni, masiv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odabrati potrebne materijale: površinske obrade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nabrojiti i opisati  tehnološke faze rada  restauracije (polovica stolca):  procjena predmeta, čišćenje, saniranje mehaničkih grešaka, grešaka rasušivanja, sanacijaod insekata, površinska obrada: zapunjavanje, brušenje, retuširanje, močenje, politiranje 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nabrojiti i opisati  tehnološke faze rada  izrade replike (polovica stolca):</w:t>
            </w:r>
          </w:p>
          <w:p w:rsidR="00EB1B74" w:rsidRPr="001E0D85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krojenje, ravnanje, debljanje elemenata, izrada spojeva, izrada detalja površinska obrada, 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sredstva rada: strojeve, alate, materijale pri restauraciji i izradi replike</w:t>
            </w:r>
          </w:p>
          <w:p w:rsidR="001E0D85" w:rsidRDefault="001E0D85" w:rsidP="001E0D85">
            <w:pPr>
              <w:spacing w:after="0" w:line="276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1E0D85" w:rsidRDefault="001E0D85" w:rsidP="001E0D85">
            <w:pPr>
              <w:spacing w:after="0" w:line="276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EB1B74" w:rsidRPr="001E0D85" w:rsidRDefault="001E0D85" w:rsidP="001E0D85">
            <w:pPr>
              <w:spacing w:after="0" w:line="276" w:lineRule="auto"/>
              <w:ind w:left="360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N</w:t>
            </w:r>
            <w:r w:rsidRPr="001E0D85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apomena</w:t>
            </w: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:</w:t>
            </w:r>
            <w:r w:rsidRPr="001E0D8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polovica stolca se restaurira,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za polovicu</w:t>
            </w:r>
            <w:r w:rsidRPr="001E0D8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stolca se izrađuje replika, z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atim se sastavljaju u cjelinu. S</w:t>
            </w:r>
            <w:r w:rsidRPr="001E0D8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tolac se odbire prema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mogućnosti, a</w:t>
            </w:r>
            <w:r w:rsidRPr="001E0D8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treba imati jednostavnije linije, sjedište masivno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PRAKTIKUM TEHNOLOGIJE I SASTAVLJANJA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 Učenik se koristi različitim strategijama učenja i samostalno ih primjenjuje u ostvarivanju ciljeva učenja i rješavanju problema u svim područjima učenja.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A.4.1.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Primjenjuje inovativna i kreativna rješenja.</w:t>
            </w:r>
          </w:p>
        </w:tc>
      </w:tr>
      <w:tr w:rsidR="00EB1B74" w:rsidRPr="00EB1B74" w:rsidTr="001E0D85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 potrebng sredstva pri sanaciju od insekata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razloge sanacije od insekata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ZAŠTITA DRVA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 A.4/5.2. Učenik se koristi različitim strategijama učenja i samostalno ih primjenjuje u ostvarivanju ciljeva učenja i rješavanju problema u svim područjima učenja.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A.4.1.Primjenjuje inovativna i kreativna rješenja.</w:t>
            </w:r>
          </w:p>
        </w:tc>
      </w:tr>
      <w:tr w:rsidR="00EB1B74" w:rsidRPr="00EB1B74" w:rsidTr="001E0D85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izabrati postupke obrade pri restauraciji stolca kao projektnog zadatka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izabrati postupke obrade pri izradi replike stolca kao projektnog zadatka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opisati pojedine postupke pri restauraciji – izradi replike kao projektnog zadatka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POSTUPCI OBRADE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pod C.4.1. i 4.2 </w:t>
            </w: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 u projektu ili proizvodnji od ideje do realizacije (nadovezuje se i uključuje elemente očekivanja iz 3. ciklusa).</w:t>
            </w:r>
          </w:p>
        </w:tc>
      </w:tr>
      <w:tr w:rsidR="00EB1B74" w:rsidRPr="00EB1B74" w:rsidTr="001E0D85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spojeve, čep i rupa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zadani spoj, dimenzionirati ga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nacrtati tlocrt, nacrt, bokocrt stolca u autocad-u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dimenzionirati vanjske dimenzije 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dimenzionirati sve elemente stolca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napraviti sastavnicu elemenata s dimenzijama i materijalom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KONSTRUKCIJE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pod C.4.1. i 4.2 </w:t>
            </w: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 u projektu ili proizvodnji od ideje do realizacije (nadovezuje se i uključuje elemente očekivanja iz 3. ciklusa).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C.4/5.3.3. Interes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ikt A 4. 2. Učenik se koristi društvenim mrežama i mrežnim programima uz upravljanje različitim postavkama funkcionalnosti.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</w:tr>
      <w:tr w:rsidR="00EB1B74" w:rsidRPr="00EB1B74" w:rsidTr="001E0D85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upotrijebiti postupke restauracije s obzirom na procjenu stanja predmeta – projekti zadatak,stolac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upotrijebiti potrebne materijale i sredstva za rad pri restauraciji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upotrijebiti potrebne materijale i sredstva rada pri izradi replike projektnog zadatka – stolca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RESTAURACIJA NAMJEŠTAJA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C.4/5.3.3. Interes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pod C.4.1. i 4.2 </w:t>
            </w: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 u projektu ili proizvodnji od ideje do realizacije (nadovezuje se i uključuje elemente očekivanja iz 3. ciklusa).</w:t>
            </w:r>
          </w:p>
        </w:tc>
      </w:tr>
      <w:tr w:rsidR="00EB1B74" w:rsidRPr="00EB1B74" w:rsidTr="001E0D85">
        <w:trPr>
          <w:trHeight w:val="2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prepoznati stilska obilježja odabranog projektnog zadatka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vremensko razdoblje nastanka stolca koji ćemo upotrijebiti za projektni zadtak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navesti karakteristike stila u kojem je nastao stolac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izreći razloge odabira projektnog zadatka stolac, resturacija i replika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t>OBLIKOVANJE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uku C.4/5.3.3. Interes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 xml:space="preserve">pod C.4.1. i 4.2 </w:t>
            </w: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 u projektu ili proizvodnji od ideje do realizacije (nadovezuje se i uključuje elemente očekivanja iz 3. ciklusa).</w:t>
            </w:r>
          </w:p>
        </w:tc>
      </w:tr>
      <w:tr w:rsidR="00EB1B74" w:rsidRPr="00EB1B74" w:rsidTr="001E0D85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učenici odabiru potreban materijal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učenici restauriraju polovicu stolca kao projektni zadatak koristeći postupke restauracije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učenici izvode tehnološke operacije izrade replike polovice stolca kao projektnog zadatka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primjenjuju površinsku obradu: dotjerivanje površine i politiranje stolca: grundiranje, nanošenje šelakove politure, usjajivanje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samostalno sastavljanu svoj projektni zadatak, stolac, u cjelinu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provode zaštitu politirane površine odabranim sredstvima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fotografiraju  postupake restauracije i izrade replike  stolca kao projektnog zadatka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pospremaju i čuvaju fotografije projektnog zadatka u mapi na računalu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uspoređuju stare i nove tehnologije restauracije i izrade replike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poštivaju i provode mjere  zaštite na radu</w:t>
            </w:r>
          </w:p>
          <w:p w:rsidR="00EB1B74" w:rsidRPr="00EB1B74" w:rsidRDefault="001E0D85" w:rsidP="00EB1B74">
            <w:pPr>
              <w:pStyle w:val="Odlomakpopisa"/>
              <w:numPr>
                <w:ilvl w:val="0"/>
                <w:numId w:val="4"/>
              </w:num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izrađuju opisnu fotodokumentaciju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hr-HR"/>
              </w:rPr>
              <w:lastRenderedPageBreak/>
              <w:t>PRAKTIČNA NASTAVA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 B 4.2. Suradnički uči i radi u timu. 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pod C.4.1. i 4.2.Sudjeluje u projektu ili proizvodnji od ideje do realizacije (nadovezuje se i uključuje elemente očekivanja iz 3. ciklusa)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A.4.2.Učenik se koristi društvenim mrežama i mrežnim programima uz upravljanje različitim postavkama funkcionalnosti.</w:t>
            </w:r>
          </w:p>
          <w:p w:rsidR="00EB1B74" w:rsidRPr="00EB1B74" w:rsidRDefault="00EB1B74" w:rsidP="00EB1B74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EB1B74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hr-HR"/>
              </w:rPr>
              <w:t>ikt A.4.3.Učenik stvara pozitivne digitalne tragove vodeći se načelom sigurnosti</w:t>
            </w:r>
          </w:p>
        </w:tc>
      </w:tr>
    </w:tbl>
    <w:p w:rsidR="00EB1B74" w:rsidRDefault="00EB1B74" w:rsidP="00D37897">
      <w:pPr>
        <w:rPr>
          <w:rFonts w:ascii="Verdana" w:hAnsi="Verdana"/>
        </w:rPr>
      </w:pPr>
    </w:p>
    <w:p w:rsidR="00B07653" w:rsidRDefault="00B07653" w:rsidP="00B07653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PREPORUKE ZA OSTVARIVANJE:</w:t>
      </w:r>
      <w:r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Projektni zadatak, prema mogućnostima, ponoviti s drugim artefaktom, primjenjujući druge postupke, materijale i alate za sanaciju/restauraciju. </w:t>
      </w:r>
      <w:r w:rsidRPr="007B475E"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</w:t>
      </w:r>
      <w:r>
        <w:rPr>
          <w:rFonts w:ascii="Verdana" w:eastAsia="Verdana" w:hAnsi="Verdana" w:cs="Verdana"/>
          <w:sz w:val="20"/>
          <w:szCs w:val="20"/>
        </w:rPr>
        <w:t>ni predmeta i kvalifikacije za 4</w:t>
      </w:r>
      <w:r w:rsidRPr="007B475E">
        <w:rPr>
          <w:rFonts w:ascii="Verdana" w:eastAsia="Verdana" w:hAnsi="Verdana" w:cs="Verdana"/>
          <w:sz w:val="20"/>
          <w:szCs w:val="20"/>
        </w:rPr>
        <w:t>. razred.</w:t>
      </w:r>
    </w:p>
    <w:p w:rsidR="00B07653" w:rsidRPr="007B475E" w:rsidRDefault="00B07653" w:rsidP="00B07653">
      <w:pPr>
        <w:widowControl w:val="0"/>
        <w:jc w:val="both"/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>PREPORUKA ZA VREDNOVANJE: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B07653" w:rsidRDefault="00B07653" w:rsidP="00B07653">
      <w:pPr>
        <w:rPr>
          <w:rFonts w:ascii="Verdana" w:eastAsia="Calibri" w:hAnsi="Verdana" w:cs="Calibri"/>
          <w:sz w:val="20"/>
          <w:szCs w:val="20"/>
          <w:lang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eastAsia="zh-CN" w:bidi="hi-IN"/>
        </w:rPr>
        <w:t xml:space="preserve">PREPORUKA ZA PRISTUP UČENICIMA S POSEBNIM ODGOJNO - OBRAZOVNIM POTREBAMA: </w:t>
      </w:r>
      <w:r w:rsidRPr="007B475E">
        <w:rPr>
          <w:rFonts w:ascii="Verdana" w:eastAsia="Calibri" w:hAnsi="Verdana" w:cs="Calibri"/>
          <w:sz w:val="20"/>
          <w:szCs w:val="20"/>
          <w:lang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</w:t>
      </w:r>
      <w:r>
        <w:rPr>
          <w:rFonts w:ascii="Verdana" w:eastAsia="Calibri" w:hAnsi="Verdana" w:cs="Calibri"/>
          <w:sz w:val="20"/>
          <w:szCs w:val="20"/>
          <w:lang w:eastAsia="zh-CN" w:bidi="hi-IN"/>
        </w:rPr>
        <w:t>jenih asistenata u nastavi i dr.</w:t>
      </w:r>
    </w:p>
    <w:p w:rsidR="00B07653" w:rsidRPr="00A13F0F" w:rsidRDefault="00B07653" w:rsidP="00D37897">
      <w:pPr>
        <w:rPr>
          <w:rFonts w:ascii="Verdana" w:hAnsi="Verdana"/>
        </w:rPr>
      </w:pPr>
    </w:p>
    <w:sectPr w:rsidR="00B07653" w:rsidRPr="00A13F0F" w:rsidSect="00D55C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D58CB"/>
    <w:multiLevelType w:val="hybridMultilevel"/>
    <w:tmpl w:val="5F12A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E6710"/>
    <w:multiLevelType w:val="hybridMultilevel"/>
    <w:tmpl w:val="2B8635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12A9A"/>
    <w:multiLevelType w:val="hybridMultilevel"/>
    <w:tmpl w:val="060C6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C05"/>
    <w:multiLevelType w:val="hybridMultilevel"/>
    <w:tmpl w:val="07BAA6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3F"/>
    <w:rsid w:val="001E0D85"/>
    <w:rsid w:val="00334810"/>
    <w:rsid w:val="0036287E"/>
    <w:rsid w:val="003B4F74"/>
    <w:rsid w:val="00816BF1"/>
    <w:rsid w:val="00A13F0F"/>
    <w:rsid w:val="00A60186"/>
    <w:rsid w:val="00B07653"/>
    <w:rsid w:val="00D37897"/>
    <w:rsid w:val="00D55C3F"/>
    <w:rsid w:val="00E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D1E69-F405-444F-A84D-F2C908BB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5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2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50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3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20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3056</Words>
  <Characters>17423</Characters>
  <Application>Microsoft Office Word</Application>
  <DocSecurity>0</DocSecurity>
  <Lines>145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</dc:creator>
  <cp:keywords/>
  <dc:description/>
  <cp:lastModifiedBy>Ivo Tunjić</cp:lastModifiedBy>
  <cp:revision>2</cp:revision>
  <dcterms:created xsi:type="dcterms:W3CDTF">2020-10-06T12:04:00Z</dcterms:created>
  <dcterms:modified xsi:type="dcterms:W3CDTF">2020-10-06T12:04:00Z</dcterms:modified>
</cp:coreProperties>
</file>