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C3" w:rsidRPr="00D82617" w:rsidRDefault="00324B4D" w:rsidP="00D82617">
      <w:pPr>
        <w:spacing w:line="276" w:lineRule="auto"/>
        <w:jc w:val="both"/>
        <w:rPr>
          <w:rFonts w:ascii="Verdana" w:hAnsi="Verdana" w:cs="Times New Roman"/>
        </w:rPr>
      </w:pPr>
      <w:r w:rsidRPr="00D82617">
        <w:rPr>
          <w:rFonts w:ascii="Verdana" w:hAnsi="Verdana" w:cs="Times New Roman"/>
          <w:b/>
          <w:color w:val="262626"/>
        </w:rPr>
        <w:t>OBRAZOVNI SEKTOR: GRADITELJSTVO</w:t>
      </w:r>
      <w:r w:rsidR="00D82617" w:rsidRPr="00D82617">
        <w:rPr>
          <w:rFonts w:ascii="Verdana" w:hAnsi="Verdana" w:cs="Times New Roman"/>
          <w:b/>
          <w:color w:val="262626"/>
        </w:rPr>
        <w:t xml:space="preserve"> I GEODEZIJA</w:t>
      </w:r>
    </w:p>
    <w:p w:rsidR="007B5BC3" w:rsidRPr="00D82617" w:rsidRDefault="00324B4D" w:rsidP="00D82617">
      <w:pPr>
        <w:spacing w:line="276" w:lineRule="auto"/>
        <w:jc w:val="both"/>
        <w:rPr>
          <w:rFonts w:ascii="Verdana" w:hAnsi="Verdana" w:cs="Times New Roman"/>
        </w:rPr>
      </w:pPr>
      <w:r w:rsidRPr="00D82617">
        <w:rPr>
          <w:rFonts w:ascii="Verdana" w:hAnsi="Verdana" w:cs="Times New Roman"/>
          <w:b/>
          <w:color w:val="262626"/>
        </w:rPr>
        <w:t>KVALIFIKACIJA/ZANIMANJE: KERAMIČAR - OBLAGAČ</w:t>
      </w:r>
    </w:p>
    <w:p w:rsidR="007B5BC3" w:rsidRPr="00D82617" w:rsidRDefault="002244B2" w:rsidP="00D82617">
      <w:pPr>
        <w:spacing w:line="276" w:lineRule="auto"/>
        <w:jc w:val="both"/>
        <w:rPr>
          <w:rFonts w:ascii="Verdana" w:hAnsi="Verdana" w:cs="Times New Roman"/>
        </w:rPr>
      </w:pPr>
      <w:r w:rsidRPr="00D82617">
        <w:rPr>
          <w:rFonts w:ascii="Verdana" w:hAnsi="Verdana" w:cs="Times New Roman"/>
          <w:b/>
          <w:color w:val="262626"/>
        </w:rPr>
        <w:t>RAZRED:  1.</w:t>
      </w:r>
    </w:p>
    <w:p w:rsidR="007B5BC3" w:rsidRPr="00D82617" w:rsidRDefault="007B5BC3" w:rsidP="00D82617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</w:p>
    <w:p w:rsidR="007B5BC3" w:rsidRPr="00D82617" w:rsidRDefault="007B5BC3" w:rsidP="00D82617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</w:p>
    <w:p w:rsidR="007B5BC3" w:rsidRPr="00D82617" w:rsidRDefault="00324B4D" w:rsidP="00D82617">
      <w:pPr>
        <w:spacing w:line="276" w:lineRule="auto"/>
        <w:jc w:val="center"/>
        <w:rPr>
          <w:rFonts w:ascii="Verdana" w:hAnsi="Verdana" w:cs="Times New Roman"/>
        </w:rPr>
      </w:pPr>
      <w:r w:rsidRPr="00D82617">
        <w:rPr>
          <w:rFonts w:ascii="Verdana" w:hAnsi="Verdana" w:cs="Times New Roman"/>
          <w:b/>
          <w:color w:val="000000"/>
        </w:rPr>
        <w:t>PREPORUKE ZA REALIZACIJU</w:t>
      </w:r>
    </w:p>
    <w:p w:rsidR="007B5BC3" w:rsidRPr="002433C8" w:rsidRDefault="007B5BC3" w:rsidP="00D8261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B5BC3" w:rsidRPr="002433C8" w:rsidRDefault="007B5BC3" w:rsidP="00D82617">
      <w:pPr>
        <w:spacing w:line="276" w:lineRule="auto"/>
        <w:rPr>
          <w:rFonts w:ascii="Times New Roman" w:hAnsi="Times New Roman" w:cs="Times New Roman"/>
        </w:rPr>
      </w:pPr>
    </w:p>
    <w:tbl>
      <w:tblPr>
        <w:tblW w:w="13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222"/>
        <w:gridCol w:w="4678"/>
        <w:gridCol w:w="3260"/>
        <w:gridCol w:w="2160"/>
      </w:tblGrid>
      <w:tr w:rsidR="007B5BC3" w:rsidRPr="00D82617" w:rsidTr="00EA068C">
        <w:trPr>
          <w:trHeight w:val="82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TEMA / AKTIVNOST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(broj i naziv)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7B5BC3" w:rsidRPr="00D82617" w:rsidRDefault="00324B4D" w:rsidP="00D8261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</w:rPr>
              <w:t>NASTAVNI PREDMET/I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7B5BC3" w:rsidRPr="00D82617" w:rsidRDefault="007B5BC3" w:rsidP="00D82617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7B5BC3" w:rsidRPr="00D82617" w:rsidRDefault="00324B4D" w:rsidP="00D82617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T1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Uvod u graditel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jstvo i keramičarsku struku,   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upoznavanje sa važnostima graditeljske str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uke i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povijesnim razvojem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        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        - ukazati na opasnosti u radu, 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primjeni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ti mjere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zaštite na radu u procesu rada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-navesti svojstva materijala    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- prezentacija nastavnika kroz primjer objekta visokogradnje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-uvidjet</w:t>
            </w:r>
            <w:r w:rsidR="000C04E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 važnost graditeljske struke s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naglas</w:t>
            </w:r>
            <w:r w:rsidR="000C04E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kom na keramičarske radove u cj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elokupnom procesu građenja objekta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-upoznati se sa poviješću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graditeljstva 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razvoja keramike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-definirati</w:t>
            </w:r>
            <w:r w:rsidR="000C04E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 opisati opasnosti na radu, primjenu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mjera zaštite </w:t>
            </w:r>
            <w:r w:rsidR="000C04E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na radu i zaštite od</w:t>
            </w:r>
            <w:r w:rsidR="007B4C0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požara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-naučiti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razlikovati svojstva materijala</w:t>
            </w:r>
          </w:p>
          <w:p w:rsidR="007B5BC3" w:rsidRPr="00D82617" w:rsidRDefault="007B5BC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  <w:p w:rsidR="007B5BC3" w:rsidRPr="00D82617" w:rsidRDefault="007B5BC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2*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T2</w:t>
            </w:r>
            <w:r w:rsidR="000C04E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B5BC3" w:rsidRPr="00D82617" w:rsidRDefault="000C04E6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Grafičko prikazivanje i</w:t>
            </w:r>
            <w:r w:rsidR="00324B4D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tehnička dokumentacija – grafička vježba 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/ projekt učenika</w:t>
            </w:r>
          </w:p>
          <w:p w:rsidR="007B5BC3" w:rsidRPr="00D82617" w:rsidRDefault="007B5BC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 st</w:t>
            </w:r>
            <w:r w:rsidR="000C04E6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jecanje</w:t>
            </w:r>
            <w:r w:rsidR="008465AA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grafomotoričkih vještina uporabe crtaćeg pribora i pisanja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tehničkim pismom</w:t>
            </w:r>
          </w:p>
          <w:p w:rsidR="007B5BC3" w:rsidRPr="00D82617" w:rsidRDefault="008465AA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 naučiti oznake materijala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konstrukcija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 primjena mjerila nacrta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 naučiti osn</w:t>
            </w:r>
            <w:r w:rsidR="008465AA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ove projiciranja – ortogonalna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aksonometrija</w:t>
            </w:r>
          </w:p>
          <w:p w:rsidR="00EF1AAD" w:rsidRPr="00D82617" w:rsidRDefault="002E72B3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Projekt učenika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-izraditi 2 vježbe :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1. vježba – primjena tehnič</w:t>
            </w:r>
            <w:r w:rsidR="008465AA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kog pisma, nacrtati sastavnicu i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nacrtati oznake materijala – grafički rad u olovci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2. vježba – nacrtati jednostavno geometr</w:t>
            </w:r>
            <w:r w:rsidR="008465AA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ijsko tijelo u nacrtu, tlocrtu i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bokocrtu</w:t>
            </w:r>
            <w:r w:rsidR="008465AA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,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te aksonometriji</w:t>
            </w:r>
            <w:r w:rsidR="008465AA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- grafički rad u olovci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8465AA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8465AA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T3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Keramičarski mate</w:t>
            </w:r>
            <w:r w:rsidR="008465AA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rijali – predavanje nastavnika i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pokazne vježbe sa uzorcima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-upoznat</w:t>
            </w:r>
            <w:r w:rsidR="00F72F32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 učenike sa svojstvima  gline i podjeli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gline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-nabaviti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pokazati keramičke proizvode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-prezentirati </w:t>
            </w:r>
            <w:r w:rsidR="00F72F32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proizvodnju pločica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              -proizvodnja zidnih blokova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-ukazati na važnost ispitivanja  kvalitete keramičarskih materijala</w:t>
            </w:r>
          </w:p>
          <w:p w:rsidR="00A22B38" w:rsidRPr="00D82617" w:rsidRDefault="00A22B38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-obrada keramičkih pločica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T4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Elementi građevnih konstrukcije</w:t>
            </w:r>
            <w:r w:rsidR="00F72F32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- podjele i radovi u graditeljstvu -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predavanje nastavnika /primjer na prezentaciji objekta visokogradnje/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Razlikovati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znati objasniti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-po</w:t>
            </w:r>
            <w:r w:rsidR="00F72F32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djela elemenata prema funkciji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položaju u objektu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-podjel</w:t>
            </w:r>
            <w:r w:rsidR="00F72F32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a prema načinu prenošenja tereta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građevinski, obrtnički i instalaterski radovi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-pripremni radovi na gradilištu- općenito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  <w:p w:rsidR="007B5BC3" w:rsidRPr="00D82617" w:rsidRDefault="007B5BC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T5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Pripremni radovi u keramičarskoj struci  – predavanje  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nastavnika /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praktični uradak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Povezati teoriju i praksu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na način da se učenici upoznaju kroz 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prezentaciju/praktičnu vježbu s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temom 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-pripremni radovi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 organizacij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a radnog mjesta keramičara kao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keramičarskih alata, pomagala i strojeva</w:t>
            </w:r>
          </w:p>
          <w:p w:rsidR="007B5BC3" w:rsidRPr="00D82617" w:rsidRDefault="00A22B38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F72F32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razlikovati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materijale i podloge </w:t>
            </w:r>
          </w:p>
          <w:p w:rsidR="00A22B38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-kontrola i</w:t>
            </w:r>
            <w:r w:rsidR="00A22B38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stanje površina 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-upoznati se s uporabom,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čuvanjem  i održavanjem keramičarskog alata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-naučiti rukovati s alatima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strojevima</w:t>
            </w: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Praktični uradak</w:t>
            </w:r>
            <w:r w:rsidR="007B4C0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ili projekt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-prim</w:t>
            </w:r>
            <w:r w:rsidR="00771E2E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ijeniti naučeno </w:t>
            </w:r>
            <w:r w:rsidR="00A22B38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na način da se izradi horizontalna 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podna </w:t>
            </w:r>
            <w:r w:rsidR="00A22B38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podloga 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ili sanira postojeća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F72F32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T6</w:t>
            </w:r>
            <w:r w:rsidR="00771E2E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Zemljani radovi, temelji i</w:t>
            </w:r>
            <w:r w:rsidR="00324B4D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beton - prezentacija nastavnika , praktični uradak/projektni zadatak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-razlikovat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 zemljane radove iskop, otkop, nasip kao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kategorije zemljišta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-naučiti pojam, sastav, vrste, izradu, ugradnju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 njegovanje betona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te primjeniti u praksi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-nabrojati aditive u betonu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-razumjeti pojam temelja 1.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vrste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-izraditi armaturni koš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-izračunat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 potrebnu količinu betona kao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njegovih sastojaka za zadani primjer 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-položiti armaturu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betonirati trakasti temelj 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-rukovati alatima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strojevima</w:t>
            </w: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Praktični uradak</w:t>
            </w:r>
            <w:r w:rsidR="007B4C0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ili projekt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-iskopati uski iskop, položiti armature i 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betonirati  trakasti  temelj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T7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Veziva, ljepila</w:t>
            </w:r>
            <w:r w:rsidR="00324B4D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, mase za 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fugiranje, mort, žbuka i</w:t>
            </w:r>
            <w:r w:rsidR="00324B4D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voda- prezentacija nastavnika sa pokaznom vježbom primjene</w:t>
            </w:r>
            <w:r w:rsidR="007B4C0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/ praktični uradak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Naučiti pojmove i praktično po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kazati njihovu osnovnu namjenu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primjenu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-pojam, podjela, proizvodnja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i svojstva veziva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vrste, svojstva i oznake  ljepila za keramičke pločice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vrste, svojstva i oznake masa za fugiranje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-vrste, sasta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v, proizvodnja , uporaba morta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žbuke </w:t>
            </w:r>
          </w:p>
          <w:p w:rsidR="002E72B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- voda </w:t>
            </w:r>
            <w:r w:rsidR="002E72B3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–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uloga</w:t>
            </w:r>
          </w:p>
          <w:p w:rsidR="002E72B3" w:rsidRPr="00D82617" w:rsidRDefault="007B4C06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Praktičn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i uradak</w:t>
            </w:r>
          </w:p>
          <w:p w:rsidR="002E72B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lastRenderedPageBreak/>
              <w:t>-izrađivati mortove i</w:t>
            </w:r>
            <w:r w:rsidR="007B4C0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 ručno žbukati manje površine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lastRenderedPageBreak/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  <w:t>T8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  <w:t>Kamen i</w:t>
            </w:r>
            <w:r w:rsidR="00324B4D" w:rsidRPr="00D82617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  <w:t xml:space="preserve"> drvo</w:t>
            </w:r>
            <w:r w:rsidRPr="00D82617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  <w:t>,</w:t>
            </w:r>
            <w:r w:rsidR="00324B4D" w:rsidRPr="00D82617">
              <w:rPr>
                <w:rFonts w:ascii="Verdana" w:hAnsi="Verdana" w:cs="Times New Roman"/>
                <w:b/>
                <w:color w:val="000000"/>
                <w:sz w:val="20"/>
                <w:szCs w:val="20"/>
                <w:lang w:val="en-US"/>
              </w:rPr>
              <w:t xml:space="preserve"> prezentacija nastavnika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-razlikovati materijale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najvažnija svojstva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-nabaviti uzorke materijale il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 potražiti primjere na internetu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-definirati i opisati pojmove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 p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okazati njihovu osnovnu namjenu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svojstva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, prim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jenu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podjelu 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br/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-praktično pokazati oštećenja I zaštitu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2*</w:t>
            </w:r>
          </w:p>
        </w:tc>
      </w:tr>
      <w:tr w:rsidR="007B5BC3" w:rsidRPr="00D82617" w:rsidTr="00EA068C">
        <w:trPr>
          <w:trHeight w:val="29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617" w:rsidRDefault="00D82617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T9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Zidanje zidova sa prethodnom izradom hidroizolacije 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-prezentacija nastavnika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-praktični  uradak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="002E72B3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/</w:t>
            </w:r>
            <w:r w:rsidR="002E72B3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projektni zadatak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-znati pojam hidroizolacije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/ uloga 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primjena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-razlikovati vrste i mjesta postavljanja hidroizolacije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 razumjeti ulogu i način izrade horizontalne i vertikalne hidroizolacije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-znati prim</w:t>
            </w:r>
            <w:r w:rsidR="00771E2E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jeniti osnovna pravila zidanja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-razlikovati mortove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vez</w:t>
            </w: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iv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na sredstva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-pravilno koristiti alate i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pomagala za zidanje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 izračunati potrebnu količinu materijala za izradu zadatka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 nacrtati vježbu u mjerilu</w:t>
            </w: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Prakti</w:t>
            </w:r>
            <w:r w:rsidR="007B4C06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čni uradak ili projekt</w:t>
            </w: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Na betonira</w:t>
            </w:r>
            <w:r w:rsidR="00771E2E"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nom temelju iz T.6.  izraditi hidroizolaciju</w:t>
            </w:r>
            <w:r w:rsidRPr="00D82617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, zidati zid od ONF ili PTH blokova – praktični rad / projektni zadatak</w:t>
            </w:r>
          </w:p>
          <w:p w:rsidR="002E72B3" w:rsidRPr="00D82617" w:rsidRDefault="002E72B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7B5BC3" w:rsidRPr="00D82617" w:rsidRDefault="007B5BC3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KERAMIČARSKI I OBLAGAČKI RADOVI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GRAĐEVNE KONSTRUKCIJE</w:t>
            </w:r>
          </w:p>
          <w:p w:rsidR="007B5BC3" w:rsidRPr="00D82617" w:rsidRDefault="00771E2E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GRAĐEVNI MATERIJALI</w:t>
            </w:r>
          </w:p>
          <w:p w:rsidR="007B5BC3" w:rsidRPr="00D82617" w:rsidRDefault="00501C4B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-</w:t>
            </w:r>
            <w:r w:rsidR="00324B4D"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PRAKSA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1*</w:t>
            </w:r>
          </w:p>
          <w:p w:rsidR="007B5BC3" w:rsidRPr="00D82617" w:rsidRDefault="00324B4D" w:rsidP="00D82617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D82617">
              <w:rPr>
                <w:rFonts w:ascii="Verdana" w:hAnsi="Verdana" w:cs="Times New Roman"/>
                <w:sz w:val="20"/>
                <w:szCs w:val="20"/>
                <w:lang w:val="en-US"/>
              </w:rPr>
              <w:t>2*</w:t>
            </w:r>
          </w:p>
        </w:tc>
      </w:tr>
    </w:tbl>
    <w:p w:rsidR="007B5BC3" w:rsidRPr="002433C8" w:rsidRDefault="007B5BC3" w:rsidP="00D82617">
      <w:pPr>
        <w:spacing w:line="276" w:lineRule="auto"/>
        <w:jc w:val="both"/>
        <w:rPr>
          <w:rFonts w:ascii="Times New Roman" w:hAnsi="Times New Roman" w:cs="Times New Roman"/>
        </w:rPr>
      </w:pPr>
    </w:p>
    <w:p w:rsidR="007B5BC3" w:rsidRPr="002433C8" w:rsidRDefault="007B5BC3" w:rsidP="00D82617">
      <w:pPr>
        <w:spacing w:line="276" w:lineRule="auto"/>
        <w:jc w:val="both"/>
        <w:rPr>
          <w:rFonts w:ascii="Times New Roman" w:hAnsi="Times New Roman" w:cs="Times New Roman"/>
        </w:rPr>
      </w:pPr>
    </w:p>
    <w:p w:rsidR="00D82617" w:rsidRDefault="00D82617" w:rsidP="00D82617">
      <w:p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D82617" w:rsidRDefault="00D82617" w:rsidP="00D82617">
      <w:p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7B5BC3" w:rsidRPr="00D82617" w:rsidRDefault="00324B4D" w:rsidP="00D82617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</w:rPr>
        <w:lastRenderedPageBreak/>
        <w:t xml:space="preserve">NAPOMENA:  </w:t>
      </w:r>
      <w:r w:rsidRPr="00D82617">
        <w:rPr>
          <w:rFonts w:ascii="Verdana" w:hAnsi="Verdana" w:cs="Times New Roman"/>
          <w:bCs/>
          <w:sz w:val="20"/>
          <w:szCs w:val="20"/>
        </w:rPr>
        <w:t xml:space="preserve">Kontinuirano se tijekom cijele godine provodi </w:t>
      </w:r>
      <w:r w:rsidRPr="00D82617">
        <w:rPr>
          <w:rFonts w:ascii="Verdana" w:hAnsi="Verdana" w:cs="Times New Roman"/>
          <w:b/>
          <w:bCs/>
          <w:sz w:val="20"/>
          <w:szCs w:val="20"/>
        </w:rPr>
        <w:t>vrednovanje za učenje, vrednovanje kao učenje i vrednovanje naučenog</w:t>
      </w:r>
    </w:p>
    <w:p w:rsidR="007B5BC3" w:rsidRPr="00D82617" w:rsidRDefault="00324B4D" w:rsidP="00D82617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sz w:val="20"/>
          <w:szCs w:val="20"/>
        </w:rPr>
        <w:t>U slučaju nemogućnosti praktičnog izvođenja pojedinih tema / aktivnosti moguće je izraditi projekt istraživanjem kroz sl</w:t>
      </w:r>
      <w:r w:rsidR="00771E2E" w:rsidRPr="00D82617">
        <w:rPr>
          <w:rFonts w:ascii="Verdana" w:hAnsi="Verdana" w:cs="Times New Roman"/>
          <w:sz w:val="20"/>
          <w:szCs w:val="20"/>
        </w:rPr>
        <w:t xml:space="preserve">uženje </w:t>
      </w:r>
      <w:r w:rsidR="007B4C06" w:rsidRPr="00D82617">
        <w:rPr>
          <w:rFonts w:ascii="Verdana" w:hAnsi="Verdana" w:cs="Times New Roman"/>
          <w:sz w:val="20"/>
          <w:szCs w:val="20"/>
        </w:rPr>
        <w:t>digitalnim t</w:t>
      </w:r>
      <w:r w:rsidR="00EA068C" w:rsidRPr="00D82617">
        <w:rPr>
          <w:rFonts w:ascii="Verdana" w:hAnsi="Verdana" w:cs="Times New Roman"/>
          <w:sz w:val="20"/>
          <w:szCs w:val="20"/>
        </w:rPr>
        <w:t>ehnologijama.</w:t>
      </w:r>
    </w:p>
    <w:p w:rsidR="007B5BC3" w:rsidRPr="002433C8" w:rsidRDefault="007B5BC3">
      <w:pPr>
        <w:spacing w:line="256" w:lineRule="auto"/>
        <w:jc w:val="both"/>
        <w:rPr>
          <w:rFonts w:ascii="Times New Roman" w:hAnsi="Times New Roman" w:cs="Times New Roman"/>
        </w:rPr>
      </w:pPr>
    </w:p>
    <w:p w:rsidR="007B5BC3" w:rsidRPr="002433C8" w:rsidRDefault="007B5BC3">
      <w:pPr>
        <w:spacing w:line="256" w:lineRule="auto"/>
        <w:jc w:val="both"/>
        <w:rPr>
          <w:rFonts w:ascii="Times New Roman" w:hAnsi="Times New Roman" w:cs="Times New Roman"/>
        </w:rPr>
      </w:pPr>
    </w:p>
    <w:p w:rsidR="007B5BC3" w:rsidRPr="002433C8" w:rsidRDefault="007B5BC3" w:rsidP="00D82617">
      <w:pPr>
        <w:spacing w:line="276" w:lineRule="auto"/>
        <w:jc w:val="both"/>
        <w:rPr>
          <w:rFonts w:ascii="Times New Roman" w:hAnsi="Times New Roman" w:cs="Times New Roman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sz w:val="20"/>
          <w:szCs w:val="20"/>
          <w:u w:val="single"/>
        </w:rPr>
        <w:t>Očekivanja međupredmetne teme</w:t>
      </w:r>
      <w:r w:rsidRPr="00D82617">
        <w:rPr>
          <w:rFonts w:ascii="Verdana" w:hAnsi="Verdana" w:cs="Times New Roman"/>
          <w:sz w:val="20"/>
          <w:szCs w:val="20"/>
        </w:rPr>
        <w:br/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1* U svakoj se nastavnoj temi planira ostvarivanje sljedećih očekivanja međupredmetnih tema :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UČITI KAKO UČITI: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A.4/5.3. Kreativno mišljenje. Učenik kreativno djeluje u različitim područjima učenja.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A.4/5.4. Kritičko mišljenje. Učenik samostalno kritički promišlja i vrednuje ideje.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B.4/5.2. Praćenje. Učenik prati učinkovitost učenja i svoje napredovanje tijekom učenja.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C.4/5.1. Vrijednost učenja. Učenik može objasniti vrijednost učenja za svoj život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C.4/5.2. Slika o sebi kao učeniku. Učenik iskazuje pozitivna i visoka očekivanja i vjeruje u svoj uspjeh u učenju.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OSOBNI I SOCIJALNI RAZVOJ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osr B.4.1. Uviđa posljedice svojih i tuđih stavova / postupaka / izbora.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osr B.4.2. Suradnički uči i radi u timu.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ikt A 4.1. Učenik kritički odabire odgovarajuću digitalnu tehnologiju.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ikt D 4.2. Učenik argumentira svoje viđenje rješavanja složenoga problema s pomoću IKT-a.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B.4.1.A Odabire primjerene odnose i komunikaciju. 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lastRenderedPageBreak/>
        <w:t>zdr B.4.1.B Razvija tolerantan odnos prema drugima.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B.4.2.C Razvija osobne potencijale i socijalne uloge. </w:t>
      </w:r>
    </w:p>
    <w:p w:rsidR="00324B4D" w:rsidRPr="00D82617" w:rsidRDefault="00324B4D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324B4D" w:rsidRPr="00D82617" w:rsidRDefault="00324B4D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324B4D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2* U nastavnim temama u kojima se planira realizacija projektnog zadatka dodatno se ostvaruju sljedeća očekivanja međupredmetnih tema :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ikt C 4.1. Učenik samostalno provodi složeno istraživanje radi rješenja problema u digitalnome okružju.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PODUZETNIŠTVO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pod A.4.1. Primjenjuje inovativna i kreativna rješenja.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pod B.4.1. Razvija poduzetničku ideju od koncepta do realizacije.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pod B.4.2. Planira i upravlja aktivnostima.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pod C.4.3. Objašnjava osnovne namjene financijskih institucija i koristi se financijskim uslugama.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ODRŽIVI RAZVOJ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odr A.4.4. Prikuplja, analizira i vrednuje podatke o utjecaju gospodarstva, državne politike i svakodnevne potrošnje građana na održivi razvoj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odr C.4.2. Analizira pokazatelje kvalitete života u nekome društvu i objašnjava razlike među društvima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GRAĐANSKI ODGOJ I OBRAZOVANJE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goo B.4.3. Analizira ustrojstvo vlasti u Republici Hrvatskoj i Europskoj uniji.</w:t>
      </w:r>
    </w:p>
    <w:p w:rsidR="007B5BC3" w:rsidRPr="00D82617" w:rsidRDefault="007B5BC3" w:rsidP="00D82617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7B5BC3" w:rsidRPr="00D82617" w:rsidRDefault="00324B4D" w:rsidP="00D82617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D82617">
        <w:rPr>
          <w:rFonts w:ascii="Verdana" w:hAnsi="Verdana" w:cs="Times New Roman"/>
          <w:color w:val="000000"/>
          <w:sz w:val="20"/>
          <w:szCs w:val="20"/>
          <w:lang w:eastAsia="hr-HR"/>
        </w:rPr>
        <w:t>zdr A.4.2.D Prepoznaje važnost održavanja tjelesnih potencijala na optimalnoj razini.</w:t>
      </w:r>
    </w:p>
    <w:p w:rsidR="007B5BC3" w:rsidRPr="00D82617" w:rsidRDefault="007B5BC3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BF6A59" w:rsidRPr="002433C8" w:rsidRDefault="00BF6A59">
      <w:pPr>
        <w:spacing w:line="256" w:lineRule="auto"/>
        <w:jc w:val="both"/>
        <w:rPr>
          <w:rFonts w:ascii="Times New Roman" w:hAnsi="Times New Roman" w:cs="Times New Roman"/>
          <w:b/>
          <w:color w:val="262626"/>
        </w:rPr>
      </w:pPr>
    </w:p>
    <w:p w:rsidR="007B5BC3" w:rsidRDefault="007B5BC3">
      <w:pPr>
        <w:spacing w:line="256" w:lineRule="auto"/>
        <w:jc w:val="both"/>
        <w:rPr>
          <w:rFonts w:ascii="Times New Roman" w:hAnsi="Times New Roman" w:cs="Times New Roman"/>
          <w:b/>
          <w:color w:val="262626"/>
        </w:rPr>
      </w:pP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6E163A">
        <w:rPr>
          <w:rFonts w:ascii="Verdana" w:hAnsi="Verdana" w:cs="Times New Roman"/>
          <w:b/>
          <w:color w:val="262626"/>
        </w:rPr>
        <w:lastRenderedPageBreak/>
        <w:t>OBRAZOVNI SEKTOR: GRADITELJSTVO I GEODEZIJA</w:t>
      </w: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6E163A">
        <w:rPr>
          <w:rFonts w:ascii="Verdana" w:hAnsi="Verdana" w:cs="Times New Roman"/>
          <w:b/>
          <w:color w:val="262626"/>
        </w:rPr>
        <w:t>KVALIFIKACIJA/ZANIMANJE: KERAMIČAR - OBLAGAČ</w:t>
      </w: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6E163A">
        <w:rPr>
          <w:rFonts w:ascii="Verdana" w:hAnsi="Verdana" w:cs="Times New Roman"/>
          <w:b/>
          <w:color w:val="262626"/>
        </w:rPr>
        <w:t>RAZRED:  2.</w:t>
      </w:r>
    </w:p>
    <w:p w:rsidR="006E163A" w:rsidRPr="006E163A" w:rsidRDefault="006E163A" w:rsidP="006E163A">
      <w:pPr>
        <w:spacing w:line="276" w:lineRule="auto"/>
        <w:jc w:val="center"/>
        <w:rPr>
          <w:rFonts w:ascii="Verdana" w:hAnsi="Verdana" w:cs="Times New Roman"/>
          <w:b/>
          <w:color w:val="000000" w:themeColor="text1"/>
        </w:rPr>
      </w:pPr>
      <w:r w:rsidRPr="006E163A">
        <w:rPr>
          <w:rFonts w:ascii="Verdana" w:hAnsi="Verdana" w:cs="Times New Roman"/>
          <w:b/>
          <w:color w:val="000000" w:themeColor="text1"/>
        </w:rPr>
        <w:t>PREPORUKE ZA REALIZACIJU</w:t>
      </w:r>
    </w:p>
    <w:tbl>
      <w:tblPr>
        <w:tblStyle w:val="Reetkatablice"/>
        <w:tblW w:w="12328" w:type="dxa"/>
        <w:tblLayout w:type="fixed"/>
        <w:tblLook w:val="04A0" w:firstRow="1" w:lastRow="0" w:firstColumn="1" w:lastColumn="0" w:noHBand="0" w:noVBand="1"/>
      </w:tblPr>
      <w:tblGrid>
        <w:gridCol w:w="2405"/>
        <w:gridCol w:w="5103"/>
        <w:gridCol w:w="2977"/>
        <w:gridCol w:w="1843"/>
      </w:tblGrid>
      <w:tr w:rsidR="006E163A" w:rsidRPr="006E163A" w:rsidTr="00202F68">
        <w:trPr>
          <w:trHeight w:val="820"/>
        </w:trPr>
        <w:tc>
          <w:tcPr>
            <w:tcW w:w="2405" w:type="dxa"/>
            <w:shd w:val="clear" w:color="auto" w:fill="FFF2CC" w:themeFill="accent4" w:themeFillTint="33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6E163A" w:rsidRPr="006E163A" w:rsidRDefault="006E163A" w:rsidP="006E163A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6E163A" w:rsidRPr="006E163A" w:rsidRDefault="006E163A" w:rsidP="006E163A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:rsidR="006E163A" w:rsidRPr="006E163A" w:rsidRDefault="006E163A" w:rsidP="006E163A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Zidovi i konstrukcije u zidovima - prezentacija nastavnika/ projekt učenika/ praktični uradak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-naučiti osnove zidanja kamenih zidova, zidova od prefabriciranih elemenata, mješovitih i kombiniranih zidova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-razumijeti ulogu nadvoja, serklaža, ukruta zidova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-usporediti zidane zidove i zidove od armiranog betona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Praktični uradak -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alate i materijale i izvesti vježbu zidanja sa nekim od materijala / Ytong blokovi, betonski blokovi, kamen - ovisno o lokalnoj primjeni </w:t>
            </w: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-GRAĐEVNE KONSTRUKCIJE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1*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T2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Međuetažne konstrukcije – predavanje nastavnika / projekt učenika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-znati sastavne dijelove, položaj i funkciju slojeva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-naučiti osnovne karakteristike i vrste  monolitnih, polumontažnih i montažnih  stropova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Projekt učenika – nacrtati detalj međukatne konstrukcije - obuhvatiti serklaž, strop i zid  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-GRAĐEVNE KONSTRUKCIJE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1*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2*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T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Krovne konstrukcije </w:t>
            </w: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predavanje nastavnik / projekt učenika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-upoznati učenike sa karakteristikama kosog i ravnog krova, vrstama i slojevima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>- naučiti i razumjeti ulogu i raspored slojeva na krovu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 upoznati učenike sa oblicima , geometrijom, vrstama drvenih krovišta i načinom prenošenja opterećenja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 Projekt učenika – nacrtati  presjek ravnog krova – prohodnog, neprohodnog i obrnutog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-Projekt učenika – nacrtati presjek drvenog krovišta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-KERAMIČARSKI I OBLAGAČKI RADOVI 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>1*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2*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</w:t>
            </w: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Izrada podne podloge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prezentacija nastavnika/ projekt učenika /praktični uradak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razlikovati podne podloge i načine izrade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 znati pravilno rasporediti slojeve poda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-razlikovati i pravilno primijeniti materijale za izolaciju u podu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Praktični uradak – izraditi plivajući pod sa naglaskom na sudar sa zidom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-nabaviti alate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-izračunati količinu potrebnog materijala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-izraditi plivajući estrih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-nacrtati detalj sudara zida i poda</w:t>
            </w: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1*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T5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Stubišta-prezentacija nastavnika/ projekt učenika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naučiti elemente i osnovne dijelove  stubišta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razlikovati vrste stubišta i načine izrade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-dimenzionirati i oblikovati stubiše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Projekt učenika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-na temelju  osnovnih podataka dimenzionirati stubište, odrediti mjesto i izgled stubišta u prostoru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-nacrtati detalj obloge stubišta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-grafički rad u olovci crtan u mjerilu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1*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2*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T6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Oblaganje površina keramičkim pločicama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prezentacija nastavnika/ projekt učenika /praktični uradak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>Ponoviti, definirati i opisati: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klase, formate i površinske obrade pločica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-elemente za uglove, profilacije, profile za kutna oblaganja i dilatacije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materijale za oblaganje stubišta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-primjena ljepila, mase za fugiranje i mase za brtvljenje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-naučiti kako pripremiti podlogu i oblagati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zidove, podove, kade, stupove i stepenice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Praktični uradak – oblaganje zida, poda, stepenica, kada i stupova  sa keramičkim pločicama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podlogu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alat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-izračunati potrebni material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-nabaviti pločice i vezna sredstva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-obložiti dio zida i poda s pločicama, te fugirati i obraditi  spojeve</w:t>
            </w: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>-KERAMIČARSKI I OBLAGAČKI RADOVI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lastRenderedPageBreak/>
              <w:t>1*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T7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Oblaganje površina kamenom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prezentacija nastavnika/ projekt učenika /praktični uradak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 ponoviti, definirati, opisati vrste kamenih ploča i njihovu površinsku obradu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-naučiti kako pripremiti podlogu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-znati kako oblagati unutarnje, vanjske, zidne i podne površine s kamenom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-steći osnovna znanja o izradi “Teraco” podova – materijali, vrste i tehnologija izrade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Praktični uradak – oblaganje poda/zida /stepenica kamenom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podlogu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alat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-izračunati potrebni material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-nabaviti kamene ploče i vezna sredstva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-polaganje kamenih  ploča sa fugiranjem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1*</w:t>
            </w:r>
          </w:p>
        </w:tc>
      </w:tr>
      <w:tr w:rsidR="006E163A" w:rsidRPr="006E163A" w:rsidTr="00202F68">
        <w:trPr>
          <w:trHeight w:val="291"/>
        </w:trPr>
        <w:tc>
          <w:tcPr>
            <w:tcW w:w="2405" w:type="dxa"/>
          </w:tcPr>
          <w:p w:rsid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</w:t>
            </w: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8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Vanjska oblaganja – pročelja  keramičkim pločicama na ETICS sustav,               prezentacija nastavnika/ projekt učenika /praktični uradak </w:t>
            </w:r>
          </w:p>
        </w:tc>
        <w:tc>
          <w:tcPr>
            <w:tcW w:w="510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Ponoviti, definirati i opisati: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-priprema podloge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-odabir keramičkih pločica za oblaganje pročelja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-odabir ljepila, masa za fugiranje, profilacija, dilatacija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-naučiti kako pripremiti podlogu I polagati pločice na  pročelja na ETICS sustave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Praktični  uradak – oblaganje pročelja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podlogu/zid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-pripremiti alat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 xml:space="preserve">-izračunati potrebni material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b/>
                <w:sz w:val="20"/>
                <w:szCs w:val="20"/>
              </w:rPr>
              <w:t>-položiti pločice na pročelja po svim pravilima struke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 xml:space="preserve">-GRAĐEVNE KONSTRUKCIJE 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843" w:type="dxa"/>
          </w:tcPr>
          <w:p w:rsidR="006E163A" w:rsidRPr="006E163A" w:rsidRDefault="006E163A" w:rsidP="006E163A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6E163A">
              <w:rPr>
                <w:rFonts w:ascii="Verdana" w:hAnsi="Verdana" w:cs="Times New Roman"/>
                <w:sz w:val="20"/>
                <w:szCs w:val="20"/>
              </w:rPr>
              <w:t>1*</w:t>
            </w:r>
          </w:p>
        </w:tc>
      </w:tr>
    </w:tbl>
    <w:p w:rsidR="006E163A" w:rsidRPr="00A75EF9" w:rsidRDefault="006E163A" w:rsidP="006E163A">
      <w:pPr>
        <w:spacing w:line="276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6E163A" w:rsidRPr="00A75EF9" w:rsidRDefault="006E163A" w:rsidP="006E163A">
      <w:pPr>
        <w:spacing w:line="276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</w:rPr>
        <w:t xml:space="preserve">NAPOMENA:  </w:t>
      </w:r>
      <w:r w:rsidRPr="006E163A">
        <w:rPr>
          <w:rFonts w:ascii="Verdana" w:hAnsi="Verdana" w:cs="Times New Roman"/>
          <w:bCs/>
          <w:sz w:val="20"/>
          <w:szCs w:val="20"/>
        </w:rPr>
        <w:t xml:space="preserve">Kontinuirano se tijekom cijele godine provodi </w:t>
      </w:r>
      <w:r w:rsidRPr="006E163A">
        <w:rPr>
          <w:rFonts w:ascii="Verdana" w:hAnsi="Verdana" w:cs="Times New Roman"/>
          <w:b/>
          <w:bCs/>
          <w:sz w:val="20"/>
          <w:szCs w:val="20"/>
        </w:rPr>
        <w:t>vrednovanje za učenje, vrednovanje kao učenje i vrednovanje naučenog</w:t>
      </w: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sz w:val="20"/>
          <w:szCs w:val="20"/>
        </w:rPr>
        <w:t>U slučaju nemogućnosti praktičnog izvođenja pojedinih tema / aktivnosti moguće je izraditi projekt istraživanjem kroz služenje digitalnim tehnologijama.</w:t>
      </w:r>
    </w:p>
    <w:p w:rsidR="006E163A" w:rsidRPr="006E163A" w:rsidRDefault="006E163A" w:rsidP="006E163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sz w:val="20"/>
          <w:szCs w:val="20"/>
          <w:u w:val="single"/>
        </w:rPr>
        <w:t>Očekivanja međupredmetne teme</w:t>
      </w:r>
      <w:r w:rsidRPr="006E163A">
        <w:rPr>
          <w:rFonts w:ascii="Verdana" w:hAnsi="Verdana" w:cs="Times New Roman"/>
          <w:sz w:val="20"/>
          <w:szCs w:val="20"/>
        </w:rPr>
        <w:br/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1* U svakoj se nastavnoj temi planira ostvarivanje sljedećih očekivanja međupredmetnih tema :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UČITI KAKO UČITI: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uku A.4/5.3. Kreativno mišljenje. Učenik kreativno djeluje u različitim područjima učenja.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uku A.4/5.4. Kritičko mišljenje. Učenik samostalno kritički promišlja i vrednuje ideje.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B.4/5.2. Praćenje. Učenik prati učinkovitost učenja i svoje napredovanje tijekom učenja.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B.4/5.3. Prilagodba učenja. Učenik regulira svoje učenje mijenjajući prema potrebi plan ili pristup učenju.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lastRenderedPageBreak/>
        <w:t>uku B.4/5.4. Samovrednovanje/Samoprocjena. Učenik samovrednuje proces učenja i svoje rezultate, procjenjuje ostvareni napredak te na temelju toga planira buduće učenje.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C.4/5.1. Vrijednost učenja. Učenik može objasniti vrijednost učenja za svoj život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uku C.4/5.2. Slika o sebi kao učeniku. Učenik iskazuje pozitivna i visoka očekivanja i vjeruje u svoj uspjeh u učenju.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OSOBNI I SOCIJALNI RAZVOJ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osr B.4.1. Uviđa posljedice svojih i tuđih stavova / postupaka / izbora.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osr B.4.2. Suradnički uči i radi u timu.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ikt A 4.1. Učenik kritički odabire odgovarajuću digitalnu tehnologiju.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ikt D 4.2. Učenik argumentira svoje viđenje rješavanja složenoga problema s pomoću IKT-a.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B.4.1.A Odabire primjerene odnose i komunikaciju. 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zdr B.4.1.B Razvija tolerantan odnos prema drugima.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B.4.2.C Razvija osobne potencijale i socijalne uloge. 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2* U nastavnim temama u kojima se planira realizacija projektnog zadatka dodatno se ostvaruju sljedeća očekivanja međupredmetnih tema :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ikt C 4.1. Učenik samostalno provodi složeno istraživanje radi rješenja problema u digitalnome okružju.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PODUZETNIŠTVO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pod A.4.1. Primjenjuje inovativna i kreativna rješenja.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pod B.4.1. Razvija poduzetničku ideju od koncepta do realizacije.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pod B.4.2. Planira i upravlja aktivnostima.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pod C.4.1. Sudjeluje u projektu ili proizvodnji od ideje do realizacije (nadovezuje se i uključuje elemente očekivanja iz 3. ciklusa)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pod C.4.3. Objašnjava osnovne namjene financijskih institucija i koristi se financijskim uslugama.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lastRenderedPageBreak/>
        <w:t>ODRŽIVI RAZVOJ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odr A.4.4. Prikuplja, analizira i vrednuje podatke o utjecaju gospodarstva, državne politike i svakodnevne potrošnje građana na održivi razvoj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odr C.4.2. Analizira pokazatelje kvalitete života u nekome društvu i objašnjava razlike među društvima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GRAĐANSKI ODGOJ I OBRAZOVANJE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goo B.4.3. Analizira ustrojstvo vlasti u Republici Hrvatskoj i Europskoj uniji.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6E163A" w:rsidRPr="006E163A" w:rsidRDefault="006E163A" w:rsidP="006E163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E163A">
        <w:rPr>
          <w:rFonts w:ascii="Verdana" w:hAnsi="Verdana" w:cs="Times New Roman"/>
          <w:color w:val="000000"/>
          <w:sz w:val="20"/>
          <w:szCs w:val="20"/>
          <w:lang w:eastAsia="hr-HR"/>
        </w:rPr>
        <w:t>zdr A.4.2.D Prepoznaje važnost održavanja tjelesnih potencijala na optimalnoj razini.</w:t>
      </w:r>
    </w:p>
    <w:p w:rsidR="006E163A" w:rsidRPr="006E163A" w:rsidRDefault="006E163A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7B5BC3" w:rsidRPr="006E163A" w:rsidRDefault="007B5BC3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7B5BC3" w:rsidRPr="006E163A" w:rsidRDefault="007B5BC3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7B5BC3" w:rsidRDefault="007B5BC3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91710C">
        <w:rPr>
          <w:rFonts w:ascii="Verdana" w:hAnsi="Verdana" w:cs="Times New Roman"/>
          <w:b/>
          <w:color w:val="262626"/>
        </w:rPr>
        <w:lastRenderedPageBreak/>
        <w:t>OBRAZOVNI SEKTOR: GRADITELJSTVO I GEODEZIJA</w:t>
      </w: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91710C">
        <w:rPr>
          <w:rFonts w:ascii="Verdana" w:hAnsi="Verdana" w:cs="Times New Roman"/>
          <w:b/>
          <w:color w:val="262626"/>
        </w:rPr>
        <w:t>KVALIFIKACIJA/ZANIMANJE: KERAMIČAR - OBLAGAČ</w:t>
      </w: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b/>
          <w:color w:val="262626"/>
        </w:rPr>
      </w:pPr>
      <w:r w:rsidRPr="0091710C">
        <w:rPr>
          <w:rFonts w:ascii="Verdana" w:hAnsi="Verdana" w:cs="Times New Roman"/>
          <w:b/>
          <w:color w:val="262626"/>
        </w:rPr>
        <w:t>RAZRED:  3.</w:t>
      </w:r>
    </w:p>
    <w:p w:rsidR="006D4EB6" w:rsidRPr="0091710C" w:rsidRDefault="006D4EB6" w:rsidP="006D4EB6">
      <w:pPr>
        <w:spacing w:line="276" w:lineRule="auto"/>
        <w:jc w:val="center"/>
        <w:rPr>
          <w:rFonts w:ascii="Verdana" w:hAnsi="Verdana" w:cs="Times New Roman"/>
          <w:b/>
          <w:color w:val="000000" w:themeColor="text1"/>
        </w:rPr>
      </w:pPr>
      <w:r w:rsidRPr="0091710C">
        <w:rPr>
          <w:rFonts w:ascii="Verdana" w:hAnsi="Verdana" w:cs="Times New Roman"/>
          <w:b/>
          <w:color w:val="000000" w:themeColor="text1"/>
        </w:rPr>
        <w:t>PREPORUKE ZA REALIZACIJU</w:t>
      </w:r>
    </w:p>
    <w:tbl>
      <w:tblPr>
        <w:tblStyle w:val="Reetkatablice"/>
        <w:tblW w:w="12895" w:type="dxa"/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3544"/>
        <w:gridCol w:w="1701"/>
      </w:tblGrid>
      <w:tr w:rsidR="006D4EB6" w:rsidRPr="0091710C" w:rsidTr="00202F68">
        <w:trPr>
          <w:trHeight w:val="820"/>
        </w:trPr>
        <w:tc>
          <w:tcPr>
            <w:tcW w:w="2405" w:type="dxa"/>
            <w:shd w:val="clear" w:color="auto" w:fill="FFF2CC" w:themeFill="accent4" w:themeFillTint="33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6D4EB6" w:rsidRPr="0091710C" w:rsidRDefault="006D4EB6" w:rsidP="00202F68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D4EB6" w:rsidRPr="0091710C" w:rsidRDefault="006D4EB6" w:rsidP="00202F68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</w:pPr>
          </w:p>
          <w:p w:rsidR="006D4EB6" w:rsidRPr="0091710C" w:rsidRDefault="006D4EB6" w:rsidP="00202F68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T1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Izvedbeni projekt manjeg obiteljskog objekta  (P+1 – prizemlje i kat)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-projektni zadatak</w:t>
            </w:r>
            <w:bookmarkStart w:id="0" w:name="_GoBack"/>
            <w:bookmarkEnd w:id="0"/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 xml:space="preserve">-steći znanja i vještine čitanja i izrade nacrta iz tehničke dokumentacije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-osposobiti učenika da povezuje tlocrte temelja, prizemlja, kata i presjeke kroz objekt dobivajući uvid u cjelinu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-razvijanje prostornog snalaženja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-brzo snalaženje u tehničkim nacrtima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-povezivati stečena znanja iz svih predmeta struke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 povezati gradivo svih predmeta kroz 3 nastavne godine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 xml:space="preserve">Projektni zadatak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sz w:val="20"/>
                <w:szCs w:val="20"/>
              </w:rPr>
              <w:t>Nacrtati manju obiteljsku zgradu  prizemlje + kat ili podrum+prizemlje sa ravnim krovom u MJ 1:50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-tlocrt prizemlja/podruma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-tlocrt temelja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-tlocrt kata/prizemlja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-presjek kroz stubište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-tlocrt i presjek terase / ravnog krova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-GRAĐEVNE KONSTRUKCIJE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 xml:space="preserve">-POZNAVANJE NACRTA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-ORGANIZACIJA I OBRAČUN RADOVA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1*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T2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lastRenderedPageBreak/>
              <w:t>Od kupnje terena do uporabne dozvole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 prezentacija nastavnika/ projekt učenika</w:t>
            </w: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 xml:space="preserve">-opisati uloge i zadatke sudionika u gradnji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-povezati uloge sudionika u gradnji sa svom dokumentacijom potrebnom za izvođenje objekta </w:t>
            </w: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kao ishodovanje svih potrebnih dozvola i primopredajom radova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-opisati načine ustupanja radova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-znati sastavne dijelove ugovora /računa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-steći znanja o vođenju gradilišne dokumentacije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Projektni zadatak – služeći se mapom uma povezati sve sudionike u gradnji s njihovim ulogama i zadatcima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lastRenderedPageBreak/>
              <w:t>-ORGANIZACIJA I OBRAČUN RADOVA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T3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Obračun količina radova i analiza cijena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-projekt učenika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-naučiti izraditi dokaznicu mjera za zemljane, zidarske, tesarske, armiračke, betonske i keramičarske radove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 povezivati znanja stečena u građevnim konstrukcijama, građevnim materijalima i poznavanju nacrta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-primijeniti znanja iz matematike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-koristiti opise i podatke iz građevinske norme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-razumijeti pojam norme općenito kao i norme rada, materijala i mehanizacije sa primjenom podataka iz građevinske norme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Projekt učenika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-na temelju tlocrta i presjeka iz T.1., opisa radova iz troškovnika i uputa nastavnika o načinu obračuna radova napraviti dokaznicu mjera za zemljane, zidarske, tesarske, armiračke, betonske i keramičarske radove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-za keramičarske radove napraviti analizu cijena po stavkama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-napraviti izvadak materijala za keramičarske radove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-GRAĐEVNE KONSTRUKCIJE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-GRAĐEVNI MATERIJALI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 xml:space="preserve">-POZNAVANJE NACRTA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-ORGANIZACIJA I OBRAČUN RADOVA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lastRenderedPageBreak/>
              <w:t>T4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Dimovodni I ventilacijski kanali- prezentacija nastavnika/ projekt učenika /praktični uradak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elemente dimnjaka s pojašnjenjem svih pojmova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-razlikovati dimovodne kanale prema načinu izrade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 razumjeti ulogu i vrste ventilacijskih kanala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Praktični uradak -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materijal i alat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-izraditi dimnjak prema zadatku / izbor nastavnika koji će tip dimnjaka učenici izraditi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T5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Kaljeve peći –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prezentacija nastavnika/ projekt učenika /praktični uradak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-sagledati povijesni razvoj kaljevih peći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-razumjeti funkcioniranje i razlikovati tipove peći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-proračunati veličine kaljevih peći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-izračunati potreban materjial za izradu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izraditi kaljevu peć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-znati čistiti i održavati kaljeu peć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Praktični uradak -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materijal i alat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-proračunati veličinu peći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-izraditi manju kaljevu peć sa svim elementima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T6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Kamini -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prezentacija nastavnika/projekt učenika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-Sagledati povijesni razvoj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-razumjeti funkcioniranje i tipove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-proračunati veličinu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-znati odrediti položaj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pravila izrade klasičnog i montažnog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Projekt učenika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-korištenjem digitalnih tehnologija napraviti projekt vezano za izradu kamina – odabrati tip, položaj u prostoriji, veličinu,  opisati način izrade i navesti ugradbene materijale za izradu kamina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lastRenderedPageBreak/>
              <w:t>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</w:t>
            </w: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Oblaganje bazena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prezentacija nastavnika/ projekt učenika /praktični uradak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-ponoviti, definirati i opisati pripremu podloge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izradu preljeva, slivnika i uređaja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-znati svojstva keramičkih pločica za oblaganje bazena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-odabir ljepila, masa za fugiranje i brtvljenje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 odabir ornamenta za rub bazena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kako pripremiti podlogu I polagati pločice u bazenima ovisno o tipu I vrsti bazena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Praktični uradak – oblaganje bazena/zida i poda mozaik pločicama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podlogu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alat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-izračunati potrebni materijal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-nabaviti mozaik pločice i vezna sredstva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-polaganje mozaik pločica sa fugiranjem</w:t>
            </w: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I obradom spojeva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-GRAĐEVNI MATERIJALI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2*</w:t>
            </w:r>
          </w:p>
        </w:tc>
      </w:tr>
      <w:tr w:rsidR="006D4EB6" w:rsidRPr="0091710C" w:rsidTr="00202F68">
        <w:trPr>
          <w:trHeight w:val="291"/>
        </w:trPr>
        <w:tc>
          <w:tcPr>
            <w:tcW w:w="2405" w:type="dxa"/>
          </w:tcPr>
          <w:p w:rsidR="006D4EB6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T</w:t>
            </w: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8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Vanjska oblaganja – terase i ravni krovovi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prezentacija nastavnika/ projekt učenika /praktični uradak </w:t>
            </w:r>
          </w:p>
        </w:tc>
        <w:tc>
          <w:tcPr>
            <w:tcW w:w="5245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Ponoviti, definirati i opisati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-priprema podloge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-odabir keramičkih pločica za oblaganje terase/ ravnog krova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-odabir ljepila, masa za fugiranje, profilacija, dilatacija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-naučiti kako pripremiti podlogu i polagati pločice na terasu/ravni krov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Praktični uradak – oblaganje terase/ravnog krova – odabir nastavnika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podlogu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-pripremiti alat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-izračunati potrebni material 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-položiti pločice na terase/ ravnog krova po svim pravilima struke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-KERAMIČARSKI I OBLAGAČKI RADOVI</w:t>
            </w:r>
          </w:p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-PRAKSA</w:t>
            </w:r>
          </w:p>
        </w:tc>
        <w:tc>
          <w:tcPr>
            <w:tcW w:w="1701" w:type="dxa"/>
          </w:tcPr>
          <w:p w:rsidR="006D4EB6" w:rsidRPr="0091710C" w:rsidRDefault="006D4EB6" w:rsidP="00202F68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91710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1*</w:t>
            </w:r>
          </w:p>
        </w:tc>
      </w:tr>
    </w:tbl>
    <w:p w:rsidR="006D4EB6" w:rsidRPr="00E041F4" w:rsidRDefault="006D4EB6" w:rsidP="006D4EB6">
      <w:pPr>
        <w:spacing w:line="276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6D4EB6" w:rsidRPr="00E041F4" w:rsidRDefault="006D4EB6" w:rsidP="006D4EB6">
      <w:pPr>
        <w:spacing w:line="276" w:lineRule="auto"/>
        <w:jc w:val="both"/>
        <w:rPr>
          <w:rFonts w:ascii="Times New Roman" w:hAnsi="Times New Roman" w:cs="Times New Roman"/>
          <w:b/>
          <w:color w:val="262626"/>
          <w:sz w:val="20"/>
          <w:szCs w:val="20"/>
        </w:rPr>
      </w:pP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</w:rPr>
        <w:t xml:space="preserve">NAPOMENA:  </w:t>
      </w:r>
      <w:r w:rsidRPr="0091710C">
        <w:rPr>
          <w:rFonts w:ascii="Verdana" w:hAnsi="Verdana" w:cs="Times New Roman"/>
          <w:bCs/>
          <w:sz w:val="20"/>
          <w:szCs w:val="20"/>
        </w:rPr>
        <w:t xml:space="preserve">Kontinuirano se tijekom cijele godine provodi </w:t>
      </w:r>
      <w:r w:rsidRPr="0091710C">
        <w:rPr>
          <w:rFonts w:ascii="Verdana" w:hAnsi="Verdana" w:cs="Times New Roman"/>
          <w:b/>
          <w:bCs/>
          <w:sz w:val="20"/>
          <w:szCs w:val="20"/>
        </w:rPr>
        <w:t>vrednovanje za učenje, vrednovanje kao učenje i vrednovanje naučenog</w:t>
      </w: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sz w:val="20"/>
          <w:szCs w:val="20"/>
        </w:rPr>
        <w:t>U slučaju nemogućnosti praktičnog izvođenja pojedinih tema / aktivnosti moguće je izraditi projekt istraživanjem kroz služenje digitalnim tehnologijama.</w:t>
      </w:r>
    </w:p>
    <w:p w:rsidR="006D4EB6" w:rsidRPr="0091710C" w:rsidRDefault="006D4EB6" w:rsidP="006D4EB6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sz w:val="20"/>
          <w:szCs w:val="20"/>
          <w:u w:val="single"/>
        </w:rPr>
        <w:t>Očekivanja međupredmetne teme</w:t>
      </w:r>
      <w:r w:rsidRPr="0091710C">
        <w:rPr>
          <w:rFonts w:ascii="Verdana" w:hAnsi="Verdana" w:cs="Times New Roman"/>
          <w:sz w:val="20"/>
          <w:szCs w:val="20"/>
        </w:rPr>
        <w:br/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1* U svakoj se nastavnoj temi planira ostvarivanje sljedećih očekivanja međupredmetnih tema :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UČITI KAKO UČITI: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A.4/5.3. Kreativno mišljenje. Učenik kreativno djeluje u različitim područjima učenja.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A.4/5.4. Kritičko mišljenje. Učenik samostalno kritički promišlja i vrednuje ideje.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B.4/5.1. Planiranje Učenik samostalno određuje ciljeve učenja, odabire pristup učenju te planira učenje.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B.4/5.2. Praćenje. Učenik prati učinkovitost učenja i svoje napredovanje tijekom učenja.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B.4/5.3. Prilagodba učenja. Učenik regulira svoje učenje mijenjajući prema potrebi plan ili pristup učenju.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uku C.4/5.1. Vrijednost učenja. Učenik može objasniti vrijednost učenja za svoj život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C.4/5.2. Slika o sebi kao učeniku. Učenik iskazuje pozitivna i visoka očekivanja i vjeruje u svoj uspjeh u učenju.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b/>
          <w:bCs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OSOBNI I SOCIJALNI RAZVOJ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osr B.4.1. Uviđa posljedice svojih i tuđih stavova / postupaka / izbora.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osr B.4.2. Suradnički uči i radi u timu.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ikt A 4.1. Učenik kritički odabire odgovarajuću digitalnu tehnologiju.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ikt D 4.2. Učenik argumentira svoje viđenje rješavanja složenoga problema s pomoću IKT-a.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B.4.1.A Odabire primjerene odnose i komunikaciju. 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zdr B.4.1.B Razvija tolerantan odnos prema drugima.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 xml:space="preserve">zdr B.4.2.C Razvija osobne potencijale i socijalne uloge. 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2* U nastavnim temama u kojima se planira realizacija projektnog zadatka dodatno se ostvaruju sljedeća očekivanja međupredmetnih tema :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UPORABA INFORMACIJSKE I KOMUNIKACIJSKE TEHNOLOGIJE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ikt C 4.1. Učenik samostalno provodi složeno istraživanje radi rješenja problema u digitalnome okružju.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PODUZETNIŠTVO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pod A.4.1. Primjenjuje inovativna i kreativna rješenja.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pod B.4.1. Razvija poduzetničku ideju od koncepta do realizacije.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pod B.4.2. Planira i upravlja aktivnostima.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pod C.4.1. Sudjeluje u projektu ili proizvodnji od ideje do realizacije (nadovezuje se i uključuje elemente očekivanja iz 3. ciklusa)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pod C.4.3. Objašnjava osnovne namjene financijskih institucija i koristi se financijskim uslugama.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ODRŽIVI RAZVOJ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odr A.4.4. Prikuplja, analizira i vrednuje podatke o utjecaju gospodarstva, državne politike i svakodnevne potrošnje građana na održivi razvoj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odr C.4.2. Analizira pokazatelje kvalitete života u nekome društvu i objašnjava razlike među društvima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color w:val="000000"/>
          <w:sz w:val="20"/>
          <w:szCs w:val="20"/>
          <w:lang w:eastAsia="hr-HR"/>
        </w:rPr>
        <w:t>GRAĐANSKI ODGOJ I OBRAZOVANJE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lastRenderedPageBreak/>
        <w:t>goo B.4.3. Analizira ustrojstvo vlasti u Republici Hrvatskoj i Europskoj uniji.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color w:val="000000"/>
          <w:sz w:val="20"/>
          <w:szCs w:val="20"/>
          <w:lang w:eastAsia="hr-HR"/>
        </w:rPr>
      </w:pP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b/>
          <w:bCs/>
          <w:sz w:val="20"/>
          <w:szCs w:val="20"/>
          <w:lang w:eastAsia="hr-HR"/>
        </w:rPr>
        <w:t>ZDRAVLJE</w:t>
      </w:r>
    </w:p>
    <w:p w:rsidR="006D4EB6" w:rsidRPr="0091710C" w:rsidRDefault="006D4EB6" w:rsidP="006D4EB6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91710C">
        <w:rPr>
          <w:rFonts w:ascii="Verdana" w:hAnsi="Verdana" w:cs="Times New Roman"/>
          <w:color w:val="000000"/>
          <w:sz w:val="20"/>
          <w:szCs w:val="20"/>
          <w:lang w:eastAsia="hr-HR"/>
        </w:rPr>
        <w:t>zdr A.4.2.D Prepoznaje važnost održavanja tjelesnih potencijala na optimalnoj razini.</w:t>
      </w:r>
    </w:p>
    <w:p w:rsidR="006D4EB6" w:rsidRPr="0091710C" w:rsidRDefault="006D4EB6" w:rsidP="006D4EB6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6D4EB6" w:rsidRPr="0091710C" w:rsidRDefault="006D4EB6" w:rsidP="006D4EB6">
      <w:pPr>
        <w:spacing w:line="256" w:lineRule="auto"/>
        <w:jc w:val="both"/>
        <w:rPr>
          <w:rFonts w:ascii="Verdana" w:hAnsi="Verdana" w:cs="Times New Roman"/>
          <w:b/>
          <w:color w:val="262626"/>
          <w:sz w:val="20"/>
          <w:szCs w:val="20"/>
        </w:rPr>
      </w:pPr>
    </w:p>
    <w:p w:rsidR="006D4EB6" w:rsidRPr="00E041F4" w:rsidRDefault="006D4EB6" w:rsidP="006D4EB6">
      <w:pPr>
        <w:spacing w:line="256" w:lineRule="auto"/>
        <w:jc w:val="both"/>
        <w:rPr>
          <w:rFonts w:ascii="Times New Roman" w:hAnsi="Times New Roman" w:cs="Times New Roman"/>
          <w:b/>
          <w:color w:val="262626"/>
        </w:rPr>
      </w:pPr>
    </w:p>
    <w:p w:rsidR="006D4EB6" w:rsidRPr="006E163A" w:rsidRDefault="006D4EB6">
      <w:pPr>
        <w:spacing w:line="256" w:lineRule="auto"/>
        <w:jc w:val="both"/>
        <w:rPr>
          <w:rFonts w:ascii="Verdana" w:hAnsi="Verdana" w:cs="Times New Roman"/>
          <w:sz w:val="20"/>
          <w:szCs w:val="20"/>
        </w:rPr>
      </w:pPr>
    </w:p>
    <w:sectPr w:rsidR="006D4EB6" w:rsidRPr="006E163A">
      <w:pgSz w:w="16838" w:h="11906" w:orient="landscape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1A42"/>
    <w:multiLevelType w:val="hybridMultilevel"/>
    <w:tmpl w:val="7BD8846E"/>
    <w:lvl w:ilvl="0" w:tplc="AFBC6C42">
      <w:start w:val="2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C3"/>
    <w:rsid w:val="000C04E6"/>
    <w:rsid w:val="002244B2"/>
    <w:rsid w:val="002433C8"/>
    <w:rsid w:val="002E72B3"/>
    <w:rsid w:val="00324B4D"/>
    <w:rsid w:val="00501C4B"/>
    <w:rsid w:val="006D4EB6"/>
    <w:rsid w:val="006E163A"/>
    <w:rsid w:val="00771E2E"/>
    <w:rsid w:val="007B4C06"/>
    <w:rsid w:val="007B5BC3"/>
    <w:rsid w:val="008465AA"/>
    <w:rsid w:val="00A22B38"/>
    <w:rsid w:val="00BF6A59"/>
    <w:rsid w:val="00D82617"/>
    <w:rsid w:val="00EA068C"/>
    <w:rsid w:val="00EF1AAD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3270-F1B1-4F1E-A45D-1AF65BF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Verdana" w:hAnsi="Calibri" w:cs="Times New Roman"/>
      <w:sz w:val="22"/>
      <w:szCs w:val="22"/>
      <w:lang w:eastAsia="en-US" w:bidi="ar-SA"/>
    </w:rPr>
  </w:style>
  <w:style w:type="paragraph" w:customStyle="1" w:styleId="Reetkatablice1">
    <w:name w:val="Rešetka tablice1"/>
    <w:basedOn w:val="DocumentMap"/>
    <w:qFormat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2E72B3"/>
    <w:pPr>
      <w:ind w:left="720"/>
      <w:contextualSpacing/>
    </w:pPr>
    <w:rPr>
      <w:rFonts w:cs="Mangal"/>
      <w:szCs w:val="21"/>
    </w:rPr>
  </w:style>
  <w:style w:type="table" w:styleId="Reetkatablice">
    <w:name w:val="Table Grid"/>
    <w:basedOn w:val="Obinatablica"/>
    <w:uiPriority w:val="39"/>
    <w:rsid w:val="006E163A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Tunjić</dc:creator>
  <dc:description/>
  <cp:lastModifiedBy>Ivo Tunjić</cp:lastModifiedBy>
  <cp:revision>5</cp:revision>
  <dcterms:created xsi:type="dcterms:W3CDTF">2020-09-30T12:23:00Z</dcterms:created>
  <dcterms:modified xsi:type="dcterms:W3CDTF">2020-10-01T07:22:00Z</dcterms:modified>
  <dc:language>hr-HR</dc:language>
</cp:coreProperties>
</file>