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07" w:rsidRDefault="00D65007" w:rsidP="00363545">
      <w:pPr>
        <w:jc w:val="center"/>
        <w:rPr>
          <w:b/>
          <w:sz w:val="28"/>
        </w:rPr>
      </w:pPr>
    </w:p>
    <w:p w:rsidR="0046503C" w:rsidRDefault="00EC008D" w:rsidP="00363545">
      <w:pPr>
        <w:jc w:val="center"/>
        <w:rPr>
          <w:b/>
          <w:sz w:val="28"/>
        </w:rPr>
      </w:pPr>
      <w:r w:rsidRPr="00EC008D">
        <w:rPr>
          <w:b/>
          <w:sz w:val="28"/>
        </w:rPr>
        <w:t>OBRAZAC</w:t>
      </w:r>
      <w:r w:rsidRPr="00EC008D">
        <w:rPr>
          <w:b/>
          <w:sz w:val="24"/>
        </w:rPr>
        <w:t xml:space="preserve"> </w:t>
      </w:r>
      <w:r w:rsidR="0019013D">
        <w:rPr>
          <w:b/>
          <w:sz w:val="28"/>
        </w:rPr>
        <w:t>PRIJAVE</w:t>
      </w:r>
    </w:p>
    <w:p w:rsidR="008D143E" w:rsidRDefault="00363545" w:rsidP="008D143E">
      <w:pPr>
        <w:spacing w:before="240"/>
        <w:jc w:val="center"/>
      </w:pPr>
      <w:r w:rsidRPr="00363545">
        <w:t>z</w:t>
      </w:r>
      <w:r w:rsidR="00090096" w:rsidRPr="00363545">
        <w:t xml:space="preserve">a člana </w:t>
      </w:r>
      <w:proofErr w:type="spellStart"/>
      <w:r w:rsidR="00090096" w:rsidRPr="00363545">
        <w:t>podsektorske</w:t>
      </w:r>
      <w:proofErr w:type="spellEnd"/>
      <w:r w:rsidR="00090096" w:rsidRPr="00363545">
        <w:t xml:space="preserve"> radne skupine </w:t>
      </w:r>
      <w:r w:rsidR="00090096" w:rsidRPr="00363545">
        <w:rPr>
          <w:b/>
        </w:rPr>
        <w:t>iz reda</w:t>
      </w:r>
      <w:r w:rsidRPr="00363545">
        <w:rPr>
          <w:b/>
        </w:rPr>
        <w:t xml:space="preserve"> </w:t>
      </w:r>
      <w:r w:rsidRPr="00363545">
        <w:t>(</w:t>
      </w:r>
      <w:r w:rsidRPr="00CF33F6">
        <w:rPr>
          <w:u w:val="single"/>
        </w:rPr>
        <w:t>molim zaokružiti</w:t>
      </w:r>
      <w:r w:rsidRPr="00363545">
        <w:t>)</w:t>
      </w:r>
      <w:r w:rsidR="008179CA" w:rsidRPr="00363545">
        <w:t>:</w:t>
      </w:r>
    </w:p>
    <w:p w:rsidR="008179CA" w:rsidRDefault="008179CA" w:rsidP="008D143E">
      <w:pPr>
        <w:spacing w:before="240"/>
        <w:jc w:val="center"/>
        <w:rPr>
          <w:b/>
        </w:rPr>
      </w:pPr>
      <w:r w:rsidRPr="00363545">
        <w:rPr>
          <w:b/>
        </w:rPr>
        <w:t xml:space="preserve">a) </w:t>
      </w:r>
      <w:r w:rsidR="00090096" w:rsidRPr="00363545">
        <w:rPr>
          <w:b/>
        </w:rPr>
        <w:t xml:space="preserve"> </w:t>
      </w:r>
      <w:r w:rsidR="00363545">
        <w:rPr>
          <w:b/>
        </w:rPr>
        <w:t xml:space="preserve"> </w:t>
      </w:r>
      <w:r w:rsidR="00090096" w:rsidRPr="00363545">
        <w:rPr>
          <w:b/>
        </w:rPr>
        <w:t>STRUKOVNIH NASTAVNIKA</w:t>
      </w:r>
      <w:r w:rsidR="00363545" w:rsidRPr="00363545">
        <w:rPr>
          <w:b/>
        </w:rPr>
        <w:t xml:space="preserve">    </w:t>
      </w:r>
      <w:r w:rsidR="00363545">
        <w:rPr>
          <w:b/>
        </w:rPr>
        <w:t xml:space="preserve">  ili</w:t>
      </w:r>
      <w:r w:rsidR="00363545">
        <w:rPr>
          <w:b/>
        </w:rPr>
        <w:tab/>
        <w:t xml:space="preserve"> b</w:t>
      </w:r>
      <w:r w:rsidRPr="00363545">
        <w:rPr>
          <w:b/>
        </w:rPr>
        <w:t xml:space="preserve">) </w:t>
      </w:r>
      <w:r w:rsidR="00363545">
        <w:rPr>
          <w:b/>
        </w:rPr>
        <w:t xml:space="preserve">  </w:t>
      </w:r>
      <w:r w:rsidRPr="00363545">
        <w:rPr>
          <w:b/>
        </w:rPr>
        <w:t>NASTAVNIKA VISOKIH UČILIŠTA</w:t>
      </w:r>
    </w:p>
    <w:p w:rsidR="00770FF2" w:rsidRDefault="00770FF2" w:rsidP="008D143E">
      <w:pPr>
        <w:spacing w:before="240"/>
        <w:jc w:val="center"/>
        <w:rPr>
          <w:b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21"/>
        <w:gridCol w:w="8335"/>
        <w:gridCol w:w="993"/>
      </w:tblGrid>
      <w:tr w:rsidR="000610F7" w:rsidTr="00770FF2">
        <w:trPr>
          <w:trHeight w:val="106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610F7" w:rsidRPr="00770FF2" w:rsidRDefault="000610F7" w:rsidP="00363545">
            <w:pPr>
              <w:rPr>
                <w:b/>
                <w:sz w:val="24"/>
              </w:rPr>
            </w:pPr>
            <w:r w:rsidRPr="00770FF2">
              <w:rPr>
                <w:b/>
                <w:sz w:val="24"/>
              </w:rPr>
              <w:t>Prezime i</w:t>
            </w:r>
            <w:r w:rsidR="00363545" w:rsidRPr="00770FF2">
              <w:rPr>
                <w:b/>
                <w:sz w:val="24"/>
              </w:rPr>
              <w:t xml:space="preserve"> i</w:t>
            </w:r>
            <w:r w:rsidRPr="00770FF2">
              <w:rPr>
                <w:b/>
                <w:sz w:val="24"/>
              </w:rPr>
              <w:t>me:</w:t>
            </w:r>
          </w:p>
        </w:tc>
        <w:tc>
          <w:tcPr>
            <w:tcW w:w="9344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610F7" w:rsidRDefault="000610F7" w:rsidP="00EC008D">
            <w:pPr>
              <w:rPr>
                <w:sz w:val="24"/>
              </w:rPr>
            </w:pPr>
          </w:p>
          <w:p w:rsidR="000610F7" w:rsidRDefault="000610F7" w:rsidP="00EC008D">
            <w:pPr>
              <w:rPr>
                <w:sz w:val="24"/>
              </w:rPr>
            </w:pPr>
          </w:p>
        </w:tc>
      </w:tr>
      <w:tr w:rsidR="00D65007" w:rsidRPr="00363545" w:rsidTr="00D65007">
        <w:trPr>
          <w:trHeight w:val="562"/>
        </w:trPr>
        <w:tc>
          <w:tcPr>
            <w:tcW w:w="1005" w:type="dxa"/>
            <w:shd w:val="pct5" w:color="auto" w:fill="auto"/>
          </w:tcPr>
          <w:p w:rsidR="00D65007" w:rsidRPr="00363545" w:rsidRDefault="00D65007" w:rsidP="00363545">
            <w:pPr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363545">
              <w:rPr>
                <w:rFonts w:ascii="Fedra Sans Pro Light" w:hAnsi="Fedra Sans Pro Light"/>
                <w:b/>
                <w:sz w:val="20"/>
                <w:szCs w:val="20"/>
              </w:rPr>
              <w:t>Br. PRS  iz JP</w:t>
            </w:r>
          </w:p>
        </w:tc>
        <w:tc>
          <w:tcPr>
            <w:tcW w:w="8351" w:type="dxa"/>
            <w:shd w:val="pct5" w:color="auto" w:fill="auto"/>
            <w:vAlign w:val="center"/>
          </w:tcPr>
          <w:p w:rsidR="00D65007" w:rsidRPr="00363545" w:rsidRDefault="00D65007" w:rsidP="00EC008D">
            <w:pPr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363545">
              <w:rPr>
                <w:rFonts w:ascii="Fedra Sans Pro Light" w:hAnsi="Fedra Sans Pro Light"/>
                <w:b/>
                <w:sz w:val="20"/>
                <w:szCs w:val="20"/>
              </w:rPr>
              <w:t xml:space="preserve">Prijava za </w:t>
            </w:r>
            <w:proofErr w:type="spellStart"/>
            <w:r w:rsidRPr="00363545">
              <w:rPr>
                <w:rFonts w:ascii="Fedra Sans Pro Light" w:hAnsi="Fedra Sans Pro Light"/>
                <w:b/>
                <w:sz w:val="20"/>
                <w:szCs w:val="20"/>
              </w:rPr>
              <w:t>podsektorsku</w:t>
            </w:r>
            <w:proofErr w:type="spellEnd"/>
            <w:r w:rsidRPr="00363545">
              <w:rPr>
                <w:rFonts w:ascii="Fedra Sans Pro Light" w:hAnsi="Fedra Sans Pro Light"/>
                <w:b/>
                <w:sz w:val="20"/>
                <w:szCs w:val="20"/>
              </w:rPr>
              <w:t xml:space="preserve"> radnu skupinu (PRS):</w:t>
            </w:r>
          </w:p>
        </w:tc>
        <w:tc>
          <w:tcPr>
            <w:tcW w:w="993" w:type="dxa"/>
            <w:shd w:val="pct5" w:color="auto" w:fill="auto"/>
          </w:tcPr>
          <w:p w:rsidR="00D65007" w:rsidRPr="00363545" w:rsidRDefault="00D65007" w:rsidP="00D65007">
            <w:pPr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363545">
              <w:rPr>
                <w:rFonts w:ascii="Fedra Sans Pro Light" w:hAnsi="Fedra Sans Pro Light"/>
                <w:b/>
                <w:sz w:val="20"/>
                <w:szCs w:val="20"/>
              </w:rPr>
              <w:t xml:space="preserve">Prijava </w:t>
            </w:r>
            <w:r>
              <w:rPr>
                <w:rFonts w:ascii="Fedra Sans Pro Light" w:hAnsi="Fedra Sans Pro Light"/>
                <w:b/>
                <w:sz w:val="20"/>
                <w:szCs w:val="20"/>
              </w:rPr>
              <w:t>u P</w:t>
            </w:r>
            <w:r w:rsidRPr="00363545">
              <w:rPr>
                <w:rFonts w:ascii="Fedra Sans Pro Light" w:hAnsi="Fedra Sans Pro Light"/>
                <w:b/>
                <w:sz w:val="20"/>
                <w:szCs w:val="20"/>
              </w:rPr>
              <w:t>RS</w:t>
            </w:r>
            <w:r w:rsidR="00770FF2">
              <w:rPr>
                <w:rFonts w:ascii="Fedra Sans Pro Light" w:hAnsi="Fedra Sans Pro Light"/>
                <w:b/>
                <w:sz w:val="20"/>
                <w:szCs w:val="20"/>
              </w:rPr>
              <w:t>*</w:t>
            </w:r>
          </w:p>
        </w:tc>
      </w:tr>
      <w:tr w:rsidR="00D65007" w:rsidRPr="00261162" w:rsidTr="00D65007">
        <w:trPr>
          <w:trHeight w:val="400"/>
        </w:trPr>
        <w:tc>
          <w:tcPr>
            <w:tcW w:w="1005" w:type="dxa"/>
          </w:tcPr>
          <w:p w:rsidR="00D65007" w:rsidRPr="00261162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261162">
              <w:rPr>
                <w:rFonts w:ascii="Fedra Sans Pro Light" w:hAnsi="Fedra Sans Pro Light"/>
                <w:sz w:val="20"/>
                <w:szCs w:val="20"/>
              </w:rPr>
              <w:t>1.</w:t>
            </w:r>
          </w:p>
        </w:tc>
        <w:tc>
          <w:tcPr>
            <w:tcW w:w="8351" w:type="dxa"/>
          </w:tcPr>
          <w:p w:rsidR="00D65007" w:rsidRPr="00E12AD9" w:rsidRDefault="00D65007" w:rsidP="00EC008D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i/>
                <w:sz w:val="20"/>
                <w:szCs w:val="20"/>
              </w:rPr>
              <w:t>Poljoprivreda i veterina</w:t>
            </w: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 xml:space="preserve"> (sektor: Poljoprivreda, prehrana i veterina)</w:t>
            </w:r>
          </w:p>
        </w:tc>
        <w:tc>
          <w:tcPr>
            <w:tcW w:w="993" w:type="dxa"/>
          </w:tcPr>
          <w:p w:rsidR="00D65007" w:rsidRPr="00E12AD9" w:rsidRDefault="00D65007" w:rsidP="00EC008D">
            <w:pPr>
              <w:rPr>
                <w:rFonts w:ascii="Fedra Sans Pro Light" w:hAnsi="Fedra Sans Pro Light" w:cs="Arial"/>
                <w:i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96"/>
        </w:trPr>
        <w:tc>
          <w:tcPr>
            <w:tcW w:w="1005" w:type="dxa"/>
          </w:tcPr>
          <w:p w:rsidR="00D65007" w:rsidRPr="00261162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2.</w:t>
            </w:r>
          </w:p>
        </w:tc>
        <w:tc>
          <w:tcPr>
            <w:tcW w:w="8351" w:type="dxa"/>
          </w:tcPr>
          <w:p w:rsidR="00D65007" w:rsidRPr="00E12AD9" w:rsidRDefault="00D65007" w:rsidP="00EC008D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Prehrana (sektor: Poljoprivreda, prehrana i veterina)</w:t>
            </w:r>
          </w:p>
        </w:tc>
        <w:tc>
          <w:tcPr>
            <w:tcW w:w="993" w:type="dxa"/>
          </w:tcPr>
          <w:p w:rsidR="00D65007" w:rsidRPr="00E12AD9" w:rsidRDefault="00D65007" w:rsidP="00EC008D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96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3.</w:t>
            </w:r>
          </w:p>
        </w:tc>
        <w:tc>
          <w:tcPr>
            <w:tcW w:w="8351" w:type="dxa"/>
          </w:tcPr>
          <w:p w:rsidR="00D65007" w:rsidRPr="00E12AD9" w:rsidRDefault="00D65007" w:rsidP="00EC008D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Šumarstvo (sektor: Šumarstvo, prerada i obrada drva)</w:t>
            </w:r>
          </w:p>
        </w:tc>
        <w:tc>
          <w:tcPr>
            <w:tcW w:w="993" w:type="dxa"/>
          </w:tcPr>
          <w:p w:rsidR="00D65007" w:rsidRPr="00E12AD9" w:rsidRDefault="00D65007" w:rsidP="00EC008D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62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4.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Prerada i obrada drva (sektor: Šumarstvo, prerada i obrada drva)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622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5.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i/>
                <w:sz w:val="20"/>
                <w:szCs w:val="20"/>
              </w:rPr>
              <w:t>Geologija, rudarstvo, nafta i kemijska tehnologija</w:t>
            </w: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 xml:space="preserve"> 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br/>
            </w: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(sektor: Geologija, rudarstvo, nafta i kemijska tehnologija)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i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6.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Tekstil i koža (sektor: Tekstil i koža)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7.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i/>
                <w:sz w:val="20"/>
                <w:szCs w:val="20"/>
              </w:rPr>
              <w:t>Grafičke tehnologije i audiovizualne tehnologije</w:t>
            </w: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 xml:space="preserve"> 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br/>
            </w: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(sektor: Grafička tehnologija i audiovizualna tehnologija)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i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8.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i/>
                <w:sz w:val="20"/>
                <w:szCs w:val="20"/>
              </w:rPr>
              <w:t>Strojarstvo, brodogradnja i metalurgija</w:t>
            </w: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 xml:space="preserve"> (sektor: Strojarstvo, brodogradnja i metalurgija)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i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9.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 xml:space="preserve">Elektrotehnika (sektor: Elektrotehnika i računalstvo) 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10.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Računalstvo (sektor: Elektrotehnika i računalstvo)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11.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Graditeljstvo (sektor: Graditeljstvo i geodezija)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12.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Geodezija (sektor: Graditeljstvo i geodezija)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13.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Ekonomija (sektor: Ekonomija, trgovina i poslovna administracija)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14.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Trgovina (sektor: Ekonomija, trgovina i poslovna administracija)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15.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Poslovna administracija (sektor: Ekonomija, trgovina i poslovna administracija)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16.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Turizam (sektor: Turizam i ugostiteljstvo)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17.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Ugostiteljstvo (sektor: Turizam i ugostiteljstvo)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18.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 xml:space="preserve">Promet i logistika (sektor: Promet i logistika) 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19.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Zdravstvo i socijalna skrb (sektor: Zdravstvo i socijalna skrb)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20.</w:t>
            </w:r>
          </w:p>
        </w:tc>
        <w:tc>
          <w:tcPr>
            <w:tcW w:w="8351" w:type="dxa"/>
          </w:tcPr>
          <w:p w:rsidR="00D65007" w:rsidRPr="00E12AD9" w:rsidRDefault="00D65007" w:rsidP="00D65007">
            <w:pPr>
              <w:rPr>
                <w:rFonts w:ascii="Fedra Sans Pro Light" w:hAnsi="Fedra Sans Pro Light" w:cs="Arial"/>
                <w:sz w:val="20"/>
                <w:szCs w:val="20"/>
              </w:rPr>
            </w:pPr>
            <w:r w:rsidRPr="00E12AD9">
              <w:rPr>
                <w:rFonts w:ascii="Fedra Sans Pro Light" w:hAnsi="Fedra Sans Pro Light" w:cs="Arial"/>
                <w:i/>
                <w:sz w:val="20"/>
                <w:szCs w:val="20"/>
              </w:rPr>
              <w:t>Osobne, usluge zaštite i druge usluge</w:t>
            </w: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 xml:space="preserve"> 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</w:t>
            </w:r>
            <w:r w:rsidRPr="00E12AD9">
              <w:rPr>
                <w:rFonts w:ascii="Fedra Sans Pro Light" w:hAnsi="Fedra Sans Pro Light" w:cs="Arial"/>
                <w:sz w:val="20"/>
                <w:szCs w:val="20"/>
              </w:rPr>
              <w:t>(sektor: Osobne, usluge zaštite i druge usluge)</w:t>
            </w:r>
          </w:p>
        </w:tc>
        <w:tc>
          <w:tcPr>
            <w:tcW w:w="993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i/>
                <w:sz w:val="20"/>
                <w:szCs w:val="20"/>
              </w:rPr>
            </w:pPr>
          </w:p>
        </w:tc>
      </w:tr>
      <w:tr w:rsidR="00D65007" w:rsidRPr="00261162" w:rsidTr="00D65007">
        <w:trPr>
          <w:trHeight w:val="314"/>
        </w:trPr>
        <w:tc>
          <w:tcPr>
            <w:tcW w:w="1005" w:type="dxa"/>
          </w:tcPr>
          <w:p w:rsidR="00D65007" w:rsidRDefault="00D65007" w:rsidP="00EC008D">
            <w:pPr>
              <w:rPr>
                <w:rFonts w:ascii="Fedra Sans Pro Light" w:hAnsi="Fedra Sans Pro Light"/>
                <w:sz w:val="20"/>
                <w:szCs w:val="20"/>
              </w:rPr>
            </w:pPr>
            <w:r>
              <w:rPr>
                <w:rFonts w:ascii="Fedra Sans Pro Light" w:hAnsi="Fedra Sans Pro Light"/>
                <w:sz w:val="20"/>
                <w:szCs w:val="20"/>
              </w:rPr>
              <w:t>21.</w:t>
            </w:r>
          </w:p>
        </w:tc>
        <w:tc>
          <w:tcPr>
            <w:tcW w:w="8351" w:type="dxa"/>
          </w:tcPr>
          <w:p w:rsidR="00D65007" w:rsidRPr="00E12AD9" w:rsidRDefault="00D65007" w:rsidP="00E12AD9">
            <w:pPr>
              <w:rPr>
                <w:rFonts w:ascii="Fedra Sans Pro Light" w:hAnsi="Fedra Sans Pro Light" w:cs="Arial"/>
                <w:i/>
                <w:sz w:val="20"/>
                <w:szCs w:val="20"/>
              </w:rPr>
            </w:pPr>
            <w:r w:rsidRPr="00261162">
              <w:rPr>
                <w:rFonts w:ascii="Fedra Sans Pro Light" w:hAnsi="Fedra Sans Pro Light" w:cs="Arial"/>
                <w:sz w:val="20"/>
                <w:szCs w:val="20"/>
              </w:rPr>
              <w:t>Učenici s teškoćama</w:t>
            </w:r>
          </w:p>
        </w:tc>
        <w:tc>
          <w:tcPr>
            <w:tcW w:w="993" w:type="dxa"/>
          </w:tcPr>
          <w:p w:rsidR="00D65007" w:rsidRPr="00261162" w:rsidRDefault="00D65007" w:rsidP="00E12AD9">
            <w:pPr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</w:tr>
    </w:tbl>
    <w:p w:rsidR="00090096" w:rsidRDefault="00090096" w:rsidP="00EC008D">
      <w:pPr>
        <w:rPr>
          <w:sz w:val="24"/>
        </w:rPr>
      </w:pPr>
    </w:p>
    <w:p w:rsidR="00D65007" w:rsidRDefault="00770FF2" w:rsidP="00EC008D">
      <w:pPr>
        <w:rPr>
          <w:i/>
          <w:sz w:val="24"/>
        </w:rPr>
      </w:pPr>
      <w:r>
        <w:rPr>
          <w:i/>
          <w:sz w:val="24"/>
        </w:rPr>
        <w:t xml:space="preserve">* Molim stavite oznaku X </w:t>
      </w:r>
      <w:r w:rsidR="00ED2CA0">
        <w:rPr>
          <w:i/>
          <w:sz w:val="24"/>
        </w:rPr>
        <w:t>pokraj</w:t>
      </w:r>
      <w:r>
        <w:rPr>
          <w:i/>
          <w:sz w:val="24"/>
        </w:rPr>
        <w:t xml:space="preserve"> PRS za koju se prijavljujete.</w:t>
      </w:r>
    </w:p>
    <w:p w:rsidR="00770FF2" w:rsidRDefault="00770FF2" w:rsidP="00EC008D">
      <w:pPr>
        <w:rPr>
          <w:i/>
          <w:sz w:val="24"/>
        </w:rPr>
      </w:pPr>
    </w:p>
    <w:p w:rsidR="00770FF2" w:rsidRDefault="00770FF2" w:rsidP="00EC008D">
      <w:pPr>
        <w:rPr>
          <w:i/>
          <w:sz w:val="24"/>
        </w:rPr>
      </w:pPr>
    </w:p>
    <w:p w:rsidR="00363545" w:rsidRDefault="000C7E47" w:rsidP="00EC008D">
      <w:pPr>
        <w:rPr>
          <w:i/>
          <w:sz w:val="24"/>
        </w:rPr>
      </w:pPr>
      <w:r>
        <w:rPr>
          <w:i/>
          <w:sz w:val="24"/>
        </w:rPr>
        <w:t xml:space="preserve">Molimo </w:t>
      </w:r>
      <w:r w:rsidR="00CF33F6">
        <w:rPr>
          <w:i/>
          <w:sz w:val="24"/>
        </w:rPr>
        <w:t>ispunit</w:t>
      </w:r>
      <w:r>
        <w:rPr>
          <w:i/>
          <w:sz w:val="24"/>
        </w:rPr>
        <w:t>e traženo</w:t>
      </w:r>
      <w:r w:rsidR="00ED2CA0">
        <w:rPr>
          <w:i/>
          <w:sz w:val="24"/>
        </w:rPr>
        <w:t xml:space="preserve"> u žutom dijelu tablice (iskustvo)</w:t>
      </w:r>
      <w:r>
        <w:rPr>
          <w:i/>
          <w:sz w:val="24"/>
        </w:rPr>
        <w:t>:</w:t>
      </w:r>
    </w:p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3402"/>
        <w:gridCol w:w="2268"/>
        <w:gridCol w:w="1843"/>
      </w:tblGrid>
      <w:tr w:rsidR="005178C4" w:rsidRPr="007B230D" w:rsidTr="00770FF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5178C4" w:rsidRPr="007B230D" w:rsidRDefault="005178C4" w:rsidP="000C7E47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760D3" w:rsidRDefault="005178C4" w:rsidP="008139E3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b/>
                <w:sz w:val="20"/>
                <w:szCs w:val="20"/>
              </w:rPr>
              <w:t>POPUNJAVA PRIJAVITELJ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5178C4" w:rsidRDefault="005178C4" w:rsidP="00043C71">
            <w:pPr>
              <w:spacing w:line="480" w:lineRule="auto"/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pct5" w:color="auto" w:fill="auto"/>
          </w:tcPr>
          <w:p w:rsidR="005178C4" w:rsidRPr="007B230D" w:rsidRDefault="004760D3" w:rsidP="000C7E47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b/>
                <w:sz w:val="20"/>
                <w:szCs w:val="20"/>
              </w:rPr>
              <w:t>POPUNJAVA POVJERENSTVO</w:t>
            </w:r>
          </w:p>
        </w:tc>
      </w:tr>
      <w:tr w:rsidR="000C7E47" w:rsidRPr="007B230D" w:rsidTr="00770FF2">
        <w:trPr>
          <w:trHeight w:val="3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60D3" w:rsidRDefault="000C7E47" w:rsidP="000C7E47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  <w:r w:rsidRPr="007B230D">
              <w:rPr>
                <w:rFonts w:ascii="Fedra Sans Pro Light" w:hAnsi="Fedra Sans Pro Light" w:cs="Arial"/>
                <w:b/>
                <w:sz w:val="20"/>
                <w:szCs w:val="20"/>
              </w:rPr>
              <w:t>KRITERIJ</w:t>
            </w:r>
            <w:r>
              <w:rPr>
                <w:rFonts w:ascii="Fedra Sans Pro Light" w:hAnsi="Fedra Sans Pro Light" w:cs="Arial"/>
                <w:b/>
                <w:sz w:val="20"/>
                <w:szCs w:val="20"/>
              </w:rPr>
              <w:t xml:space="preserve"> i prednost</w:t>
            </w:r>
            <w:r w:rsidR="004760D3">
              <w:rPr>
                <w:rFonts w:ascii="Fedra Sans Pro Light" w:hAnsi="Fedra Sans Pro Light" w:cs="Arial"/>
                <w:b/>
                <w:sz w:val="20"/>
                <w:szCs w:val="20"/>
              </w:rPr>
              <w:t>i</w:t>
            </w:r>
            <w:r>
              <w:rPr>
                <w:rFonts w:ascii="Fedra Sans Pro Light" w:hAnsi="Fedra Sans Pro Light" w:cs="Arial"/>
                <w:b/>
                <w:sz w:val="20"/>
                <w:szCs w:val="20"/>
              </w:rPr>
              <w:t xml:space="preserve"> iz</w:t>
            </w:r>
          </w:p>
          <w:p w:rsidR="000C7E47" w:rsidRPr="007B230D" w:rsidRDefault="000C7E47" w:rsidP="000C7E47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b/>
                <w:sz w:val="20"/>
                <w:szCs w:val="20"/>
              </w:rPr>
              <w:t xml:space="preserve"> Javnog poziva (JP)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F33F6" w:rsidRPr="007B230D" w:rsidRDefault="00CF33F6" w:rsidP="008139E3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b/>
                <w:sz w:val="20"/>
                <w:szCs w:val="20"/>
              </w:rPr>
              <w:t>I</w:t>
            </w:r>
            <w:r w:rsidR="004760D3">
              <w:rPr>
                <w:rFonts w:ascii="Fedra Sans Pro Light" w:hAnsi="Fedra Sans Pro Light" w:cs="Arial"/>
                <w:b/>
                <w:sz w:val="20"/>
                <w:szCs w:val="20"/>
              </w:rPr>
              <w:t>SKUSTVO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E47" w:rsidRPr="007B230D" w:rsidRDefault="00ED2CA0" w:rsidP="00ED2CA0">
            <w:pPr>
              <w:spacing w:line="480" w:lineRule="auto"/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b/>
                <w:sz w:val="20"/>
                <w:szCs w:val="20"/>
              </w:rPr>
              <w:t>BODOVI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pct5" w:color="auto" w:fill="auto"/>
          </w:tcPr>
          <w:p w:rsidR="004760D3" w:rsidRDefault="004760D3" w:rsidP="000C7E47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  <w:p w:rsidR="000C7E47" w:rsidRPr="00E13AF7" w:rsidRDefault="000C7E47" w:rsidP="008139E3">
            <w:pPr>
              <w:jc w:val="center"/>
              <w:rPr>
                <w:rFonts w:ascii="Fedra Sans Pro Light" w:hAnsi="Fedra Sans Pro Light" w:cs="Arial"/>
                <w:sz w:val="18"/>
                <w:szCs w:val="18"/>
              </w:rPr>
            </w:pPr>
            <w:r w:rsidRPr="007B230D">
              <w:rPr>
                <w:rFonts w:ascii="Fedra Sans Pro Light" w:hAnsi="Fedra Sans Pro Light" w:cs="Arial"/>
                <w:b/>
                <w:sz w:val="20"/>
                <w:szCs w:val="20"/>
              </w:rPr>
              <w:t>BODOVI</w:t>
            </w:r>
          </w:p>
        </w:tc>
      </w:tr>
      <w:tr w:rsidR="0045534E" w:rsidTr="00770FF2">
        <w:trPr>
          <w:trHeight w:val="158"/>
        </w:trPr>
        <w:tc>
          <w:tcPr>
            <w:tcW w:w="2978" w:type="dxa"/>
            <w:vMerge w:val="restart"/>
            <w:tcBorders>
              <w:top w:val="single" w:sz="4" w:space="0" w:color="auto"/>
            </w:tcBorders>
            <w:vAlign w:val="center"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>Relevantno</w:t>
            </w:r>
            <w:r w:rsidRPr="008B4E22">
              <w:rPr>
                <w:rFonts w:ascii="Fedra Sans Pro Light" w:hAnsi="Fedra Sans Pro Light" w:cs="Arial"/>
                <w:sz w:val="20"/>
                <w:szCs w:val="20"/>
              </w:rPr>
              <w:t xml:space="preserve"> 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radno </w:t>
            </w:r>
            <w:r w:rsidRPr="008B4E22">
              <w:rPr>
                <w:rFonts w:ascii="Fedra Sans Pro Light" w:hAnsi="Fedra Sans Pro Light" w:cs="Arial"/>
                <w:sz w:val="20"/>
                <w:szCs w:val="20"/>
              </w:rPr>
              <w:t>iskustv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>o u području strukovnog obrazovanja</w:t>
            </w:r>
          </w:p>
        </w:tc>
        <w:tc>
          <w:tcPr>
            <w:tcW w:w="3402" w:type="dxa"/>
            <w:vMerge w:val="restart"/>
            <w:shd w:val="clear" w:color="auto" w:fill="FFF2CC" w:themeFill="accent4" w:themeFillTint="33"/>
          </w:tcPr>
          <w:p w:rsidR="00ED2CA0" w:rsidRPr="007B230D" w:rsidRDefault="0045534E" w:rsidP="00ED2CA0">
            <w:pPr>
              <w:spacing w:before="60" w:after="60"/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 </w:t>
            </w:r>
          </w:p>
          <w:p w:rsidR="0045534E" w:rsidRPr="007B230D" w:rsidRDefault="0045534E" w:rsidP="0045534E">
            <w:pPr>
              <w:spacing w:before="60" w:after="60"/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5534E" w:rsidRPr="007B230D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        5 god.</w:t>
            </w:r>
            <w:r w:rsidRPr="007B230D">
              <w:rPr>
                <w:rFonts w:ascii="Fedra Sans Pro Light" w:hAnsi="Fedra Sans Pro Light" w:cs="Arial"/>
                <w:sz w:val="20"/>
                <w:szCs w:val="20"/>
              </w:rPr>
              <w:t xml:space="preserve"> iskustva – 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 </w:t>
            </w:r>
            <w:r w:rsidRPr="007B230D">
              <w:rPr>
                <w:rFonts w:ascii="Fedra Sans Pro Light" w:hAnsi="Fedra Sans Pro Light" w:cs="Arial"/>
                <w:sz w:val="20"/>
                <w:szCs w:val="20"/>
              </w:rPr>
              <w:t>5 bodova</w:t>
            </w:r>
          </w:p>
        </w:tc>
        <w:tc>
          <w:tcPr>
            <w:tcW w:w="1843" w:type="dxa"/>
            <w:vMerge w:val="restart"/>
            <w:shd w:val="pct5" w:color="auto" w:fill="auto"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</w:tr>
      <w:tr w:rsidR="0045534E" w:rsidTr="00770FF2">
        <w:tc>
          <w:tcPr>
            <w:tcW w:w="2978" w:type="dxa"/>
            <w:vMerge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2CC" w:themeFill="accent4" w:themeFillTint="33"/>
          </w:tcPr>
          <w:p w:rsidR="0045534E" w:rsidRPr="007B230D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5534E" w:rsidRPr="007B230D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>6 do 7 god.</w:t>
            </w:r>
            <w:r w:rsidRPr="007B230D">
              <w:rPr>
                <w:rFonts w:ascii="Fedra Sans Pro Light" w:hAnsi="Fedra Sans Pro Light" w:cs="Arial"/>
                <w:sz w:val="20"/>
                <w:szCs w:val="20"/>
              </w:rPr>
              <w:t xml:space="preserve"> iskustva –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  </w:t>
            </w:r>
            <w:r w:rsidRPr="007B230D">
              <w:rPr>
                <w:rFonts w:ascii="Fedra Sans Pro Light" w:hAnsi="Fedra Sans Pro Light" w:cs="Arial"/>
                <w:sz w:val="20"/>
                <w:szCs w:val="20"/>
              </w:rPr>
              <w:t>7 bodova</w:t>
            </w:r>
          </w:p>
        </w:tc>
        <w:tc>
          <w:tcPr>
            <w:tcW w:w="1843" w:type="dxa"/>
            <w:vMerge/>
            <w:shd w:val="pct5" w:color="auto" w:fill="auto"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</w:tr>
      <w:tr w:rsidR="0045534E" w:rsidTr="00770FF2">
        <w:trPr>
          <w:trHeight w:val="350"/>
        </w:trPr>
        <w:tc>
          <w:tcPr>
            <w:tcW w:w="2978" w:type="dxa"/>
            <w:vMerge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2CC" w:themeFill="accent4" w:themeFillTint="33"/>
          </w:tcPr>
          <w:p w:rsidR="0045534E" w:rsidRPr="007B230D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>8 i više god.</w:t>
            </w:r>
            <w:r w:rsidRPr="007B230D">
              <w:rPr>
                <w:rFonts w:ascii="Fedra Sans Pro Light" w:hAnsi="Fedra Sans Pro Light" w:cs="Arial"/>
                <w:sz w:val="20"/>
                <w:szCs w:val="20"/>
              </w:rPr>
              <w:t xml:space="preserve"> iskustva – </w:t>
            </w:r>
          </w:p>
          <w:p w:rsidR="0045534E" w:rsidRPr="007B230D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 w:rsidRPr="007B230D">
              <w:rPr>
                <w:rFonts w:ascii="Fedra Sans Pro Light" w:hAnsi="Fedra Sans Pro Light" w:cs="Arial"/>
                <w:sz w:val="20"/>
                <w:szCs w:val="20"/>
              </w:rPr>
              <w:t>10 bodova</w:t>
            </w:r>
          </w:p>
        </w:tc>
        <w:tc>
          <w:tcPr>
            <w:tcW w:w="1843" w:type="dxa"/>
            <w:vMerge/>
            <w:shd w:val="pct5" w:color="auto" w:fill="auto"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</w:tr>
      <w:tr w:rsidR="0045534E" w:rsidRPr="00511548" w:rsidTr="00770FF2">
        <w:trPr>
          <w:trHeight w:val="240"/>
        </w:trPr>
        <w:tc>
          <w:tcPr>
            <w:tcW w:w="2978" w:type="dxa"/>
            <w:vMerge w:val="restart"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Iskustvo u izradi </w:t>
            </w:r>
            <w:r w:rsidR="00ED2CA0">
              <w:rPr>
                <w:rFonts w:ascii="Fedra Sans Pro Light" w:hAnsi="Fedra Sans Pro Light" w:cs="Arial"/>
                <w:sz w:val="20"/>
                <w:szCs w:val="20"/>
              </w:rPr>
              <w:t>standarda zanimanja (SZ)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i/</w:t>
            </w:r>
            <w:r w:rsidR="00ED2CA0">
              <w:rPr>
                <w:rFonts w:ascii="Fedra Sans Pro Light" w:hAnsi="Fedra Sans Pro Light" w:cs="Arial"/>
                <w:sz w:val="20"/>
                <w:szCs w:val="20"/>
              </w:rPr>
              <w:t>ili standarda kvalifikacija(SK)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i/ili  strukovnih kurikuluma (K)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45534E" w:rsidRPr="0033387C" w:rsidRDefault="0045534E" w:rsidP="00ED2CA0">
            <w:pPr>
              <w:spacing w:before="60" w:after="60"/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            </w:t>
            </w:r>
            <w:r w:rsidRPr="0033387C">
              <w:rPr>
                <w:rFonts w:ascii="Fedra Sans Pro Light" w:hAnsi="Fedra Sans Pro Light" w:cs="Arial"/>
                <w:sz w:val="20"/>
                <w:szCs w:val="20"/>
              </w:rPr>
              <w:t>1 (SZ/SK/K) –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</w:t>
            </w:r>
            <w:r w:rsidRPr="0033387C">
              <w:rPr>
                <w:rFonts w:ascii="Fedra Sans Pro Light" w:hAnsi="Fedra Sans Pro Light" w:cs="Arial"/>
                <w:sz w:val="20"/>
                <w:szCs w:val="20"/>
              </w:rPr>
              <w:t xml:space="preserve"> 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</w:t>
            </w:r>
          </w:p>
          <w:p w:rsidR="0045534E" w:rsidRPr="0033387C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 w:rsidRPr="0033387C">
              <w:rPr>
                <w:rFonts w:ascii="Fedra Sans Pro Light" w:hAnsi="Fedra Sans Pro Light" w:cs="Arial"/>
                <w:sz w:val="20"/>
                <w:szCs w:val="20"/>
              </w:rPr>
              <w:t>5 bodova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</w:tr>
      <w:tr w:rsidR="0045534E" w:rsidRPr="00511548" w:rsidTr="00770FF2">
        <w:tc>
          <w:tcPr>
            <w:tcW w:w="2978" w:type="dxa"/>
            <w:vMerge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      </w:t>
            </w:r>
            <w:r w:rsidRPr="0033387C">
              <w:rPr>
                <w:rFonts w:ascii="Fedra Sans Pro Light" w:hAnsi="Fedra Sans Pro Light" w:cs="Arial"/>
                <w:sz w:val="20"/>
                <w:szCs w:val="20"/>
              </w:rPr>
              <w:t xml:space="preserve">2-3 (SZ/SK/K)  - 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  </w:t>
            </w:r>
          </w:p>
          <w:p w:rsidR="0045534E" w:rsidRPr="0033387C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 w:rsidRPr="0033387C">
              <w:rPr>
                <w:rFonts w:ascii="Fedra Sans Pro Light" w:hAnsi="Fedra Sans Pro Light" w:cs="Arial"/>
                <w:sz w:val="20"/>
                <w:szCs w:val="20"/>
              </w:rPr>
              <w:t>7 bodova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</w:tr>
      <w:tr w:rsidR="0045534E" w:rsidRPr="00511548" w:rsidTr="00770FF2">
        <w:trPr>
          <w:trHeight w:val="276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:rsidR="0045534E" w:rsidRPr="0033387C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 w:rsidRPr="0033387C">
              <w:rPr>
                <w:rFonts w:ascii="Fedra Sans Pro Light" w:hAnsi="Fedra Sans Pro Light" w:cs="Arial"/>
                <w:sz w:val="20"/>
                <w:szCs w:val="20"/>
              </w:rPr>
              <w:t>4 i više (SZ/SK/K) –</w:t>
            </w:r>
          </w:p>
          <w:p w:rsidR="0045534E" w:rsidRPr="0033387C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 w:rsidRPr="0033387C">
              <w:rPr>
                <w:rFonts w:ascii="Fedra Sans Pro Light" w:hAnsi="Fedra Sans Pro Light" w:cs="Arial"/>
                <w:sz w:val="20"/>
                <w:szCs w:val="20"/>
              </w:rPr>
              <w:t xml:space="preserve"> 10 bodova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</w:tr>
      <w:tr w:rsidR="0045534E" w:rsidRPr="00511548" w:rsidTr="00770FF2">
        <w:trPr>
          <w:trHeight w:val="2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34E" w:rsidRPr="00726DC3" w:rsidRDefault="0045534E" w:rsidP="0045534E">
            <w:pPr>
              <w:jc w:val="center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Razgovor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5534E" w:rsidRPr="00C6376C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 w:rsidRPr="00C6376C">
              <w:rPr>
                <w:rFonts w:ascii="Fedra Sans Pro Light" w:hAnsi="Fedra Sans Pro Light" w:cs="Arial"/>
                <w:sz w:val="20"/>
                <w:szCs w:val="20"/>
              </w:rPr>
              <w:t>Poznavanje Zakona o HKO-u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, programa razvoja strukovnog obrazovanja i osposobljavanja te Nacionalnog kurikuluma za strukovno obrazovanje   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5534E" w:rsidRPr="0033387C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>- do</w:t>
            </w:r>
            <w:r w:rsidRPr="00C6376C">
              <w:rPr>
                <w:rFonts w:ascii="Fedra Sans Pro Light" w:hAnsi="Fedra Sans Pro Light" w:cs="Arial"/>
                <w:sz w:val="20"/>
                <w:szCs w:val="20"/>
              </w:rPr>
              <w:t xml:space="preserve"> 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>5</w:t>
            </w:r>
            <w:r w:rsidRPr="00C6376C">
              <w:rPr>
                <w:rFonts w:ascii="Fedra Sans Pro Light" w:hAnsi="Fedra Sans Pro Light" w:cs="Arial"/>
                <w:sz w:val="20"/>
                <w:szCs w:val="20"/>
              </w:rPr>
              <w:t xml:space="preserve"> 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>bodov</w:t>
            </w:r>
            <w:r w:rsidRPr="00C6376C">
              <w:rPr>
                <w:rFonts w:ascii="Fedra Sans Pro Light" w:hAnsi="Fedra Sans Pro Light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</w:tr>
      <w:tr w:rsidR="0045534E" w:rsidRPr="00511548" w:rsidTr="00770FF2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>Poznavanje profila sektora i povezanost obrazovnog sustava s tržištem rada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  -  do 5 bodov</w:t>
            </w:r>
            <w:r w:rsidRPr="00C6376C">
              <w:rPr>
                <w:rFonts w:ascii="Fedra Sans Pro Light" w:hAnsi="Fedra Sans Pro Light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</w:tr>
      <w:tr w:rsidR="0045534E" w:rsidRPr="00511548" w:rsidTr="00770FF2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Poznavanje strukture strukovnog kurikuluma, oblika i provedbe učenja temeljenog na radu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>-   do 5 bodov</w:t>
            </w:r>
            <w:r w:rsidRPr="00C6376C">
              <w:rPr>
                <w:rFonts w:ascii="Fedra Sans Pro Light" w:hAnsi="Fedra Sans Pro Light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</w:tr>
      <w:tr w:rsidR="0045534E" w:rsidRPr="00511548" w:rsidTr="00770FF2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>Iskustvo u provedbi novih strukovnih kurikuluma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sz w:val="20"/>
                <w:szCs w:val="20"/>
              </w:rPr>
              <w:t>-   do 5 bodov</w:t>
            </w:r>
            <w:r w:rsidRPr="00C6376C">
              <w:rPr>
                <w:rFonts w:ascii="Fedra Sans Pro Light" w:hAnsi="Fedra Sans Pro Light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</w:tr>
      <w:tr w:rsidR="0045534E" w:rsidRPr="00511548" w:rsidTr="00770FF2">
        <w:trPr>
          <w:trHeight w:val="323"/>
        </w:trPr>
        <w:tc>
          <w:tcPr>
            <w:tcW w:w="2978" w:type="dxa"/>
            <w:tcBorders>
              <w:top w:val="single" w:sz="4" w:space="0" w:color="auto"/>
            </w:tcBorders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  <w:p w:rsidR="0045534E" w:rsidRDefault="0045534E" w:rsidP="0045534E">
            <w:pPr>
              <w:jc w:val="right"/>
              <w:rPr>
                <w:rFonts w:ascii="Fedra Sans Pro Light" w:hAnsi="Fedra Sans Pro Light" w:cs="Arial"/>
                <w:b/>
                <w:sz w:val="20"/>
                <w:szCs w:val="20"/>
              </w:rPr>
            </w:pPr>
            <w:r>
              <w:rPr>
                <w:rFonts w:ascii="Fedra Sans Pro Light" w:hAnsi="Fedra Sans Pro Light" w:cs="Arial"/>
                <w:b/>
                <w:sz w:val="20"/>
                <w:szCs w:val="20"/>
              </w:rPr>
              <w:t>UKUPNO BODOVA: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  <w:p w:rsidR="0045534E" w:rsidRDefault="0045534E" w:rsidP="0045534E">
            <w:pPr>
              <w:jc w:val="center"/>
              <w:rPr>
                <w:rFonts w:ascii="Fedra Sans Pro Light" w:hAnsi="Fedra Sans Pro Light" w:cs="Arial"/>
                <w:b/>
                <w:sz w:val="20"/>
                <w:szCs w:val="20"/>
              </w:rPr>
            </w:pPr>
          </w:p>
        </w:tc>
      </w:tr>
    </w:tbl>
    <w:p w:rsidR="000C7E47" w:rsidRDefault="000C7E47" w:rsidP="000C7E47">
      <w:pPr>
        <w:rPr>
          <w:i/>
          <w:sz w:val="24"/>
        </w:rPr>
      </w:pPr>
    </w:p>
    <w:p w:rsidR="00733276" w:rsidRPr="001E4B26" w:rsidRDefault="00733276" w:rsidP="00CF33F6">
      <w:pPr>
        <w:jc w:val="both"/>
      </w:pPr>
      <w:r w:rsidRPr="001E4B26">
        <w:rPr>
          <w:b/>
        </w:rPr>
        <w:t>NAPOMENA:</w:t>
      </w:r>
      <w:r w:rsidR="005178C4" w:rsidRPr="001E4B26">
        <w:t xml:space="preserve"> I</w:t>
      </w:r>
      <w:r w:rsidRPr="001E4B26">
        <w:t>skustvo</w:t>
      </w:r>
      <w:r w:rsidR="005178C4" w:rsidRPr="001E4B26">
        <w:t xml:space="preserve"> koje navodite u obrascu prijave mora biti</w:t>
      </w:r>
      <w:r w:rsidR="00D87E32">
        <w:t xml:space="preserve"> </w:t>
      </w:r>
      <w:r w:rsidRPr="001E4B26">
        <w:t xml:space="preserve">navedeno i </w:t>
      </w:r>
      <w:r w:rsidR="00D87E32">
        <w:t xml:space="preserve">detaljno </w:t>
      </w:r>
      <w:r w:rsidR="00ED2CA0">
        <w:t xml:space="preserve">pojašnjeno u Vašem životopisu jer se u protivnom </w:t>
      </w:r>
      <w:bookmarkStart w:id="0" w:name="_GoBack"/>
      <w:bookmarkEnd w:id="0"/>
      <w:r w:rsidRPr="001E4B26">
        <w:t>neće moći bodovati.</w:t>
      </w:r>
      <w:r w:rsidR="00D87E32" w:rsidRPr="00D87E32">
        <w:t xml:space="preserve"> </w:t>
      </w:r>
      <w:r w:rsidR="00D87E32" w:rsidRPr="001E4B26">
        <w:t xml:space="preserve">Stupac s bodovima </w:t>
      </w:r>
      <w:r w:rsidR="00D87E32">
        <w:t>popunjava Povjerenstvo</w:t>
      </w:r>
      <w:r w:rsidR="00D87E32" w:rsidRPr="001E4B26">
        <w:t>.</w:t>
      </w:r>
    </w:p>
    <w:p w:rsidR="000C7E47" w:rsidRPr="001E4B26" w:rsidRDefault="000C7E47" w:rsidP="00CF33F6">
      <w:pPr>
        <w:jc w:val="both"/>
      </w:pPr>
      <w:r w:rsidRPr="001E4B26">
        <w:t>Molimo Vas da ispunjeni obrazac pošaljete s Vašom prijavom</w:t>
      </w:r>
      <w:r w:rsidR="005178C4" w:rsidRPr="001E4B26">
        <w:t xml:space="preserve"> i traženom dokumentacijom</w:t>
      </w:r>
      <w:r w:rsidR="00770FF2">
        <w:t xml:space="preserve"> do 15.06.2019. do 12.00 sati</w:t>
      </w:r>
      <w:r w:rsidR="005178C4" w:rsidRPr="001E4B26">
        <w:t xml:space="preserve"> na email: </w:t>
      </w:r>
      <w:hyperlink r:id="rId8" w:history="1">
        <w:r w:rsidR="005178C4" w:rsidRPr="001E4B26">
          <w:rPr>
            <w:rStyle w:val="Hyperlink"/>
          </w:rPr>
          <w:t>prijave.modernizacija@asoo.hr</w:t>
        </w:r>
      </w:hyperlink>
      <w:r w:rsidRPr="001E4B26">
        <w:t xml:space="preserve">. </w:t>
      </w:r>
    </w:p>
    <w:p w:rsidR="002E6C37" w:rsidRPr="001E4B26" w:rsidRDefault="002E6C37"/>
    <w:p w:rsidR="002E6C37" w:rsidRPr="001E4B26" w:rsidRDefault="002E6C37">
      <w:r w:rsidRPr="001E4B26">
        <w:t>Datum prijave:   __</w:t>
      </w:r>
      <w:r w:rsidR="005178C4" w:rsidRPr="001E4B26">
        <w:t>___</w:t>
      </w:r>
      <w:r w:rsidRPr="001E4B26">
        <w:t>______</w:t>
      </w:r>
      <w:r w:rsidR="005178C4" w:rsidRPr="001E4B26">
        <w:t>_ 2019.</w:t>
      </w:r>
      <w:r w:rsidRPr="001E4B26">
        <w:t xml:space="preserve"> </w:t>
      </w:r>
      <w:r w:rsidR="005178C4" w:rsidRPr="001E4B26">
        <w:tab/>
        <w:t xml:space="preserve">           </w:t>
      </w:r>
      <w:r w:rsidRPr="001E4B26">
        <w:t>Potpis kandidata:  ____________</w:t>
      </w:r>
      <w:r w:rsidR="005178C4" w:rsidRPr="001E4B26">
        <w:t>_________</w:t>
      </w:r>
      <w:r w:rsidRPr="001E4B26">
        <w:t>_________</w:t>
      </w:r>
    </w:p>
    <w:sectPr w:rsidR="002E6C37" w:rsidRPr="001E4B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56" w:rsidRDefault="00462C56" w:rsidP="00EC008D">
      <w:pPr>
        <w:spacing w:after="0" w:line="240" w:lineRule="auto"/>
      </w:pPr>
      <w:r>
        <w:separator/>
      </w:r>
    </w:p>
  </w:endnote>
  <w:endnote w:type="continuationSeparator" w:id="0">
    <w:p w:rsidR="00462C56" w:rsidRDefault="00462C56" w:rsidP="00EC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7B" w:rsidRDefault="00D4577B" w:rsidP="000C7E47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1632585</wp:posOffset>
          </wp:positionH>
          <wp:positionV relativeFrom="paragraph">
            <wp:posOffset>-413385</wp:posOffset>
          </wp:positionV>
          <wp:extent cx="2495550" cy="8280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56" w:rsidRDefault="00462C56" w:rsidP="00EC008D">
      <w:pPr>
        <w:spacing w:after="0" w:line="240" w:lineRule="auto"/>
      </w:pPr>
      <w:r>
        <w:separator/>
      </w:r>
    </w:p>
  </w:footnote>
  <w:footnote w:type="continuationSeparator" w:id="0">
    <w:p w:rsidR="00462C56" w:rsidRDefault="00462C56" w:rsidP="00EC0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7B" w:rsidRDefault="00D4577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7A446B2" wp14:editId="1438E48C">
          <wp:simplePos x="0" y="0"/>
          <wp:positionH relativeFrom="column">
            <wp:posOffset>4224656</wp:posOffset>
          </wp:positionH>
          <wp:positionV relativeFrom="paragraph">
            <wp:posOffset>-163830</wp:posOffset>
          </wp:positionV>
          <wp:extent cx="1047750" cy="1009157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 primar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702" cy="1018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7D62BB9B" wp14:editId="4FC417FA">
          <wp:extent cx="2273481" cy="876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oo_logo_hr_01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324" cy="88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04F31"/>
    <w:multiLevelType w:val="hybridMultilevel"/>
    <w:tmpl w:val="33CC8AB4"/>
    <w:lvl w:ilvl="0" w:tplc="FF3C52DC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35206"/>
    <w:multiLevelType w:val="hybridMultilevel"/>
    <w:tmpl w:val="5300A30C"/>
    <w:lvl w:ilvl="0" w:tplc="A84C07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1557C"/>
    <w:multiLevelType w:val="hybridMultilevel"/>
    <w:tmpl w:val="B53C3C60"/>
    <w:lvl w:ilvl="0" w:tplc="827A1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19"/>
    <w:rsid w:val="00015F6F"/>
    <w:rsid w:val="000478B7"/>
    <w:rsid w:val="000610F7"/>
    <w:rsid w:val="00090096"/>
    <w:rsid w:val="000C7E47"/>
    <w:rsid w:val="000D5048"/>
    <w:rsid w:val="000E16B1"/>
    <w:rsid w:val="00111A91"/>
    <w:rsid w:val="00166EB7"/>
    <w:rsid w:val="0019013D"/>
    <w:rsid w:val="001A193D"/>
    <w:rsid w:val="001D3533"/>
    <w:rsid w:val="001E4B26"/>
    <w:rsid w:val="00261162"/>
    <w:rsid w:val="002E6C37"/>
    <w:rsid w:val="003343B3"/>
    <w:rsid w:val="00335D7F"/>
    <w:rsid w:val="00351428"/>
    <w:rsid w:val="00363545"/>
    <w:rsid w:val="0045534E"/>
    <w:rsid w:val="00462993"/>
    <w:rsid w:val="00462C56"/>
    <w:rsid w:val="004710D7"/>
    <w:rsid w:val="004760D3"/>
    <w:rsid w:val="004A7E19"/>
    <w:rsid w:val="00504AD3"/>
    <w:rsid w:val="005178C4"/>
    <w:rsid w:val="005D5951"/>
    <w:rsid w:val="00641BFA"/>
    <w:rsid w:val="00730D56"/>
    <w:rsid w:val="00733276"/>
    <w:rsid w:val="00736664"/>
    <w:rsid w:val="00770FF2"/>
    <w:rsid w:val="007F2712"/>
    <w:rsid w:val="0080377F"/>
    <w:rsid w:val="008115D5"/>
    <w:rsid w:val="008139E3"/>
    <w:rsid w:val="008179CA"/>
    <w:rsid w:val="0082064B"/>
    <w:rsid w:val="0085304D"/>
    <w:rsid w:val="008675AF"/>
    <w:rsid w:val="008A5845"/>
    <w:rsid w:val="008D143E"/>
    <w:rsid w:val="009D549B"/>
    <w:rsid w:val="009E4D9A"/>
    <w:rsid w:val="009E50EF"/>
    <w:rsid w:val="00A95262"/>
    <w:rsid w:val="00AD2DAF"/>
    <w:rsid w:val="00B027C5"/>
    <w:rsid w:val="00B9275E"/>
    <w:rsid w:val="00C06C3D"/>
    <w:rsid w:val="00CC0B44"/>
    <w:rsid w:val="00CD4363"/>
    <w:rsid w:val="00CF33F6"/>
    <w:rsid w:val="00D17321"/>
    <w:rsid w:val="00D4577B"/>
    <w:rsid w:val="00D65007"/>
    <w:rsid w:val="00D771E3"/>
    <w:rsid w:val="00D87E32"/>
    <w:rsid w:val="00E12AD9"/>
    <w:rsid w:val="00E13AF7"/>
    <w:rsid w:val="00EC008D"/>
    <w:rsid w:val="00ED2CA0"/>
    <w:rsid w:val="00EE4D62"/>
    <w:rsid w:val="00F55603"/>
    <w:rsid w:val="00F610EA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73D47"/>
  <w15:chartTrackingRefBased/>
  <w15:docId w15:val="{C22EA7AD-8C6F-44A8-9B76-96535EEF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30D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C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08D"/>
  </w:style>
  <w:style w:type="paragraph" w:styleId="Footer">
    <w:name w:val="footer"/>
    <w:basedOn w:val="Normal"/>
    <w:link w:val="FooterChar"/>
    <w:uiPriority w:val="99"/>
    <w:unhideWhenUsed/>
    <w:rsid w:val="00EC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08D"/>
  </w:style>
  <w:style w:type="paragraph" w:styleId="BalloonText">
    <w:name w:val="Balloon Text"/>
    <w:basedOn w:val="Normal"/>
    <w:link w:val="BalloonTextChar"/>
    <w:uiPriority w:val="99"/>
    <w:semiHidden/>
    <w:unhideWhenUsed/>
    <w:rsid w:val="000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0096"/>
    <w:pPr>
      <w:spacing w:after="200" w:line="276" w:lineRule="auto"/>
      <w:ind w:left="720"/>
      <w:contextualSpacing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5178C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0D3"/>
    <w:pPr>
      <w:spacing w:after="20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0D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.modernizacij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E9B96-4433-47FA-9D24-1CED7B95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Željeznjak</dc:creator>
  <cp:keywords/>
  <dc:description/>
  <cp:lastModifiedBy>Ana Željeznjak</cp:lastModifiedBy>
  <cp:revision>2</cp:revision>
  <dcterms:created xsi:type="dcterms:W3CDTF">2019-06-05T13:13:00Z</dcterms:created>
  <dcterms:modified xsi:type="dcterms:W3CDTF">2019-06-05T13:13:00Z</dcterms:modified>
</cp:coreProperties>
</file>